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74254269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D17052">
        <w:rPr>
          <w:rFonts w:ascii="Times New Roman" w:hAnsi="Times New Roman" w:cs="Times New Roman"/>
          <w:b/>
          <w:bCs/>
          <w:sz w:val="28"/>
          <w:szCs w:val="28"/>
        </w:rPr>
        <w:t>ad 9 10.2 inch WiFi</w:t>
      </w:r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Srceen: </w:t>
      </w:r>
    </w:p>
    <w:p w14:paraId="36119B05" w14:textId="6A040EBF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màn hình: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Retina 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PS LCD</w:t>
      </w:r>
    </w:p>
    <w:p w14:paraId="5C74CF1A" w14:textId="5D24BDBE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1620 x 2160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Pixels</w:t>
      </w:r>
    </w:p>
    <w:p w14:paraId="083A12CF" w14:textId="2071FFD0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 hình rộng: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10.2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Tần số quét 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hang không công bố</w:t>
      </w:r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77777777" w:rsidR="000D0B62" w:rsidRPr="000D0B62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MP</w:t>
      </w:r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</w:p>
    <w:p w14:paraId="1A88E6E2" w14:textId="68282EE3" w:rsidR="007368A7" w:rsidRPr="00D17052" w:rsidRDefault="000D0B62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Quay phim: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FullHD 1080p@25fps. FullHD 1080p@30fps. HD720@30fps.</w:t>
      </w:r>
    </w:p>
    <w:p w14:paraId="0B4A66AF" w14:textId="2AE9B253" w:rsidR="007368A7" w:rsidRPr="000D0B62" w:rsidRDefault="007368A7" w:rsidP="007368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Chạm lấy nét. </w:t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Gắn thẻ địa lí. H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DR. Nhận diện khuôn mặt. Toàn cảnh (Panorama). Tự động lấy nét (AF). Zoom kĩ thuật số.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534EE823" w:rsidR="007368A7" w:rsidRPr="007368A7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HDR. Quay phim FullHD. Tự động lấy nét (AF).</w:t>
      </w:r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 điều hành: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643305BA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xử lý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nhân</w:t>
      </w:r>
    </w:p>
    <w:p w14:paraId="1CDA4B31" w14:textId="146FA7DC" w:rsidR="007368A7" w:rsidRPr="007368A7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 độ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 nhân 2.65GHz &amp; 4 nhân 1.8GHz</w:t>
      </w:r>
    </w:p>
    <w:p w14:paraId="7D8363E6" w14:textId="5057613E" w:rsidR="007368A7" w:rsidRPr="007368A7" w:rsidRDefault="007368A7" w:rsidP="007368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đồ họa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nhân</w:t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712F1756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02DDF119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lưu trữ: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1F4F3B">
        <w:rPr>
          <w:rFonts w:ascii="Times New Roman" w:eastAsia="Times New Roman" w:hAnsi="Times New Roman" w:cs="Times New Roman"/>
          <w:color w:val="101010"/>
          <w:sz w:val="28"/>
          <w:szCs w:val="28"/>
        </w:rPr>
        <w:t>64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0C5CE90E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còn lại (khả dụng) khoảng: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1F4F3B">
        <w:rPr>
          <w:rFonts w:ascii="Times New Roman" w:eastAsia="Times New Roman" w:hAnsi="Times New Roman" w:cs="Times New Roman"/>
          <w:color w:val="101010"/>
          <w:sz w:val="28"/>
          <w:szCs w:val="28"/>
        </w:rPr>
        <w:t>61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2AF061FE" w:rsidR="007368A7" w:rsidRPr="000114E7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 di động:</w:t>
        </w:r>
      </w:hyperlink>
      <w:r w:rsidR="007368A7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Không có</w:t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03202C5E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Không có</w:t>
      </w:r>
    </w:p>
    <w:p w14:paraId="3BB4D29A" w14:textId="6E286F4A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</w:p>
    <w:p w14:paraId="23003E4E" w14:textId="3104443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GLONASS. GPS</w:t>
      </w:r>
    </w:p>
    <w:p w14:paraId="5B630070" w14:textId="21EC728E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V4.2</w:t>
      </w:r>
    </w:p>
    <w:p w14:paraId="0014BB2F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 kết nối/sạc: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8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365D9C2B" w14:textId="0951615D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Jack tai nghe: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3.5mm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4E64C080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Dung lượng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32.4Wh (~86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00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mAh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0A39C75E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Li-Ion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 trợ sạc tối đa: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 kèm theo máy: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 kiệm pin</w:t>
      </w:r>
    </w:p>
    <w:p w14:paraId="39BD5BF0" w14:textId="77777777" w:rsidR="007368A7" w:rsidRPr="00AB5035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 pin nhanh</w:t>
      </w:r>
    </w:p>
    <w:p w14:paraId="45118AC6" w14:textId="77777777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 liệu: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Nhôm  nguyên khối</w:t>
      </w:r>
    </w:p>
    <w:p w14:paraId="163F3634" w14:textId="0B14AD33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 thước, khối lượng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 250.6 mm - Ngang 174.1 mm - Dày 7.5 mm - Nặng 487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54342985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 điểm ra mắt: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11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1F4F3B"/>
    <w:rsid w:val="00297CE3"/>
    <w:rsid w:val="00344E2A"/>
    <w:rsid w:val="006E6686"/>
    <w:rsid w:val="007368A7"/>
    <w:rsid w:val="00B21AC5"/>
    <w:rsid w:val="00D17052"/>
    <w:rsid w:val="00E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cach-bao-ve-cap-sac-iphone-14335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3</cp:revision>
  <dcterms:created xsi:type="dcterms:W3CDTF">2022-10-22T11:53:00Z</dcterms:created>
  <dcterms:modified xsi:type="dcterms:W3CDTF">2022-10-22T12:18:00Z</dcterms:modified>
</cp:coreProperties>
</file>