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F0" w:rsidRDefault="003B7AF0" w:rsidP="003B7AF0">
      <w:pPr>
        <w:pStyle w:val="Titre1"/>
        <w:rPr>
          <w:rFonts w:eastAsia="Times New Roman"/>
          <w:lang w:eastAsia="fr-FR"/>
        </w:rPr>
      </w:pPr>
      <w:r w:rsidRPr="003B7AF0">
        <w:rPr>
          <w:rFonts w:eastAsia="Times New Roman"/>
          <w:lang w:eastAsia="fr-FR"/>
        </w:rPr>
        <w:t>V. Structure organisationnelle</w:t>
      </w:r>
    </w:p>
    <w:p w:rsidR="003B7AF0" w:rsidRPr="003B7AF0" w:rsidRDefault="003B7AF0" w:rsidP="003B7AF0">
      <w:pPr>
        <w:rPr>
          <w:lang w:eastAsia="fr-FR"/>
        </w:rPr>
      </w:pPr>
    </w:p>
    <w:p w:rsidR="003B7AF0" w:rsidRPr="003B7AF0" w:rsidRDefault="003B7AF0" w:rsidP="003B7AF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V.1. Planning</w:t>
      </w:r>
    </w:p>
    <w:p w:rsidR="00DC6367" w:rsidRDefault="00DC6367"/>
    <w:p w:rsidR="003B7AF0" w:rsidRDefault="003B7AF0" w:rsidP="003B7AF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7437600" cy="2559600"/>
            <wp:effectExtent l="635" t="0" r="0" b="0"/>
            <wp:docPr id="1" name="Image 1" descr="C:\Users\Toya\Desktop\ProjetPoker3\Cahier des charges\Projet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ya\Desktop\ProjetPoker3\Cahier des charges\ProjetGant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7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F0" w:rsidRDefault="003B7AF0" w:rsidP="00624290">
      <w:pPr>
        <w:pStyle w:val="Titre2"/>
      </w:pPr>
      <w:r>
        <w:lastRenderedPageBreak/>
        <w:t>V.2. Organisation et f</w:t>
      </w:r>
      <w:r>
        <w:t>onctionnement du groupe de travail</w:t>
      </w:r>
    </w:p>
    <w:p w:rsidR="00676EA5" w:rsidRDefault="00676EA5" w:rsidP="00676EA5"/>
    <w:p w:rsidR="00676EA5" w:rsidRDefault="00676EA5" w:rsidP="00DB5E61">
      <w:pPr>
        <w:jc w:val="both"/>
      </w:pPr>
      <w:r>
        <w:t xml:space="preserve">Notre groupe étant composé de 8 personnes, nous avons pu répartir le travail afin d’être plus productif. Notre projet pouvait se diviser en 4 </w:t>
      </w:r>
      <w:r w:rsidR="00705829">
        <w:t>parties</w:t>
      </w:r>
      <w:r>
        <w:t xml:space="preserve"> bien distinctes :</w:t>
      </w:r>
    </w:p>
    <w:p w:rsidR="00676EA5" w:rsidRDefault="00E1221E" w:rsidP="00DB5E61">
      <w:pPr>
        <w:pStyle w:val="Paragraphedeliste"/>
        <w:numPr>
          <w:ilvl w:val="0"/>
          <w:numId w:val="1"/>
        </w:numPr>
        <w:jc w:val="both"/>
      </w:pPr>
      <w:r>
        <w:t>Le serveur</w:t>
      </w:r>
      <w:r w:rsidR="008C5EA7">
        <w:t>,</w:t>
      </w:r>
    </w:p>
    <w:p w:rsidR="00E1221E" w:rsidRDefault="00E1221E" w:rsidP="00DB5E61">
      <w:pPr>
        <w:pStyle w:val="Paragraphedeliste"/>
        <w:numPr>
          <w:ilvl w:val="0"/>
          <w:numId w:val="1"/>
        </w:numPr>
        <w:jc w:val="both"/>
      </w:pPr>
      <w:r>
        <w:t xml:space="preserve">Le client </w:t>
      </w:r>
      <w:proofErr w:type="spellStart"/>
      <w:r>
        <w:t>Android</w:t>
      </w:r>
      <w:proofErr w:type="spellEnd"/>
      <w:r w:rsidR="008C5EA7">
        <w:t>,</w:t>
      </w:r>
    </w:p>
    <w:p w:rsidR="00E1221E" w:rsidRDefault="00E1221E" w:rsidP="00DB5E61">
      <w:pPr>
        <w:pStyle w:val="Paragraphedeliste"/>
        <w:numPr>
          <w:ilvl w:val="0"/>
          <w:numId w:val="1"/>
        </w:numPr>
        <w:jc w:val="both"/>
      </w:pPr>
      <w:r>
        <w:t>Le client JavaScript</w:t>
      </w:r>
      <w:r w:rsidR="008C5EA7">
        <w:t>,</w:t>
      </w:r>
    </w:p>
    <w:p w:rsidR="008C5EA7" w:rsidRDefault="00E1221E" w:rsidP="00DB5E61">
      <w:pPr>
        <w:pStyle w:val="Paragraphedeliste"/>
        <w:numPr>
          <w:ilvl w:val="0"/>
          <w:numId w:val="1"/>
        </w:numPr>
        <w:jc w:val="both"/>
      </w:pPr>
      <w:r>
        <w:t>Le client C++</w:t>
      </w:r>
      <w:r w:rsidR="008C5EA7">
        <w:t>.</w:t>
      </w:r>
    </w:p>
    <w:p w:rsidR="008C5EA7" w:rsidRDefault="008C5EA7" w:rsidP="00DB5E61">
      <w:pPr>
        <w:jc w:val="both"/>
      </w:pPr>
      <w:r>
        <w:t xml:space="preserve">Nous avons donc </w:t>
      </w:r>
      <w:r w:rsidR="000B7969">
        <w:t xml:space="preserve">décidé, </w:t>
      </w:r>
      <w:r>
        <w:t>lors de notre première réunion</w:t>
      </w:r>
      <w:r w:rsidR="000B7969">
        <w:t>,</w:t>
      </w:r>
      <w:r>
        <w:t xml:space="preserve"> d’assigner 2 personnes à chaque tâche. </w:t>
      </w:r>
      <w:r w:rsidR="000B7969">
        <w:t>Pour ce faire, nous avons commencé par effectuer un premier tour de table pour voir si certains avaient</w:t>
      </w:r>
      <w:r w:rsidR="00E0216A">
        <w:t xml:space="preserve"> des préférences, puis nous avons discuté pour que tout le monde choisisse sa partie.</w:t>
      </w:r>
    </w:p>
    <w:p w:rsidR="00DB5E61" w:rsidRDefault="00DB5E61" w:rsidP="00DB5E61">
      <w:pPr>
        <w:jc w:val="both"/>
      </w:pPr>
      <w:r>
        <w:t>Et finalement, nous avons trouvé un commun accord avec cette composition :</w:t>
      </w:r>
    </w:p>
    <w:p w:rsidR="00DB5E61" w:rsidRDefault="005B2DA4" w:rsidP="005B2DA4">
      <w:pPr>
        <w:pStyle w:val="Paragraphedeliste"/>
        <w:numPr>
          <w:ilvl w:val="0"/>
          <w:numId w:val="1"/>
        </w:numPr>
        <w:jc w:val="both"/>
      </w:pPr>
      <w:r>
        <w:t xml:space="preserve">Benjamin MAURIN et Steve GINER </w:t>
      </w:r>
      <w:r w:rsidR="00DB5E61">
        <w:t>sur le serveur,</w:t>
      </w:r>
    </w:p>
    <w:p w:rsidR="005B2DA4" w:rsidRDefault="005B2DA4" w:rsidP="005B2DA4">
      <w:pPr>
        <w:pStyle w:val="Paragraphedeliste"/>
        <w:numPr>
          <w:ilvl w:val="0"/>
          <w:numId w:val="1"/>
        </w:numPr>
        <w:jc w:val="both"/>
      </w:pPr>
      <w:r>
        <w:t xml:space="preserve">Jessy BONNOTE et Mathieu POLIZZI sur le client </w:t>
      </w:r>
      <w:proofErr w:type="spellStart"/>
      <w:r>
        <w:t>Android</w:t>
      </w:r>
      <w:proofErr w:type="spellEnd"/>
      <w:r>
        <w:t>,</w:t>
      </w:r>
    </w:p>
    <w:p w:rsidR="005B2DA4" w:rsidRDefault="005B2DA4" w:rsidP="005B2DA4">
      <w:pPr>
        <w:pStyle w:val="Paragraphedeliste"/>
        <w:numPr>
          <w:ilvl w:val="0"/>
          <w:numId w:val="1"/>
        </w:numPr>
        <w:jc w:val="both"/>
      </w:pPr>
      <w:r>
        <w:t xml:space="preserve">Paul MURA et Yohann </w:t>
      </w:r>
      <w:r w:rsidRPr="00FA066C">
        <w:rPr>
          <w:sz w:val="24"/>
          <w:szCs w:val="24"/>
        </w:rPr>
        <w:t>L</w:t>
      </w:r>
      <w:r w:rsidRPr="00FA066C">
        <w:rPr>
          <w:sz w:val="24"/>
          <w:szCs w:val="24"/>
        </w:rPr>
        <w:t>AMSECK</w:t>
      </w:r>
      <w:r w:rsidR="00FA066C">
        <w:rPr>
          <w:sz w:val="24"/>
          <w:szCs w:val="24"/>
        </w:rPr>
        <w:t xml:space="preserve"> sur le client web,</w:t>
      </w:r>
    </w:p>
    <w:p w:rsidR="005B2DA4" w:rsidRDefault="005B2DA4" w:rsidP="005B2DA4">
      <w:pPr>
        <w:pStyle w:val="Paragraphedeliste"/>
        <w:numPr>
          <w:ilvl w:val="0"/>
          <w:numId w:val="1"/>
        </w:numPr>
        <w:jc w:val="both"/>
      </w:pPr>
      <w:r>
        <w:t>Clément AGRET et Renaud LE</w:t>
      </w:r>
      <w:r w:rsidR="009E2DBF">
        <w:t xml:space="preserve"> </w:t>
      </w:r>
      <w:r>
        <w:t>GOC sur le client C++.</w:t>
      </w:r>
    </w:p>
    <w:p w:rsidR="00CD7D19" w:rsidRDefault="00CD7D19" w:rsidP="00CD7D19">
      <w:pPr>
        <w:jc w:val="both"/>
      </w:pPr>
      <w:r>
        <w:t xml:space="preserve">Lors de cette première réunion, nous nous sommes aussi répartis les parties concernant le cahier des charges. Ceci nous a permis, une semaine plus tard, de faire une réunion sur les différents travaux </w:t>
      </w:r>
      <w:r w:rsidR="00963829">
        <w:t>à accomplir grâce à une étude de l’existant. Lors de cette réunion nous avons décidé de quelles seraient les fonctionnalités obligatoires</w:t>
      </w:r>
      <w:r w:rsidR="00211962">
        <w:t xml:space="preserve"> et celles optionnelles afin d’avoir une idée précise des objectifs à tenir.</w:t>
      </w:r>
      <w:r w:rsidR="00A751F1">
        <w:t xml:space="preserve"> </w:t>
      </w:r>
    </w:p>
    <w:p w:rsidR="00A751F1" w:rsidRDefault="00A751F1" w:rsidP="00CD7D19">
      <w:pPr>
        <w:jc w:val="both"/>
      </w:pPr>
      <w:r>
        <w:t xml:space="preserve">Ensuite, la répartition des tâches s’est faite au sein de chaque binôme </w:t>
      </w:r>
      <w:r w:rsidR="007746BE">
        <w:t>puis nous nous réunissions régulièrement (une semaine sur deux en général) pour faire le point sur l’avancement de chaque groupe</w:t>
      </w:r>
      <w:r w:rsidR="00035011">
        <w:t xml:space="preserve">, </w:t>
      </w:r>
      <w:r w:rsidR="007746BE">
        <w:t xml:space="preserve"> pour se concerter sur les protocoles de communication client-serveur</w:t>
      </w:r>
      <w:r w:rsidR="00035011">
        <w:t>, répondre au différentes questions qu’un membre pouvait avoir et tester les nouvelles fonctionnalité</w:t>
      </w:r>
      <w:bookmarkStart w:id="0" w:name="_GoBack"/>
      <w:bookmarkEnd w:id="0"/>
      <w:r w:rsidR="007746BE">
        <w:t>.</w:t>
      </w:r>
      <w:r w:rsidR="001E48F4">
        <w:t xml:space="preserve"> Bien sûr, nous avions aussi des réunions avec notre tuteur pour savoir si nous répondions à ses attentes et si certaines de nos décisions étaient bonnes ou non (choix du SGBD </w:t>
      </w:r>
      <w:r w:rsidR="00EE56E0">
        <w:t>ou du</w:t>
      </w:r>
      <w:r w:rsidR="005520C5">
        <w:t xml:space="preserve"> type de jeu </w:t>
      </w:r>
      <w:r w:rsidR="001E48F4">
        <w:t>par exemple).</w:t>
      </w:r>
      <w:r w:rsidR="00CF58B9">
        <w:t xml:space="preserve"> </w:t>
      </w:r>
    </w:p>
    <w:p w:rsidR="00DB5E61" w:rsidRDefault="00DB5E61" w:rsidP="00DB5E61">
      <w:pPr>
        <w:jc w:val="both"/>
      </w:pPr>
    </w:p>
    <w:p w:rsidR="00DB5E61" w:rsidRPr="00676EA5" w:rsidRDefault="00DB5E61" w:rsidP="00DB5E61">
      <w:pPr>
        <w:jc w:val="both"/>
      </w:pPr>
    </w:p>
    <w:sectPr w:rsidR="00DB5E61" w:rsidRPr="00676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0B9D"/>
    <w:multiLevelType w:val="hybridMultilevel"/>
    <w:tmpl w:val="F17CEA26"/>
    <w:lvl w:ilvl="0" w:tplc="7E4CD1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F0"/>
    <w:rsid w:val="00035011"/>
    <w:rsid w:val="000B7969"/>
    <w:rsid w:val="001E48F4"/>
    <w:rsid w:val="00211962"/>
    <w:rsid w:val="003B7AF0"/>
    <w:rsid w:val="005520C5"/>
    <w:rsid w:val="005B2DA4"/>
    <w:rsid w:val="00624290"/>
    <w:rsid w:val="00676EA5"/>
    <w:rsid w:val="00705829"/>
    <w:rsid w:val="007746BE"/>
    <w:rsid w:val="008C5EA7"/>
    <w:rsid w:val="00963829"/>
    <w:rsid w:val="009E2DBF"/>
    <w:rsid w:val="00A751F1"/>
    <w:rsid w:val="00CD7D19"/>
    <w:rsid w:val="00CF58B9"/>
    <w:rsid w:val="00DB5E61"/>
    <w:rsid w:val="00DC6367"/>
    <w:rsid w:val="00E0216A"/>
    <w:rsid w:val="00E1221E"/>
    <w:rsid w:val="00EE56E0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Toya</cp:lastModifiedBy>
  <cp:revision>18</cp:revision>
  <dcterms:created xsi:type="dcterms:W3CDTF">2012-04-14T09:04:00Z</dcterms:created>
  <dcterms:modified xsi:type="dcterms:W3CDTF">2012-04-14T10:14:00Z</dcterms:modified>
</cp:coreProperties>
</file>