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mc:AlternateContent>
          <mc:Choice Requires="wps">
            <w:drawing>
              <wp:anchor behindDoc="1" distT="0" distB="0" distL="0" distR="0" simplePos="0" locked="0" layoutInCell="0" allowOverlap="1" relativeHeight="2">
                <wp:simplePos x="0" y="0"/>
                <wp:positionH relativeFrom="column">
                  <wp:posOffset>360045</wp:posOffset>
                </wp:positionH>
                <wp:positionV relativeFrom="paragraph">
                  <wp:posOffset>179705</wp:posOffset>
                </wp:positionV>
                <wp:extent cx="914400" cy="571500"/>
                <wp:effectExtent l="0" t="0" r="0" b="0"/>
                <wp:wrapTopAndBottom/>
                <wp:docPr id="1" name="Floating PNG"/>
                <a:graphic xmlns:a="http://schemas.openxmlformats.org/drawingml/2006/main">
                  <a:graphicData uri="http://schemas.openxmlformats.org/drawingml/2006/picture">
                    <pic:pic xmlns:pic="http://schemas.openxmlformats.org/drawingml/2006/picture">
                      <pic:nvPicPr>
                        <pic:cNvPr id="2" name="Floating PNG" descr=""/>
                        <pic:cNvPicPr/>
                      </pic:nvPicPr>
                      <pic:blipFill>
                        <a:blip r:embed="rId2"/>
                        <a:stretch/>
                      </pic:blipFill>
                      <pic:spPr>
                        <a:xfrm>
                          <a:off x="0" y="0"/>
                          <a:ext cx="914400" cy="5716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loating PNG" stroked="f" o:allowincell="f" style="position:absolute;margin-left:28.35pt;margin-top:14.15pt;width:71.95pt;height:44.95pt;mso-wrap-style:none;v-text-anchor:middle" type="_x0000_t75">
                <v:imagedata r:id="rId3" o:detectmouseclick="t"/>
                <v:stroke color="#3465a4" joinstyle="round" endcap="flat"/>
                <w10:wrap type="topAndBottom"/>
              </v:shape>
            </w:pict>
          </mc:Fallback>
        </mc:AlternateContent>
      </w:r>
      <w:r>
        <w:rPr/>
        <w:t xml:space="preserve">Before  After floating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