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B4" w:rsidRDefault="002253B4" w:rsidP="001329EA">
      <w:pPr>
        <w:pStyle w:val="1"/>
      </w:pPr>
      <w:r>
        <w:rPr>
          <w:rFonts w:hint="eastAsia"/>
        </w:rPr>
        <w:t>1.heap(</w:t>
      </w:r>
      <w:r>
        <w:rPr>
          <w:rFonts w:hint="eastAsia"/>
        </w:rPr>
        <w:t>堆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stack</w:t>
      </w:r>
      <w:r>
        <w:rPr>
          <w:rFonts w:hint="eastAsia"/>
        </w:rPr>
        <w:t>（栈）的区别</w:t>
      </w:r>
      <w:r>
        <w:rPr>
          <w:rFonts w:hint="eastAsia"/>
        </w:rPr>
        <w:t xml:space="preserve"> 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heap</w:t>
      </w:r>
      <w:r>
        <w:rPr>
          <w:rFonts w:hint="eastAsia"/>
        </w:rPr>
        <w:t>是堆，</w:t>
      </w:r>
      <w:r>
        <w:rPr>
          <w:rFonts w:hint="eastAsia"/>
        </w:rPr>
        <w:t>stack</w:t>
      </w:r>
      <w:r>
        <w:rPr>
          <w:rFonts w:hint="eastAsia"/>
        </w:rPr>
        <w:t>是栈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stack</w:t>
      </w:r>
      <w:r>
        <w:rPr>
          <w:rFonts w:hint="eastAsia"/>
        </w:rPr>
        <w:t>的空间由操作系统自动分配</w:t>
      </w:r>
      <w:r>
        <w:rPr>
          <w:rFonts w:hint="eastAsia"/>
        </w:rPr>
        <w:t>/</w:t>
      </w:r>
      <w:r>
        <w:rPr>
          <w:rFonts w:hint="eastAsia"/>
        </w:rPr>
        <w:t>释放，</w:t>
      </w:r>
      <w:r>
        <w:rPr>
          <w:rFonts w:hint="eastAsia"/>
        </w:rPr>
        <w:t>heap</w:t>
      </w:r>
      <w:r>
        <w:rPr>
          <w:rFonts w:hint="eastAsia"/>
        </w:rPr>
        <w:t>上的空间手动分配</w:t>
      </w:r>
      <w:r>
        <w:rPr>
          <w:rFonts w:hint="eastAsia"/>
        </w:rPr>
        <w:t>/</w:t>
      </w:r>
      <w:r>
        <w:rPr>
          <w:rFonts w:hint="eastAsia"/>
        </w:rPr>
        <w:t>释放。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stack</w:t>
      </w:r>
      <w:r>
        <w:rPr>
          <w:rFonts w:hint="eastAsia"/>
        </w:rPr>
        <w:t>空间有限，</w:t>
      </w:r>
      <w:r>
        <w:rPr>
          <w:rFonts w:hint="eastAsia"/>
        </w:rPr>
        <w:t>heap</w:t>
      </w:r>
      <w:r>
        <w:rPr>
          <w:rFonts w:hint="eastAsia"/>
        </w:rPr>
        <w:t>是很大的自由存储区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malloc</w:t>
      </w:r>
      <w:r>
        <w:rPr>
          <w:rFonts w:hint="eastAsia"/>
        </w:rPr>
        <w:t>函数分配的内存空间即在</w:t>
      </w:r>
      <w:r>
        <w:rPr>
          <w:rFonts w:hint="eastAsia"/>
        </w:rPr>
        <w:t>heap</w:t>
      </w:r>
      <w:r>
        <w:rPr>
          <w:rFonts w:hint="eastAsia"/>
        </w:rPr>
        <w:t>上，</w:t>
      </w:r>
      <w:r>
        <w:rPr>
          <w:rFonts w:hint="eastAsia"/>
        </w:rPr>
        <w:t>C++</w:t>
      </w:r>
      <w:r>
        <w:rPr>
          <w:rFonts w:hint="eastAsia"/>
        </w:rPr>
        <w:t>中对应的是</w:t>
      </w:r>
      <w:r>
        <w:rPr>
          <w:rFonts w:hint="eastAsia"/>
        </w:rPr>
        <w:t>new</w:t>
      </w:r>
      <w:r>
        <w:rPr>
          <w:rFonts w:hint="eastAsia"/>
        </w:rPr>
        <w:t>操作符。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程序在编译期对变量和函数分配内存都是在</w:t>
      </w:r>
      <w:r>
        <w:rPr>
          <w:rFonts w:hint="eastAsia"/>
        </w:rPr>
        <w:t>stack</w:t>
      </w:r>
      <w:r>
        <w:rPr>
          <w:rFonts w:hint="eastAsia"/>
        </w:rPr>
        <w:t>（栈）上进行，且程序运行过程中的函数调用时参数的传递也在栈上进行。</w:t>
      </w:r>
    </w:p>
    <w:p w:rsidR="002253B4" w:rsidRDefault="002253B4" w:rsidP="002253B4">
      <w:pPr>
        <w:spacing w:line="220" w:lineRule="atLeast"/>
      </w:pPr>
    </w:p>
    <w:p w:rsidR="002253B4" w:rsidRDefault="002253B4" w:rsidP="001329EA">
      <w:pPr>
        <w:pStyle w:val="1"/>
      </w:pPr>
      <w:r>
        <w:rPr>
          <w:rFonts w:hint="eastAsia"/>
        </w:rPr>
        <w:t xml:space="preserve">2.STM32CebeMX </w:t>
      </w:r>
      <w:r>
        <w:rPr>
          <w:rFonts w:hint="eastAsia"/>
        </w:rPr>
        <w:t>配置</w:t>
      </w:r>
      <w:r>
        <w:rPr>
          <w:rFonts w:hint="eastAsia"/>
        </w:rPr>
        <w:t>USB</w:t>
      </w:r>
      <w:r>
        <w:rPr>
          <w:rFonts w:hint="eastAsia"/>
        </w:rPr>
        <w:t>接口问题：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如果</w:t>
      </w:r>
      <w:r w:rsidR="00262582">
        <w:rPr>
          <w:rFonts w:hint="eastAsia"/>
        </w:rPr>
        <w:t>编译下载代码到开发板后，串口显示黄的感叹号，</w:t>
      </w:r>
      <w:r w:rsidR="003614E0">
        <w:rPr>
          <w:rFonts w:hint="eastAsia"/>
        </w:rPr>
        <w:t>应调整堆栈空间</w:t>
      </w:r>
    </w:p>
    <w:p w:rsidR="003614E0" w:rsidRDefault="003614E0" w:rsidP="002253B4">
      <w:pPr>
        <w:spacing w:line="220" w:lineRule="atLeast"/>
      </w:pPr>
      <w:r>
        <w:rPr>
          <w:noProof/>
        </w:rPr>
        <w:drawing>
          <wp:inline distT="0" distB="0" distL="0" distR="0">
            <wp:extent cx="5274310" cy="816896"/>
            <wp:effectExtent l="19050" t="0" r="2540" b="0"/>
            <wp:docPr id="1" name="图片 1" descr="C:\Users\ADMINI~1\AppData\Local\Temp\154588135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5881357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E0" w:rsidRDefault="003614E0" w:rsidP="002253B4">
      <w:pPr>
        <w:spacing w:line="220" w:lineRule="atLeast"/>
      </w:pPr>
      <w:r>
        <w:rPr>
          <w:noProof/>
        </w:rPr>
        <w:drawing>
          <wp:inline distT="0" distB="0" distL="0" distR="0">
            <wp:extent cx="2781300" cy="800100"/>
            <wp:effectExtent l="19050" t="0" r="0" b="0"/>
            <wp:docPr id="2" name="图片 2" descr="C:\Users\ADMINI~1\AppData\Local\Temp\154588139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5881393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B4" w:rsidRDefault="002253B4" w:rsidP="001329EA">
      <w:pPr>
        <w:pStyle w:val="1"/>
      </w:pPr>
      <w:r>
        <w:rPr>
          <w:rFonts w:hint="eastAsia"/>
        </w:rPr>
        <w:lastRenderedPageBreak/>
        <w:t>3.float</w:t>
      </w:r>
      <w:r>
        <w:rPr>
          <w:rFonts w:hint="eastAsia"/>
        </w:rPr>
        <w:t>类型导致变量无法获取数据（</w:t>
      </w:r>
      <w:r>
        <w:rPr>
          <w:rFonts w:hint="eastAsia"/>
        </w:rPr>
        <w:t>unavailable</w:t>
      </w:r>
      <w:r>
        <w:rPr>
          <w:rFonts w:hint="eastAsia"/>
        </w:rPr>
        <w:t>）问题：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解决方案：添加头文件</w:t>
      </w:r>
      <w:r>
        <w:rPr>
          <w:rFonts w:hint="eastAsia"/>
        </w:rPr>
        <w:t>#include"arm_math.h"</w:t>
      </w:r>
    </w:p>
    <w:p w:rsidR="002253B4" w:rsidRDefault="001329EA" w:rsidP="002253B4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IAR</w:t>
      </w:r>
      <w:r>
        <w:rPr>
          <w:rFonts w:hint="eastAsia"/>
        </w:rPr>
        <w:t>工程）</w:t>
      </w:r>
      <w:r w:rsidR="002253B4">
        <w:rPr>
          <w:rFonts w:hint="eastAsia"/>
        </w:rPr>
        <w:t>打开</w:t>
      </w:r>
      <w:r w:rsidR="002253B4">
        <w:rPr>
          <w:rFonts w:hint="eastAsia"/>
        </w:rPr>
        <w:t>Options ---&gt;C/C++Compiler---&gt;Preprocessor</w:t>
      </w:r>
      <w:r w:rsidR="002253B4">
        <w:rPr>
          <w:rFonts w:hint="eastAsia"/>
        </w:rPr>
        <w:t>选项下找到</w:t>
      </w:r>
      <w:r w:rsidR="002253B4">
        <w:rPr>
          <w:rFonts w:hint="eastAsia"/>
        </w:rPr>
        <w:t>Defined symbols</w:t>
      </w:r>
      <w:r w:rsidR="002253B4">
        <w:rPr>
          <w:rFonts w:hint="eastAsia"/>
        </w:rPr>
        <w:t>添加下面四行代码</w:t>
      </w:r>
    </w:p>
    <w:p w:rsidR="002253B4" w:rsidRDefault="001329EA" w:rsidP="002253B4">
      <w:pPr>
        <w:spacing w:line="220" w:lineRule="atLeast"/>
      </w:pPr>
      <w:r>
        <w:t>ARM_MATH_CM4</w:t>
      </w:r>
    </w:p>
    <w:p w:rsidR="002253B4" w:rsidRDefault="002253B4" w:rsidP="002253B4">
      <w:pPr>
        <w:spacing w:line="220" w:lineRule="atLeast"/>
      </w:pPr>
      <w:r>
        <w:t>__FPU_PRESENT=1</w:t>
      </w:r>
    </w:p>
    <w:p w:rsidR="002253B4" w:rsidRDefault="001329EA" w:rsidP="002253B4">
      <w:pPr>
        <w:spacing w:line="220" w:lineRule="atLeast"/>
      </w:pPr>
      <w:r>
        <w:t>__FPU_USED=1</w:t>
      </w:r>
    </w:p>
    <w:p w:rsidR="002253B4" w:rsidRDefault="002253B4" w:rsidP="002253B4">
      <w:pPr>
        <w:spacing w:line="220" w:lineRule="atLeast"/>
      </w:pPr>
      <w:r>
        <w:t>__ICCARM__</w:t>
      </w:r>
    </w:p>
    <w:p w:rsidR="002253B4" w:rsidRDefault="002253B4" w:rsidP="001329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一个</w:t>
      </w:r>
      <w:r>
        <w:rPr>
          <w:rFonts w:hint="eastAsia"/>
        </w:rPr>
        <w:t>iic</w:t>
      </w:r>
      <w:r>
        <w:rPr>
          <w:rFonts w:hint="eastAsia"/>
        </w:rPr>
        <w:t>总线上能挂载多少个从机？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有</w:t>
      </w:r>
      <w:r>
        <w:rPr>
          <w:rFonts w:hint="eastAsia"/>
        </w:rPr>
        <w:t>IIC</w:t>
      </w:r>
      <w:r>
        <w:rPr>
          <w:rFonts w:hint="eastAsia"/>
        </w:rPr>
        <w:t>地址决定，</w:t>
      </w:r>
      <w:r>
        <w:rPr>
          <w:rFonts w:hint="eastAsia"/>
        </w:rPr>
        <w:t>8</w:t>
      </w:r>
      <w:r>
        <w:rPr>
          <w:rFonts w:hint="eastAsia"/>
        </w:rPr>
        <w:t>位地址，减去</w:t>
      </w:r>
      <w:r>
        <w:rPr>
          <w:rFonts w:hint="eastAsia"/>
        </w:rPr>
        <w:t>1</w:t>
      </w:r>
      <w:r>
        <w:rPr>
          <w:rFonts w:hint="eastAsia"/>
        </w:rPr>
        <w:t>位广播地址，是</w:t>
      </w:r>
      <w:r>
        <w:rPr>
          <w:rFonts w:hint="eastAsia"/>
        </w:rPr>
        <w:t>7</w:t>
      </w:r>
      <w:r>
        <w:rPr>
          <w:rFonts w:hint="eastAsia"/>
        </w:rPr>
        <w:t>位地址，</w:t>
      </w:r>
      <w:r>
        <w:rPr>
          <w:rFonts w:hint="eastAsia"/>
        </w:rPr>
        <w:t>2^7=128</w:t>
      </w:r>
      <w:r>
        <w:rPr>
          <w:rFonts w:hint="eastAsia"/>
        </w:rPr>
        <w:t>，但是地址</w:t>
      </w:r>
      <w:r>
        <w:rPr>
          <w:rFonts w:hint="eastAsia"/>
        </w:rPr>
        <w:t>0x00</w:t>
      </w:r>
      <w:r>
        <w:rPr>
          <w:rFonts w:hint="eastAsia"/>
        </w:rPr>
        <w:t>不用，那就是</w:t>
      </w:r>
      <w:r>
        <w:rPr>
          <w:rFonts w:hint="eastAsia"/>
        </w:rPr>
        <w:t>127</w:t>
      </w:r>
      <w:r>
        <w:rPr>
          <w:rFonts w:hint="eastAsia"/>
        </w:rPr>
        <w:t>个地址，</w:t>
      </w:r>
      <w:r>
        <w:rPr>
          <w:rFonts w:hint="eastAsia"/>
        </w:rPr>
        <w:t xml:space="preserve">   </w:t>
      </w:r>
      <w:r>
        <w:rPr>
          <w:rFonts w:hint="eastAsia"/>
        </w:rPr>
        <w:t>所以理论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上可以挂</w:t>
      </w:r>
      <w:r>
        <w:rPr>
          <w:rFonts w:hint="eastAsia"/>
        </w:rPr>
        <w:t>127</w:t>
      </w:r>
      <w:r>
        <w:rPr>
          <w:rFonts w:hint="eastAsia"/>
        </w:rPr>
        <w:t>个从器件。</w:t>
      </w:r>
    </w:p>
    <w:p w:rsidR="002253B4" w:rsidRDefault="002253B4" w:rsidP="001329EA">
      <w:pPr>
        <w:pStyle w:val="1"/>
      </w:pPr>
      <w:r>
        <w:rPr>
          <w:rFonts w:hint="eastAsia"/>
        </w:rPr>
        <w:t>5.BSRR</w:t>
      </w:r>
      <w:r>
        <w:rPr>
          <w:rFonts w:hint="eastAsia"/>
        </w:rPr>
        <w:t>，</w:t>
      </w:r>
      <w:r>
        <w:rPr>
          <w:rFonts w:hint="eastAsia"/>
        </w:rPr>
        <w:t>BSR,ODR,IDR</w:t>
      </w:r>
      <w:r>
        <w:rPr>
          <w:rFonts w:hint="eastAsia"/>
        </w:rPr>
        <w:t>寄存器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BSRR </w:t>
      </w:r>
      <w:r>
        <w:rPr>
          <w:rFonts w:hint="eastAsia"/>
        </w:rPr>
        <w:t>只写寄存器：</w:t>
      </w:r>
      <w:r>
        <w:rPr>
          <w:rFonts w:hint="eastAsia"/>
        </w:rPr>
        <w:t>[color=Red]</w:t>
      </w:r>
      <w:r>
        <w:rPr>
          <w:rFonts w:hint="eastAsia"/>
        </w:rPr>
        <w:t>既能控制管脚为高电平，也能控制管脚为低电平。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对寄存器高</w:t>
      </w:r>
      <w:r>
        <w:rPr>
          <w:rFonts w:hint="eastAsia"/>
        </w:rPr>
        <w:t xml:space="preserve"> 16bit </w:t>
      </w:r>
      <w:r>
        <w:rPr>
          <w:rFonts w:hint="eastAsia"/>
        </w:rPr>
        <w:t>写</w:t>
      </w:r>
      <w:r>
        <w:rPr>
          <w:rFonts w:hint="eastAsia"/>
        </w:rPr>
        <w:t xml:space="preserve">1 </w:t>
      </w:r>
      <w:r>
        <w:rPr>
          <w:rFonts w:hint="eastAsia"/>
        </w:rPr>
        <w:t>对应管脚为低电平，对寄存器低</w:t>
      </w:r>
      <w:r>
        <w:rPr>
          <w:rFonts w:hint="eastAsia"/>
        </w:rPr>
        <w:t>16bit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rPr>
          <w:rFonts w:hint="eastAsia"/>
        </w:rPr>
        <w:t>对应管脚为高电平。写</w:t>
      </w:r>
      <w:r>
        <w:rPr>
          <w:rFonts w:hint="eastAsia"/>
        </w:rPr>
        <w:t xml:space="preserve"> 0 ,</w:t>
      </w:r>
      <w:r>
        <w:rPr>
          <w:rFonts w:hint="eastAsia"/>
        </w:rPr>
        <w:t>无动作</w:t>
      </w:r>
    </w:p>
    <w:p w:rsidR="002253B4" w:rsidRDefault="002253B4" w:rsidP="002253B4">
      <w:pPr>
        <w:spacing w:line="220" w:lineRule="atLeast"/>
      </w:pPr>
      <w:r>
        <w:t>00000000 00000000 00000000 00000000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                  1(</w:t>
      </w:r>
      <w:r>
        <w:rPr>
          <w:rFonts w:hint="eastAsia"/>
        </w:rPr>
        <w:t>左移</w:t>
      </w:r>
      <w:r>
        <w:rPr>
          <w:rFonts w:hint="eastAsia"/>
        </w:rPr>
        <w:t>13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1(</w:t>
      </w:r>
      <w:r>
        <w:rPr>
          <w:rFonts w:hint="eastAsia"/>
        </w:rPr>
        <w:t>然后左移</w:t>
      </w:r>
      <w:r>
        <w:rPr>
          <w:rFonts w:hint="eastAsia"/>
        </w:rPr>
        <w:t>16</w:t>
      </w:r>
      <w:r>
        <w:rPr>
          <w:rFonts w:hint="eastAsia"/>
        </w:rPr>
        <w:t>位进行写</w:t>
      </w:r>
      <w:r>
        <w:rPr>
          <w:rFonts w:hint="eastAsia"/>
        </w:rPr>
        <w:t>1</w:t>
      </w:r>
      <w:r>
        <w:rPr>
          <w:rFonts w:hint="eastAsia"/>
        </w:rPr>
        <w:t>操作</w:t>
      </w:r>
      <w:r>
        <w:rPr>
          <w:rFonts w:hint="eastAsia"/>
        </w:rPr>
        <w:t>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对寄存器高</w:t>
      </w:r>
      <w:r>
        <w:rPr>
          <w:rFonts w:hint="eastAsia"/>
        </w:rPr>
        <w:t xml:space="preserve"> 16bit </w:t>
      </w:r>
      <w:r>
        <w:rPr>
          <w:rFonts w:hint="eastAsia"/>
        </w:rPr>
        <w:t>写</w:t>
      </w:r>
      <w:r>
        <w:rPr>
          <w:rFonts w:hint="eastAsia"/>
        </w:rPr>
        <w:t xml:space="preserve">1 </w:t>
      </w:r>
      <w:r>
        <w:rPr>
          <w:rFonts w:hint="eastAsia"/>
        </w:rPr>
        <w:t>对应管脚为低电平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t>#define MTEN_LOW    (GPIOC-&gt;BSRR = ((0x00000001U&lt;&lt;13)&lt;&lt;16))</w:t>
      </w:r>
    </w:p>
    <w:p w:rsidR="002253B4" w:rsidRDefault="002253B4" w:rsidP="002253B4">
      <w:pPr>
        <w:spacing w:line="220" w:lineRule="atLeast"/>
      </w:pPr>
      <w:r>
        <w:t>#define MTEN_HIGH   (GPIOC-&gt;BSRR = (0x00000001&lt;&lt;13))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GPIOB-&gt;BSRR = 0x01</w:t>
      </w:r>
      <w:r>
        <w:rPr>
          <w:rFonts w:hint="eastAsia"/>
        </w:rPr>
        <w:t>就是把</w:t>
      </w:r>
      <w:r>
        <w:rPr>
          <w:rFonts w:hint="eastAsia"/>
        </w:rPr>
        <w:t>GPIOB port 0</w:t>
      </w:r>
      <w:r>
        <w:rPr>
          <w:rFonts w:hint="eastAsia"/>
        </w:rPr>
        <w:t>升为高电平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GPIOB-&gt;BRR = 0x01</w:t>
      </w:r>
      <w:r>
        <w:rPr>
          <w:rFonts w:hint="eastAsia"/>
        </w:rPr>
        <w:t>就是把</w:t>
      </w:r>
      <w:r>
        <w:rPr>
          <w:rFonts w:hint="eastAsia"/>
        </w:rPr>
        <w:t>GPIOB port 0</w:t>
      </w:r>
      <w:r>
        <w:rPr>
          <w:rFonts w:hint="eastAsia"/>
        </w:rPr>
        <w:t>降为低电平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t>#define MTDIR_LOW    (GPIOC-&gt;BSRR = ((0x00000001U&lt;&lt;14)&lt;&lt;16))</w:t>
      </w:r>
    </w:p>
    <w:p w:rsidR="002253B4" w:rsidRDefault="002253B4" w:rsidP="002253B4">
      <w:pPr>
        <w:spacing w:line="220" w:lineRule="atLeast"/>
      </w:pPr>
      <w:r>
        <w:t>#define MTDIR_HIGH   (GPIOC-&gt;BSRR = (0x00000001&lt;&lt;14))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IDR</w:t>
      </w:r>
      <w:r>
        <w:rPr>
          <w:rFonts w:hint="eastAsia"/>
        </w:rPr>
        <w:t>读取引脚状态的寄存器，是</w:t>
      </w:r>
      <w:r>
        <w:rPr>
          <w:rFonts w:hint="eastAsia"/>
        </w:rPr>
        <w:t>32</w:t>
      </w:r>
      <w:r>
        <w:rPr>
          <w:rFonts w:hint="eastAsia"/>
        </w:rPr>
        <w:t>位的，但是只有低</w:t>
      </w:r>
      <w:r>
        <w:rPr>
          <w:rFonts w:hint="eastAsia"/>
        </w:rPr>
        <w:t>16</w:t>
      </w:r>
      <w:r>
        <w:rPr>
          <w:rFonts w:hint="eastAsia"/>
        </w:rPr>
        <w:t>位有效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例：判断</w:t>
      </w:r>
      <w:r>
        <w:rPr>
          <w:rFonts w:hint="eastAsia"/>
        </w:rPr>
        <w:t>PORTC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位是否为低</w:t>
      </w:r>
    </w:p>
    <w:p w:rsidR="002253B4" w:rsidRDefault="001329EA" w:rsidP="002253B4">
      <w:pPr>
        <w:spacing w:line="220" w:lineRule="atLeast"/>
      </w:pPr>
      <w:r>
        <w:t xml:space="preserve">   if((GPIOC-&gt;IDR&amp;1&lt;&lt;11)==0)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｛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         //</w:t>
      </w:r>
      <w:r>
        <w:rPr>
          <w:rFonts w:hint="eastAsia"/>
        </w:rPr>
        <w:t>用户代码</w:t>
      </w:r>
      <w:r w:rsidR="001329EA">
        <w:rPr>
          <w:rFonts w:hint="eastAsia"/>
        </w:rPr>
        <w:t>;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｝</w:t>
      </w:r>
    </w:p>
    <w:p w:rsidR="002253B4" w:rsidRDefault="002253B4" w:rsidP="002253B4">
      <w:pPr>
        <w:spacing w:line="220" w:lineRule="atLeast"/>
      </w:pPr>
      <w:r>
        <w:t>#define</w:t>
      </w:r>
      <w:r>
        <w:tab/>
        <w:t>MTCLK_GET</w:t>
      </w:r>
      <w:r>
        <w:tab/>
        <w:t>(GPIOC-&gt;I</w:t>
      </w:r>
      <w:r w:rsidR="001329EA">
        <w:t>DR &amp; (0x00000001&lt;&lt;15))</w:t>
      </w:r>
    </w:p>
    <w:p w:rsidR="002253B4" w:rsidRDefault="002253B4" w:rsidP="002253B4">
      <w:pPr>
        <w:spacing w:line="220" w:lineRule="atLeast"/>
      </w:pPr>
      <w:r>
        <w:t>#define MTCLK_LOW    (GPIOC-&gt;BSRR = ((0x00000001U&lt;&lt;15)&lt;&lt;16))</w:t>
      </w:r>
    </w:p>
    <w:p w:rsidR="002253B4" w:rsidRDefault="002253B4" w:rsidP="002253B4">
      <w:pPr>
        <w:spacing w:line="220" w:lineRule="atLeast"/>
      </w:pPr>
      <w:r>
        <w:t>#define MTCLK_HIGH   (</w:t>
      </w:r>
      <w:r w:rsidR="001329EA">
        <w:t>GPIOC-&gt;BSRR = (0x00000001&lt;&lt;15))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GPIOA-&gt;ODR|=1&lt;&lt;8;//</w:t>
      </w:r>
      <w:r>
        <w:rPr>
          <w:rFonts w:hint="eastAsia"/>
        </w:rPr>
        <w:t>设置</w:t>
      </w:r>
      <w:r>
        <w:rPr>
          <w:rFonts w:hint="eastAsia"/>
        </w:rPr>
        <w:t>PA8</w:t>
      </w:r>
      <w:r>
        <w:rPr>
          <w:rFonts w:hint="eastAsia"/>
        </w:rPr>
        <w:t>输出</w:t>
      </w:r>
      <w:r>
        <w:rPr>
          <w:rFonts w:hint="eastAsia"/>
        </w:rPr>
        <w:t>1,led</w:t>
      </w:r>
      <w:r>
        <w:rPr>
          <w:rFonts w:hint="eastAsia"/>
        </w:rPr>
        <w:t>灭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GPIOA-&gt;ODR&amp;=0&lt;&lt;8;//</w:t>
      </w:r>
      <w:r>
        <w:rPr>
          <w:rFonts w:hint="eastAsia"/>
        </w:rPr>
        <w:t>设置</w:t>
      </w:r>
      <w:r>
        <w:rPr>
          <w:rFonts w:hint="eastAsia"/>
        </w:rPr>
        <w:t>PA8</w:t>
      </w:r>
      <w:r>
        <w:rPr>
          <w:rFonts w:hint="eastAsia"/>
        </w:rPr>
        <w:t>输出</w:t>
      </w:r>
      <w:r>
        <w:rPr>
          <w:rFonts w:hint="eastAsia"/>
        </w:rPr>
        <w:t>0,led</w:t>
      </w:r>
      <w:r>
        <w:rPr>
          <w:rFonts w:hint="eastAsia"/>
        </w:rPr>
        <w:t>亮</w:t>
      </w:r>
    </w:p>
    <w:p w:rsidR="002253B4" w:rsidRDefault="002253B4" w:rsidP="002253B4">
      <w:pPr>
        <w:spacing w:line="220" w:lineRule="atLeast"/>
      </w:pPr>
      <w:r>
        <w:t>#define MTCLK_TOGGLE   (GPIOC-&gt;ODR = (0x0000000</w:t>
      </w:r>
      <w:r w:rsidR="001329EA">
        <w:t>1&lt;&lt;15))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IDR</w:t>
      </w:r>
      <w:r>
        <w:rPr>
          <w:rFonts w:hint="eastAsia"/>
        </w:rPr>
        <w:t>是查看引脚状态寄存器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这个寄存器是</w:t>
      </w:r>
      <w:r>
        <w:rPr>
          <w:rFonts w:hint="eastAsia"/>
        </w:rPr>
        <w:t>32</w:t>
      </w:r>
      <w:r>
        <w:rPr>
          <w:rFonts w:hint="eastAsia"/>
        </w:rPr>
        <w:t>位的，所以定义的时候还是得定义为</w:t>
      </w:r>
      <w:r>
        <w:rPr>
          <w:rFonts w:hint="eastAsia"/>
        </w:rPr>
        <w:t>32</w:t>
      </w:r>
      <w:r>
        <w:rPr>
          <w:rFonts w:hint="eastAsia"/>
        </w:rPr>
        <w:t>位的，但是他只有低</w:t>
      </w:r>
      <w:r>
        <w:rPr>
          <w:rFonts w:hint="eastAsia"/>
        </w:rPr>
        <w:t>16</w:t>
      </w:r>
      <w:r>
        <w:rPr>
          <w:rFonts w:hint="eastAsia"/>
        </w:rPr>
        <w:t>位有作用。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格式</w:t>
      </w:r>
    </w:p>
    <w:p w:rsidR="002253B4" w:rsidRDefault="002253B4" w:rsidP="002253B4">
      <w:pPr>
        <w:spacing w:line="220" w:lineRule="atLeast"/>
      </w:pPr>
      <w:r>
        <w:t>#define WARM_KEY_PIN     (GPIOC-&gt;IDR&amp;(1&lt;&lt;5))   ----&gt;C5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1&lt;&lt;5</w:t>
      </w:r>
      <w:r>
        <w:rPr>
          <w:rFonts w:hint="eastAsia"/>
        </w:rPr>
        <w:t>表示：</w:t>
      </w:r>
      <w:r>
        <w:rPr>
          <w:rFonts w:hint="eastAsia"/>
        </w:rPr>
        <w:t>1</w:t>
      </w:r>
      <w:r>
        <w:rPr>
          <w:rFonts w:hint="eastAsia"/>
        </w:rPr>
        <w:t>左移</w:t>
      </w:r>
      <w:r>
        <w:rPr>
          <w:rFonts w:hint="eastAsia"/>
        </w:rPr>
        <w:t>5</w:t>
      </w:r>
      <w:r>
        <w:rPr>
          <w:rFonts w:hint="eastAsia"/>
        </w:rPr>
        <w:t>位（</w:t>
      </w:r>
      <w:r>
        <w:rPr>
          <w:rFonts w:hint="eastAsia"/>
        </w:rPr>
        <w:t>0000 0001----&gt;0010 0000</w:t>
      </w:r>
      <w:r>
        <w:rPr>
          <w:rFonts w:hint="eastAsia"/>
        </w:rPr>
        <w:t>）</w:t>
      </w:r>
    </w:p>
    <w:p w:rsidR="002253B4" w:rsidRDefault="001329EA" w:rsidP="002253B4">
      <w:pPr>
        <w:spacing w:line="220" w:lineRule="atLeast"/>
      </w:pPr>
      <w:r>
        <w:t>(endsPort[i]-&gt;IDR &amp; endsPin[i])</w:t>
      </w:r>
    </w:p>
    <w:p w:rsidR="00ED0667" w:rsidRDefault="00ED0667" w:rsidP="00ED0667">
      <w:pPr>
        <w:pStyle w:val="1"/>
      </w:pPr>
      <w:r>
        <w:t>6</w:t>
      </w:r>
      <w:r>
        <w:rPr>
          <w:rFonts w:hint="eastAsia"/>
        </w:rPr>
        <w:t>.tim</w:t>
      </w:r>
      <w:r>
        <w:rPr>
          <w:rFonts w:hint="eastAsia"/>
        </w:rPr>
        <w:t>定时器时间周期计算</w:t>
      </w:r>
    </w:p>
    <w:p w:rsidR="00ED0667" w:rsidRDefault="00ED0667" w:rsidP="00ED0667">
      <w:pPr>
        <w:spacing w:line="220" w:lineRule="atLeast"/>
      </w:pPr>
      <w:r>
        <w:rPr>
          <w:rFonts w:hint="eastAsia"/>
        </w:rPr>
        <w:t>（（</w:t>
      </w:r>
      <w:r>
        <w:rPr>
          <w:rFonts w:hint="eastAsia"/>
        </w:rPr>
        <w:t>1+</w:t>
      </w:r>
      <w:r>
        <w:rPr>
          <w:rFonts w:hint="eastAsia"/>
        </w:rPr>
        <w:t>分频系数）</w:t>
      </w:r>
      <w:r>
        <w:rPr>
          <w:rFonts w:hint="eastAsia"/>
        </w:rPr>
        <w:t>/</w:t>
      </w:r>
      <w:r>
        <w:rPr>
          <w:rFonts w:hint="eastAsia"/>
        </w:rPr>
        <w:t>（时钟晶振频率））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1+Period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时间</w:t>
      </w:r>
      <w:r>
        <w:rPr>
          <w:rFonts w:hint="eastAsia"/>
        </w:rPr>
        <w:t>T</w:t>
      </w:r>
    </w:p>
    <w:p w:rsidR="00ED0667" w:rsidRDefault="00ED0667" w:rsidP="00ED0667">
      <w:pPr>
        <w:spacing w:line="220" w:lineRule="atLeast"/>
      </w:pPr>
      <w:r>
        <w:t>(1+83)/168*(1+9)=5*0.000001(s)=0.005ms</w:t>
      </w:r>
    </w:p>
    <w:p w:rsidR="002253B4" w:rsidRDefault="00ED0667" w:rsidP="002253B4">
      <w:pPr>
        <w:spacing w:line="220" w:lineRule="atLeast"/>
      </w:pPr>
      <w:r>
        <w:t>f=1/t</w:t>
      </w:r>
    </w:p>
    <w:p w:rsidR="002253B4" w:rsidRDefault="002253B4" w:rsidP="006D1E7F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制作</w:t>
      </w:r>
      <w:r>
        <w:rPr>
          <w:rFonts w:hint="eastAsia"/>
        </w:rPr>
        <w:t>gerber</w:t>
      </w:r>
      <w:r>
        <w:rPr>
          <w:rFonts w:hint="eastAsia"/>
        </w:rPr>
        <w:t>文件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制造输出</w:t>
      </w:r>
      <w:r>
        <w:rPr>
          <w:rFonts w:hint="eastAsia"/>
        </w:rPr>
        <w:t>--&gt;gerber file--&gt; --- --&gt;OK---</w:t>
      </w: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导出</w:t>
      </w:r>
      <w:r>
        <w:rPr>
          <w:rFonts w:hint="eastAsia"/>
        </w:rPr>
        <w:t>--&gt;gerber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制造输出</w:t>
      </w:r>
      <w:r>
        <w:rPr>
          <w:rFonts w:hint="eastAsia"/>
        </w:rPr>
        <w:t>--&gt;NC Drill --- --&gt;OK---</w:t>
      </w:r>
      <w:r>
        <w:rPr>
          <w:rFonts w:hint="eastAsia"/>
        </w:rPr>
        <w:t>文件</w:t>
      </w:r>
      <w:r>
        <w:rPr>
          <w:rFonts w:hint="eastAsia"/>
        </w:rPr>
        <w:t>--&gt;</w:t>
      </w:r>
      <w:r>
        <w:rPr>
          <w:rFonts w:hint="eastAsia"/>
        </w:rPr>
        <w:t>导出</w:t>
      </w:r>
      <w:r w:rsidR="006D1E7F">
        <w:rPr>
          <w:rFonts w:hint="eastAsia"/>
        </w:rPr>
        <w:t>--&gt;gerber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详细步骤请参照</w:t>
      </w:r>
      <w:r>
        <w:rPr>
          <w:rFonts w:hint="eastAsia"/>
        </w:rPr>
        <w:t>C:\Users\Administrator\Desktop\</w:t>
      </w:r>
      <w:r>
        <w:rPr>
          <w:rFonts w:hint="eastAsia"/>
        </w:rPr>
        <w:t>我的文档</w:t>
      </w:r>
      <w:r>
        <w:rPr>
          <w:rFonts w:hint="eastAsia"/>
        </w:rPr>
        <w:t>\picture\gerber_file_get</w:t>
      </w:r>
    </w:p>
    <w:p w:rsidR="002253B4" w:rsidRDefault="002253B4" w:rsidP="006D1E7F">
      <w:pPr>
        <w:pStyle w:val="1"/>
      </w:pPr>
      <w:r>
        <w:rPr>
          <w:rFonts w:hint="eastAsia"/>
        </w:rPr>
        <w:t>8.PCB</w:t>
      </w:r>
      <w:r>
        <w:rPr>
          <w:rFonts w:hint="eastAsia"/>
        </w:rPr>
        <w:t>各层含义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阻焊就是盖油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---------(</w:t>
      </w:r>
      <w:r>
        <w:rPr>
          <w:rFonts w:hint="eastAsia"/>
        </w:rPr>
        <w:t>有空需要补充</w:t>
      </w:r>
      <w:r>
        <w:rPr>
          <w:rFonts w:hint="eastAsia"/>
        </w:rPr>
        <w:t>)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8.1.AD18</w:t>
      </w:r>
      <w:r>
        <w:rPr>
          <w:rFonts w:hint="eastAsia"/>
        </w:rPr>
        <w:t>区域性挖空板子步骤：首先使用画笔画出要挖空的区域形状，然后选中这个形状边框，最后点击选项工具</w:t>
      </w:r>
      <w:r>
        <w:rPr>
          <w:rFonts w:hint="eastAsia"/>
        </w:rPr>
        <w:t>--&gt;</w:t>
      </w:r>
      <w:r>
        <w:rPr>
          <w:rFonts w:hint="eastAsia"/>
        </w:rPr>
        <w:t>装换</w:t>
      </w:r>
      <w:r>
        <w:rPr>
          <w:rFonts w:hint="eastAsia"/>
        </w:rPr>
        <w:t>---&gt;</w:t>
      </w:r>
      <w:r>
        <w:rPr>
          <w:rFonts w:hint="eastAsia"/>
        </w:rPr>
        <w:t>从选择的元素创建非铺铜区域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9.ad18</w:t>
      </w:r>
      <w:r>
        <w:rPr>
          <w:rFonts w:hint="eastAsia"/>
        </w:rPr>
        <w:t>重新定义板子类型问题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需要先设置视图模式</w:t>
      </w:r>
      <w:r>
        <w:rPr>
          <w:rFonts w:hint="eastAsia"/>
        </w:rPr>
        <w:t xml:space="preserve">   </w:t>
      </w:r>
      <w:r>
        <w:rPr>
          <w:rFonts w:hint="eastAsia"/>
        </w:rPr>
        <w:t>视图</w:t>
      </w:r>
      <w:r>
        <w:rPr>
          <w:rFonts w:hint="eastAsia"/>
        </w:rPr>
        <w:t>----&gt;</w:t>
      </w:r>
      <w:r>
        <w:rPr>
          <w:rFonts w:hint="eastAsia"/>
        </w:rPr>
        <w:t>模式</w:t>
      </w:r>
      <w:r>
        <w:rPr>
          <w:rFonts w:hint="eastAsia"/>
        </w:rPr>
        <w:t>1----&gt;</w:t>
      </w:r>
      <w:r>
        <w:rPr>
          <w:rFonts w:hint="eastAsia"/>
        </w:rPr>
        <w:t>设计</w:t>
      </w:r>
      <w:r>
        <w:rPr>
          <w:rFonts w:hint="eastAsia"/>
        </w:rPr>
        <w:t>---&gt;</w:t>
      </w:r>
      <w:r>
        <w:rPr>
          <w:rFonts w:hint="eastAsia"/>
        </w:rPr>
        <w:t>板子形状</w:t>
      </w:r>
      <w:r>
        <w:rPr>
          <w:rFonts w:hint="eastAsia"/>
        </w:rPr>
        <w:t>---&gt;</w:t>
      </w:r>
      <w:r>
        <w:rPr>
          <w:rFonts w:hint="eastAsia"/>
        </w:rPr>
        <w:t>定义板子类型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修改移动栅格具体</w:t>
      </w:r>
      <w:r>
        <w:rPr>
          <w:rFonts w:hint="eastAsia"/>
        </w:rPr>
        <w:t>G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测距</w:t>
      </w:r>
      <w:r w:rsidR="006D1E7F">
        <w:rPr>
          <w:rFonts w:hint="eastAsia"/>
        </w:rPr>
        <w:t>Ctrl + m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快速查找未连接得网络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显示未连线步骤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在左下角“</w:t>
      </w:r>
      <w:r>
        <w:rPr>
          <w:rFonts w:hint="eastAsia"/>
        </w:rPr>
        <w:t>PCB</w:t>
      </w:r>
      <w:r>
        <w:rPr>
          <w:rFonts w:hint="eastAsia"/>
        </w:rPr>
        <w:t>”框中上方下拉菜单“</w:t>
      </w:r>
      <w:r>
        <w:rPr>
          <w:rFonts w:hint="eastAsia"/>
        </w:rPr>
        <w:t>Nets</w:t>
      </w:r>
      <w:r>
        <w:rPr>
          <w:rFonts w:hint="eastAsia"/>
        </w:rPr>
        <w:t>”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接下来选择“</w:t>
      </w:r>
      <w:r>
        <w:rPr>
          <w:rFonts w:hint="eastAsia"/>
        </w:rPr>
        <w:t>&lt;All Nets&gt;</w:t>
      </w:r>
      <w:r>
        <w:rPr>
          <w:rFonts w:hint="eastAsia"/>
        </w:rPr>
        <w:t>”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在下面看到“</w:t>
      </w:r>
      <w:r>
        <w:rPr>
          <w:rFonts w:hint="eastAsia"/>
        </w:rPr>
        <w:t>Un-Routed</w:t>
      </w:r>
      <w:r>
        <w:rPr>
          <w:rFonts w:hint="eastAsia"/>
        </w:rPr>
        <w:t>”不为</w:t>
      </w:r>
      <w:r>
        <w:rPr>
          <w:rFonts w:hint="eastAsia"/>
        </w:rPr>
        <w:t>0</w:t>
      </w:r>
      <w:r>
        <w:rPr>
          <w:rFonts w:hint="eastAsia"/>
        </w:rPr>
        <w:t>的就是未连接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在前面打勾即可看到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然后进行二次检测，工具</w:t>
      </w:r>
      <w:r>
        <w:rPr>
          <w:rFonts w:hint="eastAsia"/>
        </w:rPr>
        <w:t>---&gt;</w:t>
      </w:r>
      <w:r>
        <w:rPr>
          <w:rFonts w:hint="eastAsia"/>
        </w:rPr>
        <w:t>设计规则检查</w:t>
      </w:r>
    </w:p>
    <w:p w:rsidR="002253B4" w:rsidRDefault="002253B4" w:rsidP="006D1E7F">
      <w:pPr>
        <w:pStyle w:val="1"/>
      </w:pPr>
      <w:r>
        <w:rPr>
          <w:rFonts w:hint="eastAsia"/>
        </w:rPr>
        <w:t>9-1.</w:t>
      </w:r>
      <w:r>
        <w:rPr>
          <w:rFonts w:hint="eastAsia"/>
        </w:rPr>
        <w:t>怎样画不同形状的</w:t>
      </w:r>
      <w:r>
        <w:rPr>
          <w:rFonts w:hint="eastAsia"/>
        </w:rPr>
        <w:t>PCB</w:t>
      </w:r>
      <w:r>
        <w:rPr>
          <w:rFonts w:hint="eastAsia"/>
        </w:rPr>
        <w:t>板（例如圆形）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首先在</w:t>
      </w:r>
      <w:r>
        <w:rPr>
          <w:rFonts w:hint="eastAsia"/>
        </w:rPr>
        <w:t>keep-out-layer</w:t>
      </w:r>
      <w:r>
        <w:rPr>
          <w:rFonts w:hint="eastAsia"/>
        </w:rPr>
        <w:t>层画出一个圆形，然后点击设计选项</w:t>
      </w:r>
      <w:r>
        <w:rPr>
          <w:rFonts w:hint="eastAsia"/>
        </w:rPr>
        <w:t>--&gt;</w:t>
      </w:r>
      <w:r>
        <w:rPr>
          <w:rFonts w:hint="eastAsia"/>
        </w:rPr>
        <w:t>板子形状</w:t>
      </w:r>
      <w:r>
        <w:rPr>
          <w:rFonts w:hint="eastAsia"/>
        </w:rPr>
        <w:t>---&gt;</w:t>
      </w:r>
      <w:r>
        <w:rPr>
          <w:rFonts w:hint="eastAsia"/>
        </w:rPr>
        <w:t>按照选择对象定义（记得要先选中你画的图形哦）</w:t>
      </w:r>
    </w:p>
    <w:p w:rsidR="002253B4" w:rsidRDefault="002253B4" w:rsidP="006D1E7F">
      <w:pPr>
        <w:pStyle w:val="1"/>
      </w:pPr>
      <w:r>
        <w:rPr>
          <w:rFonts w:hint="eastAsia"/>
        </w:rPr>
        <w:lastRenderedPageBreak/>
        <w:t>9-2.keep-out-layer</w:t>
      </w:r>
      <w:r>
        <w:rPr>
          <w:rFonts w:hint="eastAsia"/>
        </w:rPr>
        <w:t>不能画外形问题？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新版本</w:t>
      </w:r>
      <w:r>
        <w:rPr>
          <w:rFonts w:hint="eastAsia"/>
        </w:rPr>
        <w:t>AD</w:t>
      </w:r>
      <w:r>
        <w:rPr>
          <w:rFonts w:hint="eastAsia"/>
        </w:rPr>
        <w:t>软件对禁止布线层进行了改进，操作步骤。选中</w:t>
      </w:r>
      <w:r>
        <w:rPr>
          <w:rFonts w:hint="eastAsia"/>
        </w:rPr>
        <w:t>KEEP-LAYER</w:t>
      </w:r>
      <w:r>
        <w:rPr>
          <w:rFonts w:hint="eastAsia"/>
        </w:rPr>
        <w:t>层，点击放置（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rPr>
          <w:rFonts w:hint="eastAsia"/>
        </w:rPr>
        <w:t>--&gt;Keepout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浏览器快捷方式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CTRL+D</w:t>
      </w:r>
      <w:r>
        <w:rPr>
          <w:rFonts w:hint="eastAsia"/>
        </w:rPr>
        <w:t>添加收藏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CTRL+H</w:t>
      </w:r>
      <w:r>
        <w:rPr>
          <w:rFonts w:hint="eastAsia"/>
        </w:rPr>
        <w:t>历史记录</w:t>
      </w:r>
    </w:p>
    <w:p w:rsidR="002253B4" w:rsidRDefault="002253B4" w:rsidP="002253B4">
      <w:pPr>
        <w:spacing w:line="220" w:lineRule="atLeast"/>
      </w:pPr>
    </w:p>
    <w:p w:rsidR="002253B4" w:rsidRDefault="002253B4" w:rsidP="006D1E7F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怎样快速清除</w:t>
      </w:r>
      <w:r>
        <w:rPr>
          <w:rFonts w:hint="eastAsia"/>
        </w:rPr>
        <w:t>IAR</w:t>
      </w:r>
      <w:r>
        <w:rPr>
          <w:rFonts w:hint="eastAsia"/>
        </w:rPr>
        <w:t>中的断点</w:t>
      </w:r>
      <w:r>
        <w:rPr>
          <w:rFonts w:hint="eastAsia"/>
        </w:rPr>
        <w:t>?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VIEW</w:t>
      </w:r>
      <w:r>
        <w:rPr>
          <w:rFonts w:hint="eastAsia"/>
        </w:rPr>
        <w:t>有个</w:t>
      </w:r>
      <w:r>
        <w:rPr>
          <w:rFonts w:hint="eastAsia"/>
        </w:rPr>
        <w:t xml:space="preserve">breakpoint </w:t>
      </w:r>
      <w:r>
        <w:rPr>
          <w:rFonts w:hint="eastAsia"/>
        </w:rPr>
        <w:t>点一下就知道了</w:t>
      </w:r>
    </w:p>
    <w:p w:rsidR="002253B4" w:rsidRDefault="002253B4" w:rsidP="006D1E7F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欧姆定律</w:t>
      </w:r>
    </w:p>
    <w:p w:rsidR="002253B4" w:rsidRDefault="002253B4" w:rsidP="002253B4">
      <w:pPr>
        <w:spacing w:line="220" w:lineRule="atLeast"/>
      </w:pPr>
      <w:r>
        <w:t>u=ir;</w:t>
      </w:r>
    </w:p>
    <w:p w:rsidR="002253B4" w:rsidRDefault="002253B4" w:rsidP="002253B4">
      <w:pPr>
        <w:spacing w:line="220" w:lineRule="atLeast"/>
      </w:pPr>
      <w:r>
        <w:t>v1=ir1;</w:t>
      </w:r>
    </w:p>
    <w:p w:rsidR="002253B4" w:rsidRDefault="002253B4" w:rsidP="002253B4">
      <w:pPr>
        <w:spacing w:line="220" w:lineRule="atLeast"/>
      </w:pPr>
      <w:r>
        <w:t>v2=ir2;</w:t>
      </w:r>
    </w:p>
    <w:p w:rsidR="002253B4" w:rsidRDefault="002253B4" w:rsidP="002253B4">
      <w:pPr>
        <w:spacing w:line="220" w:lineRule="atLeast"/>
      </w:pPr>
      <w:r>
        <w:t>v1/v2=r1/r2;</w:t>
      </w:r>
    </w:p>
    <w:p w:rsidR="002253B4" w:rsidRDefault="002253B4" w:rsidP="006D1E7F">
      <w:pPr>
        <w:pStyle w:val="1"/>
      </w:pPr>
      <w:r>
        <w:rPr>
          <w:rFonts w:hint="eastAsia"/>
        </w:rPr>
        <w:lastRenderedPageBreak/>
        <w:t>13.</w:t>
      </w:r>
      <w:r>
        <w:rPr>
          <w:rFonts w:hint="eastAsia"/>
        </w:rPr>
        <w:t>数组指针和指针数组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13.1.</w:t>
      </w:r>
      <w:r>
        <w:rPr>
          <w:rFonts w:hint="eastAsia"/>
        </w:rPr>
        <w:t>指针数组：首先它是一个数组，数组的元素都是指针，数组占多少个字节由数组本身的大小决定，每一个元素都是一个指针，在</w:t>
      </w:r>
      <w:r>
        <w:rPr>
          <w:rFonts w:hint="eastAsia"/>
        </w:rPr>
        <w:t xml:space="preserve">32 </w:t>
      </w:r>
      <w:r>
        <w:rPr>
          <w:rFonts w:hint="eastAsia"/>
        </w:rPr>
        <w:t>位系统下任何类型的指针永远是占</w:t>
      </w:r>
      <w:r>
        <w:rPr>
          <w:rFonts w:hint="eastAsia"/>
        </w:rPr>
        <w:t xml:space="preserve">4 </w:t>
      </w:r>
      <w:r>
        <w:rPr>
          <w:rFonts w:hint="eastAsia"/>
        </w:rPr>
        <w:t>个字节。它是“储存指针的数组”的简称。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13.2.</w:t>
      </w:r>
      <w:r>
        <w:rPr>
          <w:rFonts w:hint="eastAsia"/>
        </w:rPr>
        <w:t>数组指针：首先它是一个指针，它指向一个数组。在</w:t>
      </w:r>
      <w:r>
        <w:rPr>
          <w:rFonts w:hint="eastAsia"/>
        </w:rPr>
        <w:t xml:space="preserve">32 </w:t>
      </w:r>
      <w:r>
        <w:rPr>
          <w:rFonts w:hint="eastAsia"/>
        </w:rPr>
        <w:t>位系统下任何类型的指针永远是占</w:t>
      </w:r>
      <w:r>
        <w:rPr>
          <w:rFonts w:hint="eastAsia"/>
        </w:rPr>
        <w:t xml:space="preserve">4 </w:t>
      </w:r>
      <w:r>
        <w:rPr>
          <w:rFonts w:hint="eastAsia"/>
        </w:rPr>
        <w:t>个字节，至于它指向的数组占多少字节，不知道，具体要看数组大小。它是“指向数组的指针”的简称。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14.TIM</w:t>
      </w:r>
      <w:r>
        <w:rPr>
          <w:rFonts w:hint="eastAsia"/>
        </w:rPr>
        <w:t>定时器算法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((1+TIM_Prescaler )/72M)*(1+TIM_Period )=((1+2)/72M)*(1+65535)=0.00273</w:t>
      </w:r>
      <w:r>
        <w:rPr>
          <w:rFonts w:hint="eastAsia"/>
        </w:rPr>
        <w:t>秒</w:t>
      </w:r>
    </w:p>
    <w:p w:rsidR="002253B4" w:rsidRDefault="002253B4" w:rsidP="002253B4">
      <w:pPr>
        <w:spacing w:line="220" w:lineRule="atLeast"/>
      </w:pPr>
      <w:r>
        <w:t>=366.2Hz</w:t>
      </w:r>
    </w:p>
    <w:p w:rsidR="002253B4" w:rsidRDefault="002253B4" w:rsidP="002253B4">
      <w:pPr>
        <w:spacing w:line="220" w:lineRule="atLeast"/>
      </w:pPr>
      <w:r>
        <w:t>72M/(1+2)/(1+65535)=366.2hz=0.00273s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15.</w:t>
      </w:r>
      <w:r>
        <w:rPr>
          <w:rFonts w:hint="eastAsia"/>
        </w:rPr>
        <w:t>左移和右移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5&lt;&lt;1  </w:t>
      </w:r>
      <w:r>
        <w:rPr>
          <w:rFonts w:hint="eastAsia"/>
        </w:rPr>
        <w:t>即：</w:t>
      </w:r>
      <w:r>
        <w:rPr>
          <w:rFonts w:hint="eastAsia"/>
        </w:rPr>
        <w:t>0101</w:t>
      </w:r>
      <w:r>
        <w:rPr>
          <w:rFonts w:hint="eastAsia"/>
        </w:rPr>
        <w:t>左移一位</w:t>
      </w:r>
      <w:r>
        <w:rPr>
          <w:rFonts w:hint="eastAsia"/>
        </w:rPr>
        <w:t xml:space="preserve">1010  </w:t>
      </w:r>
      <w:r>
        <w:rPr>
          <w:rFonts w:hint="eastAsia"/>
        </w:rPr>
        <w:t>扩大原来的二倍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5&gt;&gt;1  </w:t>
      </w:r>
      <w:r>
        <w:rPr>
          <w:rFonts w:hint="eastAsia"/>
        </w:rPr>
        <w:t>即</w:t>
      </w:r>
      <w:r>
        <w:rPr>
          <w:rFonts w:hint="eastAsia"/>
        </w:rPr>
        <w:t>: 0101</w:t>
      </w:r>
      <w:r>
        <w:rPr>
          <w:rFonts w:hint="eastAsia"/>
        </w:rPr>
        <w:t>右移一位</w:t>
      </w:r>
      <w:r>
        <w:rPr>
          <w:rFonts w:hint="eastAsia"/>
        </w:rPr>
        <w:t xml:space="preserve">0010  </w:t>
      </w:r>
      <w:r>
        <w:rPr>
          <w:rFonts w:hint="eastAsia"/>
        </w:rPr>
        <w:t>缩小原来的二倍（取整）</w:t>
      </w:r>
    </w:p>
    <w:p w:rsidR="002253B4" w:rsidRDefault="002253B4" w:rsidP="002253B4">
      <w:pPr>
        <w:spacing w:line="220" w:lineRule="atLeast"/>
      </w:pPr>
    </w:p>
    <w:p w:rsidR="002253B4" w:rsidRDefault="002253B4" w:rsidP="006D1E7F">
      <w:pPr>
        <w:pStyle w:val="1"/>
      </w:pPr>
      <w:r>
        <w:rPr>
          <w:rFonts w:hint="eastAsia"/>
        </w:rPr>
        <w:t>16.</w:t>
      </w:r>
      <w:r>
        <w:rPr>
          <w:rFonts w:hint="eastAsia"/>
        </w:rPr>
        <w:t>异步和同步，阻塞和非阻塞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你打电话问书店老板有没有《分布式系统》这本书，如果是同步通信机制，书店老板会说，你稍等，”我查一下</w:t>
      </w:r>
      <w:r>
        <w:rPr>
          <w:rFonts w:hint="eastAsia"/>
        </w:rPr>
        <w:t>"</w:t>
      </w:r>
      <w:r>
        <w:rPr>
          <w:rFonts w:hint="eastAsia"/>
        </w:rPr>
        <w:t>，然后开始查啊查，等查好了（可能是</w:t>
      </w:r>
      <w:r>
        <w:rPr>
          <w:rFonts w:hint="eastAsia"/>
        </w:rPr>
        <w:t>5</w:t>
      </w:r>
      <w:r>
        <w:rPr>
          <w:rFonts w:hint="eastAsia"/>
        </w:rPr>
        <w:t>秒，也可能是一天）告诉你结果（返回结果）。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而异步通信机制，书店老板直接告诉你我查一下啊，查好了打电话给你，然后直接挂电话了（不返回结果）。然后查好了，他会主动打电话给你。在这里老板通过“回电”这种方式来回调。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所谓阻塞方式的意思是指</w:t>
      </w:r>
      <w:r>
        <w:rPr>
          <w:rFonts w:hint="eastAsia"/>
        </w:rPr>
        <w:t xml:space="preserve">, </w:t>
      </w:r>
      <w:r>
        <w:rPr>
          <w:rFonts w:hint="eastAsia"/>
        </w:rPr>
        <w:t>当试图对该文件描述符进行读写时</w:t>
      </w:r>
      <w:r>
        <w:rPr>
          <w:rFonts w:hint="eastAsia"/>
        </w:rPr>
        <w:t xml:space="preserve">, </w:t>
      </w:r>
      <w:r>
        <w:rPr>
          <w:rFonts w:hint="eastAsia"/>
        </w:rPr>
        <w:t>如果当时没有东西可读</w:t>
      </w:r>
      <w:r>
        <w:rPr>
          <w:rFonts w:hint="eastAsia"/>
        </w:rPr>
        <w:t>,</w:t>
      </w:r>
      <w:r>
        <w:rPr>
          <w:rFonts w:hint="eastAsia"/>
        </w:rPr>
        <w:t>或者暂时不可写</w:t>
      </w:r>
      <w:r>
        <w:rPr>
          <w:rFonts w:hint="eastAsia"/>
        </w:rPr>
        <w:t xml:space="preserve">, </w:t>
      </w:r>
      <w:r>
        <w:rPr>
          <w:rFonts w:hint="eastAsia"/>
        </w:rPr>
        <w:t>程序就进入等待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直到有东西可读或者可写为止。而对于非阻塞状态</w:t>
      </w:r>
      <w:r>
        <w:rPr>
          <w:rFonts w:hint="eastAsia"/>
        </w:rPr>
        <w:t xml:space="preserve">, </w:t>
      </w:r>
      <w:r>
        <w:rPr>
          <w:rFonts w:hint="eastAsia"/>
        </w:rPr>
        <w:t>如果没有东西可读</w:t>
      </w:r>
      <w:r>
        <w:rPr>
          <w:rFonts w:hint="eastAsia"/>
        </w:rPr>
        <w:t xml:space="preserve">, </w:t>
      </w:r>
      <w:r>
        <w:rPr>
          <w:rFonts w:hint="eastAsia"/>
        </w:rPr>
        <w:t>或者不可写</w:t>
      </w:r>
      <w:r>
        <w:rPr>
          <w:rFonts w:hint="eastAsia"/>
        </w:rPr>
        <w:t xml:space="preserve">, </w:t>
      </w:r>
      <w:r>
        <w:rPr>
          <w:rFonts w:hint="eastAsia"/>
        </w:rPr>
        <w:t>读写函数马上返回</w:t>
      </w:r>
      <w:r>
        <w:rPr>
          <w:rFonts w:hint="eastAsia"/>
        </w:rPr>
        <w:t xml:space="preserve">, </w:t>
      </w:r>
      <w:r>
        <w:rPr>
          <w:rFonts w:hint="eastAsia"/>
        </w:rPr>
        <w:t>而不会等待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253B4" w:rsidRDefault="002253B4" w:rsidP="006D1E7F">
      <w:pPr>
        <w:pStyle w:val="1"/>
      </w:pPr>
      <w:r>
        <w:rPr>
          <w:rFonts w:hint="eastAsia"/>
        </w:rPr>
        <w:t>17.memcpy</w:t>
      </w:r>
      <w:r>
        <w:rPr>
          <w:rFonts w:hint="eastAsia"/>
        </w:rPr>
        <w:t>函数使用方法</w:t>
      </w:r>
    </w:p>
    <w:p w:rsidR="002253B4" w:rsidRDefault="002253B4" w:rsidP="002253B4">
      <w:pPr>
        <w:spacing w:line="220" w:lineRule="atLeast"/>
      </w:pPr>
      <w:r>
        <w:t>uint_8 sbuf[10]="we";</w:t>
      </w:r>
    </w:p>
    <w:p w:rsidR="002253B4" w:rsidRDefault="002253B4" w:rsidP="002253B4">
      <w:pPr>
        <w:spacing w:line="220" w:lineRule="atLeast"/>
      </w:pPr>
      <w:r>
        <w:t>uint_8 buf[10];</w:t>
      </w:r>
    </w:p>
    <w:p w:rsidR="002253B4" w:rsidRDefault="002253B4" w:rsidP="002253B4">
      <w:pPr>
        <w:spacing w:line="220" w:lineRule="atLeast"/>
      </w:pPr>
      <w:r>
        <w:t>memcpy(buf,sbuf,sizeof(sbuf));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解释为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sbuf</w:t>
      </w:r>
      <w:r>
        <w:rPr>
          <w:rFonts w:hint="eastAsia"/>
        </w:rPr>
        <w:t>的内容复制到</w:t>
      </w:r>
      <w:r>
        <w:rPr>
          <w:rFonts w:hint="eastAsia"/>
        </w:rPr>
        <w:t>buf</w:t>
      </w:r>
      <w:r>
        <w:rPr>
          <w:rFonts w:hint="eastAsia"/>
        </w:rPr>
        <w:t>中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补充：高电压总是往低电压流</w:t>
      </w:r>
    </w:p>
    <w:p w:rsidR="002253B4" w:rsidRDefault="002253B4" w:rsidP="002253B4">
      <w:pPr>
        <w:spacing w:line="220" w:lineRule="atLeast"/>
      </w:pPr>
    </w:p>
    <w:p w:rsidR="002253B4" w:rsidRDefault="002253B4" w:rsidP="006D1E7F">
      <w:pPr>
        <w:pStyle w:val="1"/>
      </w:pPr>
      <w:r>
        <w:rPr>
          <w:rFonts w:hint="eastAsia"/>
        </w:rPr>
        <w:t>18:</w:t>
      </w:r>
      <w:r>
        <w:rPr>
          <w:rFonts w:hint="eastAsia"/>
        </w:rPr>
        <w:t>枚举变量</w:t>
      </w:r>
      <w:r>
        <w:rPr>
          <w:rFonts w:hint="eastAsia"/>
        </w:rPr>
        <w:t>enum</w:t>
      </w:r>
      <w:r>
        <w:rPr>
          <w:rFonts w:hint="eastAsia"/>
        </w:rPr>
        <w:t>使用方法</w:t>
      </w:r>
    </w:p>
    <w:p w:rsidR="002253B4" w:rsidRDefault="002253B4" w:rsidP="002253B4">
      <w:pPr>
        <w:spacing w:line="220" w:lineRule="atLeast"/>
      </w:pPr>
      <w:r>
        <w:t>enum gNum{</w:t>
      </w:r>
    </w:p>
    <w:p w:rsidR="002253B4" w:rsidRDefault="002253B4" w:rsidP="002253B4">
      <w:pPr>
        <w:spacing w:line="220" w:lineRule="atLeast"/>
      </w:pPr>
      <w:r>
        <w:tab/>
        <w:t>one = 0,</w:t>
      </w:r>
    </w:p>
    <w:p w:rsidR="002253B4" w:rsidRDefault="002253B4" w:rsidP="002253B4">
      <w:pPr>
        <w:spacing w:line="220" w:lineRule="atLeast"/>
      </w:pPr>
      <w:r>
        <w:tab/>
        <w:t>tow,three</w:t>
      </w:r>
    </w:p>
    <w:p w:rsidR="002253B4" w:rsidRDefault="002253B4" w:rsidP="002253B4">
      <w:pPr>
        <w:spacing w:line="220" w:lineRule="atLeast"/>
      </w:pPr>
      <w:r>
        <w:t>};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t>gNum zero = one;</w:t>
      </w:r>
    </w:p>
    <w:p w:rsidR="002253B4" w:rsidRDefault="002253B4" w:rsidP="002253B4">
      <w:pPr>
        <w:spacing w:line="220" w:lineRule="atLeast"/>
      </w:pPr>
      <w:r>
        <w:t>enum gBuf {six};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 xml:space="preserve">gNum </w:t>
      </w:r>
      <w:r>
        <w:rPr>
          <w:rFonts w:hint="eastAsia"/>
        </w:rPr>
        <w:t>就成为了一个枚举类型，形同与</w:t>
      </w:r>
      <w:r>
        <w:rPr>
          <w:rFonts w:hint="eastAsia"/>
        </w:rPr>
        <w:t>int</w:t>
      </w:r>
    </w:p>
    <w:p w:rsidR="002253B4" w:rsidRDefault="002253B4" w:rsidP="006D1E7F">
      <w:pPr>
        <w:pStyle w:val="1"/>
      </w:pPr>
      <w:r>
        <w:rPr>
          <w:rFonts w:hint="eastAsia"/>
        </w:rPr>
        <w:lastRenderedPageBreak/>
        <w:t>19.windows cmd</w:t>
      </w:r>
      <w:r>
        <w:rPr>
          <w:rFonts w:hint="eastAsia"/>
        </w:rPr>
        <w:t>命令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打开</w:t>
      </w:r>
      <w:r>
        <w:rPr>
          <w:rFonts w:hint="eastAsia"/>
        </w:rPr>
        <w:t>cmd:windows+r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删除一个目录</w:t>
      </w:r>
      <w:r>
        <w:rPr>
          <w:rFonts w:hint="eastAsia"/>
        </w:rPr>
        <w:t>rd</w:t>
      </w:r>
      <w:r>
        <w:rPr>
          <w:rFonts w:hint="eastAsia"/>
        </w:rPr>
        <w:tab/>
        <w:t>/s dir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删除一个文件</w:t>
      </w:r>
      <w:r>
        <w:rPr>
          <w:rFonts w:hint="eastAsia"/>
        </w:rPr>
        <w:t>del /p .txt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打开远程桌面</w:t>
      </w:r>
      <w:r>
        <w:rPr>
          <w:rFonts w:hint="eastAsia"/>
        </w:rPr>
        <w:t>mstsc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关机命令</w:t>
      </w:r>
      <w:r>
        <w:rPr>
          <w:rFonts w:hint="eastAsia"/>
        </w:rPr>
        <w:t xml:space="preserve">shutdown -s -t xx         </w:t>
      </w:r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是关机延时时间</w:t>
      </w:r>
      <w:r>
        <w:rPr>
          <w:rFonts w:hint="eastAsia"/>
        </w:rPr>
        <w:t xml:space="preserve"> /</w:t>
      </w:r>
      <w:r>
        <w:rPr>
          <w:rFonts w:hint="eastAsia"/>
        </w:rPr>
        <w:t>秒；</w:t>
      </w:r>
      <w:r>
        <w:rPr>
          <w:rFonts w:hint="eastAsia"/>
        </w:rPr>
        <w:t>xx</w:t>
      </w:r>
      <w:r>
        <w:rPr>
          <w:rFonts w:hint="eastAsia"/>
        </w:rPr>
        <w:t>可以是</w:t>
      </w:r>
      <w:r>
        <w:rPr>
          <w:rFonts w:hint="eastAsia"/>
        </w:rPr>
        <w:t>00</w:t>
      </w:r>
      <w:r>
        <w:rPr>
          <w:rFonts w:hint="eastAsia"/>
        </w:rPr>
        <w:t>，即时关机。有时候</w:t>
      </w:r>
      <w:r>
        <w:rPr>
          <w:rFonts w:hint="eastAsia"/>
        </w:rPr>
        <w:t>windows</w:t>
      </w:r>
      <w:r>
        <w:rPr>
          <w:rFonts w:hint="eastAsia"/>
        </w:rPr>
        <w:t>提示</w:t>
      </w:r>
      <w:r>
        <w:rPr>
          <w:rFonts w:hint="eastAsia"/>
        </w:rPr>
        <w:t>n</w:t>
      </w:r>
      <w:r>
        <w:rPr>
          <w:rFonts w:hint="eastAsia"/>
        </w:rPr>
        <w:t>分钟后关机，但实际是你设定的时间）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输入</w:t>
      </w:r>
      <w:r>
        <w:rPr>
          <w:rFonts w:hint="eastAsia"/>
        </w:rPr>
        <w:t>taskmgr</w:t>
      </w:r>
      <w:r>
        <w:rPr>
          <w:rFonts w:hint="eastAsia"/>
        </w:rPr>
        <w:t>，按回车键即可快速打开任务管理器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输入</w:t>
      </w:r>
      <w:r>
        <w:rPr>
          <w:rFonts w:hint="eastAsia"/>
        </w:rPr>
        <w:t>control</w:t>
      </w:r>
      <w:r>
        <w:rPr>
          <w:rFonts w:hint="eastAsia"/>
        </w:rPr>
        <w:t>命令快速打开控制面板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输入</w:t>
      </w:r>
      <w:r>
        <w:rPr>
          <w:rFonts w:hint="eastAsia"/>
        </w:rPr>
        <w:t>ifconfig</w:t>
      </w:r>
      <w:r>
        <w:rPr>
          <w:rFonts w:hint="eastAsia"/>
        </w:rPr>
        <w:t>查看本地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20.</w:t>
      </w:r>
      <w:r>
        <w:rPr>
          <w:rFonts w:hint="eastAsia"/>
        </w:rPr>
        <w:t>什么是透传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SerialNet(</w:t>
      </w:r>
      <w:r>
        <w:rPr>
          <w:rFonts w:hint="eastAsia"/>
        </w:rPr>
        <w:t>透传</w:t>
      </w:r>
      <w:r>
        <w:rPr>
          <w:rFonts w:hint="eastAsia"/>
        </w:rPr>
        <w:t>)</w:t>
      </w:r>
      <w:r>
        <w:rPr>
          <w:rFonts w:hint="eastAsia"/>
        </w:rPr>
        <w:t>模式将本地异步串口通信转换成基于</w:t>
      </w:r>
      <w:r>
        <w:rPr>
          <w:rFonts w:hint="eastAsia"/>
        </w:rPr>
        <w:t>TCP/UDP</w:t>
      </w:r>
      <w:r>
        <w:rPr>
          <w:rFonts w:hint="eastAsia"/>
        </w:rPr>
        <w:t>协议的网络通信。</w:t>
      </w:r>
    </w:p>
    <w:p w:rsidR="002253B4" w:rsidRDefault="002253B4" w:rsidP="006D1E7F">
      <w:pPr>
        <w:pStyle w:val="1"/>
      </w:pPr>
      <w:r>
        <w:rPr>
          <w:rFonts w:hint="eastAsia"/>
        </w:rPr>
        <w:t>21.</w:t>
      </w:r>
      <w:r>
        <w:rPr>
          <w:rFonts w:hint="eastAsia"/>
        </w:rPr>
        <w:t>怎样把元件放在</w:t>
      </w:r>
      <w:r>
        <w:rPr>
          <w:rFonts w:hint="eastAsia"/>
        </w:rPr>
        <w:t>pcb</w:t>
      </w:r>
      <w:r>
        <w:rPr>
          <w:rFonts w:hint="eastAsia"/>
        </w:rPr>
        <w:t>的背面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选中元件，查看属性，修改所在层，就可以放在相应层上了</w:t>
      </w:r>
    </w:p>
    <w:p w:rsidR="002253B4" w:rsidRDefault="00ED0667" w:rsidP="002253B4">
      <w:pPr>
        <w:spacing w:line="220" w:lineRule="atLeast"/>
      </w:pPr>
      <w:r>
        <w:rPr>
          <w:rFonts w:hint="eastAsia"/>
        </w:rPr>
        <w:t>1</w:t>
      </w:r>
      <w:r w:rsidR="002253B4">
        <w:rPr>
          <w:rFonts w:hint="eastAsia"/>
        </w:rPr>
        <w:t>.</w:t>
      </w:r>
      <w:r w:rsidR="002253B4">
        <w:rPr>
          <w:rFonts w:hint="eastAsia"/>
        </w:rPr>
        <w:t>二极管反向截至，只允许电流单向流过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2.boot0</w:t>
      </w:r>
      <w:r>
        <w:rPr>
          <w:rFonts w:hint="eastAsia"/>
        </w:rPr>
        <w:t>和</w:t>
      </w:r>
      <w:r>
        <w:rPr>
          <w:rFonts w:hint="eastAsia"/>
        </w:rPr>
        <w:t>boot1</w:t>
      </w:r>
      <w:r>
        <w:rPr>
          <w:rFonts w:hint="eastAsia"/>
        </w:rPr>
        <w:t>可以做一种启动方式，在程序烧写时要进行设置短接高低电平</w:t>
      </w:r>
    </w:p>
    <w:p w:rsidR="00941E20" w:rsidRDefault="00941E20" w:rsidP="002253B4">
      <w:pPr>
        <w:spacing w:line="220" w:lineRule="atLeast"/>
      </w:pPr>
      <w:r>
        <w:rPr>
          <w:rFonts w:hint="eastAsia"/>
        </w:rPr>
        <w:t>10uf</w:t>
      </w:r>
      <w:r>
        <w:rPr>
          <w:rFonts w:hint="eastAsia"/>
        </w:rPr>
        <w:t>钽电容有标记的为正极，无标记的接负极</w:t>
      </w:r>
    </w:p>
    <w:p w:rsidR="00941E20" w:rsidRDefault="00941E20" w:rsidP="00941E20">
      <w:pPr>
        <w:pStyle w:val="1"/>
      </w:pPr>
      <w:r>
        <w:rPr>
          <w:rFonts w:hint="eastAsia"/>
        </w:rPr>
        <w:lastRenderedPageBreak/>
        <w:t>22.typedef</w:t>
      </w:r>
      <w:r>
        <w:rPr>
          <w:rFonts w:hint="eastAsia"/>
        </w:rPr>
        <w:t>用法</w:t>
      </w:r>
    </w:p>
    <w:p w:rsidR="00941E20" w:rsidRDefault="00941E20" w:rsidP="00941E20">
      <w:pPr>
        <w:spacing w:line="220" w:lineRule="atLeast"/>
      </w:pPr>
      <w:r>
        <w:rPr>
          <w:rFonts w:hint="eastAsia"/>
        </w:rPr>
        <w:t>例如</w:t>
      </w:r>
      <w:r>
        <w:rPr>
          <w:rFonts w:hint="eastAsia"/>
        </w:rPr>
        <w:t xml:space="preserve"> typedef int size; size a=0;</w:t>
      </w:r>
      <w:r>
        <w:rPr>
          <w:rFonts w:hint="eastAsia"/>
        </w:rPr>
        <w:t>这个</w:t>
      </w:r>
      <w:r>
        <w:rPr>
          <w:rFonts w:hint="eastAsia"/>
        </w:rPr>
        <w:t>size</w:t>
      </w:r>
      <w:r>
        <w:rPr>
          <w:rFonts w:hint="eastAsia"/>
        </w:rPr>
        <w:t>就是</w:t>
      </w:r>
      <w:r>
        <w:rPr>
          <w:rFonts w:hint="eastAsia"/>
        </w:rPr>
        <w:t>int</w:t>
      </w:r>
      <w:r>
        <w:rPr>
          <w:rFonts w:hint="eastAsia"/>
        </w:rPr>
        <w:t>的别名</w:t>
      </w:r>
    </w:p>
    <w:p w:rsidR="00941E20" w:rsidRDefault="00941E20" w:rsidP="00941E20">
      <w:pPr>
        <w:spacing w:line="220" w:lineRule="atLeast"/>
      </w:pPr>
      <w:r>
        <w:t>typedef struct node{}node_n;</w:t>
      </w:r>
    </w:p>
    <w:p w:rsidR="002253B4" w:rsidRDefault="00941E20" w:rsidP="002253B4">
      <w:pPr>
        <w:spacing w:line="220" w:lineRule="atLeast"/>
      </w:pPr>
      <w:r>
        <w:t>typedef struct node</w:t>
      </w:r>
      <w:r>
        <w:tab/>
        <w:t>A;</w:t>
      </w:r>
    </w:p>
    <w:p w:rsidR="002253B4" w:rsidRDefault="00941E20" w:rsidP="00941E20">
      <w:pPr>
        <w:pStyle w:val="1"/>
      </w:pPr>
      <w:r>
        <w:rPr>
          <w:rFonts w:hint="eastAsia"/>
        </w:rPr>
        <w:t>23.</w:t>
      </w:r>
      <w:r>
        <w:rPr>
          <w:rFonts w:hint="eastAsia"/>
        </w:rPr>
        <w:t>步进电机算法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例如</w:t>
      </w:r>
      <w:r>
        <w:rPr>
          <w:rFonts w:hint="eastAsia"/>
        </w:rPr>
        <w:t>8</w:t>
      </w:r>
      <w:r>
        <w:rPr>
          <w:rFonts w:hint="eastAsia"/>
        </w:rPr>
        <w:t>细分，步进角</w:t>
      </w:r>
      <w:r>
        <w:rPr>
          <w:rFonts w:hint="eastAsia"/>
        </w:rPr>
        <w:t>1.8</w:t>
      </w:r>
      <w:r>
        <w:rPr>
          <w:rFonts w:hint="eastAsia"/>
        </w:rPr>
        <w:t>°，一圈需要</w:t>
      </w:r>
      <w:r>
        <w:rPr>
          <w:rFonts w:hint="eastAsia"/>
        </w:rPr>
        <w:t>1600</w:t>
      </w:r>
      <w:r>
        <w:rPr>
          <w:rFonts w:hint="eastAsia"/>
        </w:rPr>
        <w:t>个脉冲，转</w:t>
      </w:r>
      <w:r>
        <w:rPr>
          <w:rFonts w:hint="eastAsia"/>
        </w:rPr>
        <w:t>360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rPr>
          <w:rFonts w:hint="eastAsia"/>
        </w:rPr>
        <w:t>一个脉冲转</w:t>
      </w:r>
      <w:r>
        <w:rPr>
          <w:rFonts w:hint="eastAsia"/>
        </w:rPr>
        <w:t>0.225</w:t>
      </w:r>
      <w:r>
        <w:rPr>
          <w:rFonts w:hint="eastAsia"/>
        </w:rPr>
        <w:t>°（</w:t>
      </w:r>
      <w:r>
        <w:rPr>
          <w:rFonts w:hint="eastAsia"/>
        </w:rPr>
        <w:t>1.8/8=0.225</w:t>
      </w:r>
      <w:r>
        <w:rPr>
          <w:rFonts w:hint="eastAsia"/>
        </w:rPr>
        <w:t>°）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减速比</w:t>
      </w:r>
      <w:r>
        <w:rPr>
          <w:rFonts w:hint="eastAsia"/>
        </w:rPr>
        <w:t>27:1</w:t>
      </w:r>
      <w:r>
        <w:rPr>
          <w:rFonts w:hint="eastAsia"/>
        </w:rPr>
        <w:t>和转子减速比</w:t>
      </w:r>
      <w:r>
        <w:rPr>
          <w:rFonts w:hint="eastAsia"/>
        </w:rPr>
        <w:t>3:1</w:t>
      </w:r>
      <w:r>
        <w:rPr>
          <w:rFonts w:hint="eastAsia"/>
        </w:rPr>
        <w:t>，所以转一圈所需脉冲</w:t>
      </w:r>
      <w:r>
        <w:rPr>
          <w:rFonts w:hint="eastAsia"/>
        </w:rPr>
        <w:t>1600*27*3*0.225=29160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29160</w:t>
      </w:r>
      <w:r>
        <w:rPr>
          <w:rFonts w:hint="eastAsia"/>
        </w:rPr>
        <w:t>个脉冲</w:t>
      </w:r>
      <w:r>
        <w:rPr>
          <w:rFonts w:hint="eastAsia"/>
        </w:rPr>
        <w:t>360</w:t>
      </w:r>
      <w:r>
        <w:rPr>
          <w:rFonts w:hint="eastAsia"/>
        </w:rPr>
        <w:t>°</w:t>
      </w:r>
    </w:p>
    <w:p w:rsidR="002253B4" w:rsidRDefault="002253B4" w:rsidP="002253B4">
      <w:pPr>
        <w:spacing w:line="220" w:lineRule="atLeast"/>
      </w:pPr>
      <w:r>
        <w:t>29160/90 = 324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表示一度用</w:t>
      </w:r>
      <w:r>
        <w:rPr>
          <w:rFonts w:hint="eastAsia"/>
        </w:rPr>
        <w:t>324</w:t>
      </w:r>
      <w:r>
        <w:rPr>
          <w:rFonts w:hint="eastAsia"/>
        </w:rPr>
        <w:t>的脉冲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1</w:t>
      </w:r>
      <w:r>
        <w:rPr>
          <w:rFonts w:hint="eastAsia"/>
        </w:rPr>
        <w:t>：直接对数据块（内存地址）进行操作</w:t>
      </w:r>
    </w:p>
    <w:p w:rsidR="002253B4" w:rsidRDefault="002253B4" w:rsidP="002253B4">
      <w:pPr>
        <w:spacing w:line="220" w:lineRule="atLeast"/>
      </w:pPr>
      <w:r>
        <w:t>*((int*)1245024) = adc;</w:t>
      </w:r>
    </w:p>
    <w:p w:rsidR="002253B4" w:rsidRDefault="002253B4" w:rsidP="002253B4">
      <w:pPr>
        <w:spacing w:line="220" w:lineRule="atLeast"/>
      </w:pPr>
      <w:r>
        <w:t>*(uint16_t*)&amp;buf[0] = adc;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：代码运行空间是栈空间，堆空间用来分配给变量的空间，即：不是用特定函数申请的空间（栈）在程序运行完后会被析构掉。特定函数例如</w:t>
      </w:r>
      <w:r>
        <w:rPr>
          <w:rFonts w:hint="eastAsia"/>
        </w:rPr>
        <w:t>malloc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RCC</w:t>
      </w:r>
      <w:r>
        <w:rPr>
          <w:rFonts w:hint="eastAsia"/>
        </w:rPr>
        <w:t>时钟源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STM32</w:t>
      </w:r>
      <w:r>
        <w:rPr>
          <w:rFonts w:hint="eastAsia"/>
        </w:rPr>
        <w:t>系统中，共有五个时钟源，分别为</w:t>
      </w:r>
      <w:r>
        <w:rPr>
          <w:rFonts w:hint="eastAsia"/>
        </w:rPr>
        <w:t>HSE</w:t>
      </w:r>
      <w:r>
        <w:rPr>
          <w:rFonts w:hint="eastAsia"/>
        </w:rPr>
        <w:t>、</w:t>
      </w:r>
      <w:r>
        <w:rPr>
          <w:rFonts w:hint="eastAsia"/>
        </w:rPr>
        <w:t>HSI</w:t>
      </w:r>
      <w:r>
        <w:rPr>
          <w:rFonts w:hint="eastAsia"/>
        </w:rPr>
        <w:t>、</w:t>
      </w:r>
      <w:r>
        <w:rPr>
          <w:rFonts w:hint="eastAsia"/>
        </w:rPr>
        <w:t>LSE</w:t>
      </w:r>
      <w:r>
        <w:rPr>
          <w:rFonts w:hint="eastAsia"/>
        </w:rPr>
        <w:t>、</w:t>
      </w:r>
      <w:r>
        <w:rPr>
          <w:rFonts w:hint="eastAsia"/>
        </w:rPr>
        <w:t>LSI</w:t>
      </w:r>
      <w:r>
        <w:rPr>
          <w:rFonts w:hint="eastAsia"/>
        </w:rPr>
        <w:t>、</w:t>
      </w:r>
      <w:r>
        <w:rPr>
          <w:rFonts w:hint="eastAsia"/>
        </w:rPr>
        <w:t>PLL</w:t>
      </w:r>
      <w:r>
        <w:rPr>
          <w:rFonts w:hint="eastAsia"/>
        </w:rPr>
        <w:t>。</w:t>
      </w:r>
      <w:r>
        <w:rPr>
          <w:rFonts w:hint="eastAsia"/>
        </w:rPr>
        <w:t>HSI</w:t>
      </w:r>
      <w:r>
        <w:rPr>
          <w:rFonts w:hint="eastAsia"/>
        </w:rPr>
        <w:t>和</w:t>
      </w:r>
      <w:r>
        <w:rPr>
          <w:rFonts w:hint="eastAsia"/>
        </w:rPr>
        <w:t>LSI</w:t>
      </w:r>
      <w:r>
        <w:rPr>
          <w:rFonts w:hint="eastAsia"/>
        </w:rPr>
        <w:t>为片内</w:t>
      </w:r>
      <w:r>
        <w:rPr>
          <w:rFonts w:hint="eastAsia"/>
        </w:rPr>
        <w:t>RC</w:t>
      </w:r>
      <w:r>
        <w:rPr>
          <w:rFonts w:hint="eastAsia"/>
        </w:rPr>
        <w:t>振荡器，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HSI</w:t>
      </w:r>
      <w:r>
        <w:rPr>
          <w:rFonts w:hint="eastAsia"/>
        </w:rPr>
        <w:t>为</w:t>
      </w:r>
      <w:r>
        <w:rPr>
          <w:rFonts w:hint="eastAsia"/>
        </w:rPr>
        <w:t>8MHZ</w:t>
      </w:r>
      <w:r>
        <w:rPr>
          <w:rFonts w:hint="eastAsia"/>
        </w:rPr>
        <w:t>而</w:t>
      </w:r>
      <w:r>
        <w:rPr>
          <w:rFonts w:hint="eastAsia"/>
        </w:rPr>
        <w:t>LSI</w:t>
      </w:r>
      <w:r>
        <w:rPr>
          <w:rFonts w:hint="eastAsia"/>
        </w:rPr>
        <w:t>为</w:t>
      </w:r>
      <w:r>
        <w:rPr>
          <w:rFonts w:hint="eastAsia"/>
        </w:rPr>
        <w:t>32Khz(30-60Khz</w:t>
      </w:r>
      <w:r>
        <w:rPr>
          <w:rFonts w:hint="eastAsia"/>
        </w:rPr>
        <w:t>之间</w:t>
      </w:r>
      <w:r>
        <w:rPr>
          <w:rFonts w:hint="eastAsia"/>
        </w:rPr>
        <w:t>);HSE</w:t>
      </w:r>
      <w:r>
        <w:rPr>
          <w:rFonts w:hint="eastAsia"/>
        </w:rPr>
        <w:t>和</w:t>
      </w:r>
      <w:r>
        <w:rPr>
          <w:rFonts w:hint="eastAsia"/>
        </w:rPr>
        <w:t>LSE</w:t>
      </w:r>
      <w:r>
        <w:rPr>
          <w:rFonts w:hint="eastAsia"/>
        </w:rPr>
        <w:t>为外部时钟源</w:t>
      </w:r>
      <w:r>
        <w:rPr>
          <w:rFonts w:hint="eastAsia"/>
        </w:rPr>
        <w:t>;PLL</w:t>
      </w:r>
      <w:r>
        <w:rPr>
          <w:rFonts w:hint="eastAsia"/>
        </w:rPr>
        <w:t>则需要</w:t>
      </w:r>
      <w:r>
        <w:rPr>
          <w:rFonts w:hint="eastAsia"/>
        </w:rPr>
        <w:t>HSE</w:t>
      </w:r>
      <w:r>
        <w:rPr>
          <w:rFonts w:hint="eastAsia"/>
        </w:rPr>
        <w:t>和</w:t>
      </w:r>
      <w:r>
        <w:rPr>
          <w:rFonts w:hint="eastAsia"/>
        </w:rPr>
        <w:t>HSI</w:t>
      </w:r>
      <w:r>
        <w:rPr>
          <w:rFonts w:hint="eastAsia"/>
        </w:rPr>
        <w:t>来提供时钟。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HSE:</w:t>
      </w:r>
      <w:r>
        <w:rPr>
          <w:rFonts w:hint="eastAsia"/>
        </w:rPr>
        <w:t>外部高速时钟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可通过</w:t>
      </w:r>
      <w:r>
        <w:rPr>
          <w:rFonts w:hint="eastAsia"/>
        </w:rPr>
        <w:t>OSC_IN</w:t>
      </w:r>
      <w:r>
        <w:rPr>
          <w:rFonts w:hint="eastAsia"/>
        </w:rPr>
        <w:t>输入提供外部时钟源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HSI</w:t>
      </w:r>
      <w:r>
        <w:rPr>
          <w:rFonts w:hint="eastAsia"/>
        </w:rPr>
        <w:t>：内部高速时钟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该时钟通过内部</w:t>
      </w:r>
      <w:r>
        <w:rPr>
          <w:rFonts w:hint="eastAsia"/>
        </w:rPr>
        <w:t>8MhzRC</w:t>
      </w:r>
      <w:r>
        <w:rPr>
          <w:rFonts w:hint="eastAsia"/>
        </w:rPr>
        <w:t>振荡器产生，可以直接用做系统时钟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LSE:</w:t>
      </w:r>
      <w:r>
        <w:rPr>
          <w:rFonts w:hint="eastAsia"/>
        </w:rPr>
        <w:t>外部低速时钟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振荡器是一个</w:t>
      </w:r>
      <w:r>
        <w:rPr>
          <w:rFonts w:hint="eastAsia"/>
        </w:rPr>
        <w:t>32.768Khz</w:t>
      </w:r>
      <w:r>
        <w:rPr>
          <w:rFonts w:hint="eastAsia"/>
        </w:rPr>
        <w:t>的晶体</w:t>
      </w:r>
      <w:r>
        <w:rPr>
          <w:rFonts w:hint="eastAsia"/>
        </w:rPr>
        <w:t>/</w:t>
      </w:r>
      <w:r>
        <w:rPr>
          <w:rFonts w:hint="eastAsia"/>
        </w:rPr>
        <w:t>陶瓷振荡器，可以像</w:t>
      </w:r>
      <w:r>
        <w:rPr>
          <w:rFonts w:hint="eastAsia"/>
        </w:rPr>
        <w:t>RTC</w:t>
      </w:r>
      <w:r>
        <w:rPr>
          <w:rFonts w:hint="eastAsia"/>
        </w:rPr>
        <w:t>提供精准时钟源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LSI:</w:t>
      </w:r>
      <w:r>
        <w:rPr>
          <w:rFonts w:hint="eastAsia"/>
        </w:rPr>
        <w:t>内部低速时钟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知识点</w:t>
      </w:r>
      <w:r>
        <w:rPr>
          <w:rFonts w:hint="eastAsia"/>
        </w:rPr>
        <w:t>3</w:t>
      </w:r>
      <w:r>
        <w:rPr>
          <w:rFonts w:hint="eastAsia"/>
        </w:rPr>
        <w:t>：分频器的作用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通常用于单片机定时器，主要减小微控制器的时钟频率。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用网络助手发十六进制数时，要先以十进制形式在发送区输入十六个</w:t>
      </w:r>
      <w:r>
        <w:rPr>
          <w:rFonts w:hint="eastAsia"/>
        </w:rPr>
        <w:t>0</w:t>
      </w:r>
      <w:r>
        <w:rPr>
          <w:rFonts w:hint="eastAsia"/>
        </w:rPr>
        <w:t>，然后在转换成十六进制，每一位分别是</w:t>
      </w:r>
      <w:r>
        <w:rPr>
          <w:rFonts w:hint="eastAsia"/>
        </w:rPr>
        <w:t>buf[0]buf[1]----</w:t>
      </w:r>
    </w:p>
    <w:p w:rsidR="002253B4" w:rsidRDefault="002253B4" w:rsidP="002253B4">
      <w:pPr>
        <w:spacing w:line="220" w:lineRule="atLeast"/>
      </w:pPr>
    </w:p>
    <w:p w:rsidR="002253B4" w:rsidRDefault="002253B4" w:rsidP="002253B4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位操作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sbuf[28] |= 0x01;0000 0001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保留最低位，并存入</w:t>
      </w:r>
      <w:r>
        <w:rPr>
          <w:rFonts w:hint="eastAsia"/>
        </w:rPr>
        <w:t>sbuf</w:t>
      </w:r>
    </w:p>
    <w:p w:rsidR="002253B4" w:rsidRDefault="002253B4" w:rsidP="002253B4">
      <w:pPr>
        <w:spacing w:line="220" w:lineRule="atLeast"/>
      </w:pPr>
      <w:r>
        <w:t>sbuf[28] |= 0x02;0000 0010</w:t>
      </w:r>
      <w:r>
        <w:tab/>
      </w:r>
      <w:r>
        <w:tab/>
      </w:r>
    </w:p>
    <w:p w:rsidR="002253B4" w:rsidRDefault="002253B4" w:rsidP="002253B4">
      <w:pPr>
        <w:spacing w:line="220" w:lineRule="atLeast"/>
      </w:pPr>
      <w:r>
        <w:t>sbuf[28] |= 0x04;0000 0100</w:t>
      </w:r>
      <w:r>
        <w:tab/>
      </w:r>
      <w:r>
        <w:tab/>
      </w:r>
    </w:p>
    <w:p w:rsidR="002253B4" w:rsidRDefault="002253B4" w:rsidP="002253B4">
      <w:pPr>
        <w:spacing w:line="220" w:lineRule="atLeast"/>
      </w:pPr>
      <w:r>
        <w:t>sbuf[28] |= 0x08;0000 1000</w:t>
      </w:r>
    </w:p>
    <w:p w:rsidR="002253B4" w:rsidRDefault="002253B4" w:rsidP="002253B4">
      <w:pPr>
        <w:spacing w:line="220" w:lineRule="atLeast"/>
      </w:pPr>
      <w:r>
        <w:t>sbuf[28] |= 0x10;0001 0000</w:t>
      </w:r>
    </w:p>
    <w:p w:rsidR="002253B4" w:rsidRDefault="002253B4" w:rsidP="002253B4">
      <w:pPr>
        <w:spacing w:line="220" w:lineRule="atLeast"/>
      </w:pPr>
      <w:r>
        <w:tab/>
      </w:r>
      <w:r>
        <w:tab/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全双工（</w:t>
      </w:r>
      <w:r>
        <w:rPr>
          <w:rFonts w:hint="eastAsia"/>
        </w:rPr>
        <w:t>Full Duplex</w:t>
      </w:r>
      <w:r>
        <w:rPr>
          <w:rFonts w:hint="eastAsia"/>
        </w:rPr>
        <w:t>）是指在发送数据的同时也能够接收数据，两者同步进行，这好像我们平时打电话一样，说话的同时也能够听到对方的声音。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目前的网卡一般都支持全双工。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t>半双工（</w:t>
      </w:r>
      <w:r>
        <w:rPr>
          <w:rFonts w:hint="eastAsia"/>
        </w:rPr>
        <w:t>Half Duplex</w:t>
      </w:r>
      <w:r>
        <w:rPr>
          <w:rFonts w:hint="eastAsia"/>
        </w:rPr>
        <w:t>），所谓半双工是指一段时间内，只有一种动作发生，例如一条窄路，而只有一辆车可以通行，当当前有两辆车相对时，在这</w:t>
      </w:r>
    </w:p>
    <w:p w:rsidR="002253B4" w:rsidRDefault="002253B4" w:rsidP="002253B4">
      <w:pPr>
        <w:spacing w:line="220" w:lineRule="atLeast"/>
      </w:pPr>
      <w:r>
        <w:rPr>
          <w:rFonts w:hint="eastAsia"/>
        </w:rPr>
        <w:lastRenderedPageBreak/>
        <w:t>种情况下，只有一辆车先开，等到另一辆车的头部再开，这个例子生动地说明了原始半双工。原因。早期对讲机、早期集线器等设备都是基于半双工</w:t>
      </w:r>
    </w:p>
    <w:p w:rsidR="004358AB" w:rsidRDefault="002253B4" w:rsidP="002253B4">
      <w:pPr>
        <w:spacing w:line="220" w:lineRule="atLeast"/>
      </w:pPr>
      <w:r>
        <w:rPr>
          <w:rFonts w:hint="eastAsia"/>
        </w:rPr>
        <w:t>产品的。随着技术的不断进步，半双工会逐渐退出历史舞台。</w:t>
      </w:r>
    </w:p>
    <w:sectPr w:rsidR="004358AB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C6F" w:rsidRDefault="00DB2C6F" w:rsidP="002253B4">
      <w:pPr>
        <w:spacing w:after="0"/>
      </w:pPr>
      <w:r>
        <w:separator/>
      </w:r>
    </w:p>
  </w:endnote>
  <w:endnote w:type="continuationSeparator" w:id="0">
    <w:p w:rsidR="00DB2C6F" w:rsidRDefault="00DB2C6F" w:rsidP="002253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C6F" w:rsidRDefault="00DB2C6F" w:rsidP="002253B4">
      <w:pPr>
        <w:spacing w:after="0"/>
      </w:pPr>
      <w:r>
        <w:separator/>
      </w:r>
    </w:p>
  </w:footnote>
  <w:footnote w:type="continuationSeparator" w:id="0">
    <w:p w:rsidR="00DB2C6F" w:rsidRDefault="00DB2C6F" w:rsidP="002253B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B4" w:rsidRDefault="002253B4" w:rsidP="002253B4">
    <w:pPr>
      <w:pStyle w:val="a3"/>
    </w:pPr>
    <w:r>
      <w:t>C</w:t>
    </w:r>
    <w:r>
      <w:rPr>
        <w:rFonts w:hint="eastAsia"/>
      </w:rPr>
      <w:t>ong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A1F"/>
    <w:rsid w:val="001329EA"/>
    <w:rsid w:val="002253B4"/>
    <w:rsid w:val="00262582"/>
    <w:rsid w:val="00323B43"/>
    <w:rsid w:val="003614E0"/>
    <w:rsid w:val="003D37D8"/>
    <w:rsid w:val="003E64F7"/>
    <w:rsid w:val="004026FF"/>
    <w:rsid w:val="00426133"/>
    <w:rsid w:val="004358AB"/>
    <w:rsid w:val="006D1E7F"/>
    <w:rsid w:val="008B7726"/>
    <w:rsid w:val="00941E20"/>
    <w:rsid w:val="00B02B8C"/>
    <w:rsid w:val="00D31D50"/>
    <w:rsid w:val="00DB2C6F"/>
    <w:rsid w:val="00ED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2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3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3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3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3B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14E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4E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29EA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2018-12-27T03:39:00Z</dcterms:modified>
</cp:coreProperties>
</file>