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C027" w14:textId="2027D200" w:rsidR="00E22E3B" w:rsidRPr="0014047C" w:rsidRDefault="006D04E5" w:rsidP="006D04E5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学习关键看孩子</w:t>
      </w:r>
    </w:p>
    <w:p w14:paraId="7B09E8BB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2017年的例子。某女儿子（戊寅年生）学习，于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月乙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未日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(旬空：辰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)，得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火雷噬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嗑之天雷无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妄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46323808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9C6C8B" w14:textId="77777777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玄武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子孙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火′</w:t>
      </w:r>
    </w:p>
    <w:p w14:paraId="7EFCB79B" w14:textId="77777777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白虎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妻财未土×世 官鬼申金</w:t>
      </w:r>
      <w:proofErr w:type="gramEnd"/>
    </w:p>
    <w:p w14:paraId="401CAE78" w14:textId="77777777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螣蛇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官鬼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酉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金′</w:t>
      </w:r>
    </w:p>
    <w:p w14:paraId="275E007F" w14:textId="77777777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勾陈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妻财辰土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″</w:t>
      </w:r>
    </w:p>
    <w:p w14:paraId="5C45C5E0" w14:textId="77777777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朱雀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兄弟寅木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″应</w:t>
      </w:r>
    </w:p>
    <w:p w14:paraId="7BC515FC" w14:textId="56E41343" w:rsidR="006D04E5" w:rsidRPr="0014047C" w:rsidRDefault="006D04E5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青龙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父母子水′</w:t>
      </w:r>
    </w:p>
    <w:p w14:paraId="06C3E02A" w14:textId="77777777" w:rsidR="00707C32" w:rsidRPr="0014047C" w:rsidRDefault="00707C32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E96F2A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预测学习因为情形不同，用神也不一样。孩子努力学习，但学习上不去看父母，如果主观上不学习，看子孙。如果客户没有说，就看卦的组合变化。</w:t>
      </w:r>
    </w:p>
    <w:p w14:paraId="605A7998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子水临青龙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，初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是小时候，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青龙主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读书，儿子小时候学习还是不错的。（验）</w:t>
      </w:r>
    </w:p>
    <w:p w14:paraId="09F7A62C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但现在子孙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火在六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临玄武，六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为退位，而且空亡，主儿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子精神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不足，不想动，没有心气，玄武为抑郁，心情郁闷。（验）</w:t>
      </w:r>
    </w:p>
    <w:p w14:paraId="7CAE9350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六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为头，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空亡了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，脑子迷糊，一片空白。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化六冲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，记不住东西。（验）</w:t>
      </w:r>
    </w:p>
    <w:p w14:paraId="50566025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为元神，入墓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在独发的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未土，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未土在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，主胸口憋气，走近死胡同，钻牛角尖出不来。（验）</w:t>
      </w:r>
    </w:p>
    <w:p w14:paraId="1CB33D7E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元神在二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为宅，入墓在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独发的爻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了，与家宅有一定的关系。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为自己住的地方，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化官鬼又是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丈夫，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未土变爻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申金都对应西南，西南方向房间有东西影响了儿子。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未土是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木的墓库，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木临朱雀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为花，应该是花，或者植物的东西包起来的放在了那里。（验，西南卧室是丈夫在那里睡，放有一包树叶子）</w:t>
      </w:r>
    </w:p>
    <w:p w14:paraId="234ABA48" w14:textId="77777777" w:rsidR="006D04E5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化解方法：一包大米放西南高处。蜡烛两根，放东南高处点燃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到一半的时候吹灭，然后原封不动放在那里。</w:t>
      </w:r>
    </w:p>
    <w:p w14:paraId="21429E51" w14:textId="04D915C8" w:rsidR="00E22E3B" w:rsidRPr="0014047C" w:rsidRDefault="006D04E5" w:rsidP="006D04E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虽然不十分理想，最后考上了大学。</w:t>
      </w:r>
    </w:p>
    <w:p w14:paraId="51CA91A2" w14:textId="34A7D44F" w:rsidR="00E22E3B" w:rsidRPr="0014047C" w:rsidRDefault="00E22E3B" w:rsidP="00630BC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88BBBC" w14:textId="0996D765" w:rsidR="00987F98" w:rsidRPr="0014047C" w:rsidRDefault="00987F98" w:rsidP="00630BC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D1E4BA" w14:textId="64743A3C" w:rsidR="00987F98" w:rsidRPr="0014047C" w:rsidRDefault="00987F98" w:rsidP="00987F9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放心睡大觉</w:t>
      </w:r>
    </w:p>
    <w:p w14:paraId="22549608" w14:textId="73B5DEED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2017年的例子。某女65岁，有人扬言要加害我的家人，我该怎么办？于辰月壬辰日　(旬空：午未)，得风山渐。</w:t>
      </w:r>
    </w:p>
    <w:p w14:paraId="220C843B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AF835B" w14:textId="237B512C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白虎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官鬼卯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木′应</w:t>
      </w:r>
    </w:p>
    <w:p w14:paraId="571B3C87" w14:textId="291DDC46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螣蛇　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父母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火′　</w:t>
      </w:r>
    </w:p>
    <w:p w14:paraId="24F57776" w14:textId="79984091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勾陈　　兄弟未土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02D41623" w14:textId="60F20464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朱雀　　子孙申金′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</w:p>
    <w:p w14:paraId="537040A5" w14:textId="3F9F6B23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青龙　　父母午火″　</w:t>
      </w:r>
    </w:p>
    <w:p w14:paraId="146CD25C" w14:textId="77777777" w:rsidR="00987F98" w:rsidRPr="0014047C" w:rsidRDefault="00987F98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玄武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兄弟辰土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729FA0FB" w14:textId="61DDEC63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EFAAA7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72B10B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此为忧虑而测。应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是别人，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临官鬼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，心存不善。然六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退位，休囚安静，说说而已，不会付诸行动。子孙持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日月生旺相，子孙克官鬼，为解忧，一定平安。</w:t>
      </w:r>
    </w:p>
    <w:p w14:paraId="0BFECDE3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2D3D9A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然而如此说给来人，等于没有预测。来人有心结。我见三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为床，临金，嘱咐她找一块圆形的小石头放在床下，肯定平安无事，完全可以放心睡大觉了。其实放不放东西都是平安的，放东西只是一个幌子而已，目的在心安。</w:t>
      </w:r>
    </w:p>
    <w:p w14:paraId="67A1295D" w14:textId="77777777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6AC77F" w14:textId="6B98B82D" w:rsidR="00987F98" w:rsidRPr="0014047C" w:rsidRDefault="00987F98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后果然家人平平安安的。</w:t>
      </w:r>
    </w:p>
    <w:p w14:paraId="5CDE97D3" w14:textId="62734EB2" w:rsidR="007342E7" w:rsidRPr="0014047C" w:rsidRDefault="007342E7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9EE2B8" w14:textId="766CA7CC" w:rsidR="007342E7" w:rsidRPr="0014047C" w:rsidRDefault="007342E7" w:rsidP="00987F9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6E4029" w14:textId="236127F0" w:rsidR="007342E7" w:rsidRPr="0014047C" w:rsidRDefault="009F4977" w:rsidP="009F4977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你有飞蚊症</w:t>
      </w:r>
    </w:p>
    <w:p w14:paraId="3D185362" w14:textId="56D61FA8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这是2017年的例子。某男（癸卯年生）也是研究易学的，测身体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月壬寅日　(旬空：辰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)，得风水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涣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之山风</w:t>
      </w:r>
      <w:proofErr w:type="gramStart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蛊</w:t>
      </w:r>
      <w:proofErr w:type="gramEnd"/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6943B9CE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EE36EE" w14:textId="6F895329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白虎　　父母卯木′　</w:t>
      </w:r>
    </w:p>
    <w:p w14:paraId="67BDFB13" w14:textId="024831A7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螣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　　兄弟巳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火○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官鬼子水</w:t>
      </w:r>
    </w:p>
    <w:p w14:paraId="42A1E697" w14:textId="26A57A8F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勾陈　　子孙未土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2A2707F6" w14:textId="355B7DD8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朱雀　　兄弟午火×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　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</w:t>
      </w:r>
    </w:p>
    <w:p w14:paraId="7EA5025B" w14:textId="11F7934D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青龙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子孙辰土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′应</w:t>
      </w:r>
    </w:p>
    <w:p w14:paraId="1B584A15" w14:textId="77777777" w:rsidR="009F4977" w:rsidRPr="0014047C" w:rsidRDefault="009F4977" w:rsidP="009D2FB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玄武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父母寅木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28A63958" w14:textId="61DA9D8E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F29BE5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535922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测自己身体，以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为用神。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虽然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临月日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生为旺相，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但空亡化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回头克，身体潜在危险，有大病存在。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世爻巳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火在五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，五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为胸，火为心脏，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空亡主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心脏供血不足，螣蛇是烦躁，此是心慌的毛病。（验）</w:t>
      </w:r>
    </w:p>
    <w:p w14:paraId="198F6F5B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AFAF3B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空亡不受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元神生，心脏血过不来，必然造成高血压。（验）</w:t>
      </w:r>
    </w:p>
    <w:p w14:paraId="24E2349D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093E22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爻巳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火也是眼睛，返卦是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巽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巽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也是眼睛，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临火空亡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是飞蚊症。（验）</w:t>
      </w:r>
    </w:p>
    <w:p w14:paraId="1EA162B0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53C697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巳火空亡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回头克，防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年冲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不利。（待验）</w:t>
      </w:r>
    </w:p>
    <w:p w14:paraId="18F661BB" w14:textId="77777777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E44613" w14:textId="3F0FF25D" w:rsidR="009F4977" w:rsidRPr="0014047C" w:rsidRDefault="009F4977" w:rsidP="009F497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金伏藏在四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妻财代表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老婆，伏藏主卧床不起。三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爻午火临朱雀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发动，克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妻财化妻财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，老婆身体时好时坏，不稳定。防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月不利。（具体什么病，我没有判断，对方也没有说，只是问能活多久？目前没有反馈）</w:t>
      </w:r>
    </w:p>
    <w:p w14:paraId="0823FCCA" w14:textId="67A587C7" w:rsidR="00987F98" w:rsidRPr="0014047C" w:rsidRDefault="00987F98" w:rsidP="00630BC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56D88D" w14:textId="77777777" w:rsidR="00987F98" w:rsidRPr="0014047C" w:rsidRDefault="00987F98" w:rsidP="00630BC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81DE939" w14:textId="61C4FBB7" w:rsidR="00630BC5" w:rsidRPr="001D456E" w:rsidRDefault="00630BC5" w:rsidP="00630BC5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456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</w:t>
      </w:r>
      <w:r w:rsidRPr="001D456E">
        <w:rPr>
          <w:rFonts w:ascii="宋体" w:eastAsia="宋体" w:hAnsi="宋体" w:cs="宋体"/>
          <w:color w:val="FF0000"/>
          <w:kern w:val="0"/>
          <w:sz w:val="24"/>
          <w:szCs w:val="24"/>
        </w:rPr>
        <w:t>.</w:t>
      </w:r>
      <w:r w:rsidRPr="001D456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奶奶为什么立冬后死</w:t>
      </w:r>
      <w:r w:rsidR="001D456E" w:rsidRPr="00C13235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(</w:t>
      </w:r>
      <w:proofErr w:type="gramStart"/>
      <w:r w:rsidR="00C01A42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乐易小</w:t>
      </w:r>
      <w:proofErr w:type="gramEnd"/>
      <w:r w:rsidR="00C01A42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仙:</w:t>
      </w:r>
      <w:r w:rsidR="001D456E" w:rsidRPr="00C13235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此卦难度不小、思路切入点</w:t>
      </w:r>
      <w:proofErr w:type="gramStart"/>
      <w:r w:rsidR="001D456E" w:rsidRPr="00C13235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很</w:t>
      </w:r>
      <w:proofErr w:type="gramEnd"/>
      <w:r w:rsidR="001D456E" w:rsidRPr="00C13235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新</w:t>
      </w:r>
      <w:r w:rsidR="00C13235" w:rsidRPr="00C13235">
        <w:rPr>
          <w:rFonts w:ascii="楷体" w:eastAsia="楷体" w:hAnsi="楷体" w:cs="宋体" w:hint="eastAsia"/>
          <w:color w:val="4472C4" w:themeColor="accent1"/>
          <w:kern w:val="0"/>
          <w:sz w:val="24"/>
          <w:szCs w:val="24"/>
        </w:rPr>
        <w:t>意</w:t>
      </w:r>
      <w:r w:rsidR="001D456E" w:rsidRPr="00C13235">
        <w:rPr>
          <w:rFonts w:ascii="楷体" w:eastAsia="楷体" w:hAnsi="楷体" w:cs="宋体"/>
          <w:color w:val="4472C4" w:themeColor="accent1"/>
          <w:kern w:val="0"/>
          <w:sz w:val="24"/>
          <w:szCs w:val="24"/>
        </w:rPr>
        <w:t>)</w:t>
      </w:r>
    </w:p>
    <w:p w14:paraId="4FA0B392" w14:textId="65678439" w:rsidR="00630BC5" w:rsidRPr="00630BC5" w:rsidRDefault="00630BC5" w:rsidP="009D2FBC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一个易友在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2017年问过我的例子。甲午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年他测奶奶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病，于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戌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月癸亥日　(旬空：子丑)，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得泽风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大过之泽山咸。</w:t>
      </w:r>
    </w:p>
    <w:p w14:paraId="6315B79C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白虎　　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妻财未土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5331D820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螣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蛇　　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金′　</w:t>
      </w:r>
    </w:p>
    <w:p w14:paraId="3A3D3884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勾陈　　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水′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</w:p>
    <w:p w14:paraId="59ADE137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朱雀　　官鬼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金′　</w:t>
      </w:r>
    </w:p>
    <w:p w14:paraId="7EA5DCD5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青龙　　父母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水○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　　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子孙午火</w:t>
      </w:r>
    </w:p>
    <w:p w14:paraId="3C15E020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玄武　　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妻财丑土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″应</w:t>
      </w:r>
    </w:p>
    <w:p w14:paraId="2E43F222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</w:t>
      </w:r>
    </w:p>
    <w:p w14:paraId="7FACD944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他觉得用神旺相，应该没有问题。但是奶奶在立冬后第二天即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癸未日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去世了。三年过去了还一直不明白为什么？于是问我理由。</w:t>
      </w:r>
    </w:p>
    <w:p w14:paraId="2517FA85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卦用神两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现，以发动之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水用神。按理说月克日帮扶应该抵消，又没有其他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来克，用神也没有合了空亡，也没有化回头克，也没有化墓，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化空破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，的确是想不通。他曾经问过很多易友，也没有一个人给出合理的解释。我当时就事后诸葛，给他论述了一下我的观点。</w:t>
      </w:r>
    </w:p>
    <w:p w14:paraId="23F27AB0" w14:textId="77777777" w:rsidR="00630BC5" w:rsidRPr="00630BC5" w:rsidRDefault="00630BC5" w:rsidP="00630BC5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我想大家平常遇到过一些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卦用神休囚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，但最后应吉，用神旺相（比这个卦的用神旺），而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最后应凶的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例子吧。六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是复杂的，有的卦以衰旺来表达吉凶，但极个别的卦是以组合的形式来表达吉凶的，这部分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卦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虽然不多，但的确存在，而且不容易把握，但我们必须有这个概念，细细琢磨才能减少失误，提高准确率。</w:t>
      </w:r>
    </w:p>
    <w:p w14:paraId="577FADEA" w14:textId="4F487731" w:rsidR="00630BC5" w:rsidRPr="0014047C" w:rsidRDefault="00630BC5" w:rsidP="00707C32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0B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</w:t>
      </w:r>
      <w:proofErr w:type="gramStart"/>
      <w:r w:rsidRPr="00630B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卦用神临日动</w:t>
      </w:r>
      <w:proofErr w:type="gramEnd"/>
      <w:r w:rsidRPr="00630B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化太岁</w:t>
      </w:r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。太岁只是一个时间概念，与吉凶没关系。但是用神为什么要化太岁呢？本年一定有问题。用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神临日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了，而这个日是癸亥日，是60花甲的最后一组，花甲我们常常用来比喻寿命，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用临日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，也就预示生命到了尽头。而马上就是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月了，</w:t>
      </w:r>
      <w:proofErr w:type="gramStart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用神值下个月</w:t>
      </w:r>
      <w:proofErr w:type="gramEnd"/>
      <w:r w:rsidRPr="00630B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的地支发动，就告诉立冬后就危险。有些应期与预测时候的日月组合有一定的关系。类似的例子我遇见过几个。</w:t>
      </w:r>
    </w:p>
    <w:p w14:paraId="246B296D" w14:textId="77777777" w:rsidR="00630BC5" w:rsidRPr="0014047C" w:rsidRDefault="00630BC5" w:rsidP="00C553A5">
      <w:pPr>
        <w:widowControl/>
        <w:shd w:val="clear" w:color="auto" w:fill="FFFFFF"/>
        <w:rPr>
          <w:rFonts w:ascii="宋体" w:eastAsia="宋体" w:hAnsi="宋体" w:cs="宋体"/>
          <w:color w:val="545454"/>
          <w:kern w:val="0"/>
          <w:sz w:val="24"/>
          <w:szCs w:val="24"/>
        </w:rPr>
      </w:pPr>
    </w:p>
    <w:p w14:paraId="1073FF6A" w14:textId="22D436AC" w:rsidR="00630BC5" w:rsidRDefault="00630BC5" w:rsidP="00C553A5">
      <w:pPr>
        <w:widowControl/>
        <w:shd w:val="clear" w:color="auto" w:fill="FFFFFF"/>
        <w:rPr>
          <w:rFonts w:ascii="宋体" w:eastAsia="宋体" w:hAnsi="宋体" w:cs="宋体"/>
          <w:color w:val="545454"/>
          <w:kern w:val="0"/>
          <w:sz w:val="24"/>
          <w:szCs w:val="24"/>
        </w:rPr>
      </w:pPr>
    </w:p>
    <w:p w14:paraId="4242200D" w14:textId="23044593" w:rsidR="00422DCF" w:rsidRPr="00422DCF" w:rsidRDefault="00422DCF" w:rsidP="00422DC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我们公司能中标吗</w:t>
      </w:r>
    </w:p>
    <w:p w14:paraId="3FD592B5" w14:textId="06231D83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</w:t>
      </w:r>
      <w:r w:rsidRPr="00422DCF">
        <w:rPr>
          <w:rFonts w:ascii="宋体" w:eastAsia="宋体" w:hAnsi="宋体" w:cs="宋体"/>
          <w:color w:val="000000"/>
          <w:kern w:val="0"/>
          <w:sz w:val="24"/>
          <w:szCs w:val="24"/>
        </w:rPr>
        <w:t>2017年我学生问过我的一个卦。测投标如何？于</w:t>
      </w:r>
      <w:proofErr w:type="gramStart"/>
      <w:r w:rsidRPr="00422DCF">
        <w:rPr>
          <w:rFonts w:ascii="宋体" w:eastAsia="宋体" w:hAnsi="宋体" w:cs="宋体"/>
          <w:color w:val="000000"/>
          <w:kern w:val="0"/>
          <w:sz w:val="24"/>
          <w:szCs w:val="24"/>
        </w:rPr>
        <w:t>巳</w:t>
      </w:r>
      <w:proofErr w:type="gramEnd"/>
      <w:r w:rsidRPr="00422DCF">
        <w:rPr>
          <w:rFonts w:ascii="宋体" w:eastAsia="宋体" w:hAnsi="宋体" w:cs="宋体"/>
          <w:color w:val="000000"/>
          <w:kern w:val="0"/>
          <w:sz w:val="24"/>
          <w:szCs w:val="24"/>
        </w:rPr>
        <w:t>月甲辰日　(旬空：寅卯)，</w:t>
      </w:r>
      <w:proofErr w:type="gramStart"/>
      <w:r w:rsidRPr="00422DCF">
        <w:rPr>
          <w:rFonts w:ascii="宋体" w:eastAsia="宋体" w:hAnsi="宋体" w:cs="宋体"/>
          <w:color w:val="000000"/>
          <w:kern w:val="0"/>
          <w:sz w:val="24"/>
          <w:szCs w:val="24"/>
        </w:rPr>
        <w:t>得泽火革</w:t>
      </w:r>
      <w:proofErr w:type="gramEnd"/>
      <w:r w:rsidRPr="00422D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之雷火丰。 </w:t>
      </w:r>
    </w:p>
    <w:p w14:paraId="7F69F4C1" w14:textId="77777777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AAB0DF" w14:textId="0C2FD9B9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玄武　　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官鬼未土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2BECD2BC" w14:textId="22C04B5A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白虎　　父母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金○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　　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父母申金</w:t>
      </w:r>
    </w:p>
    <w:p w14:paraId="0DBD7FA9" w14:textId="46177790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螣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蛇　　兄弟亥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水′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</w:p>
    <w:p w14:paraId="0D01121D" w14:textId="0D52AE2D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勾陈　　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兄弟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水′　</w:t>
      </w:r>
    </w:p>
    <w:p w14:paraId="64087B34" w14:textId="37F0A62D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朱雀　　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官鬼丑土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″　</w:t>
      </w:r>
    </w:p>
    <w:p w14:paraId="77B1654B" w14:textId="490EFEF2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青龙　　子孙卯木′应</w:t>
      </w:r>
    </w:p>
    <w:bookmarkEnd w:id="0"/>
    <w:p w14:paraId="6B87F4AA" w14:textId="77777777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C218DD" w14:textId="77777777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以父母为用神。父母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酉金独发生世爻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，本来为吉，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但化退了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，不能生，日合住退而不退，又好像吉，但是</w:t>
      </w:r>
      <w:proofErr w:type="gramStart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世爻月破</w:t>
      </w:r>
      <w:proofErr w:type="gramEnd"/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不利。不能得标。</w:t>
      </w:r>
    </w:p>
    <w:p w14:paraId="0640C0E9" w14:textId="77777777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CF3A81" w14:textId="7D357053" w:rsidR="00422DCF" w:rsidRPr="00422DCF" w:rsidRDefault="00422DCF" w:rsidP="00422DCF">
      <w:pPr>
        <w:widowControl/>
        <w:shd w:val="clear" w:color="auto" w:fill="FFFFFF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22D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后果然没有中标。</w:t>
      </w:r>
    </w:p>
    <w:p w14:paraId="5BA8A736" w14:textId="7023B960" w:rsidR="00422DCF" w:rsidRPr="00422DCF" w:rsidRDefault="00422DCF" w:rsidP="00C553A5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8B9442" w14:textId="77777777" w:rsidR="00422DCF" w:rsidRPr="0014047C" w:rsidRDefault="00422DCF" w:rsidP="00C553A5">
      <w:pPr>
        <w:widowControl/>
        <w:shd w:val="clear" w:color="auto" w:fill="FFFFFF"/>
        <w:rPr>
          <w:rFonts w:ascii="宋体" w:eastAsia="宋体" w:hAnsi="宋体" w:cs="宋体" w:hint="eastAsia"/>
          <w:color w:val="545454"/>
          <w:kern w:val="0"/>
          <w:sz w:val="24"/>
          <w:szCs w:val="24"/>
        </w:rPr>
      </w:pPr>
    </w:p>
    <w:p w14:paraId="7980E427" w14:textId="3E20EEC0" w:rsidR="00C553A5" w:rsidRPr="0014047C" w:rsidRDefault="00C553A5" w:rsidP="00C553A5">
      <w:pPr>
        <w:widowControl/>
        <w:shd w:val="clear" w:color="auto" w:fill="FFFFFF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>8.</w:t>
      </w: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满身都是毛病</w:t>
      </w:r>
    </w:p>
    <w:p w14:paraId="60BD9CEF" w14:textId="200936A4" w:rsidR="00C553A5" w:rsidRPr="0014047C" w:rsidRDefault="00C553A5" w:rsidP="00C553A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1404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这是2017年我学生问过我的一个例子。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男测身体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，于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巳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月甲寅日　(旬空：子丑)，得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雷火丰之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泽天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夬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653A64E6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0C3DB0DC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玄武　官鬼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戌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土″　</w:t>
      </w:r>
    </w:p>
    <w:p w14:paraId="35B6B194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白虎　父母申金×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父母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酉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</w:t>
      </w:r>
    </w:p>
    <w:p w14:paraId="3CC74372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螣蛇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妻财午火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′　</w:t>
      </w:r>
    </w:p>
    <w:p w14:paraId="43734D99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勾陈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兄弟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亥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水′　</w:t>
      </w:r>
    </w:p>
    <w:p w14:paraId="3974B09D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朱雀　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官鬼丑土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×应　　　子孙寅木</w:t>
      </w:r>
    </w:p>
    <w:p w14:paraId="4CA83C32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青龙　子孙卯木′　</w:t>
      </w:r>
    </w:p>
    <w:p w14:paraId="6D1A16BD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CE742EE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爻为用神。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世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爻父母申金虽然发动化进神，但月克日冲，休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囚形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成三刑，临白虎，白虎是病，满身毛病，不舒服。（验）</w:t>
      </w:r>
    </w:p>
    <w:p w14:paraId="6EFF5816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神丑土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爻空亡化寅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木回头克，日克，问题的焦点都在二爻。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丑土为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肝，木主肝胆，肝胆一定有问题。（验，有胆囊肿）</w:t>
      </w:r>
    </w:p>
    <w:p w14:paraId="54E3239A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坎宫卦，主泌尿系统，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丑土为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甘甜，也是糖尿病的标志之一，血糖高。（实际是尿酸高，胆固醇高，前列腺增生。）</w:t>
      </w:r>
    </w:p>
    <w:p w14:paraId="28D99C18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另外还有腰椎增生我没有看出来。（坎宫卦，坎为腰）</w:t>
      </w:r>
    </w:p>
    <w:p w14:paraId="3F4613B2" w14:textId="77777777" w:rsidR="00C553A5" w:rsidRPr="0014047C" w:rsidRDefault="00C553A5" w:rsidP="00C553A5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如果更加细微地区别各种病症，需要有一定的医学知识和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卦有机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结合起来，判断才能得心应手。</w:t>
      </w:r>
      <w:proofErr w:type="gramStart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今公布</w:t>
      </w:r>
      <w:proofErr w:type="gramEnd"/>
      <w:r w:rsidRPr="001404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此例，供大家参考。</w:t>
      </w:r>
    </w:p>
    <w:p w14:paraId="097EAEF7" w14:textId="6BBBA164" w:rsidR="00901031" w:rsidRPr="0014047C" w:rsidRDefault="00901031" w:rsidP="00C553A5">
      <w:pPr>
        <w:rPr>
          <w:rFonts w:ascii="宋体" w:eastAsia="宋体" w:hAnsi="宋体"/>
          <w:sz w:val="24"/>
          <w:szCs w:val="24"/>
        </w:rPr>
      </w:pPr>
    </w:p>
    <w:sectPr w:rsidR="00901031" w:rsidRPr="0014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5DC5"/>
    <w:multiLevelType w:val="hybridMultilevel"/>
    <w:tmpl w:val="E886E8D2"/>
    <w:lvl w:ilvl="0" w:tplc="6672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F8"/>
    <w:rsid w:val="000A2AF8"/>
    <w:rsid w:val="0014047C"/>
    <w:rsid w:val="001D456E"/>
    <w:rsid w:val="003A0410"/>
    <w:rsid w:val="00422DCF"/>
    <w:rsid w:val="00630BC5"/>
    <w:rsid w:val="006D04E5"/>
    <w:rsid w:val="00707C32"/>
    <w:rsid w:val="007342E7"/>
    <w:rsid w:val="00901031"/>
    <w:rsid w:val="00987F98"/>
    <w:rsid w:val="009D2FBC"/>
    <w:rsid w:val="009F4977"/>
    <w:rsid w:val="00C01A42"/>
    <w:rsid w:val="00C13235"/>
    <w:rsid w:val="00C553A5"/>
    <w:rsid w:val="00DC3096"/>
    <w:rsid w:val="00E2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585F"/>
  <w15:chartTrackingRefBased/>
  <w15:docId w15:val="{81D61BED-D581-41C1-B5C5-F460F5B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0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15</cp:revision>
  <dcterms:created xsi:type="dcterms:W3CDTF">2019-03-16T04:07:00Z</dcterms:created>
  <dcterms:modified xsi:type="dcterms:W3CDTF">2019-03-18T05:37:00Z</dcterms:modified>
</cp:coreProperties>
</file>