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E0" w:rsidRDefault="00392DE0" w:rsidP="00392DE0">
      <w:pPr>
        <w:spacing w:line="360" w:lineRule="exact"/>
        <w:jc w:val="center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毕业论文成绩评定记录</w:t>
      </w:r>
    </w:p>
    <w:p w:rsidR="00392DE0" w:rsidRDefault="00392DE0" w:rsidP="00392DE0">
      <w:pPr>
        <w:spacing w:line="160" w:lineRule="exact"/>
        <w:ind w:firstLineChars="200" w:firstLine="640"/>
        <w:rPr>
          <w:rFonts w:eastAsia="仿宋_GB2312"/>
          <w:sz w:val="32"/>
        </w:rPr>
      </w:pP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80"/>
      </w:tblGrid>
      <w:tr w:rsidR="00392DE0" w:rsidTr="00C62F21">
        <w:trPr>
          <w:trHeight w:val="5397"/>
        </w:trPr>
        <w:tc>
          <w:tcPr>
            <w:tcW w:w="8280" w:type="dxa"/>
          </w:tcPr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指导教师评语：何</w:t>
            </w:r>
            <w:r>
              <w:rPr>
                <w:rFonts w:hint="eastAsia"/>
                <w:sz w:val="24"/>
              </w:rPr>
              <w:t>聪辉能够按照预定的进度要求和论文质量完成毕业设计。在这个过程中积极与老师进行沟通，自主学习难度较高的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编程，自主学习用于地质勘探且较为复杂的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算法，这个努力值得肯定。何聪辉本次提出用英文撰写本科毕业论文，也是一次果敢而艰难的尝试。</w:t>
            </w:r>
          </w:p>
          <w:p w:rsidR="00392DE0" w:rsidRDefault="00392DE0" w:rsidP="00C62F21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从实验的结果来看，</w:t>
            </w:r>
            <w:r>
              <w:rPr>
                <w:rFonts w:hint="eastAsia"/>
                <w:sz w:val="24"/>
              </w:rPr>
              <w:t>RTM</w:t>
            </w:r>
            <w:r>
              <w:rPr>
                <w:rFonts w:hint="eastAsia"/>
                <w:sz w:val="24"/>
              </w:rPr>
              <w:t>算法在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上的实现，优化前较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取得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倍的加速，是较为理想；从论文质量来看，聪辉的英文表达能力并没有影响论文的整体质量，总体来说，这是一篇较为优秀的毕业设计。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成绩评定：优</w:t>
            </w:r>
          </w:p>
          <w:p w:rsidR="00392DE0" w:rsidRDefault="00392DE0" w:rsidP="00C62F21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ascii="宋体" w:hint="eastAsia"/>
                <w:sz w:val="24"/>
              </w:rPr>
            </w:pPr>
            <w:r>
              <w:rPr>
                <w:rFonts w:hint="eastAsia"/>
                <w:sz w:val="24"/>
              </w:rPr>
              <w:t>指导教师签名：陈立文</w:t>
            </w:r>
            <w:r>
              <w:rPr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2013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日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392DE0" w:rsidRDefault="00392DE0" w:rsidP="00C62F21">
            <w:pPr>
              <w:spacing w:line="120" w:lineRule="exact"/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392DE0" w:rsidTr="00C62F21">
        <w:trPr>
          <w:trHeight w:val="2333"/>
        </w:trPr>
        <w:tc>
          <w:tcPr>
            <w:tcW w:w="8280" w:type="dxa"/>
            <w:vAlign w:val="center"/>
          </w:tcPr>
          <w:p w:rsidR="00392DE0" w:rsidRDefault="00392DE0" w:rsidP="00C62F21">
            <w:pPr>
              <w:spacing w:line="300" w:lineRule="exact"/>
              <w:ind w:firstLineChars="50" w:firstLine="105"/>
              <w:rPr>
                <w:b/>
                <w:bCs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答辩小组或专业负责人意见：</w:t>
            </w: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    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ascii="宋体" w:hint="eastAsia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hint="eastAsia"/>
                <w:bCs/>
                <w:sz w:val="24"/>
              </w:rPr>
            </w:pPr>
          </w:p>
          <w:p w:rsidR="00392DE0" w:rsidRDefault="00392DE0" w:rsidP="00C62F21">
            <w:pPr>
              <w:spacing w:line="120" w:lineRule="exact"/>
              <w:ind w:firstLineChars="100" w:firstLine="240"/>
              <w:rPr>
                <w:rFonts w:hint="eastAsia"/>
                <w:bCs/>
                <w:sz w:val="24"/>
              </w:rPr>
            </w:pPr>
          </w:p>
        </w:tc>
      </w:tr>
      <w:tr w:rsidR="00392DE0" w:rsidTr="00C62F21">
        <w:trPr>
          <w:trHeight w:val="2757"/>
        </w:trPr>
        <w:tc>
          <w:tcPr>
            <w:tcW w:w="8280" w:type="dxa"/>
          </w:tcPr>
          <w:p w:rsidR="00392DE0" w:rsidRDefault="00392DE0" w:rsidP="00C62F21">
            <w:pPr>
              <w:spacing w:line="300" w:lineRule="exact"/>
              <w:ind w:firstLineChars="50" w:firstLine="12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院系负责人意见：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ascii="宋体" w:hint="eastAsia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392DE0" w:rsidRDefault="00392DE0" w:rsidP="00C62F21">
            <w:pPr>
              <w:spacing w:line="120" w:lineRule="exact"/>
              <w:ind w:firstLineChars="100" w:firstLine="240"/>
              <w:rPr>
                <w:rFonts w:hint="eastAsia"/>
                <w:sz w:val="24"/>
              </w:rPr>
            </w:pPr>
          </w:p>
        </w:tc>
      </w:tr>
    </w:tbl>
    <w:p w:rsidR="00392DE0" w:rsidRDefault="00392DE0" w:rsidP="00392DE0">
      <w:pPr>
        <w:pStyle w:val="2"/>
        <w:ind w:firstLine="0"/>
      </w:pPr>
      <w:r>
        <w:t xml:space="preserve"> </w:t>
      </w:r>
    </w:p>
    <w:p w:rsidR="00C52A82" w:rsidRDefault="00C52A82"/>
    <w:sectPr w:rsidR="00C52A82">
      <w:footerReference w:type="default" r:id="rId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09" w:rsidRDefault="00392DE0"/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2DE0"/>
    <w:rsid w:val="00392DE0"/>
    <w:rsid w:val="00C5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DE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392DE0"/>
    <w:pPr>
      <w:spacing w:line="360" w:lineRule="exact"/>
      <w:ind w:firstLine="527"/>
    </w:pPr>
    <w:rPr>
      <w:rFonts w:ascii="宋体" w:hint="eastAsia"/>
      <w:sz w:val="24"/>
    </w:rPr>
  </w:style>
  <w:style w:type="character" w:customStyle="1" w:styleId="2Char">
    <w:name w:val="正文文本缩进 2 Char"/>
    <w:basedOn w:val="a0"/>
    <w:link w:val="2"/>
    <w:rsid w:val="00392DE0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>清华大学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何聪辉</dc:creator>
  <cp:lastModifiedBy>何聪辉</cp:lastModifiedBy>
  <cp:revision>1</cp:revision>
  <dcterms:created xsi:type="dcterms:W3CDTF">2013-04-22T07:21:00Z</dcterms:created>
  <dcterms:modified xsi:type="dcterms:W3CDTF">2013-04-22T07:23:00Z</dcterms:modified>
</cp:coreProperties>
</file>