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AE8F" w14:textId="1491B095" w:rsidR="00435FBC" w:rsidRDefault="006A4C36">
      <w:pPr>
        <w:pStyle w:val="Project"/>
      </w:pPr>
      <w:r>
        <w:fldChar w:fldCharType="begin"/>
      </w:r>
      <w:r>
        <w:instrText>SUBJECT  \* MERGEFORMAT</w:instrText>
      </w:r>
      <w:r>
        <w:fldChar w:fldCharType="separate"/>
      </w:r>
      <w:r w:rsidR="004A073B">
        <w:t>Booking Hotel</w:t>
      </w:r>
      <w:r>
        <w:fldChar w:fldCharType="end"/>
      </w:r>
    </w:p>
    <w:p w14:paraId="66117ACA" w14:textId="77777777" w:rsidR="00435FBC" w:rsidRDefault="00000000">
      <w:pPr>
        <w:pStyle w:val="Title"/>
        <w:jc w:val="right"/>
      </w:pPr>
      <w:fldSimple w:instr="TITLE  \* MERGEFORMAT">
        <w:r w:rsidR="004E597B">
          <w:t>&lt;Iteration/ Master&gt; Test Plan</w:t>
        </w:r>
      </w:fldSimple>
    </w:p>
    <w:p w14:paraId="47A0853A" w14:textId="77777777" w:rsidR="00435FBC" w:rsidRDefault="00435FBC"/>
    <w:p w14:paraId="7423E6D9" w14:textId="5983EBCF" w:rsidR="00435FBC" w:rsidRDefault="00435FBC" w:rsidP="7FC5F9E9">
      <w:pPr>
        <w:pStyle w:val="Title"/>
        <w:jc w:val="right"/>
        <w:rPr>
          <w:sz w:val="28"/>
          <w:szCs w:val="28"/>
        </w:rPr>
      </w:pPr>
      <w:r w:rsidRPr="7FC5F9E9">
        <w:rPr>
          <w:sz w:val="28"/>
          <w:szCs w:val="28"/>
        </w:rPr>
        <w:t>Version 1.0</w:t>
      </w:r>
    </w:p>
    <w:p w14:paraId="205BF870" w14:textId="77777777" w:rsidR="00435FBC" w:rsidRDefault="00435FBC">
      <w:pPr>
        <w:pStyle w:val="Title"/>
        <w:rPr>
          <w:sz w:val="28"/>
        </w:rPr>
      </w:pPr>
    </w:p>
    <w:p w14:paraId="03569FDB" w14:textId="77777777" w:rsidR="00435FBC" w:rsidRDefault="00435FBC">
      <w:pPr>
        <w:jc w:val="right"/>
      </w:pPr>
    </w:p>
    <w:p w14:paraId="2D3F4CC2" w14:textId="77777777" w:rsidR="00435FBC" w:rsidRDefault="00435FBC">
      <w:pPr>
        <w:pStyle w:val="InfoBlue"/>
      </w:pPr>
      <w:r>
        <w:t xml:space="preserve"> </w:t>
      </w:r>
    </w:p>
    <w:p w14:paraId="70706ACB" w14:textId="77777777" w:rsidR="00435FBC" w:rsidRDefault="00435FBC">
      <w:pPr>
        <w:pStyle w:val="InfoBlue"/>
        <w:sectPr w:rsidR="00435FBC">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23BDD00E" w14:textId="77777777" w:rsidR="00435FBC" w:rsidRDefault="00435FB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5FBC" w14:paraId="05B76B4E" w14:textId="77777777">
        <w:tc>
          <w:tcPr>
            <w:tcW w:w="2304" w:type="dxa"/>
            <w:shd w:val="pct5" w:color="auto" w:fill="auto"/>
          </w:tcPr>
          <w:p w14:paraId="43E3688D" w14:textId="77777777" w:rsidR="00435FBC" w:rsidRDefault="00435FBC">
            <w:pPr>
              <w:pStyle w:val="Tabletext"/>
              <w:jc w:val="center"/>
              <w:rPr>
                <w:b/>
              </w:rPr>
            </w:pPr>
            <w:r>
              <w:rPr>
                <w:b/>
              </w:rPr>
              <w:t>Date</w:t>
            </w:r>
          </w:p>
        </w:tc>
        <w:tc>
          <w:tcPr>
            <w:tcW w:w="1152" w:type="dxa"/>
            <w:shd w:val="pct5" w:color="auto" w:fill="auto"/>
          </w:tcPr>
          <w:p w14:paraId="062EBD4C" w14:textId="77777777" w:rsidR="00435FBC" w:rsidRDefault="00435FBC">
            <w:pPr>
              <w:pStyle w:val="Tabletext"/>
              <w:jc w:val="center"/>
              <w:rPr>
                <w:b/>
              </w:rPr>
            </w:pPr>
            <w:r>
              <w:rPr>
                <w:b/>
              </w:rPr>
              <w:t>Version</w:t>
            </w:r>
          </w:p>
        </w:tc>
        <w:tc>
          <w:tcPr>
            <w:tcW w:w="3744" w:type="dxa"/>
            <w:shd w:val="pct5" w:color="auto" w:fill="auto"/>
          </w:tcPr>
          <w:p w14:paraId="4A20B871" w14:textId="77777777" w:rsidR="00435FBC" w:rsidRDefault="00435FBC">
            <w:pPr>
              <w:pStyle w:val="Tabletext"/>
              <w:jc w:val="center"/>
              <w:rPr>
                <w:b/>
              </w:rPr>
            </w:pPr>
            <w:r>
              <w:rPr>
                <w:b/>
              </w:rPr>
              <w:t>Description</w:t>
            </w:r>
          </w:p>
        </w:tc>
        <w:tc>
          <w:tcPr>
            <w:tcW w:w="2304" w:type="dxa"/>
            <w:shd w:val="pct5" w:color="auto" w:fill="auto"/>
          </w:tcPr>
          <w:p w14:paraId="6450AADA" w14:textId="77777777" w:rsidR="00435FBC" w:rsidRDefault="00435FBC">
            <w:pPr>
              <w:pStyle w:val="Tabletext"/>
              <w:jc w:val="center"/>
              <w:rPr>
                <w:b/>
              </w:rPr>
            </w:pPr>
            <w:r>
              <w:rPr>
                <w:b/>
              </w:rPr>
              <w:t>Author</w:t>
            </w:r>
          </w:p>
        </w:tc>
      </w:tr>
      <w:tr w:rsidR="00435FBC" w14:paraId="32A7D30E" w14:textId="77777777">
        <w:trPr>
          <w:cantSplit/>
        </w:trPr>
        <w:tc>
          <w:tcPr>
            <w:tcW w:w="2304" w:type="dxa"/>
          </w:tcPr>
          <w:p w14:paraId="689C3758" w14:textId="3CFB7CEA" w:rsidR="00435FBC" w:rsidRDefault="004A073B">
            <w:pPr>
              <w:pStyle w:val="Tabletext"/>
            </w:pPr>
            <w:r>
              <w:t>04/Jan/23</w:t>
            </w:r>
          </w:p>
        </w:tc>
        <w:tc>
          <w:tcPr>
            <w:tcW w:w="1152" w:type="dxa"/>
          </w:tcPr>
          <w:p w14:paraId="4C042B05" w14:textId="4C9BBD49" w:rsidR="00435FBC" w:rsidRDefault="004A073B">
            <w:pPr>
              <w:pStyle w:val="Tabletext"/>
            </w:pPr>
            <w:r>
              <w:t>1.0</w:t>
            </w:r>
          </w:p>
        </w:tc>
        <w:tc>
          <w:tcPr>
            <w:tcW w:w="3744" w:type="dxa"/>
          </w:tcPr>
          <w:p w14:paraId="56F348EA" w14:textId="707AAF39" w:rsidR="00435FBC" w:rsidRDefault="00A34A3F">
            <w:pPr>
              <w:pStyle w:val="Tabletext"/>
            </w:pPr>
            <w:r>
              <w:t>First version of the Test plan.</w:t>
            </w:r>
          </w:p>
        </w:tc>
        <w:tc>
          <w:tcPr>
            <w:tcW w:w="2304" w:type="dxa"/>
          </w:tcPr>
          <w:p w14:paraId="4E411AA4" w14:textId="244D9646" w:rsidR="00435FBC" w:rsidRDefault="004A073B">
            <w:pPr>
              <w:pStyle w:val="Tabletext"/>
            </w:pPr>
            <w:r>
              <w:t>Nguyễn Thị Ánh Tuyết</w:t>
            </w:r>
          </w:p>
        </w:tc>
      </w:tr>
      <w:tr w:rsidR="00435FBC" w14:paraId="66A93F80" w14:textId="77777777">
        <w:trPr>
          <w:cantSplit/>
        </w:trPr>
        <w:tc>
          <w:tcPr>
            <w:tcW w:w="2304" w:type="dxa"/>
          </w:tcPr>
          <w:p w14:paraId="6B5892E1" w14:textId="77777777" w:rsidR="00435FBC" w:rsidRDefault="00435FBC">
            <w:pPr>
              <w:pStyle w:val="Tabletext"/>
            </w:pPr>
          </w:p>
        </w:tc>
        <w:tc>
          <w:tcPr>
            <w:tcW w:w="1152" w:type="dxa"/>
          </w:tcPr>
          <w:p w14:paraId="4007B6ED" w14:textId="77777777" w:rsidR="00435FBC" w:rsidRDefault="00435FBC">
            <w:pPr>
              <w:pStyle w:val="Tabletext"/>
            </w:pPr>
          </w:p>
        </w:tc>
        <w:tc>
          <w:tcPr>
            <w:tcW w:w="3744" w:type="dxa"/>
          </w:tcPr>
          <w:p w14:paraId="03017F3D" w14:textId="77777777" w:rsidR="00435FBC" w:rsidRDefault="00435FBC">
            <w:pPr>
              <w:pStyle w:val="Tabletext"/>
            </w:pPr>
          </w:p>
        </w:tc>
        <w:tc>
          <w:tcPr>
            <w:tcW w:w="2304" w:type="dxa"/>
          </w:tcPr>
          <w:p w14:paraId="6B7AF22B" w14:textId="77777777" w:rsidR="00435FBC" w:rsidRDefault="00435FBC">
            <w:pPr>
              <w:pStyle w:val="Tabletext"/>
            </w:pPr>
          </w:p>
        </w:tc>
      </w:tr>
      <w:tr w:rsidR="00435FBC" w14:paraId="4FE266FE" w14:textId="77777777">
        <w:trPr>
          <w:cantSplit/>
        </w:trPr>
        <w:tc>
          <w:tcPr>
            <w:tcW w:w="2304" w:type="dxa"/>
          </w:tcPr>
          <w:p w14:paraId="05F60737" w14:textId="77777777" w:rsidR="00435FBC" w:rsidRDefault="00435FBC">
            <w:pPr>
              <w:pStyle w:val="Tabletext"/>
            </w:pPr>
          </w:p>
        </w:tc>
        <w:tc>
          <w:tcPr>
            <w:tcW w:w="1152" w:type="dxa"/>
          </w:tcPr>
          <w:p w14:paraId="4A7F8A2B" w14:textId="77777777" w:rsidR="00435FBC" w:rsidRDefault="00435FBC">
            <w:pPr>
              <w:pStyle w:val="Tabletext"/>
            </w:pPr>
          </w:p>
        </w:tc>
        <w:tc>
          <w:tcPr>
            <w:tcW w:w="3744" w:type="dxa"/>
          </w:tcPr>
          <w:p w14:paraId="19E46E83" w14:textId="77777777" w:rsidR="00435FBC" w:rsidRDefault="00435FBC">
            <w:pPr>
              <w:pStyle w:val="Tabletext"/>
            </w:pPr>
          </w:p>
        </w:tc>
        <w:tc>
          <w:tcPr>
            <w:tcW w:w="2304" w:type="dxa"/>
          </w:tcPr>
          <w:p w14:paraId="6B7057BA" w14:textId="77777777" w:rsidR="00435FBC" w:rsidRDefault="00435FBC">
            <w:pPr>
              <w:pStyle w:val="Tabletext"/>
            </w:pPr>
          </w:p>
        </w:tc>
      </w:tr>
      <w:tr w:rsidR="00435FBC" w14:paraId="39F0F562" w14:textId="77777777">
        <w:trPr>
          <w:cantSplit/>
        </w:trPr>
        <w:tc>
          <w:tcPr>
            <w:tcW w:w="2304" w:type="dxa"/>
          </w:tcPr>
          <w:p w14:paraId="3B95F1D2" w14:textId="77777777" w:rsidR="00435FBC" w:rsidRDefault="00435FBC">
            <w:pPr>
              <w:pStyle w:val="Tabletext"/>
            </w:pPr>
          </w:p>
        </w:tc>
        <w:tc>
          <w:tcPr>
            <w:tcW w:w="1152" w:type="dxa"/>
          </w:tcPr>
          <w:p w14:paraId="026ACD13" w14:textId="77777777" w:rsidR="00435FBC" w:rsidRDefault="00435FBC">
            <w:pPr>
              <w:pStyle w:val="Tabletext"/>
            </w:pPr>
          </w:p>
        </w:tc>
        <w:tc>
          <w:tcPr>
            <w:tcW w:w="3744" w:type="dxa"/>
          </w:tcPr>
          <w:p w14:paraId="564A05D4" w14:textId="77777777" w:rsidR="00435FBC" w:rsidRDefault="00435FBC">
            <w:pPr>
              <w:pStyle w:val="Tabletext"/>
            </w:pPr>
          </w:p>
        </w:tc>
        <w:tc>
          <w:tcPr>
            <w:tcW w:w="2304" w:type="dxa"/>
          </w:tcPr>
          <w:p w14:paraId="70CE6B22" w14:textId="77777777" w:rsidR="00435FBC" w:rsidRDefault="00435FBC">
            <w:pPr>
              <w:pStyle w:val="Tabletext"/>
            </w:pPr>
          </w:p>
        </w:tc>
      </w:tr>
    </w:tbl>
    <w:p w14:paraId="6C027828" w14:textId="77777777" w:rsidR="00435FBC" w:rsidRDefault="00435FBC"/>
    <w:p w14:paraId="35C88247" w14:textId="77777777" w:rsidR="00435FBC" w:rsidRDefault="00435FBC">
      <w:pPr>
        <w:pStyle w:val="Title"/>
      </w:pPr>
      <w:r>
        <w:br w:type="page"/>
      </w:r>
      <w:r>
        <w:lastRenderedPageBreak/>
        <w:t>Table of Contents</w:t>
      </w:r>
    </w:p>
    <w:p w14:paraId="6304AD69" w14:textId="7C4557BB" w:rsidR="005732D5" w:rsidRDefault="00435FBC">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5732D5">
        <w:rPr>
          <w:noProof/>
        </w:rPr>
        <w:t>1.</w:t>
      </w:r>
      <w:r w:rsidR="005732D5">
        <w:rPr>
          <w:rFonts w:asciiTheme="minorHAnsi" w:eastAsiaTheme="minorEastAsia" w:hAnsiTheme="minorHAnsi" w:cstheme="minorBidi"/>
          <w:noProof/>
          <w:sz w:val="22"/>
          <w:szCs w:val="22"/>
          <w:lang w:val="en-GB" w:eastAsia="en-GB"/>
        </w:rPr>
        <w:tab/>
      </w:r>
      <w:r w:rsidR="005732D5">
        <w:rPr>
          <w:noProof/>
        </w:rPr>
        <w:t>Introduction</w:t>
      </w:r>
      <w:r w:rsidR="005732D5">
        <w:rPr>
          <w:noProof/>
        </w:rPr>
        <w:tab/>
      </w:r>
      <w:r w:rsidR="005732D5">
        <w:rPr>
          <w:noProof/>
        </w:rPr>
        <w:fldChar w:fldCharType="begin"/>
      </w:r>
      <w:r w:rsidR="005732D5">
        <w:rPr>
          <w:noProof/>
        </w:rPr>
        <w:instrText xml:space="preserve"> PAGEREF _Toc123824655 \h </w:instrText>
      </w:r>
      <w:r w:rsidR="005732D5">
        <w:rPr>
          <w:noProof/>
        </w:rPr>
      </w:r>
      <w:r w:rsidR="005732D5">
        <w:rPr>
          <w:noProof/>
        </w:rPr>
        <w:fldChar w:fldCharType="separate"/>
      </w:r>
      <w:r w:rsidR="002F1163">
        <w:rPr>
          <w:noProof/>
        </w:rPr>
        <w:t>4</w:t>
      </w:r>
      <w:r w:rsidR="005732D5">
        <w:rPr>
          <w:noProof/>
        </w:rPr>
        <w:fldChar w:fldCharType="end"/>
      </w:r>
    </w:p>
    <w:p w14:paraId="457D9293" w14:textId="3C6CCEC1" w:rsidR="005732D5" w:rsidRDefault="005732D5">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Target Test Items</w:t>
      </w:r>
      <w:r>
        <w:rPr>
          <w:noProof/>
        </w:rPr>
        <w:tab/>
      </w:r>
      <w:r>
        <w:rPr>
          <w:noProof/>
        </w:rPr>
        <w:fldChar w:fldCharType="begin"/>
      </w:r>
      <w:r>
        <w:rPr>
          <w:noProof/>
        </w:rPr>
        <w:instrText xml:space="preserve"> PAGEREF _Toc123824656 \h </w:instrText>
      </w:r>
      <w:r>
        <w:rPr>
          <w:noProof/>
        </w:rPr>
      </w:r>
      <w:r>
        <w:rPr>
          <w:noProof/>
        </w:rPr>
        <w:fldChar w:fldCharType="separate"/>
      </w:r>
      <w:r w:rsidR="002F1163">
        <w:rPr>
          <w:noProof/>
        </w:rPr>
        <w:t>4</w:t>
      </w:r>
      <w:r>
        <w:rPr>
          <w:noProof/>
        </w:rPr>
        <w:fldChar w:fldCharType="end"/>
      </w:r>
    </w:p>
    <w:p w14:paraId="7D6CEDC9" w14:textId="25870126"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Software items for testing</w:t>
      </w:r>
      <w:r>
        <w:rPr>
          <w:noProof/>
        </w:rPr>
        <w:tab/>
      </w:r>
      <w:r>
        <w:rPr>
          <w:noProof/>
        </w:rPr>
        <w:fldChar w:fldCharType="begin"/>
      </w:r>
      <w:r>
        <w:rPr>
          <w:noProof/>
        </w:rPr>
        <w:instrText xml:space="preserve"> PAGEREF _Toc123824657 \h </w:instrText>
      </w:r>
      <w:r>
        <w:rPr>
          <w:noProof/>
        </w:rPr>
      </w:r>
      <w:r>
        <w:rPr>
          <w:noProof/>
        </w:rPr>
        <w:fldChar w:fldCharType="separate"/>
      </w:r>
      <w:r w:rsidR="002F1163">
        <w:rPr>
          <w:noProof/>
        </w:rPr>
        <w:t>4</w:t>
      </w:r>
      <w:r>
        <w:rPr>
          <w:noProof/>
        </w:rPr>
        <w:fldChar w:fldCharType="end"/>
      </w:r>
    </w:p>
    <w:p w14:paraId="56EB36CC" w14:textId="10BA10B7"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Testing techniques and strategies</w:t>
      </w:r>
      <w:r>
        <w:rPr>
          <w:noProof/>
        </w:rPr>
        <w:tab/>
      </w:r>
      <w:r>
        <w:rPr>
          <w:noProof/>
        </w:rPr>
        <w:fldChar w:fldCharType="begin"/>
      </w:r>
      <w:r>
        <w:rPr>
          <w:noProof/>
        </w:rPr>
        <w:instrText xml:space="preserve"> PAGEREF _Toc123824658 \h </w:instrText>
      </w:r>
      <w:r>
        <w:rPr>
          <w:noProof/>
        </w:rPr>
      </w:r>
      <w:r>
        <w:rPr>
          <w:noProof/>
        </w:rPr>
        <w:fldChar w:fldCharType="separate"/>
      </w:r>
      <w:r w:rsidR="002F1163">
        <w:rPr>
          <w:noProof/>
        </w:rPr>
        <w:t>5</w:t>
      </w:r>
      <w:r>
        <w:rPr>
          <w:noProof/>
        </w:rPr>
        <w:fldChar w:fldCharType="end"/>
      </w:r>
    </w:p>
    <w:p w14:paraId="18A216D7" w14:textId="5E2E3133" w:rsidR="005732D5" w:rsidRDefault="005732D5">
      <w:pPr>
        <w:pStyle w:val="TOC3"/>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Functional testing</w:t>
      </w:r>
      <w:r>
        <w:rPr>
          <w:noProof/>
        </w:rPr>
        <w:tab/>
      </w:r>
      <w:r>
        <w:rPr>
          <w:noProof/>
        </w:rPr>
        <w:fldChar w:fldCharType="begin"/>
      </w:r>
      <w:r>
        <w:rPr>
          <w:noProof/>
        </w:rPr>
        <w:instrText xml:space="preserve"> PAGEREF _Toc123824659 \h </w:instrText>
      </w:r>
      <w:r>
        <w:rPr>
          <w:noProof/>
        </w:rPr>
      </w:r>
      <w:r>
        <w:rPr>
          <w:noProof/>
        </w:rPr>
        <w:fldChar w:fldCharType="separate"/>
      </w:r>
      <w:r w:rsidR="002F1163">
        <w:rPr>
          <w:noProof/>
        </w:rPr>
        <w:t>5</w:t>
      </w:r>
      <w:r>
        <w:rPr>
          <w:noProof/>
        </w:rPr>
        <w:fldChar w:fldCharType="end"/>
      </w:r>
    </w:p>
    <w:p w14:paraId="1D52EAB5" w14:textId="1958B3D0" w:rsidR="005732D5" w:rsidRDefault="005732D5">
      <w:pPr>
        <w:pStyle w:val="TOC3"/>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Usability testing</w:t>
      </w:r>
      <w:r>
        <w:rPr>
          <w:noProof/>
        </w:rPr>
        <w:tab/>
      </w:r>
      <w:r>
        <w:rPr>
          <w:noProof/>
        </w:rPr>
        <w:fldChar w:fldCharType="begin"/>
      </w:r>
      <w:r>
        <w:rPr>
          <w:noProof/>
        </w:rPr>
        <w:instrText xml:space="preserve"> PAGEREF _Toc123824660 \h </w:instrText>
      </w:r>
      <w:r>
        <w:rPr>
          <w:noProof/>
        </w:rPr>
      </w:r>
      <w:r>
        <w:rPr>
          <w:noProof/>
        </w:rPr>
        <w:fldChar w:fldCharType="separate"/>
      </w:r>
      <w:r w:rsidR="002F1163">
        <w:rPr>
          <w:noProof/>
        </w:rPr>
        <w:t>5</w:t>
      </w:r>
      <w:r>
        <w:rPr>
          <w:noProof/>
        </w:rPr>
        <w:fldChar w:fldCharType="end"/>
      </w:r>
    </w:p>
    <w:p w14:paraId="1102E8DD" w14:textId="6E06323E" w:rsidR="005732D5" w:rsidRDefault="005732D5">
      <w:pPr>
        <w:pStyle w:val="TOC3"/>
        <w:rPr>
          <w:rFonts w:asciiTheme="minorHAnsi" w:eastAsiaTheme="minorEastAsia" w:hAnsiTheme="minorHAnsi" w:cstheme="minorBidi"/>
          <w:noProof/>
          <w:sz w:val="22"/>
          <w:szCs w:val="22"/>
          <w:lang w:val="en-GB" w:eastAsia="en-GB"/>
        </w:rPr>
      </w:pPr>
      <w:r>
        <w:rPr>
          <w:noProof/>
        </w:rPr>
        <w:t>2.2.3</w:t>
      </w:r>
      <w:r>
        <w:rPr>
          <w:rFonts w:asciiTheme="minorHAnsi" w:eastAsiaTheme="minorEastAsia" w:hAnsiTheme="minorHAnsi" w:cstheme="minorBidi"/>
          <w:noProof/>
          <w:sz w:val="22"/>
          <w:szCs w:val="22"/>
          <w:lang w:val="en-GB" w:eastAsia="en-GB"/>
        </w:rPr>
        <w:tab/>
      </w:r>
      <w:r>
        <w:rPr>
          <w:noProof/>
        </w:rPr>
        <w:t>Configuration testing</w:t>
      </w:r>
      <w:r>
        <w:rPr>
          <w:noProof/>
        </w:rPr>
        <w:tab/>
      </w:r>
      <w:r>
        <w:rPr>
          <w:noProof/>
        </w:rPr>
        <w:fldChar w:fldCharType="begin"/>
      </w:r>
      <w:r>
        <w:rPr>
          <w:noProof/>
        </w:rPr>
        <w:instrText xml:space="preserve"> PAGEREF _Toc123824661 \h </w:instrText>
      </w:r>
      <w:r>
        <w:rPr>
          <w:noProof/>
        </w:rPr>
      </w:r>
      <w:r>
        <w:rPr>
          <w:noProof/>
        </w:rPr>
        <w:fldChar w:fldCharType="separate"/>
      </w:r>
      <w:r w:rsidR="002F1163">
        <w:rPr>
          <w:noProof/>
        </w:rPr>
        <w:t>5</w:t>
      </w:r>
      <w:r>
        <w:rPr>
          <w:noProof/>
        </w:rPr>
        <w:fldChar w:fldCharType="end"/>
      </w:r>
    </w:p>
    <w:p w14:paraId="37AC2839" w14:textId="00140E3A" w:rsidR="005732D5" w:rsidRDefault="005732D5">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Environmental Needs</w:t>
      </w:r>
      <w:r>
        <w:rPr>
          <w:noProof/>
        </w:rPr>
        <w:tab/>
      </w:r>
      <w:r>
        <w:rPr>
          <w:noProof/>
        </w:rPr>
        <w:fldChar w:fldCharType="begin"/>
      </w:r>
      <w:r>
        <w:rPr>
          <w:noProof/>
        </w:rPr>
        <w:instrText xml:space="preserve"> PAGEREF _Toc123824662 \h </w:instrText>
      </w:r>
      <w:r>
        <w:rPr>
          <w:noProof/>
        </w:rPr>
      </w:r>
      <w:r>
        <w:rPr>
          <w:noProof/>
        </w:rPr>
        <w:fldChar w:fldCharType="separate"/>
      </w:r>
      <w:r w:rsidR="002F1163">
        <w:rPr>
          <w:noProof/>
        </w:rPr>
        <w:t>5</w:t>
      </w:r>
      <w:r>
        <w:rPr>
          <w:noProof/>
        </w:rPr>
        <w:fldChar w:fldCharType="end"/>
      </w:r>
    </w:p>
    <w:p w14:paraId="628FE68D" w14:textId="6B9843C7"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Hardware Requirements</w:t>
      </w:r>
      <w:r>
        <w:rPr>
          <w:noProof/>
        </w:rPr>
        <w:tab/>
      </w:r>
      <w:r>
        <w:rPr>
          <w:noProof/>
        </w:rPr>
        <w:fldChar w:fldCharType="begin"/>
      </w:r>
      <w:r>
        <w:rPr>
          <w:noProof/>
        </w:rPr>
        <w:instrText xml:space="preserve"> PAGEREF _Toc123824663 \h </w:instrText>
      </w:r>
      <w:r>
        <w:rPr>
          <w:noProof/>
        </w:rPr>
      </w:r>
      <w:r>
        <w:rPr>
          <w:noProof/>
        </w:rPr>
        <w:fldChar w:fldCharType="separate"/>
      </w:r>
      <w:r w:rsidR="002F1163">
        <w:rPr>
          <w:noProof/>
        </w:rPr>
        <w:t>5</w:t>
      </w:r>
      <w:r>
        <w:rPr>
          <w:noProof/>
        </w:rPr>
        <w:fldChar w:fldCharType="end"/>
      </w:r>
    </w:p>
    <w:p w14:paraId="458C92E1" w14:textId="31BBEE7A"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Software in the Test Environment</w:t>
      </w:r>
      <w:r>
        <w:rPr>
          <w:noProof/>
        </w:rPr>
        <w:tab/>
      </w:r>
      <w:r>
        <w:rPr>
          <w:noProof/>
        </w:rPr>
        <w:fldChar w:fldCharType="begin"/>
      </w:r>
      <w:r>
        <w:rPr>
          <w:noProof/>
        </w:rPr>
        <w:instrText xml:space="preserve"> PAGEREF _Toc123824664 \h </w:instrText>
      </w:r>
      <w:r>
        <w:rPr>
          <w:noProof/>
        </w:rPr>
      </w:r>
      <w:r>
        <w:rPr>
          <w:noProof/>
        </w:rPr>
        <w:fldChar w:fldCharType="separate"/>
      </w:r>
      <w:r w:rsidR="002F1163">
        <w:rPr>
          <w:noProof/>
        </w:rPr>
        <w:t>5</w:t>
      </w:r>
      <w:r>
        <w:rPr>
          <w:noProof/>
        </w:rPr>
        <w:fldChar w:fldCharType="end"/>
      </w:r>
    </w:p>
    <w:p w14:paraId="3CEB8B8B" w14:textId="6FFA625A"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Productivity and Support Tools</w:t>
      </w:r>
      <w:r>
        <w:rPr>
          <w:noProof/>
        </w:rPr>
        <w:tab/>
      </w:r>
      <w:r>
        <w:rPr>
          <w:noProof/>
        </w:rPr>
        <w:fldChar w:fldCharType="begin"/>
      </w:r>
      <w:r>
        <w:rPr>
          <w:noProof/>
        </w:rPr>
        <w:instrText xml:space="preserve"> PAGEREF _Toc123824665 \h </w:instrText>
      </w:r>
      <w:r>
        <w:rPr>
          <w:noProof/>
        </w:rPr>
      </w:r>
      <w:r>
        <w:rPr>
          <w:noProof/>
        </w:rPr>
        <w:fldChar w:fldCharType="separate"/>
      </w:r>
      <w:r w:rsidR="002F1163">
        <w:rPr>
          <w:noProof/>
        </w:rPr>
        <w:t>6</w:t>
      </w:r>
      <w:r>
        <w:rPr>
          <w:noProof/>
        </w:rPr>
        <w:fldChar w:fldCharType="end"/>
      </w:r>
    </w:p>
    <w:p w14:paraId="33552A1D" w14:textId="42D74D61" w:rsidR="005732D5" w:rsidRDefault="005732D5">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Responsibilities, Staffing, and Training Needs</w:t>
      </w:r>
      <w:r>
        <w:rPr>
          <w:noProof/>
        </w:rPr>
        <w:tab/>
      </w:r>
      <w:r>
        <w:rPr>
          <w:noProof/>
        </w:rPr>
        <w:fldChar w:fldCharType="begin"/>
      </w:r>
      <w:r>
        <w:rPr>
          <w:noProof/>
        </w:rPr>
        <w:instrText xml:space="preserve"> PAGEREF _Toc123824666 \h </w:instrText>
      </w:r>
      <w:r>
        <w:rPr>
          <w:noProof/>
        </w:rPr>
      </w:r>
      <w:r>
        <w:rPr>
          <w:noProof/>
        </w:rPr>
        <w:fldChar w:fldCharType="separate"/>
      </w:r>
      <w:r w:rsidR="002F1163">
        <w:rPr>
          <w:noProof/>
        </w:rPr>
        <w:t>6</w:t>
      </w:r>
      <w:r>
        <w:rPr>
          <w:noProof/>
        </w:rPr>
        <w:fldChar w:fldCharType="end"/>
      </w:r>
    </w:p>
    <w:p w14:paraId="653D7379" w14:textId="64C1D225" w:rsidR="005732D5" w:rsidRDefault="005732D5">
      <w:pPr>
        <w:pStyle w:val="TOC2"/>
        <w:tabs>
          <w:tab w:val="left" w:pos="10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People and Roles</w:t>
      </w:r>
      <w:r>
        <w:rPr>
          <w:noProof/>
        </w:rPr>
        <w:tab/>
      </w:r>
      <w:r>
        <w:rPr>
          <w:noProof/>
        </w:rPr>
        <w:fldChar w:fldCharType="begin"/>
      </w:r>
      <w:r>
        <w:rPr>
          <w:noProof/>
        </w:rPr>
        <w:instrText xml:space="preserve"> PAGEREF _Toc123824667 \h </w:instrText>
      </w:r>
      <w:r>
        <w:rPr>
          <w:noProof/>
        </w:rPr>
      </w:r>
      <w:r>
        <w:rPr>
          <w:noProof/>
        </w:rPr>
        <w:fldChar w:fldCharType="separate"/>
      </w:r>
      <w:r w:rsidR="002F1163">
        <w:rPr>
          <w:noProof/>
        </w:rPr>
        <w:t>6</w:t>
      </w:r>
      <w:r>
        <w:rPr>
          <w:noProof/>
        </w:rPr>
        <w:fldChar w:fldCharType="end"/>
      </w:r>
    </w:p>
    <w:p w14:paraId="372BE0A0" w14:textId="0183DA1A" w:rsidR="00435FBC" w:rsidRDefault="00435FBC">
      <w:pPr>
        <w:pStyle w:val="MainTitle"/>
        <w:ind w:left="450" w:firstLine="450"/>
      </w:pPr>
      <w:r>
        <w:fldChar w:fldCharType="end"/>
      </w:r>
      <w:r>
        <w:br w:type="page"/>
      </w:r>
      <w:fldSimple w:instr="TITLE  \* MERGEFORMAT">
        <w:r w:rsidR="004E597B">
          <w:t>&lt;Iteration/ Master&gt; Test Plan</w:t>
        </w:r>
      </w:fldSimple>
    </w:p>
    <w:p w14:paraId="295539A9" w14:textId="77777777" w:rsidR="00435FBC" w:rsidRDefault="00435FBC">
      <w:pPr>
        <w:pStyle w:val="Heading1"/>
      </w:pPr>
      <w:bookmarkStart w:id="0" w:name="_Toc433104436"/>
      <w:bookmarkStart w:id="1" w:name="_Toc123824655"/>
      <w:r>
        <w:t>Introduction</w:t>
      </w:r>
      <w:bookmarkEnd w:id="0"/>
      <w:bookmarkEnd w:id="1"/>
    </w:p>
    <w:p w14:paraId="30406F87" w14:textId="683592F5" w:rsidR="00883B76" w:rsidRDefault="00883B76" w:rsidP="00883B76">
      <w:pPr>
        <w:pStyle w:val="BodyText"/>
      </w:pPr>
      <w:r>
        <w:t>The purpose of this Test Plan is to gather all the necessary information to plan for testing the “</w:t>
      </w:r>
      <w:r w:rsidR="000535E3">
        <w:t>Booking Hotel</w:t>
      </w:r>
      <w:r>
        <w:t>” website, and to control the test effort of the project. This document</w:t>
      </w:r>
      <w:r w:rsidRPr="00883B76">
        <w:t xml:space="preserve"> </w:t>
      </w:r>
      <w:r>
        <w:t xml:space="preserve">describes the approach to </w:t>
      </w:r>
      <w:proofErr w:type="gramStart"/>
      <w:r>
        <w:t>test</w:t>
      </w:r>
      <w:proofErr w:type="gramEnd"/>
      <w:r>
        <w:t xml:space="preserve"> the software. It is the highest-level plan created and used by the manage</w:t>
      </w:r>
      <w:r w:rsidR="000535E3">
        <w:t>r</w:t>
      </w:r>
      <w:r>
        <w:t>s to control the test effort. This document supports:</w:t>
      </w:r>
    </w:p>
    <w:p w14:paraId="33035FA4" w14:textId="77777777" w:rsidR="00883B76" w:rsidRDefault="00883B76" w:rsidP="00883B76">
      <w:pPr>
        <w:pStyle w:val="BodyText"/>
        <w:numPr>
          <w:ilvl w:val="0"/>
          <w:numId w:val="33"/>
        </w:numPr>
      </w:pPr>
      <w:r>
        <w:t>Visualize the test plan of the project</w:t>
      </w:r>
    </w:p>
    <w:p w14:paraId="2378E900" w14:textId="589EF125" w:rsidR="00883B76" w:rsidRDefault="00883B76" w:rsidP="00883B76">
      <w:pPr>
        <w:pStyle w:val="BodyText"/>
        <w:numPr>
          <w:ilvl w:val="0"/>
          <w:numId w:val="33"/>
        </w:numPr>
      </w:pPr>
      <w:r>
        <w:t>Identify the required software, hardware requirements for the process of testing, and allocate appropriate human resources</w:t>
      </w:r>
    </w:p>
    <w:p w14:paraId="708F7758" w14:textId="3F4A412E" w:rsidR="00883B76" w:rsidRDefault="00883B76" w:rsidP="00883B76">
      <w:pPr>
        <w:pStyle w:val="BodyText"/>
        <w:numPr>
          <w:ilvl w:val="0"/>
          <w:numId w:val="33"/>
        </w:numPr>
      </w:pPr>
      <w:r>
        <w:t>Identify the project information and software components that should be tested</w:t>
      </w:r>
    </w:p>
    <w:p w14:paraId="4AE25CB6" w14:textId="7846B7D1" w:rsidR="00883B76" w:rsidRDefault="00883B76" w:rsidP="00883B76">
      <w:pPr>
        <w:pStyle w:val="BodyText"/>
        <w:numPr>
          <w:ilvl w:val="0"/>
          <w:numId w:val="33"/>
        </w:numPr>
      </w:pPr>
      <w:r>
        <w:t>List the recommended high-level test requirements</w:t>
      </w:r>
    </w:p>
    <w:p w14:paraId="690B81C4" w14:textId="15794D4D" w:rsidR="00883B76" w:rsidRDefault="00883B76" w:rsidP="00883B76">
      <w:pPr>
        <w:pStyle w:val="BodyText"/>
        <w:numPr>
          <w:ilvl w:val="0"/>
          <w:numId w:val="33"/>
        </w:numPr>
      </w:pPr>
      <w:r>
        <w:t>Describe and recommend the testing strategies to be used</w:t>
      </w:r>
    </w:p>
    <w:p w14:paraId="797E1943" w14:textId="17EF066C" w:rsidR="00883B76" w:rsidRDefault="00883B76" w:rsidP="00883B76">
      <w:pPr>
        <w:pStyle w:val="BodyText"/>
        <w:numPr>
          <w:ilvl w:val="0"/>
          <w:numId w:val="33"/>
        </w:numPr>
      </w:pPr>
      <w:r>
        <w:t xml:space="preserve">Identify </w:t>
      </w:r>
      <w:r w:rsidR="008150D5">
        <w:t xml:space="preserve">resources required for the testing process and time estimation for </w:t>
      </w:r>
      <w:r>
        <w:t>the test efforts</w:t>
      </w:r>
    </w:p>
    <w:p w14:paraId="7F22C3E1" w14:textId="313077D5" w:rsidR="00883B76" w:rsidRDefault="00883B76" w:rsidP="00883B76">
      <w:pPr>
        <w:pStyle w:val="BodyText"/>
        <w:numPr>
          <w:ilvl w:val="0"/>
          <w:numId w:val="33"/>
        </w:numPr>
      </w:pPr>
      <w:r>
        <w:t>List the deliverable</w:t>
      </w:r>
      <w:r w:rsidR="008150D5">
        <w:t>s</w:t>
      </w:r>
      <w:r>
        <w:t xml:space="preserve"> of the test</w:t>
      </w:r>
      <w:r w:rsidR="008150D5">
        <w:t>ing</w:t>
      </w:r>
      <w:r>
        <w:t xml:space="preserve"> activities</w:t>
      </w:r>
    </w:p>
    <w:p w14:paraId="4971E794" w14:textId="1E11BAD7" w:rsidR="00883B76" w:rsidRPr="00883B76" w:rsidRDefault="00883B76" w:rsidP="00883B76">
      <w:pPr>
        <w:pStyle w:val="BodyText"/>
      </w:pPr>
      <w:r>
        <w:t>Scope defines the features</w:t>
      </w:r>
      <w:r w:rsidR="008150D5">
        <w:t xml:space="preserve"> and requirements (functional</w:t>
      </w:r>
      <w:r>
        <w:t xml:space="preserve"> or non-functional</w:t>
      </w:r>
      <w:r w:rsidR="008150D5">
        <w:t>)</w:t>
      </w:r>
      <w:r>
        <w:t xml:space="preserve"> of the sof</w:t>
      </w:r>
      <w:r w:rsidR="497FDCF1">
        <w:t>t</w:t>
      </w:r>
      <w:r>
        <w:t xml:space="preserve">ware that will be tested. </w:t>
      </w:r>
      <w:r w:rsidR="008150D5">
        <w:t xml:space="preserve">This </w:t>
      </w:r>
      <w:r>
        <w:t>assume</w:t>
      </w:r>
      <w:r w:rsidR="008150D5">
        <w:t>s</w:t>
      </w:r>
      <w:r>
        <w:t xml:space="preserve"> that unit testing </w:t>
      </w:r>
      <w:r w:rsidR="06DB4606">
        <w:t>has already been</w:t>
      </w:r>
      <w:r>
        <w:t xml:space="preserve"> </w:t>
      </w:r>
      <w:r w:rsidR="008150D5">
        <w:t>performed thoroughly beforehand with extensive coverage of the source code,</w:t>
      </w:r>
      <w:r>
        <w:t xml:space="preserve"> and testing of all module interfaces</w:t>
      </w:r>
      <w:r w:rsidR="008150D5">
        <w:t xml:space="preserve"> is already performed</w:t>
      </w:r>
      <w:r>
        <w:t>.</w:t>
      </w:r>
    </w:p>
    <w:p w14:paraId="40EC0C65" w14:textId="77777777" w:rsidR="00435FBC" w:rsidRDefault="00435FBC">
      <w:pPr>
        <w:pStyle w:val="Heading1"/>
      </w:pPr>
      <w:bookmarkStart w:id="2" w:name="_Ref524432434"/>
      <w:bookmarkStart w:id="3" w:name="_Toc123824656"/>
      <w:r>
        <w:t>Target Test Items</w:t>
      </w:r>
      <w:bookmarkEnd w:id="2"/>
      <w:bookmarkEnd w:id="3"/>
    </w:p>
    <w:p w14:paraId="5343D85B" w14:textId="21E5B19E" w:rsidR="00883B76" w:rsidRDefault="00883B76" w:rsidP="00883B76">
      <w:pPr>
        <w:pStyle w:val="Heading2"/>
      </w:pPr>
      <w:bookmarkStart w:id="4" w:name="_Toc123824657"/>
      <w:r>
        <w:t>Software items for testing</w:t>
      </w:r>
      <w:bookmarkEnd w:id="4"/>
    </w:p>
    <w:p w14:paraId="172A45D4" w14:textId="47EF14D7" w:rsidR="00883B76" w:rsidRDefault="00883B76" w:rsidP="00883B76">
      <w:pPr>
        <w:pStyle w:val="BodyText"/>
        <w:numPr>
          <w:ilvl w:val="0"/>
          <w:numId w:val="34"/>
        </w:numPr>
      </w:pPr>
      <w:r>
        <w:t>Authentication:</w:t>
      </w:r>
    </w:p>
    <w:p w14:paraId="39FF5AF7" w14:textId="7DF4A5E3" w:rsidR="00883B76" w:rsidRDefault="00883B76" w:rsidP="00883B76">
      <w:pPr>
        <w:pStyle w:val="BodyText"/>
        <w:numPr>
          <w:ilvl w:val="1"/>
          <w:numId w:val="34"/>
        </w:numPr>
      </w:pPr>
      <w:r>
        <w:t>Users can sign up using valid personal information</w:t>
      </w:r>
    </w:p>
    <w:p w14:paraId="2D8CE9E8" w14:textId="34D925FB" w:rsidR="00883B76" w:rsidRDefault="00883B76" w:rsidP="00883B76">
      <w:pPr>
        <w:pStyle w:val="BodyText"/>
        <w:numPr>
          <w:ilvl w:val="1"/>
          <w:numId w:val="34"/>
        </w:numPr>
      </w:pPr>
      <w:r>
        <w:t xml:space="preserve">Users can </w:t>
      </w:r>
      <w:r w:rsidR="6176DCD3">
        <w:t xml:space="preserve">sign </w:t>
      </w:r>
      <w:r w:rsidR="35C89213">
        <w:t>into</w:t>
      </w:r>
      <w:r>
        <w:t xml:space="preserve"> their account using the correct credentials</w:t>
      </w:r>
    </w:p>
    <w:p w14:paraId="4E77A84D" w14:textId="6843E07A" w:rsidR="00883B76" w:rsidRDefault="00883B76" w:rsidP="00883B76">
      <w:pPr>
        <w:pStyle w:val="BodyText"/>
        <w:numPr>
          <w:ilvl w:val="0"/>
          <w:numId w:val="34"/>
        </w:numPr>
      </w:pPr>
      <w:r>
        <w:t>Hotel rooms management:</w:t>
      </w:r>
    </w:p>
    <w:p w14:paraId="0F0790F6" w14:textId="420BF892" w:rsidR="00883B76" w:rsidRDefault="00883B76" w:rsidP="00883B76">
      <w:pPr>
        <w:pStyle w:val="BodyText"/>
        <w:numPr>
          <w:ilvl w:val="1"/>
          <w:numId w:val="34"/>
        </w:numPr>
      </w:pPr>
      <w:r>
        <w:t xml:space="preserve">Hotel </w:t>
      </w:r>
      <w:r w:rsidR="25E03E31">
        <w:t>owners</w:t>
      </w:r>
      <w:r>
        <w:t xml:space="preserve"> can add their rooms into the system with detailed information (name, address, images, description, facilities, etc.)</w:t>
      </w:r>
    </w:p>
    <w:p w14:paraId="4E1DFFC4" w14:textId="0BE13027" w:rsidR="00883B76" w:rsidRDefault="00883B76" w:rsidP="00883B76">
      <w:pPr>
        <w:pStyle w:val="BodyText"/>
        <w:numPr>
          <w:ilvl w:val="1"/>
          <w:numId w:val="34"/>
        </w:numPr>
      </w:pPr>
      <w:r>
        <w:t>Hotel owner can update their rooms details when needed</w:t>
      </w:r>
    </w:p>
    <w:p w14:paraId="5900F679" w14:textId="68EB0A47" w:rsidR="00883B76" w:rsidRDefault="00883B76" w:rsidP="00883B76">
      <w:pPr>
        <w:pStyle w:val="BodyText"/>
        <w:numPr>
          <w:ilvl w:val="0"/>
          <w:numId w:val="34"/>
        </w:numPr>
      </w:pPr>
      <w:r>
        <w:t>Customer booking management:</w:t>
      </w:r>
    </w:p>
    <w:p w14:paraId="1BF64147" w14:textId="7545E466" w:rsidR="00883B76" w:rsidRDefault="00883B76" w:rsidP="00883B76">
      <w:pPr>
        <w:pStyle w:val="BodyText"/>
        <w:numPr>
          <w:ilvl w:val="1"/>
          <w:numId w:val="34"/>
        </w:numPr>
      </w:pPr>
      <w:r>
        <w:t xml:space="preserve">Customer can book rooms </w:t>
      </w:r>
      <w:r w:rsidR="008150D5">
        <w:t>if they are available, and be able to pay for the bookings</w:t>
      </w:r>
    </w:p>
    <w:p w14:paraId="15581159" w14:textId="293E1D79" w:rsidR="008150D5" w:rsidRDefault="008150D5" w:rsidP="00883B76">
      <w:pPr>
        <w:pStyle w:val="BodyText"/>
        <w:numPr>
          <w:ilvl w:val="1"/>
          <w:numId w:val="34"/>
        </w:numPr>
      </w:pPr>
      <w:r>
        <w:t>Customer can cancel a booking that they have not completed (not used)</w:t>
      </w:r>
    </w:p>
    <w:p w14:paraId="4EFD84B8" w14:textId="116A771E" w:rsidR="008150D5" w:rsidRDefault="008150D5" w:rsidP="00883B76">
      <w:pPr>
        <w:pStyle w:val="BodyText"/>
        <w:numPr>
          <w:ilvl w:val="1"/>
          <w:numId w:val="34"/>
        </w:numPr>
      </w:pPr>
      <w:r>
        <w:t xml:space="preserve">Customer can leave a review for each booking that they </w:t>
      </w:r>
      <w:r w:rsidR="60E675D7">
        <w:t>finished</w:t>
      </w:r>
    </w:p>
    <w:p w14:paraId="56E92C64" w14:textId="165BC122" w:rsidR="008150D5" w:rsidRDefault="008150D5" w:rsidP="008150D5">
      <w:pPr>
        <w:pStyle w:val="BodyText"/>
        <w:numPr>
          <w:ilvl w:val="0"/>
          <w:numId w:val="34"/>
        </w:numPr>
      </w:pPr>
      <w:r>
        <w:t>Valid form for search:</w:t>
      </w:r>
    </w:p>
    <w:p w14:paraId="398D443E" w14:textId="2DA12182" w:rsidR="008150D5" w:rsidRDefault="008150D5" w:rsidP="00A34A3F">
      <w:pPr>
        <w:pStyle w:val="BodyText"/>
        <w:numPr>
          <w:ilvl w:val="1"/>
          <w:numId w:val="34"/>
        </w:numPr>
      </w:pPr>
      <w:r>
        <w:t>Customer can search for rooms with valid search details</w:t>
      </w:r>
    </w:p>
    <w:p w14:paraId="55463FAB" w14:textId="102505DA" w:rsidR="008150D5" w:rsidRDefault="008150D5" w:rsidP="008150D5">
      <w:pPr>
        <w:pStyle w:val="BodyText"/>
        <w:numPr>
          <w:ilvl w:val="0"/>
          <w:numId w:val="34"/>
        </w:numPr>
      </w:pPr>
      <w:r>
        <w:t>System and rendering:</w:t>
      </w:r>
    </w:p>
    <w:p w14:paraId="775E3CDB" w14:textId="5781F767" w:rsidR="008150D5" w:rsidRDefault="008150D5" w:rsidP="008150D5">
      <w:pPr>
        <w:pStyle w:val="BodyText"/>
        <w:numPr>
          <w:ilvl w:val="1"/>
          <w:numId w:val="34"/>
        </w:numPr>
      </w:pPr>
      <w:r>
        <w:t>The web interface is rendered and displayed correctly on the desktop per the design specifications</w:t>
      </w:r>
    </w:p>
    <w:p w14:paraId="2FFD11F8" w14:textId="17101A30" w:rsidR="008150D5" w:rsidRDefault="008150D5" w:rsidP="008150D5">
      <w:pPr>
        <w:pStyle w:val="BodyText"/>
        <w:numPr>
          <w:ilvl w:val="1"/>
          <w:numId w:val="34"/>
        </w:numPr>
      </w:pPr>
      <w:r>
        <w:t>Users can use the web interface in full, without any missing/covered parts</w:t>
      </w:r>
    </w:p>
    <w:p w14:paraId="5FC96AEB" w14:textId="25D54000" w:rsidR="008150D5" w:rsidRDefault="008150D5" w:rsidP="008150D5">
      <w:pPr>
        <w:pStyle w:val="BodyText"/>
        <w:numPr>
          <w:ilvl w:val="0"/>
          <w:numId w:val="34"/>
        </w:numPr>
      </w:pPr>
      <w:r>
        <w:t>User profile:</w:t>
      </w:r>
    </w:p>
    <w:p w14:paraId="010510B4" w14:textId="2850796F" w:rsidR="008150D5" w:rsidRDefault="008150D5" w:rsidP="008150D5">
      <w:pPr>
        <w:pStyle w:val="BodyText"/>
        <w:numPr>
          <w:ilvl w:val="1"/>
          <w:numId w:val="34"/>
        </w:numPr>
      </w:pPr>
      <w:r>
        <w:t>Users can have their own profile with an avatar and other personal information</w:t>
      </w:r>
    </w:p>
    <w:p w14:paraId="26BFD77C" w14:textId="449A784D" w:rsidR="008150D5" w:rsidRDefault="008150D5" w:rsidP="008150D5">
      <w:pPr>
        <w:pStyle w:val="BodyText"/>
        <w:numPr>
          <w:ilvl w:val="1"/>
          <w:numId w:val="34"/>
        </w:numPr>
      </w:pPr>
      <w:r>
        <w:t>Users can edit their avatar and personal information through the web interface</w:t>
      </w:r>
    </w:p>
    <w:p w14:paraId="75060241" w14:textId="43D04E7B" w:rsidR="008150D5" w:rsidRDefault="008150D5" w:rsidP="008150D5">
      <w:pPr>
        <w:pStyle w:val="Heading2"/>
      </w:pPr>
      <w:bookmarkStart w:id="5" w:name="_Toc123824658"/>
      <w:r>
        <w:lastRenderedPageBreak/>
        <w:t>Testing techniques and strategies</w:t>
      </w:r>
      <w:bookmarkEnd w:id="5"/>
    </w:p>
    <w:p w14:paraId="295FA38B" w14:textId="0EBDD5EE" w:rsidR="008150D5" w:rsidRDefault="008150D5" w:rsidP="008150D5">
      <w:pPr>
        <w:pStyle w:val="Heading3"/>
      </w:pPr>
      <w:bookmarkStart w:id="6" w:name="_Toc123824659"/>
      <w:r>
        <w:t>Functional testing</w:t>
      </w:r>
      <w:bookmarkEnd w:id="6"/>
    </w:p>
    <w:p w14:paraId="1FDB3C92" w14:textId="2C2C6437" w:rsidR="003A0965" w:rsidRDefault="008150D5" w:rsidP="003A0965">
      <w:pPr>
        <w:ind w:left="360"/>
      </w:pPr>
      <w:r w:rsidRPr="003A0965">
        <w:rPr>
          <w:b/>
          <w:bCs/>
        </w:rPr>
        <w:t>Test objectives</w:t>
      </w:r>
      <w:r w:rsidR="003A0965">
        <w:br/>
        <w:t>Make sure the website functions as expected, including proper navigation throughout the website, data retrieval, processing and update performs as the specification.</w:t>
      </w:r>
    </w:p>
    <w:p w14:paraId="28658C82" w14:textId="77777777" w:rsidR="003A0965" w:rsidRDefault="003A0965" w:rsidP="003A0965">
      <w:pPr>
        <w:ind w:left="360"/>
      </w:pPr>
    </w:p>
    <w:p w14:paraId="5F266928" w14:textId="3E0D4F7F" w:rsidR="003A0965" w:rsidRDefault="003A0965" w:rsidP="003A0965">
      <w:pPr>
        <w:ind w:left="360"/>
      </w:pPr>
      <w:r w:rsidRPr="003A0965">
        <w:rPr>
          <w:b/>
          <w:bCs/>
        </w:rPr>
        <w:t>Technique</w:t>
      </w:r>
      <w:r>
        <w:br/>
        <w:t>Execute the use cases with valid or invalid data, to verify that expected results occur when valid data is used, and appropriate error messages are shown when invalid data is used.</w:t>
      </w:r>
    </w:p>
    <w:p w14:paraId="63DCC95E" w14:textId="77777777" w:rsidR="003A0965" w:rsidRDefault="003A0965" w:rsidP="003A0965">
      <w:pPr>
        <w:ind w:left="360"/>
      </w:pPr>
    </w:p>
    <w:p w14:paraId="0905114A" w14:textId="5EE108F2" w:rsidR="003A0965" w:rsidRDefault="003A0965" w:rsidP="003A0965">
      <w:pPr>
        <w:ind w:left="360"/>
        <w:rPr>
          <w:b/>
          <w:bCs/>
        </w:rPr>
      </w:pPr>
      <w:r w:rsidRPr="003A0965">
        <w:rPr>
          <w:b/>
          <w:bCs/>
        </w:rPr>
        <w:t>Completion criteria</w:t>
      </w:r>
    </w:p>
    <w:p w14:paraId="6427695D" w14:textId="3CEE1184" w:rsidR="003A0965" w:rsidRDefault="003A0965" w:rsidP="003A0965">
      <w:pPr>
        <w:ind w:left="360"/>
      </w:pPr>
      <w:r>
        <w:t xml:space="preserve">All planned tests are </w:t>
      </w:r>
      <w:r w:rsidR="23979B89">
        <w:t>executed,</w:t>
      </w:r>
      <w:r>
        <w:t xml:space="preserve"> and all </w:t>
      </w:r>
      <w:r w:rsidR="03466FD2">
        <w:t>identified</w:t>
      </w:r>
      <w:r>
        <w:t xml:space="preserve"> defects are addressed and documented in appropriate documents.</w:t>
      </w:r>
    </w:p>
    <w:p w14:paraId="00A21C80" w14:textId="38D009C6" w:rsidR="003A0965" w:rsidRDefault="003A0965" w:rsidP="003A0965">
      <w:pPr>
        <w:pStyle w:val="Heading3"/>
      </w:pPr>
      <w:bookmarkStart w:id="7" w:name="_Toc123824660"/>
      <w:r>
        <w:t>Usability testing</w:t>
      </w:r>
      <w:bookmarkEnd w:id="7"/>
    </w:p>
    <w:p w14:paraId="7A744B95" w14:textId="68F222C2" w:rsidR="003A0965" w:rsidRDefault="003A0965" w:rsidP="003A0965">
      <w:pPr>
        <w:ind w:left="360"/>
      </w:pPr>
      <w:r w:rsidRPr="003A0965">
        <w:rPr>
          <w:b/>
          <w:bCs/>
        </w:rPr>
        <w:t>Test objectives</w:t>
      </w:r>
      <w:r>
        <w:br/>
        <w:t>Ensure the website is good-looking, easy to use and user-friendly, users can easily navigate and interact with the website without any difficulty.</w:t>
      </w:r>
    </w:p>
    <w:p w14:paraId="5A8485D8" w14:textId="77777777" w:rsidR="003A0965" w:rsidRDefault="003A0965" w:rsidP="003A0965">
      <w:pPr>
        <w:ind w:left="360"/>
      </w:pPr>
    </w:p>
    <w:p w14:paraId="290F8CE8" w14:textId="1B476D61" w:rsidR="003A0965" w:rsidRDefault="003A0965" w:rsidP="003A0965">
      <w:pPr>
        <w:ind w:left="360"/>
      </w:pPr>
      <w:r w:rsidRPr="003A0965">
        <w:rPr>
          <w:b/>
          <w:bCs/>
        </w:rPr>
        <w:t>Technique</w:t>
      </w:r>
      <w:r>
        <w:br/>
        <w:t>Use various window (web browser) sizes to test, perform manual usage and navigation tests.</w:t>
      </w:r>
    </w:p>
    <w:p w14:paraId="549D672A" w14:textId="77777777" w:rsidR="003A0965" w:rsidRDefault="003A0965" w:rsidP="003A0965">
      <w:pPr>
        <w:ind w:left="360"/>
      </w:pPr>
    </w:p>
    <w:p w14:paraId="358B89A7" w14:textId="77777777" w:rsidR="003A0965" w:rsidRDefault="003A0965" w:rsidP="003A0965">
      <w:pPr>
        <w:ind w:left="360"/>
        <w:rPr>
          <w:b/>
          <w:bCs/>
        </w:rPr>
      </w:pPr>
      <w:r w:rsidRPr="003A0965">
        <w:rPr>
          <w:b/>
          <w:bCs/>
        </w:rPr>
        <w:t>Completion criteria</w:t>
      </w:r>
    </w:p>
    <w:p w14:paraId="2013D1F7" w14:textId="5B39EC52" w:rsidR="003A0965" w:rsidRDefault="003A0965" w:rsidP="003A0965">
      <w:pPr>
        <w:ind w:left="360"/>
      </w:pPr>
      <w:r>
        <w:t>The interface remains consistent throughout the different sizes, and website content is shown in full without any missing parts.</w:t>
      </w:r>
    </w:p>
    <w:p w14:paraId="24F5EA2B" w14:textId="79377AD9" w:rsidR="003A0965" w:rsidRDefault="003A0965" w:rsidP="003A0965">
      <w:pPr>
        <w:pStyle w:val="Heading3"/>
      </w:pPr>
      <w:bookmarkStart w:id="8" w:name="_Toc123824661"/>
      <w:r>
        <w:t>Configuration testing</w:t>
      </w:r>
      <w:bookmarkEnd w:id="8"/>
    </w:p>
    <w:p w14:paraId="0ADB4439" w14:textId="03EC3756" w:rsidR="003A0965" w:rsidRDefault="003A0965" w:rsidP="003A0965">
      <w:pPr>
        <w:ind w:left="360"/>
      </w:pPr>
      <w:r w:rsidRPr="003A0965">
        <w:rPr>
          <w:b/>
          <w:bCs/>
        </w:rPr>
        <w:t>Test objectives</w:t>
      </w:r>
      <w:r>
        <w:br/>
        <w:t>Verify website expected behavior across different software and hardware configurations.</w:t>
      </w:r>
    </w:p>
    <w:p w14:paraId="18D4F170" w14:textId="77777777" w:rsidR="003A0965" w:rsidRDefault="003A0965" w:rsidP="003A0965">
      <w:pPr>
        <w:ind w:left="360"/>
      </w:pPr>
    </w:p>
    <w:p w14:paraId="3C3F080A" w14:textId="1DE05738" w:rsidR="003A0965" w:rsidRDefault="003A0965" w:rsidP="003A0965">
      <w:pPr>
        <w:ind w:left="360"/>
      </w:pPr>
      <w:r w:rsidRPr="003A0965">
        <w:rPr>
          <w:b/>
          <w:bCs/>
        </w:rPr>
        <w:t>Technique</w:t>
      </w:r>
      <w:r>
        <w:br/>
        <w:t>Use different browsers (Chrome, Firefox, Edge, etc.) and machines to conduct the tests.</w:t>
      </w:r>
    </w:p>
    <w:p w14:paraId="592443DE" w14:textId="77777777" w:rsidR="003A0965" w:rsidRDefault="003A0965" w:rsidP="003A0965">
      <w:pPr>
        <w:ind w:left="360"/>
      </w:pPr>
    </w:p>
    <w:p w14:paraId="5F4C8C7D" w14:textId="77777777" w:rsidR="003A0965" w:rsidRDefault="003A0965" w:rsidP="003A0965">
      <w:pPr>
        <w:ind w:left="360"/>
        <w:rPr>
          <w:b/>
          <w:bCs/>
        </w:rPr>
      </w:pPr>
      <w:r w:rsidRPr="003A0965">
        <w:rPr>
          <w:b/>
          <w:bCs/>
        </w:rPr>
        <w:t>Completion criteria</w:t>
      </w:r>
    </w:p>
    <w:p w14:paraId="6070D589" w14:textId="2A1E1861" w:rsidR="003A0965" w:rsidRPr="003A0965" w:rsidRDefault="003A0965" w:rsidP="003A0965">
      <w:pPr>
        <w:ind w:left="360"/>
      </w:pPr>
      <w:r>
        <w:t xml:space="preserve">For each combination of the software and hardware, website functionalities remain </w:t>
      </w:r>
      <w:proofErr w:type="gramStart"/>
      <w:r>
        <w:t>consistent</w:t>
      </w:r>
      <w:proofErr w:type="gramEnd"/>
      <w:r>
        <w:t xml:space="preserve"> and the website responds as expected.</w:t>
      </w:r>
    </w:p>
    <w:p w14:paraId="4CD9D71B" w14:textId="77777777" w:rsidR="00435FBC" w:rsidRDefault="00435FBC">
      <w:pPr>
        <w:pStyle w:val="Heading1"/>
      </w:pPr>
      <w:bookmarkStart w:id="9" w:name="_Toc123824662"/>
      <w:bookmarkStart w:id="10" w:name="_Toc314978545"/>
      <w:bookmarkStart w:id="11" w:name="_Toc324843648"/>
      <w:bookmarkStart w:id="12" w:name="_Toc324851955"/>
      <w:bookmarkStart w:id="13" w:name="_Toc324915538"/>
      <w:bookmarkStart w:id="14" w:name="_Toc433104459"/>
      <w:r>
        <w:t>Environmental Needs</w:t>
      </w:r>
      <w:bookmarkEnd w:id="9"/>
    </w:p>
    <w:p w14:paraId="3167957B" w14:textId="1BCEC1D5" w:rsidR="003A0965" w:rsidRPr="003A0965" w:rsidRDefault="003A0965" w:rsidP="003A0965">
      <w:pPr>
        <w:pStyle w:val="BodyText"/>
      </w:pPr>
      <w:r>
        <w:t>This section presents the non-human resources required for the Test Plan.</w:t>
      </w:r>
    </w:p>
    <w:p w14:paraId="05EC1367" w14:textId="4B5EF768" w:rsidR="00435FBC" w:rsidRDefault="00435FBC">
      <w:pPr>
        <w:pStyle w:val="Heading2"/>
        <w:keepNext w:val="0"/>
      </w:pPr>
      <w:bookmarkStart w:id="15" w:name="_Toc123824663"/>
      <w:bookmarkEnd w:id="10"/>
      <w:bookmarkEnd w:id="11"/>
      <w:bookmarkEnd w:id="12"/>
      <w:bookmarkEnd w:id="13"/>
      <w:bookmarkEnd w:id="14"/>
      <w:r>
        <w:t>Hardware</w:t>
      </w:r>
      <w:r w:rsidR="004D68EC">
        <w:t xml:space="preserve"> Requirements</w:t>
      </w:r>
      <w:bookmarkEnd w:id="15"/>
    </w:p>
    <w:p w14:paraId="13DD2465" w14:textId="33D1ECB9" w:rsidR="003A0965" w:rsidRDefault="005732D5" w:rsidP="003A0965">
      <w:pPr>
        <w:pStyle w:val="BodyText"/>
      </w:pPr>
      <w:r>
        <w:t>Operating system: Windows 10, Windows 11 (recommended)</w:t>
      </w:r>
    </w:p>
    <w:p w14:paraId="1773356C" w14:textId="46764356" w:rsidR="005732D5" w:rsidRDefault="005732D5" w:rsidP="003A0965">
      <w:pPr>
        <w:pStyle w:val="BodyText"/>
      </w:pPr>
      <w:r>
        <w:t>RAM: 4GB or more</w:t>
      </w:r>
    </w:p>
    <w:p w14:paraId="420221A5" w14:textId="2417D975" w:rsidR="005732D5" w:rsidRPr="003A0965" w:rsidRDefault="005732D5" w:rsidP="003A0965">
      <w:pPr>
        <w:pStyle w:val="BodyText"/>
      </w:pPr>
      <w:r>
        <w:t>The hardware should be able to run the operating system and web browser without any problem.</w:t>
      </w:r>
    </w:p>
    <w:p w14:paraId="3FCF7C9D" w14:textId="77777777" w:rsidR="00435FBC" w:rsidRDefault="00435FBC">
      <w:pPr>
        <w:pStyle w:val="Heading2"/>
      </w:pPr>
      <w:bookmarkStart w:id="16" w:name="_Toc123824664"/>
      <w:bookmarkStart w:id="17" w:name="_Toc324915535"/>
      <w:bookmarkStart w:id="18" w:name="_Toc433104456"/>
      <w:bookmarkStart w:id="19" w:name="_Toc314978546"/>
      <w:r>
        <w:t>Software in the Test Environment</w:t>
      </w:r>
      <w:bookmarkEnd w:id="16"/>
    </w:p>
    <w:p w14:paraId="280B96B7" w14:textId="3BD8DB53" w:rsidR="00435FBC" w:rsidRDefault="00435FBC" w:rsidP="00DD64C2">
      <w:pPr>
        <w:pStyle w:val="BodyText"/>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58"/>
        <w:gridCol w:w="3240"/>
        <w:gridCol w:w="1530"/>
        <w:gridCol w:w="2340"/>
      </w:tblGrid>
      <w:tr w:rsidR="00010CF5" w14:paraId="7CEA4DED" w14:textId="77777777" w:rsidTr="7FC5F9E9">
        <w:trPr>
          <w:cantSplit/>
          <w:tblHeader/>
        </w:trPr>
        <w:tc>
          <w:tcPr>
            <w:tcW w:w="2358" w:type="dxa"/>
            <w:tcBorders>
              <w:top w:val="single" w:sz="6" w:space="0" w:color="000000" w:themeColor="text1"/>
              <w:left w:val="single" w:sz="6" w:space="0" w:color="000000" w:themeColor="text1"/>
              <w:bottom w:val="single" w:sz="6" w:space="0" w:color="000000" w:themeColor="text1"/>
            </w:tcBorders>
            <w:shd w:val="clear" w:color="auto" w:fill="auto"/>
          </w:tcPr>
          <w:p w14:paraId="5FA1B6C2" w14:textId="77777777" w:rsidR="00010CF5" w:rsidRDefault="00010CF5" w:rsidP="00466C6B">
            <w:pPr>
              <w:pStyle w:val="BodyText1"/>
              <w:rPr>
                <w:rFonts w:ascii="Arial" w:hAnsi="Arial" w:cs="Arial"/>
                <w:b/>
                <w:bCs/>
              </w:rPr>
            </w:pPr>
            <w:r>
              <w:rPr>
                <w:rFonts w:ascii="Arial" w:hAnsi="Arial" w:cs="Arial"/>
                <w:b/>
                <w:bCs/>
              </w:rPr>
              <w:t>Software Name</w:t>
            </w:r>
          </w:p>
        </w:tc>
        <w:tc>
          <w:tcPr>
            <w:tcW w:w="3240" w:type="dxa"/>
            <w:tcBorders>
              <w:top w:val="single" w:sz="6" w:space="0" w:color="000000" w:themeColor="text1"/>
              <w:bottom w:val="single" w:sz="6" w:space="0" w:color="000000" w:themeColor="text1"/>
            </w:tcBorders>
            <w:shd w:val="clear" w:color="auto" w:fill="auto"/>
          </w:tcPr>
          <w:p w14:paraId="59ED06DE" w14:textId="77777777" w:rsidR="00010CF5" w:rsidRDefault="00010CF5">
            <w:pPr>
              <w:pStyle w:val="BodyText1"/>
              <w:jc w:val="center"/>
              <w:rPr>
                <w:rFonts w:ascii="Arial" w:hAnsi="Arial" w:cs="Arial"/>
                <w:b/>
                <w:bCs/>
              </w:rPr>
            </w:pPr>
            <w:r>
              <w:rPr>
                <w:rFonts w:ascii="Arial" w:hAnsi="Arial" w:cs="Arial"/>
                <w:b/>
                <w:bCs/>
              </w:rPr>
              <w:t>Purpose</w:t>
            </w:r>
          </w:p>
        </w:tc>
        <w:tc>
          <w:tcPr>
            <w:tcW w:w="1530" w:type="dxa"/>
            <w:tcBorders>
              <w:top w:val="single" w:sz="6" w:space="0" w:color="000000" w:themeColor="text1"/>
              <w:bottom w:val="single" w:sz="6" w:space="0" w:color="000000" w:themeColor="text1"/>
            </w:tcBorders>
            <w:shd w:val="clear" w:color="auto" w:fill="auto"/>
          </w:tcPr>
          <w:p w14:paraId="752D5D0B" w14:textId="77777777" w:rsidR="00010CF5" w:rsidRDefault="00010CF5">
            <w:pPr>
              <w:pStyle w:val="BodyText1"/>
              <w:jc w:val="center"/>
              <w:rPr>
                <w:rFonts w:ascii="Arial" w:hAnsi="Arial" w:cs="Arial"/>
                <w:b/>
                <w:bCs/>
              </w:rPr>
            </w:pPr>
            <w:r>
              <w:rPr>
                <w:rFonts w:ascii="Arial" w:hAnsi="Arial" w:cs="Arial"/>
                <w:b/>
                <w:bCs/>
              </w:rPr>
              <w:t>Version</w:t>
            </w:r>
          </w:p>
        </w:tc>
        <w:tc>
          <w:tcPr>
            <w:tcW w:w="2340" w:type="dxa"/>
            <w:tcBorders>
              <w:top w:val="single" w:sz="6" w:space="0" w:color="000000" w:themeColor="text1"/>
              <w:bottom w:val="single" w:sz="6" w:space="0" w:color="000000" w:themeColor="text1"/>
              <w:right w:val="single" w:sz="6" w:space="0" w:color="000000" w:themeColor="text1"/>
            </w:tcBorders>
            <w:shd w:val="clear" w:color="auto" w:fill="auto"/>
          </w:tcPr>
          <w:p w14:paraId="68576C80" w14:textId="77777777" w:rsidR="00010CF5" w:rsidRDefault="00010CF5">
            <w:pPr>
              <w:pStyle w:val="BodyText1"/>
              <w:jc w:val="center"/>
              <w:rPr>
                <w:rFonts w:ascii="Arial" w:hAnsi="Arial" w:cs="Arial"/>
                <w:b/>
                <w:bCs/>
              </w:rPr>
            </w:pPr>
            <w:r>
              <w:rPr>
                <w:rFonts w:ascii="Arial" w:hAnsi="Arial" w:cs="Arial"/>
                <w:b/>
                <w:bCs/>
              </w:rPr>
              <w:t>Type and Other Notes</w:t>
            </w:r>
          </w:p>
        </w:tc>
      </w:tr>
      <w:tr w:rsidR="00010CF5" w14:paraId="504931FA"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43BC7EB9" w14:textId="77777777" w:rsidR="00010CF5" w:rsidRDefault="00010CF5">
            <w:pPr>
              <w:pStyle w:val="BodyText1"/>
            </w:pPr>
            <w:r>
              <w:t>Firefox</w:t>
            </w:r>
          </w:p>
        </w:tc>
        <w:tc>
          <w:tcPr>
            <w:tcW w:w="3240" w:type="dxa"/>
            <w:tcBorders>
              <w:top w:val="single" w:sz="6" w:space="0" w:color="000000" w:themeColor="text1"/>
              <w:bottom w:val="single" w:sz="6" w:space="0" w:color="000000" w:themeColor="text1"/>
            </w:tcBorders>
          </w:tcPr>
          <w:p w14:paraId="31566257" w14:textId="1A02D928" w:rsidR="00010CF5" w:rsidRDefault="005732D5" w:rsidP="00010CF5">
            <w:pPr>
              <w:pStyle w:val="BodyText1"/>
            </w:pPr>
            <w:r>
              <w:t>Run web application</w:t>
            </w:r>
          </w:p>
        </w:tc>
        <w:tc>
          <w:tcPr>
            <w:tcW w:w="1530" w:type="dxa"/>
            <w:tcBorders>
              <w:top w:val="single" w:sz="6" w:space="0" w:color="000000" w:themeColor="text1"/>
              <w:bottom w:val="single" w:sz="6" w:space="0" w:color="000000" w:themeColor="text1"/>
            </w:tcBorders>
          </w:tcPr>
          <w:p w14:paraId="5A0762FE" w14:textId="22ACA2F0" w:rsidR="00010CF5" w:rsidRDefault="005732D5" w:rsidP="00010CF5">
            <w:pPr>
              <w:pStyle w:val="BodyText1"/>
            </w:pPr>
            <w:r w:rsidRPr="005732D5">
              <w:t>108.0.1</w:t>
            </w:r>
          </w:p>
        </w:tc>
        <w:tc>
          <w:tcPr>
            <w:tcW w:w="2340" w:type="dxa"/>
            <w:tcBorders>
              <w:top w:val="single" w:sz="6" w:space="0" w:color="000000" w:themeColor="text1"/>
              <w:bottom w:val="single" w:sz="6" w:space="0" w:color="000000" w:themeColor="text1"/>
              <w:right w:val="single" w:sz="6" w:space="0" w:color="000000" w:themeColor="text1"/>
            </w:tcBorders>
          </w:tcPr>
          <w:p w14:paraId="686D9DBC" w14:textId="77777777" w:rsidR="00010CF5" w:rsidRDefault="00010CF5">
            <w:pPr>
              <w:pStyle w:val="BodyText1"/>
            </w:pPr>
            <w:r>
              <w:t>Internet Browser</w:t>
            </w:r>
          </w:p>
        </w:tc>
      </w:tr>
      <w:tr w:rsidR="005732D5" w14:paraId="5F028B15"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32265A87" w14:textId="21339251" w:rsidR="005732D5" w:rsidRDefault="005732D5">
            <w:pPr>
              <w:pStyle w:val="BodyText1"/>
            </w:pPr>
            <w:r>
              <w:lastRenderedPageBreak/>
              <w:t>Google Chrome</w:t>
            </w:r>
          </w:p>
        </w:tc>
        <w:tc>
          <w:tcPr>
            <w:tcW w:w="3240" w:type="dxa"/>
            <w:tcBorders>
              <w:top w:val="single" w:sz="6" w:space="0" w:color="000000" w:themeColor="text1"/>
              <w:bottom w:val="single" w:sz="6" w:space="0" w:color="000000" w:themeColor="text1"/>
            </w:tcBorders>
          </w:tcPr>
          <w:p w14:paraId="046BA83E" w14:textId="5D6476EB" w:rsidR="005732D5" w:rsidRDefault="005732D5" w:rsidP="00010CF5">
            <w:pPr>
              <w:pStyle w:val="BodyText1"/>
            </w:pPr>
            <w:r>
              <w:t>Run web application</w:t>
            </w:r>
          </w:p>
        </w:tc>
        <w:tc>
          <w:tcPr>
            <w:tcW w:w="1530" w:type="dxa"/>
            <w:tcBorders>
              <w:top w:val="single" w:sz="6" w:space="0" w:color="000000" w:themeColor="text1"/>
              <w:bottom w:val="single" w:sz="6" w:space="0" w:color="000000" w:themeColor="text1"/>
            </w:tcBorders>
          </w:tcPr>
          <w:p w14:paraId="3121F2AB" w14:textId="7DCEE8FC" w:rsidR="005732D5" w:rsidRDefault="005732D5" w:rsidP="00010CF5">
            <w:pPr>
              <w:pStyle w:val="BodyText1"/>
            </w:pPr>
            <w:r w:rsidRPr="005732D5">
              <w:t>105.0.5195.127</w:t>
            </w:r>
          </w:p>
        </w:tc>
        <w:tc>
          <w:tcPr>
            <w:tcW w:w="2340" w:type="dxa"/>
            <w:tcBorders>
              <w:top w:val="single" w:sz="6" w:space="0" w:color="000000" w:themeColor="text1"/>
              <w:bottom w:val="single" w:sz="6" w:space="0" w:color="000000" w:themeColor="text1"/>
              <w:right w:val="single" w:sz="6" w:space="0" w:color="000000" w:themeColor="text1"/>
            </w:tcBorders>
          </w:tcPr>
          <w:p w14:paraId="7E676109" w14:textId="5033B837" w:rsidR="005732D5" w:rsidRDefault="005732D5">
            <w:pPr>
              <w:pStyle w:val="BodyText1"/>
            </w:pPr>
            <w:r>
              <w:t>Internet Browser</w:t>
            </w:r>
          </w:p>
        </w:tc>
      </w:tr>
      <w:tr w:rsidR="005732D5" w14:paraId="29A1514A"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25D1BD9C" w14:textId="23C2CDE4" w:rsidR="005732D5" w:rsidRDefault="005732D5">
            <w:pPr>
              <w:pStyle w:val="BodyText1"/>
            </w:pPr>
            <w:r>
              <w:t>Microsoft Edge</w:t>
            </w:r>
          </w:p>
        </w:tc>
        <w:tc>
          <w:tcPr>
            <w:tcW w:w="3240" w:type="dxa"/>
            <w:tcBorders>
              <w:top w:val="single" w:sz="6" w:space="0" w:color="000000" w:themeColor="text1"/>
              <w:bottom w:val="single" w:sz="6" w:space="0" w:color="000000" w:themeColor="text1"/>
            </w:tcBorders>
          </w:tcPr>
          <w:p w14:paraId="7A63DC2A" w14:textId="6A4D6029" w:rsidR="005732D5" w:rsidRDefault="005732D5" w:rsidP="00010CF5">
            <w:pPr>
              <w:pStyle w:val="BodyText1"/>
            </w:pPr>
            <w:r>
              <w:t>Run web application</w:t>
            </w:r>
          </w:p>
        </w:tc>
        <w:tc>
          <w:tcPr>
            <w:tcW w:w="1530" w:type="dxa"/>
            <w:tcBorders>
              <w:top w:val="single" w:sz="6" w:space="0" w:color="000000" w:themeColor="text1"/>
              <w:bottom w:val="single" w:sz="6" w:space="0" w:color="000000" w:themeColor="text1"/>
            </w:tcBorders>
          </w:tcPr>
          <w:p w14:paraId="640236EF" w14:textId="15F5B4EE" w:rsidR="005732D5" w:rsidRDefault="005732D5" w:rsidP="00010CF5">
            <w:pPr>
              <w:pStyle w:val="BodyText1"/>
            </w:pPr>
            <w:r w:rsidRPr="005732D5">
              <w:t>106.0.1370.34</w:t>
            </w:r>
          </w:p>
        </w:tc>
        <w:tc>
          <w:tcPr>
            <w:tcW w:w="2340" w:type="dxa"/>
            <w:tcBorders>
              <w:top w:val="single" w:sz="6" w:space="0" w:color="000000" w:themeColor="text1"/>
              <w:bottom w:val="single" w:sz="6" w:space="0" w:color="000000" w:themeColor="text1"/>
              <w:right w:val="single" w:sz="6" w:space="0" w:color="000000" w:themeColor="text1"/>
            </w:tcBorders>
          </w:tcPr>
          <w:p w14:paraId="44025C72" w14:textId="78E93FE1" w:rsidR="005732D5" w:rsidRDefault="005732D5">
            <w:pPr>
              <w:pStyle w:val="BodyText1"/>
            </w:pPr>
            <w:r>
              <w:t>Internet Browser</w:t>
            </w:r>
          </w:p>
        </w:tc>
      </w:tr>
      <w:tr w:rsidR="00010CF5" w14:paraId="06A633E8"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230F2741" w14:textId="5A9CDC03" w:rsidR="00010CF5" w:rsidRDefault="00010CF5" w:rsidP="00010CF5">
            <w:pPr>
              <w:pStyle w:val="BodyText1"/>
            </w:pPr>
            <w:r>
              <w:t xml:space="preserve">Windows </w:t>
            </w:r>
            <w:r w:rsidR="005732D5">
              <w:t>10</w:t>
            </w:r>
            <w:r>
              <w:t xml:space="preserve">, </w:t>
            </w:r>
            <w:r w:rsidR="005732D5">
              <w:t>64</w:t>
            </w:r>
            <w:r>
              <w:t>bit</w:t>
            </w:r>
          </w:p>
        </w:tc>
        <w:tc>
          <w:tcPr>
            <w:tcW w:w="3240" w:type="dxa"/>
            <w:tcBorders>
              <w:top w:val="single" w:sz="6" w:space="0" w:color="000000" w:themeColor="text1"/>
              <w:bottom w:val="single" w:sz="6" w:space="0" w:color="000000" w:themeColor="text1"/>
            </w:tcBorders>
          </w:tcPr>
          <w:p w14:paraId="17619D84" w14:textId="64F2C803" w:rsidR="00010CF5" w:rsidRDefault="005732D5" w:rsidP="00010CF5">
            <w:pPr>
              <w:pStyle w:val="BodyText1"/>
            </w:pPr>
            <w:r>
              <w:t>Run the browser and check for application compatibility</w:t>
            </w:r>
          </w:p>
        </w:tc>
        <w:tc>
          <w:tcPr>
            <w:tcW w:w="1530" w:type="dxa"/>
            <w:tcBorders>
              <w:top w:val="single" w:sz="6" w:space="0" w:color="000000" w:themeColor="text1"/>
              <w:bottom w:val="single" w:sz="6" w:space="0" w:color="000000" w:themeColor="text1"/>
            </w:tcBorders>
          </w:tcPr>
          <w:p w14:paraId="16E48D93" w14:textId="43BFA9C1" w:rsidR="00010CF5" w:rsidRDefault="005732D5" w:rsidP="00010CF5">
            <w:pPr>
              <w:pStyle w:val="BodyText1"/>
            </w:pPr>
            <w:r>
              <w:t>21H2</w:t>
            </w:r>
          </w:p>
        </w:tc>
        <w:tc>
          <w:tcPr>
            <w:tcW w:w="2340" w:type="dxa"/>
            <w:tcBorders>
              <w:top w:val="single" w:sz="6" w:space="0" w:color="000000" w:themeColor="text1"/>
              <w:bottom w:val="single" w:sz="6" w:space="0" w:color="000000" w:themeColor="text1"/>
              <w:right w:val="single" w:sz="6" w:space="0" w:color="000000" w:themeColor="text1"/>
            </w:tcBorders>
          </w:tcPr>
          <w:p w14:paraId="5917F1DB" w14:textId="77777777" w:rsidR="00010CF5" w:rsidRDefault="00010CF5">
            <w:pPr>
              <w:pStyle w:val="BodyText1"/>
            </w:pPr>
            <w:r>
              <w:t>Operating System</w:t>
            </w:r>
          </w:p>
        </w:tc>
      </w:tr>
      <w:tr w:rsidR="00010CF5" w14:paraId="5A05650C" w14:textId="77777777" w:rsidTr="7FC5F9E9">
        <w:trPr>
          <w:cantSplit/>
        </w:trPr>
        <w:tc>
          <w:tcPr>
            <w:tcW w:w="2358" w:type="dxa"/>
            <w:tcBorders>
              <w:top w:val="single" w:sz="6" w:space="0" w:color="000000" w:themeColor="text1"/>
              <w:left w:val="single" w:sz="6" w:space="0" w:color="000000" w:themeColor="text1"/>
              <w:bottom w:val="single" w:sz="6" w:space="0" w:color="000000" w:themeColor="text1"/>
            </w:tcBorders>
          </w:tcPr>
          <w:p w14:paraId="3121FA7D" w14:textId="51BA5BB8" w:rsidR="00010CF5" w:rsidRDefault="0194033F">
            <w:pPr>
              <w:pStyle w:val="BodyText1"/>
            </w:pPr>
            <w:r>
              <w:t xml:space="preserve">Windows </w:t>
            </w:r>
            <w:r w:rsidR="005732D5">
              <w:t>11</w:t>
            </w:r>
            <w:r>
              <w:t>, 64bit</w:t>
            </w:r>
          </w:p>
        </w:tc>
        <w:tc>
          <w:tcPr>
            <w:tcW w:w="3240" w:type="dxa"/>
            <w:tcBorders>
              <w:top w:val="single" w:sz="6" w:space="0" w:color="000000" w:themeColor="text1"/>
              <w:bottom w:val="single" w:sz="6" w:space="0" w:color="000000" w:themeColor="text1"/>
            </w:tcBorders>
          </w:tcPr>
          <w:p w14:paraId="7F935184" w14:textId="4C6318FE" w:rsidR="00010CF5" w:rsidRDefault="005732D5" w:rsidP="00010CF5">
            <w:pPr>
              <w:pStyle w:val="BodyText1"/>
            </w:pPr>
            <w:r>
              <w:t>Run the browser and check for application compatibility</w:t>
            </w:r>
          </w:p>
        </w:tc>
        <w:tc>
          <w:tcPr>
            <w:tcW w:w="1530" w:type="dxa"/>
            <w:tcBorders>
              <w:top w:val="single" w:sz="6" w:space="0" w:color="000000" w:themeColor="text1"/>
              <w:bottom w:val="single" w:sz="6" w:space="0" w:color="000000" w:themeColor="text1"/>
            </w:tcBorders>
          </w:tcPr>
          <w:p w14:paraId="51AB396D" w14:textId="116ED13A" w:rsidR="00010CF5" w:rsidRDefault="005732D5" w:rsidP="00010CF5">
            <w:pPr>
              <w:pStyle w:val="BodyText1"/>
            </w:pPr>
            <w:r>
              <w:t>21H2</w:t>
            </w:r>
          </w:p>
        </w:tc>
        <w:tc>
          <w:tcPr>
            <w:tcW w:w="2340" w:type="dxa"/>
            <w:tcBorders>
              <w:top w:val="single" w:sz="6" w:space="0" w:color="000000" w:themeColor="text1"/>
              <w:bottom w:val="single" w:sz="6" w:space="0" w:color="000000" w:themeColor="text1"/>
              <w:right w:val="single" w:sz="6" w:space="0" w:color="000000" w:themeColor="text1"/>
            </w:tcBorders>
          </w:tcPr>
          <w:p w14:paraId="30C6E9D5" w14:textId="77777777" w:rsidR="00010CF5" w:rsidRDefault="00010CF5">
            <w:pPr>
              <w:pStyle w:val="BodyText1"/>
            </w:pPr>
            <w:r>
              <w:t>Operating System</w:t>
            </w:r>
          </w:p>
        </w:tc>
      </w:tr>
    </w:tbl>
    <w:p w14:paraId="3905FAC2" w14:textId="77777777" w:rsidR="00435FBC" w:rsidRDefault="00435FBC">
      <w:pPr>
        <w:pStyle w:val="BodyText"/>
      </w:pPr>
    </w:p>
    <w:p w14:paraId="3571A956" w14:textId="77777777" w:rsidR="00435FBC" w:rsidRDefault="00435FBC">
      <w:pPr>
        <w:pStyle w:val="Heading2"/>
      </w:pPr>
      <w:bookmarkStart w:id="20" w:name="_Toc123824665"/>
      <w:r>
        <w:t>Productivity and Support Tools</w:t>
      </w:r>
      <w:bookmarkEnd w:id="17"/>
      <w:bookmarkEnd w:id="18"/>
      <w:bookmarkEnd w:id="20"/>
    </w:p>
    <w:p w14:paraId="3C0FF616" w14:textId="31398DCA" w:rsidR="00435FBC" w:rsidRDefault="00435FBC" w:rsidP="00DD64C2">
      <w:pPr>
        <w:pStyle w:val="BodyText"/>
        <w:ind w:left="0"/>
      </w:pPr>
      <w:r>
        <w:t xml:space="preserve">The following tools will be employed to support the test process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435FBC" w14:paraId="5E5AA694"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4B608268" w14:textId="77777777" w:rsidR="00435FBC" w:rsidRDefault="00435FBC">
            <w:pPr>
              <w:pStyle w:val="BodyText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5077B682" w14:textId="77777777" w:rsidR="00435FBC" w:rsidRDefault="00435FBC">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1BA17431" w14:textId="77777777" w:rsidR="00435FBC" w:rsidRDefault="00435FBC">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1BF342E9" w14:textId="77777777" w:rsidR="00435FBC" w:rsidRDefault="00435FBC">
            <w:pPr>
              <w:pStyle w:val="BodyText1"/>
              <w:jc w:val="center"/>
              <w:rPr>
                <w:rFonts w:ascii="Arial" w:hAnsi="Arial" w:cs="Arial"/>
                <w:b/>
                <w:bCs/>
              </w:rPr>
            </w:pPr>
            <w:r>
              <w:rPr>
                <w:rFonts w:ascii="Arial" w:hAnsi="Arial" w:cs="Arial"/>
                <w:b/>
                <w:bCs/>
              </w:rPr>
              <w:t>Version</w:t>
            </w:r>
          </w:p>
        </w:tc>
      </w:tr>
      <w:tr w:rsidR="00435FBC" w14:paraId="181BFEA6" w14:textId="77777777">
        <w:trPr>
          <w:cantSplit/>
        </w:trPr>
        <w:tc>
          <w:tcPr>
            <w:tcW w:w="3060" w:type="dxa"/>
            <w:tcBorders>
              <w:top w:val="single" w:sz="6" w:space="0" w:color="000000"/>
              <w:left w:val="single" w:sz="6" w:space="0" w:color="000000"/>
              <w:bottom w:val="single" w:sz="6" w:space="0" w:color="000000"/>
            </w:tcBorders>
          </w:tcPr>
          <w:p w14:paraId="56B575F9" w14:textId="077957AF" w:rsidR="00435FBC" w:rsidRDefault="00435FBC">
            <w:pPr>
              <w:pStyle w:val="BodyText1"/>
            </w:pPr>
            <w:r>
              <w:t>Defect Tracking</w:t>
            </w:r>
            <w:r w:rsidR="00FB6463">
              <w:t xml:space="preserve"> </w:t>
            </w:r>
          </w:p>
        </w:tc>
        <w:tc>
          <w:tcPr>
            <w:tcW w:w="2358" w:type="dxa"/>
            <w:tcBorders>
              <w:top w:val="single" w:sz="6" w:space="0" w:color="000000"/>
              <w:bottom w:val="single" w:sz="6" w:space="0" w:color="000000"/>
            </w:tcBorders>
          </w:tcPr>
          <w:p w14:paraId="0A7BB51E" w14:textId="79D32868" w:rsidR="00435FBC" w:rsidRDefault="00010CF5">
            <w:pPr>
              <w:pStyle w:val="BodyText1"/>
              <w:jc w:val="center"/>
            </w:pPr>
            <w:r>
              <w:t>MS Excel</w:t>
            </w:r>
            <w:r w:rsidR="005732D5">
              <w:t xml:space="preserve"> 365</w:t>
            </w:r>
          </w:p>
        </w:tc>
        <w:tc>
          <w:tcPr>
            <w:tcW w:w="2790" w:type="dxa"/>
            <w:tcBorders>
              <w:top w:val="single" w:sz="6" w:space="0" w:color="000000"/>
              <w:bottom w:val="single" w:sz="6" w:space="0" w:color="000000"/>
            </w:tcBorders>
          </w:tcPr>
          <w:p w14:paraId="46DFE357" w14:textId="77777777" w:rsidR="00435FBC" w:rsidRDefault="00010CF5">
            <w:pPr>
              <w:pStyle w:val="BodyText1"/>
              <w:jc w:val="center"/>
            </w:pPr>
            <w:r>
              <w:t>MS</w:t>
            </w:r>
          </w:p>
        </w:tc>
        <w:tc>
          <w:tcPr>
            <w:tcW w:w="1260" w:type="dxa"/>
            <w:tcBorders>
              <w:top w:val="single" w:sz="6" w:space="0" w:color="000000"/>
              <w:bottom w:val="single" w:sz="6" w:space="0" w:color="000000"/>
              <w:right w:val="single" w:sz="6" w:space="0" w:color="000000"/>
            </w:tcBorders>
          </w:tcPr>
          <w:p w14:paraId="1621573A" w14:textId="025EC51A" w:rsidR="00435FBC" w:rsidRDefault="005732D5">
            <w:pPr>
              <w:pStyle w:val="BodyText1"/>
              <w:jc w:val="center"/>
            </w:pPr>
            <w:r w:rsidRPr="005732D5">
              <w:t>2211</w:t>
            </w:r>
          </w:p>
        </w:tc>
      </w:tr>
      <w:tr w:rsidR="005732D5" w14:paraId="6D071D64" w14:textId="77777777">
        <w:trPr>
          <w:cantSplit/>
        </w:trPr>
        <w:tc>
          <w:tcPr>
            <w:tcW w:w="3060" w:type="dxa"/>
            <w:tcBorders>
              <w:top w:val="single" w:sz="6" w:space="0" w:color="000000"/>
              <w:left w:val="single" w:sz="6" w:space="0" w:color="000000"/>
              <w:bottom w:val="single" w:sz="6" w:space="0" w:color="000000"/>
            </w:tcBorders>
          </w:tcPr>
          <w:p w14:paraId="241B2DC9" w14:textId="3D08D908" w:rsidR="005732D5" w:rsidRDefault="005732D5">
            <w:pPr>
              <w:pStyle w:val="BodyText1"/>
            </w:pPr>
            <w:r>
              <w:t>Test Plan preparation</w:t>
            </w:r>
          </w:p>
        </w:tc>
        <w:tc>
          <w:tcPr>
            <w:tcW w:w="2358" w:type="dxa"/>
            <w:tcBorders>
              <w:top w:val="single" w:sz="6" w:space="0" w:color="000000"/>
              <w:bottom w:val="single" w:sz="6" w:space="0" w:color="000000"/>
            </w:tcBorders>
          </w:tcPr>
          <w:p w14:paraId="41B84F16" w14:textId="089C4682" w:rsidR="005732D5" w:rsidRDefault="005732D5">
            <w:pPr>
              <w:pStyle w:val="BodyText1"/>
              <w:jc w:val="center"/>
            </w:pPr>
            <w:r>
              <w:t>MS Docs 365</w:t>
            </w:r>
          </w:p>
        </w:tc>
        <w:tc>
          <w:tcPr>
            <w:tcW w:w="2790" w:type="dxa"/>
            <w:tcBorders>
              <w:top w:val="single" w:sz="6" w:space="0" w:color="000000"/>
              <w:bottom w:val="single" w:sz="6" w:space="0" w:color="000000"/>
            </w:tcBorders>
          </w:tcPr>
          <w:p w14:paraId="56BEDB61" w14:textId="16A372DF" w:rsidR="005732D5" w:rsidRDefault="005732D5">
            <w:pPr>
              <w:pStyle w:val="BodyText1"/>
              <w:jc w:val="center"/>
            </w:pPr>
            <w:r>
              <w:t>MS</w:t>
            </w:r>
          </w:p>
        </w:tc>
        <w:tc>
          <w:tcPr>
            <w:tcW w:w="1260" w:type="dxa"/>
            <w:tcBorders>
              <w:top w:val="single" w:sz="6" w:space="0" w:color="000000"/>
              <w:bottom w:val="single" w:sz="6" w:space="0" w:color="000000"/>
              <w:right w:val="single" w:sz="6" w:space="0" w:color="000000"/>
            </w:tcBorders>
          </w:tcPr>
          <w:p w14:paraId="72F2F0A7" w14:textId="28EE1FBC" w:rsidR="005732D5" w:rsidRDefault="005732D5">
            <w:pPr>
              <w:pStyle w:val="BodyText1"/>
              <w:jc w:val="center"/>
            </w:pPr>
            <w:r>
              <w:t>2211</w:t>
            </w:r>
          </w:p>
        </w:tc>
      </w:tr>
      <w:tr w:rsidR="005732D5" w14:paraId="5EFCE258" w14:textId="77777777">
        <w:trPr>
          <w:cantSplit/>
        </w:trPr>
        <w:tc>
          <w:tcPr>
            <w:tcW w:w="3060" w:type="dxa"/>
            <w:tcBorders>
              <w:top w:val="single" w:sz="6" w:space="0" w:color="000000"/>
              <w:left w:val="single" w:sz="6" w:space="0" w:color="000000"/>
              <w:bottom w:val="single" w:sz="6" w:space="0" w:color="000000"/>
            </w:tcBorders>
          </w:tcPr>
          <w:p w14:paraId="420D0BFC" w14:textId="6B3F1E8D" w:rsidR="005732D5" w:rsidRDefault="005732D5">
            <w:pPr>
              <w:pStyle w:val="BodyText1"/>
            </w:pPr>
            <w:r>
              <w:t>Automation Testing</w:t>
            </w:r>
          </w:p>
        </w:tc>
        <w:tc>
          <w:tcPr>
            <w:tcW w:w="2358" w:type="dxa"/>
            <w:tcBorders>
              <w:top w:val="single" w:sz="6" w:space="0" w:color="000000"/>
              <w:bottom w:val="single" w:sz="6" w:space="0" w:color="000000"/>
            </w:tcBorders>
          </w:tcPr>
          <w:p w14:paraId="09919CB0" w14:textId="4DB0951F" w:rsidR="005732D5" w:rsidRDefault="005732D5">
            <w:pPr>
              <w:pStyle w:val="BodyText1"/>
              <w:jc w:val="center"/>
            </w:pPr>
            <w:r>
              <w:t>Katalon Studio</w:t>
            </w:r>
          </w:p>
        </w:tc>
        <w:tc>
          <w:tcPr>
            <w:tcW w:w="2790" w:type="dxa"/>
            <w:tcBorders>
              <w:top w:val="single" w:sz="6" w:space="0" w:color="000000"/>
              <w:bottom w:val="single" w:sz="6" w:space="0" w:color="000000"/>
            </w:tcBorders>
          </w:tcPr>
          <w:p w14:paraId="3234D31F" w14:textId="0BC7A2A5" w:rsidR="005732D5" w:rsidRDefault="005732D5">
            <w:pPr>
              <w:pStyle w:val="BodyText1"/>
              <w:jc w:val="center"/>
            </w:pPr>
            <w:r>
              <w:t>Katalon LLC</w:t>
            </w:r>
          </w:p>
        </w:tc>
        <w:tc>
          <w:tcPr>
            <w:tcW w:w="1260" w:type="dxa"/>
            <w:tcBorders>
              <w:top w:val="single" w:sz="6" w:space="0" w:color="000000"/>
              <w:bottom w:val="single" w:sz="6" w:space="0" w:color="000000"/>
              <w:right w:val="single" w:sz="6" w:space="0" w:color="000000"/>
            </w:tcBorders>
          </w:tcPr>
          <w:p w14:paraId="2F94152B" w14:textId="28AF3995" w:rsidR="005732D5" w:rsidRDefault="005732D5">
            <w:pPr>
              <w:pStyle w:val="BodyText1"/>
              <w:jc w:val="center"/>
            </w:pPr>
            <w:r>
              <w:t>8.5 or later</w:t>
            </w:r>
          </w:p>
        </w:tc>
      </w:tr>
    </w:tbl>
    <w:p w14:paraId="0504F116" w14:textId="77777777" w:rsidR="00435FBC" w:rsidRDefault="00435FBC">
      <w:pPr>
        <w:pStyle w:val="Heading1"/>
      </w:pPr>
      <w:bookmarkStart w:id="21" w:name="_Toc314978543"/>
      <w:bookmarkStart w:id="22" w:name="_Toc324843646"/>
      <w:bookmarkStart w:id="23" w:name="_Toc324851953"/>
      <w:bookmarkStart w:id="24" w:name="_Toc324915536"/>
      <w:bookmarkStart w:id="25" w:name="_Toc433104457"/>
      <w:bookmarkStart w:id="26" w:name="_Ref524433573"/>
      <w:bookmarkStart w:id="27" w:name="_Ref524434117"/>
      <w:bookmarkStart w:id="28" w:name="_Toc123824666"/>
      <w:r>
        <w:t>Responsibilities, Staffing, and Training Needs</w:t>
      </w:r>
      <w:bookmarkEnd w:id="21"/>
      <w:bookmarkEnd w:id="22"/>
      <w:bookmarkEnd w:id="23"/>
      <w:bookmarkEnd w:id="24"/>
      <w:bookmarkEnd w:id="25"/>
      <w:bookmarkEnd w:id="26"/>
      <w:bookmarkEnd w:id="27"/>
      <w:bookmarkEnd w:id="28"/>
    </w:p>
    <w:p w14:paraId="29A1971C" w14:textId="77777777" w:rsidR="00435FBC" w:rsidRDefault="00435FBC">
      <w:pPr>
        <w:pStyle w:val="Heading2"/>
      </w:pPr>
      <w:bookmarkStart w:id="29" w:name="_Toc417790805"/>
      <w:bookmarkStart w:id="30" w:name="_Toc433104458"/>
      <w:bookmarkStart w:id="31" w:name="_Toc123824667"/>
      <w:r>
        <w:t>People and Roles</w:t>
      </w:r>
      <w:bookmarkEnd w:id="29"/>
      <w:bookmarkEnd w:id="30"/>
      <w:bookmarkEnd w:id="31"/>
    </w:p>
    <w:p w14:paraId="1AF72B92" w14:textId="36015B9F" w:rsidR="00435FBC" w:rsidRDefault="00435FBC" w:rsidP="00DD64C2">
      <w:pPr>
        <w:pStyle w:val="BodyText"/>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435FBC" w14:paraId="54F3BB10"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174F36BD" w14:textId="77777777" w:rsidR="00435FBC" w:rsidRDefault="00435FBC">
            <w:pPr>
              <w:pStyle w:val="BodyText1"/>
              <w:jc w:val="center"/>
              <w:rPr>
                <w:rFonts w:ascii="Arial" w:hAnsi="Arial" w:cs="Arial"/>
                <w:b/>
                <w:bCs/>
              </w:rPr>
            </w:pPr>
            <w:r>
              <w:rPr>
                <w:rFonts w:ascii="Arial" w:hAnsi="Arial" w:cs="Arial"/>
                <w:b/>
                <w:bCs/>
              </w:rPr>
              <w:t>Human Resources</w:t>
            </w:r>
          </w:p>
        </w:tc>
      </w:tr>
      <w:tr w:rsidR="00435FBC" w14:paraId="6C7A96C7"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255C3CD1" w14:textId="77777777" w:rsidR="00435FBC" w:rsidRDefault="00435FBC">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5E95D5E5" w14:textId="77777777" w:rsidR="00435FBC" w:rsidRDefault="00435FBC">
            <w:pPr>
              <w:pStyle w:val="BodyText1"/>
              <w:jc w:val="center"/>
              <w:rPr>
                <w:rFonts w:ascii="Arial" w:hAnsi="Arial" w:cs="Arial"/>
                <w:b/>
                <w:bCs/>
              </w:rPr>
            </w:pPr>
            <w:r>
              <w:rPr>
                <w:rFonts w:ascii="Arial" w:hAnsi="Arial" w:cs="Arial"/>
                <w:b/>
                <w:bCs/>
              </w:rPr>
              <w:t>Minimum Resources Recommended</w:t>
            </w:r>
          </w:p>
          <w:p w14:paraId="353BA655" w14:textId="77777777" w:rsidR="00435FBC" w:rsidRDefault="00435FBC">
            <w:pPr>
              <w:pStyle w:val="BodyText1"/>
              <w:jc w:val="center"/>
              <w:rPr>
                <w:b/>
                <w:bCs/>
                <w:sz w:val="16"/>
              </w:rPr>
            </w:pPr>
            <w:r>
              <w:rPr>
                <w:b/>
                <w:bCs/>
                <w:sz w:val="16"/>
              </w:rPr>
              <w:t>(</w:t>
            </w:r>
            <w:proofErr w:type="gramStart"/>
            <w:r>
              <w:rPr>
                <w:b/>
                <w:bCs/>
                <w:sz w:val="16"/>
              </w:rPr>
              <w:t>number</w:t>
            </w:r>
            <w:proofErr w:type="gramEnd"/>
            <w:r>
              <w:rPr>
                <w:b/>
                <w:bCs/>
                <w:sz w:val="16"/>
              </w:rPr>
              <w:t xml:space="preserve">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4C68D32F" w14:textId="77777777" w:rsidR="00435FBC" w:rsidRDefault="00435FBC">
            <w:pPr>
              <w:pStyle w:val="BodyText1"/>
              <w:jc w:val="center"/>
              <w:rPr>
                <w:rFonts w:ascii="Arial" w:hAnsi="Arial" w:cs="Arial"/>
                <w:b/>
                <w:bCs/>
              </w:rPr>
            </w:pPr>
            <w:r>
              <w:rPr>
                <w:rFonts w:ascii="Arial" w:hAnsi="Arial" w:cs="Arial"/>
                <w:b/>
                <w:bCs/>
              </w:rPr>
              <w:t>Specific Responsibilities or Comments</w:t>
            </w:r>
          </w:p>
        </w:tc>
      </w:tr>
      <w:tr w:rsidR="00435FBC" w14:paraId="67EDFD9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5F72EEE" w14:textId="77777777" w:rsidR="00435FBC" w:rsidRDefault="00435FBC">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69508495" w14:textId="77777777" w:rsidR="005C6983" w:rsidRDefault="005732D5">
            <w:pPr>
              <w:pStyle w:val="BodyText1"/>
            </w:pPr>
            <w:r>
              <w:t xml:space="preserve">1 </w:t>
            </w:r>
          </w:p>
          <w:p w14:paraId="66D023D2" w14:textId="50FB3154" w:rsidR="00435FBC" w:rsidRDefault="009B11AD">
            <w:pPr>
              <w:pStyle w:val="BodyText1"/>
            </w:pPr>
            <w:r>
              <w:t>Nguyễn Thị Ánh Tuyết</w:t>
            </w:r>
          </w:p>
        </w:tc>
        <w:tc>
          <w:tcPr>
            <w:tcW w:w="4140" w:type="dxa"/>
            <w:tcBorders>
              <w:top w:val="single" w:sz="6" w:space="0" w:color="auto"/>
              <w:left w:val="single" w:sz="6" w:space="0" w:color="auto"/>
              <w:bottom w:val="single" w:sz="6" w:space="0" w:color="auto"/>
              <w:right w:val="single" w:sz="6" w:space="0" w:color="auto"/>
            </w:tcBorders>
          </w:tcPr>
          <w:p w14:paraId="59FB1471" w14:textId="77777777" w:rsidR="00435FBC" w:rsidRDefault="00435FBC">
            <w:pPr>
              <w:pStyle w:val="BodyText1"/>
            </w:pPr>
            <w:r>
              <w:t xml:space="preserve">Provides management oversight. </w:t>
            </w:r>
          </w:p>
          <w:p w14:paraId="104C1523" w14:textId="77777777" w:rsidR="00435FBC" w:rsidRDefault="00435FBC">
            <w:pPr>
              <w:pStyle w:val="BodyText1"/>
            </w:pPr>
            <w:r>
              <w:t>Responsibilities include:</w:t>
            </w:r>
          </w:p>
          <w:p w14:paraId="51D38A46" w14:textId="77777777" w:rsidR="00435FBC" w:rsidRDefault="00435FBC" w:rsidP="00435FBC">
            <w:pPr>
              <w:pStyle w:val="BodyText1"/>
              <w:numPr>
                <w:ilvl w:val="0"/>
                <w:numId w:val="6"/>
              </w:numPr>
            </w:pPr>
            <w:r>
              <w:t>planning and logistics</w:t>
            </w:r>
          </w:p>
          <w:p w14:paraId="3B6C7FDD" w14:textId="77777777" w:rsidR="00435FBC" w:rsidRDefault="00435FBC" w:rsidP="00435FBC">
            <w:pPr>
              <w:pStyle w:val="BodyText1"/>
              <w:numPr>
                <w:ilvl w:val="0"/>
                <w:numId w:val="6"/>
              </w:numPr>
            </w:pPr>
            <w:r>
              <w:t xml:space="preserve">agree mission </w:t>
            </w:r>
          </w:p>
          <w:p w14:paraId="4C72125B" w14:textId="77777777" w:rsidR="00435FBC" w:rsidRDefault="00435FBC" w:rsidP="00435FBC">
            <w:pPr>
              <w:pStyle w:val="BodyText1"/>
              <w:numPr>
                <w:ilvl w:val="0"/>
                <w:numId w:val="6"/>
              </w:numPr>
            </w:pPr>
            <w:r>
              <w:t>identify motivators</w:t>
            </w:r>
          </w:p>
          <w:p w14:paraId="4F371B6D" w14:textId="77777777" w:rsidR="00435FBC" w:rsidRDefault="00435FBC" w:rsidP="00435FBC">
            <w:pPr>
              <w:pStyle w:val="BodyText1"/>
              <w:numPr>
                <w:ilvl w:val="0"/>
                <w:numId w:val="6"/>
              </w:numPr>
            </w:pPr>
            <w:r>
              <w:t>acquire appropriate resources</w:t>
            </w:r>
          </w:p>
          <w:p w14:paraId="102413CB" w14:textId="77777777" w:rsidR="00435FBC" w:rsidRDefault="00435FBC" w:rsidP="00435FBC">
            <w:pPr>
              <w:pStyle w:val="BodyText1"/>
              <w:numPr>
                <w:ilvl w:val="0"/>
                <w:numId w:val="6"/>
              </w:numPr>
            </w:pPr>
            <w:r>
              <w:t>present management reporting</w:t>
            </w:r>
          </w:p>
          <w:p w14:paraId="53181B80" w14:textId="77777777" w:rsidR="00435FBC" w:rsidRDefault="00435FBC" w:rsidP="00435FBC">
            <w:pPr>
              <w:pStyle w:val="BodyText1"/>
              <w:numPr>
                <w:ilvl w:val="0"/>
                <w:numId w:val="6"/>
              </w:numPr>
            </w:pPr>
            <w:r>
              <w:t>advocate the interests of test</w:t>
            </w:r>
          </w:p>
          <w:p w14:paraId="5EE3E5A6" w14:textId="77777777" w:rsidR="00435FBC" w:rsidRDefault="00435FBC" w:rsidP="00435FBC">
            <w:pPr>
              <w:pStyle w:val="BodyText1"/>
              <w:numPr>
                <w:ilvl w:val="0"/>
                <w:numId w:val="6"/>
              </w:numPr>
            </w:pPr>
            <w:r>
              <w:t>evaluate effectiveness of test effort</w:t>
            </w:r>
          </w:p>
        </w:tc>
      </w:tr>
      <w:tr w:rsidR="00435FBC" w14:paraId="12634D9F" w14:textId="77777777">
        <w:trPr>
          <w:cantSplit/>
          <w:trHeight w:val="40"/>
        </w:trPr>
        <w:tc>
          <w:tcPr>
            <w:tcW w:w="2448" w:type="dxa"/>
            <w:tcBorders>
              <w:top w:val="single" w:sz="6" w:space="0" w:color="auto"/>
              <w:left w:val="single" w:sz="6" w:space="0" w:color="auto"/>
              <w:right w:val="single" w:sz="6" w:space="0" w:color="auto"/>
            </w:tcBorders>
          </w:tcPr>
          <w:p w14:paraId="3025DC4D" w14:textId="77777777" w:rsidR="00435FBC" w:rsidRDefault="00435FBC">
            <w:pPr>
              <w:pStyle w:val="BodyText1"/>
            </w:pPr>
            <w:r>
              <w:lastRenderedPageBreak/>
              <w:t>Tester</w:t>
            </w:r>
          </w:p>
        </w:tc>
        <w:tc>
          <w:tcPr>
            <w:tcW w:w="2700" w:type="dxa"/>
            <w:tcBorders>
              <w:top w:val="single" w:sz="6" w:space="0" w:color="auto"/>
              <w:bottom w:val="single" w:sz="6" w:space="0" w:color="auto"/>
              <w:right w:val="single" w:sz="6" w:space="0" w:color="auto"/>
            </w:tcBorders>
          </w:tcPr>
          <w:p w14:paraId="10F01EF6" w14:textId="77777777" w:rsidR="00435FBC" w:rsidRDefault="005732D5">
            <w:pPr>
              <w:pStyle w:val="BodyText1"/>
            </w:pPr>
            <w:r>
              <w:t>5 (All members)</w:t>
            </w:r>
          </w:p>
          <w:p w14:paraId="4760FCD0" w14:textId="77777777" w:rsidR="009B11AD" w:rsidRDefault="009B11AD">
            <w:pPr>
              <w:pStyle w:val="BodyText1"/>
            </w:pPr>
            <w:r>
              <w:t>Nguyễn Thị Ánh Tuyết</w:t>
            </w:r>
          </w:p>
          <w:p w14:paraId="156E3FBC" w14:textId="77777777" w:rsidR="009B11AD" w:rsidRDefault="009B11AD">
            <w:pPr>
              <w:pStyle w:val="BodyText1"/>
            </w:pPr>
            <w:r>
              <w:t>Nguyễn Long Vũ</w:t>
            </w:r>
          </w:p>
          <w:p w14:paraId="41334544" w14:textId="77777777" w:rsidR="009B11AD" w:rsidRDefault="009B11AD">
            <w:pPr>
              <w:pStyle w:val="BodyText1"/>
            </w:pPr>
            <w:r>
              <w:t>Ngô Thanh Lực</w:t>
            </w:r>
          </w:p>
          <w:p w14:paraId="68B553F6" w14:textId="77777777" w:rsidR="009B11AD" w:rsidRDefault="009B11AD">
            <w:pPr>
              <w:pStyle w:val="BodyText1"/>
            </w:pPr>
            <w:r>
              <w:t>Lê Công Hửu</w:t>
            </w:r>
          </w:p>
          <w:p w14:paraId="37813F07" w14:textId="4C147AFD" w:rsidR="009B11AD" w:rsidRDefault="009B11AD">
            <w:pPr>
              <w:pStyle w:val="BodyText1"/>
            </w:pPr>
            <w:r>
              <w:t>Lê Tấn Kiệt</w:t>
            </w:r>
          </w:p>
        </w:tc>
        <w:tc>
          <w:tcPr>
            <w:tcW w:w="4140" w:type="dxa"/>
            <w:tcBorders>
              <w:top w:val="single" w:sz="6" w:space="0" w:color="auto"/>
              <w:left w:val="single" w:sz="6" w:space="0" w:color="auto"/>
              <w:bottom w:val="single" w:sz="6" w:space="0" w:color="auto"/>
              <w:right w:val="single" w:sz="6" w:space="0" w:color="auto"/>
            </w:tcBorders>
          </w:tcPr>
          <w:p w14:paraId="745BCD33" w14:textId="77777777" w:rsidR="00435FBC" w:rsidRDefault="00435FBC">
            <w:pPr>
              <w:pStyle w:val="BodyText1"/>
            </w:pPr>
            <w:r>
              <w:t>Implements and executes the tests.</w:t>
            </w:r>
          </w:p>
          <w:p w14:paraId="00DC1FAF" w14:textId="77777777" w:rsidR="00435FBC" w:rsidRDefault="00435FBC">
            <w:pPr>
              <w:pStyle w:val="BodyText1"/>
            </w:pPr>
            <w:r>
              <w:t>Responsibilities include:</w:t>
            </w:r>
          </w:p>
          <w:p w14:paraId="17B81D52" w14:textId="77777777" w:rsidR="00435FBC" w:rsidRDefault="00435FBC" w:rsidP="00435FBC">
            <w:pPr>
              <w:pStyle w:val="BodyText1"/>
              <w:numPr>
                <w:ilvl w:val="0"/>
                <w:numId w:val="8"/>
              </w:numPr>
            </w:pPr>
            <w:r>
              <w:t>implement tests and test suites</w:t>
            </w:r>
          </w:p>
          <w:p w14:paraId="0D4994BB" w14:textId="77777777" w:rsidR="00435FBC" w:rsidRDefault="00435FBC" w:rsidP="00435FBC">
            <w:pPr>
              <w:pStyle w:val="BodyText1"/>
              <w:numPr>
                <w:ilvl w:val="0"/>
                <w:numId w:val="8"/>
              </w:numPr>
            </w:pPr>
            <w:r>
              <w:t>execute test suites</w:t>
            </w:r>
          </w:p>
          <w:p w14:paraId="5ADB82EA" w14:textId="77777777" w:rsidR="00435FBC" w:rsidRDefault="00435FBC" w:rsidP="00435FBC">
            <w:pPr>
              <w:pStyle w:val="BodyText1"/>
              <w:numPr>
                <w:ilvl w:val="0"/>
                <w:numId w:val="8"/>
              </w:numPr>
            </w:pPr>
            <w:r>
              <w:t>log results</w:t>
            </w:r>
          </w:p>
          <w:p w14:paraId="323A3D50" w14:textId="77777777" w:rsidR="00435FBC" w:rsidRDefault="00435FBC" w:rsidP="00435FBC">
            <w:pPr>
              <w:pStyle w:val="BodyText1"/>
              <w:numPr>
                <w:ilvl w:val="0"/>
                <w:numId w:val="8"/>
              </w:numPr>
            </w:pPr>
            <w:r>
              <w:t>analyze and recover from test failures</w:t>
            </w:r>
          </w:p>
          <w:p w14:paraId="7F4EF03D" w14:textId="77777777" w:rsidR="00435FBC" w:rsidRDefault="00435FBC" w:rsidP="00435FBC">
            <w:pPr>
              <w:pStyle w:val="BodyText1"/>
              <w:numPr>
                <w:ilvl w:val="0"/>
                <w:numId w:val="8"/>
              </w:numPr>
            </w:pPr>
            <w:r>
              <w:t>document incidents</w:t>
            </w:r>
          </w:p>
        </w:tc>
      </w:tr>
      <w:tr w:rsidR="00435FBC" w14:paraId="0ABD94E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6A5912D" w14:textId="77777777" w:rsidR="00435FBC" w:rsidRPr="009B11AD" w:rsidRDefault="00435FBC">
            <w:pPr>
              <w:pStyle w:val="BodyText1"/>
            </w:pPr>
            <w:r w:rsidRPr="009B11AD">
              <w:t>Test System Administrator</w:t>
            </w:r>
          </w:p>
        </w:tc>
        <w:tc>
          <w:tcPr>
            <w:tcW w:w="2700" w:type="dxa"/>
            <w:tcBorders>
              <w:top w:val="single" w:sz="6" w:space="0" w:color="auto"/>
              <w:bottom w:val="single" w:sz="6" w:space="0" w:color="auto"/>
              <w:right w:val="single" w:sz="6" w:space="0" w:color="auto"/>
            </w:tcBorders>
          </w:tcPr>
          <w:p w14:paraId="656D188E" w14:textId="77777777" w:rsidR="005C6983" w:rsidRDefault="005C6983">
            <w:pPr>
              <w:pStyle w:val="BodyText1"/>
            </w:pPr>
            <w:r>
              <w:t>2</w:t>
            </w:r>
          </w:p>
          <w:p w14:paraId="238F4AA4" w14:textId="14BE591B" w:rsidR="00435FBC" w:rsidRDefault="009B11AD">
            <w:pPr>
              <w:pStyle w:val="BodyText1"/>
            </w:pPr>
            <w:r>
              <w:t>Nguyễn Thị Ánh Tuyết</w:t>
            </w:r>
          </w:p>
          <w:p w14:paraId="18BF189B" w14:textId="0BBD8928" w:rsidR="009B11AD" w:rsidRPr="009B11AD" w:rsidRDefault="009B11AD">
            <w:pPr>
              <w:pStyle w:val="BodyText1"/>
            </w:pPr>
            <w:r>
              <w:t>Ngô Thanh Lực</w:t>
            </w:r>
          </w:p>
        </w:tc>
        <w:tc>
          <w:tcPr>
            <w:tcW w:w="4140" w:type="dxa"/>
            <w:tcBorders>
              <w:top w:val="single" w:sz="6" w:space="0" w:color="auto"/>
              <w:left w:val="single" w:sz="6" w:space="0" w:color="auto"/>
              <w:bottom w:val="single" w:sz="6" w:space="0" w:color="auto"/>
              <w:right w:val="single" w:sz="6" w:space="0" w:color="auto"/>
            </w:tcBorders>
          </w:tcPr>
          <w:p w14:paraId="761FC10E" w14:textId="77777777" w:rsidR="00435FBC" w:rsidRPr="009B11AD" w:rsidRDefault="00435FBC">
            <w:pPr>
              <w:pStyle w:val="BodyText1"/>
            </w:pPr>
            <w:r w:rsidRPr="009B11AD">
              <w:t>Ensures test environment and assets are managed and maintained.</w:t>
            </w:r>
          </w:p>
          <w:p w14:paraId="3B3E329E" w14:textId="77777777" w:rsidR="00435FBC" w:rsidRPr="009B11AD" w:rsidRDefault="00435FBC">
            <w:pPr>
              <w:pStyle w:val="BodyText1"/>
            </w:pPr>
            <w:r w:rsidRPr="009B11AD">
              <w:t>Responsibilities include:</w:t>
            </w:r>
          </w:p>
          <w:p w14:paraId="5C28AD0A" w14:textId="77777777" w:rsidR="00435FBC" w:rsidRPr="009B11AD" w:rsidRDefault="00435FBC" w:rsidP="00435FBC">
            <w:pPr>
              <w:pStyle w:val="BodyText1"/>
              <w:numPr>
                <w:ilvl w:val="0"/>
                <w:numId w:val="9"/>
              </w:numPr>
            </w:pPr>
            <w:r w:rsidRPr="009B11AD">
              <w:t>administer test management system</w:t>
            </w:r>
          </w:p>
          <w:p w14:paraId="1F834A14" w14:textId="77777777" w:rsidR="00435FBC" w:rsidRPr="009B11AD" w:rsidRDefault="00435FBC" w:rsidP="00435FBC">
            <w:pPr>
              <w:pStyle w:val="BodyText1"/>
              <w:numPr>
                <w:ilvl w:val="0"/>
                <w:numId w:val="9"/>
              </w:numPr>
            </w:pPr>
            <w:r w:rsidRPr="009B11AD">
              <w:t>install and support access to, and recovery of, test environment configurations and test labs</w:t>
            </w:r>
          </w:p>
        </w:tc>
      </w:tr>
    </w:tbl>
    <w:p w14:paraId="2605CE70" w14:textId="77777777" w:rsidR="00435FBC" w:rsidRDefault="00435FBC">
      <w:pPr>
        <w:pStyle w:val="BodyText"/>
      </w:pPr>
    </w:p>
    <w:bookmarkEnd w:id="19"/>
    <w:p w14:paraId="47CD6FD6" w14:textId="77777777" w:rsidR="00435FBC" w:rsidRDefault="00435FBC">
      <w:pPr>
        <w:pStyle w:val="BodyText"/>
      </w:pPr>
    </w:p>
    <w:sectPr w:rsidR="00435FB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EDE89" w14:textId="77777777" w:rsidR="00746508" w:rsidRDefault="00746508">
      <w:pPr>
        <w:spacing w:line="240" w:lineRule="auto"/>
      </w:pPr>
      <w:r>
        <w:separator/>
      </w:r>
    </w:p>
  </w:endnote>
  <w:endnote w:type="continuationSeparator" w:id="0">
    <w:p w14:paraId="73F58436" w14:textId="77777777" w:rsidR="00746508" w:rsidRDefault="00746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45" w14:textId="77777777" w:rsidR="006A4C36" w:rsidRDefault="006A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85514" w14:textId="77777777" w:rsidR="006A4C36" w:rsidRDefault="006A4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C5F9E9" w14:paraId="23AAE0AC" w14:textId="77777777" w:rsidTr="7FC5F9E9">
      <w:trPr>
        <w:trHeight w:val="300"/>
      </w:trPr>
      <w:tc>
        <w:tcPr>
          <w:tcW w:w="3120" w:type="dxa"/>
        </w:tcPr>
        <w:p w14:paraId="359FA2D3" w14:textId="3CB75155" w:rsidR="7FC5F9E9" w:rsidRDefault="7FC5F9E9" w:rsidP="7FC5F9E9">
          <w:pPr>
            <w:pStyle w:val="Header"/>
            <w:ind w:left="-115"/>
          </w:pPr>
        </w:p>
      </w:tc>
      <w:tc>
        <w:tcPr>
          <w:tcW w:w="3120" w:type="dxa"/>
        </w:tcPr>
        <w:p w14:paraId="42E27287" w14:textId="26D756B4" w:rsidR="7FC5F9E9" w:rsidRDefault="7FC5F9E9" w:rsidP="7FC5F9E9">
          <w:pPr>
            <w:pStyle w:val="Header"/>
            <w:jc w:val="center"/>
          </w:pPr>
        </w:p>
      </w:tc>
      <w:tc>
        <w:tcPr>
          <w:tcW w:w="3120" w:type="dxa"/>
        </w:tcPr>
        <w:p w14:paraId="421FC9DC" w14:textId="6B47FE47" w:rsidR="7FC5F9E9" w:rsidRDefault="7FC5F9E9" w:rsidP="7FC5F9E9">
          <w:pPr>
            <w:pStyle w:val="Header"/>
            <w:ind w:right="-115"/>
            <w:jc w:val="right"/>
          </w:pPr>
        </w:p>
      </w:tc>
    </w:tr>
  </w:tbl>
  <w:p w14:paraId="253D33D2" w14:textId="144A3430" w:rsidR="7FC5F9E9" w:rsidRDefault="7FC5F9E9" w:rsidP="7FC5F9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14:paraId="6F82AAE5" w14:textId="77777777">
      <w:tc>
        <w:tcPr>
          <w:tcW w:w="3162" w:type="dxa"/>
          <w:tcBorders>
            <w:top w:val="nil"/>
            <w:left w:val="nil"/>
            <w:bottom w:val="nil"/>
            <w:right w:val="nil"/>
          </w:tcBorders>
        </w:tcPr>
        <w:p w14:paraId="45405907" w14:textId="77777777" w:rsidR="006A4C36" w:rsidRDefault="006A4C36">
          <w:pPr>
            <w:ind w:right="360"/>
          </w:pPr>
        </w:p>
      </w:tc>
      <w:tc>
        <w:tcPr>
          <w:tcW w:w="3162" w:type="dxa"/>
          <w:tcBorders>
            <w:top w:val="nil"/>
            <w:left w:val="nil"/>
            <w:bottom w:val="nil"/>
            <w:right w:val="nil"/>
          </w:tcBorders>
        </w:tcPr>
        <w:p w14:paraId="50A439F5" w14:textId="2F7B3B7C" w:rsidR="006A4C36" w:rsidRDefault="006A4C36">
          <w:pPr>
            <w:jc w:val="center"/>
          </w:pPr>
          <w:r>
            <w:rPr>
              <w:rFonts w:ascii="Symbol" w:eastAsia="Symbol" w:hAnsi="Symbol" w:cs="Symbol"/>
            </w:rPr>
            <w:t>Ó</w:t>
          </w:r>
          <w:r w:rsidR="002F1163">
            <w:rPr>
              <w:rFonts w:ascii="Symbol" w:eastAsia="Symbol" w:hAnsi="Symbol" w:cs="Symbol"/>
            </w:rPr>
            <w:t xml:space="preserve"> </w:t>
          </w:r>
          <w:r w:rsidR="002F1163">
            <w:rPr>
              <w:rFonts w:asciiTheme="minorHAnsi" w:eastAsia="Symbol" w:hAnsiTheme="minorHAnsi" w:cstheme="minorHAnsi"/>
            </w:rPr>
            <w:t>AISE</w:t>
          </w:r>
          <w:r>
            <w:t xml:space="preserve">, </w:t>
          </w:r>
          <w:r>
            <w:fldChar w:fldCharType="begin"/>
          </w:r>
          <w:r>
            <w:instrText xml:space="preserve"> DATE \@ "yyyy" </w:instrText>
          </w:r>
          <w:r>
            <w:fldChar w:fldCharType="separate"/>
          </w:r>
          <w:r w:rsidR="002F1163">
            <w:rPr>
              <w:noProof/>
            </w:rPr>
            <w:t>2023</w:t>
          </w:r>
          <w:r>
            <w:fldChar w:fldCharType="end"/>
          </w:r>
        </w:p>
      </w:tc>
      <w:tc>
        <w:tcPr>
          <w:tcW w:w="3162" w:type="dxa"/>
          <w:tcBorders>
            <w:top w:val="nil"/>
            <w:left w:val="nil"/>
            <w:bottom w:val="nil"/>
            <w:right w:val="nil"/>
          </w:tcBorders>
        </w:tcPr>
        <w:p w14:paraId="475052BB" w14:textId="77777777" w:rsidR="006A4C36" w:rsidRDefault="006A4C3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77957">
            <w:rPr>
              <w:rStyle w:val="PageNumber"/>
              <w:noProof/>
            </w:rPr>
            <w:t>4</w:t>
          </w:r>
          <w:r>
            <w:rPr>
              <w:rStyle w:val="PageNumber"/>
            </w:rPr>
            <w:fldChar w:fldCharType="end"/>
          </w:r>
        </w:p>
      </w:tc>
    </w:tr>
  </w:tbl>
  <w:p w14:paraId="02E300AA" w14:textId="77777777" w:rsidR="006A4C36" w:rsidRDefault="006A4C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3D67" w14:textId="77777777" w:rsidR="006A4C36" w:rsidRDefault="006A4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C15B" w14:textId="77777777" w:rsidR="00746508" w:rsidRDefault="00746508">
      <w:pPr>
        <w:spacing w:line="240" w:lineRule="auto"/>
      </w:pPr>
      <w:r>
        <w:separator/>
      </w:r>
    </w:p>
  </w:footnote>
  <w:footnote w:type="continuationSeparator" w:id="0">
    <w:p w14:paraId="7880BBF8" w14:textId="77777777" w:rsidR="00746508" w:rsidRDefault="00746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CD66" w14:textId="77777777" w:rsidR="006A4C36" w:rsidRDefault="006A4C36">
    <w:pPr>
      <w:rPr>
        <w:sz w:val="24"/>
      </w:rPr>
    </w:pPr>
  </w:p>
  <w:p w14:paraId="4723BB37" w14:textId="77777777" w:rsidR="006A4C36" w:rsidRDefault="006A4C36">
    <w:pPr>
      <w:pBdr>
        <w:top w:val="single" w:sz="6" w:space="1" w:color="auto"/>
      </w:pBdr>
      <w:rPr>
        <w:sz w:val="24"/>
      </w:rPr>
    </w:pPr>
  </w:p>
  <w:p w14:paraId="06C34976" w14:textId="0CE5F55C" w:rsidR="002F1163" w:rsidRDefault="002F1163" w:rsidP="002F1163">
    <w:pPr>
      <w:pBdr>
        <w:bottom w:val="single" w:sz="6" w:space="1" w:color="auto"/>
      </w:pBdr>
      <w:jc w:val="right"/>
      <w:rPr>
        <w:rFonts w:ascii="Arial" w:hAnsi="Arial"/>
        <w:b/>
        <w:sz w:val="36"/>
      </w:rPr>
    </w:pPr>
    <w:r>
      <w:rPr>
        <w:rFonts w:ascii="Arial" w:hAnsi="Arial"/>
        <w:b/>
        <w:sz w:val="36"/>
      </w:rPr>
      <w:t>Group 20</w:t>
    </w:r>
  </w:p>
  <w:p w14:paraId="52B8CAD7" w14:textId="77777777" w:rsidR="006A4C36" w:rsidRDefault="006A4C36">
    <w:pPr>
      <w:pBdr>
        <w:bottom w:val="single" w:sz="6" w:space="1" w:color="auto"/>
      </w:pBdr>
      <w:jc w:val="right"/>
      <w:rPr>
        <w:sz w:val="24"/>
      </w:rPr>
    </w:pPr>
  </w:p>
  <w:p w14:paraId="164A8DB9" w14:textId="77777777" w:rsidR="006A4C36" w:rsidRDefault="006A4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14:paraId="3FE3BBCE" w14:textId="77777777">
      <w:tc>
        <w:tcPr>
          <w:tcW w:w="6379" w:type="dxa"/>
        </w:tcPr>
        <w:p w14:paraId="3754EBDC" w14:textId="367CE0B1" w:rsidR="006A4C36" w:rsidRDefault="004A073B">
          <w:r>
            <w:t>Booking Hotel</w:t>
          </w:r>
        </w:p>
      </w:tc>
      <w:tc>
        <w:tcPr>
          <w:tcW w:w="3179" w:type="dxa"/>
        </w:tcPr>
        <w:p w14:paraId="4FE93003" w14:textId="6BDE0540" w:rsidR="006A4C36" w:rsidRDefault="006A4C36">
          <w:pPr>
            <w:tabs>
              <w:tab w:val="left" w:pos="1135"/>
            </w:tabs>
            <w:spacing w:before="40"/>
            <w:ind w:right="68"/>
          </w:pPr>
          <w:r>
            <w:t xml:space="preserve">  Version:           1.0</w:t>
          </w:r>
        </w:p>
      </w:tc>
    </w:tr>
    <w:tr w:rsidR="006A4C36" w14:paraId="2FEB2935" w14:textId="77777777">
      <w:tc>
        <w:tcPr>
          <w:tcW w:w="6379" w:type="dxa"/>
        </w:tcPr>
        <w:p w14:paraId="1EA8AA13" w14:textId="59FD0527" w:rsidR="006A4C36" w:rsidRDefault="00000000">
          <w:fldSimple w:instr="TITLE  \* MERGEFORMAT">
            <w:r w:rsidR="002F1163">
              <w:t>&lt;Iteration/ Master&gt; Test Plan</w:t>
            </w:r>
          </w:fldSimple>
        </w:p>
      </w:tc>
      <w:tc>
        <w:tcPr>
          <w:tcW w:w="3179" w:type="dxa"/>
        </w:tcPr>
        <w:p w14:paraId="47916562" w14:textId="0D238473" w:rsidR="006A4C36" w:rsidRDefault="006A4C36">
          <w:r>
            <w:t xml:space="preserve">  Date:  </w:t>
          </w:r>
          <w:r w:rsidR="004A073B">
            <w:t>04</w:t>
          </w:r>
          <w:r>
            <w:t>/</w:t>
          </w:r>
          <w:r w:rsidR="004A073B">
            <w:t>Jan</w:t>
          </w:r>
          <w:r>
            <w:t>/</w:t>
          </w:r>
          <w:r w:rsidR="004A073B">
            <w:t>23</w:t>
          </w:r>
        </w:p>
      </w:tc>
    </w:tr>
    <w:tr w:rsidR="006A4C36" w14:paraId="5BB6B9BE" w14:textId="77777777">
      <w:tc>
        <w:tcPr>
          <w:tcW w:w="9558" w:type="dxa"/>
          <w:gridSpan w:val="2"/>
        </w:tcPr>
        <w:p w14:paraId="6B98B077" w14:textId="77777777" w:rsidR="006A4C36" w:rsidRDefault="006A4C36">
          <w:r>
            <w:t>&lt;document identifier&gt;</w:t>
          </w:r>
        </w:p>
      </w:tc>
    </w:tr>
  </w:tbl>
  <w:p w14:paraId="0C009940" w14:textId="77777777" w:rsidR="006A4C36" w:rsidRDefault="006A4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CF63" w14:textId="77777777" w:rsidR="006A4C36" w:rsidRDefault="006A4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8"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A63FDD"/>
    <w:multiLevelType w:val="hybridMultilevel"/>
    <w:tmpl w:val="AF062AE2"/>
    <w:lvl w:ilvl="0" w:tplc="B4F2344C">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4" w15:restartNumberingAfterBreak="0">
    <w:nsid w:val="41DE260C"/>
    <w:multiLevelType w:val="hybridMultilevel"/>
    <w:tmpl w:val="AC2E12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54566907">
    <w:abstractNumId w:val="0"/>
  </w:num>
  <w:num w:numId="2" w16cid:durableId="1643584384">
    <w:abstractNumId w:val="0"/>
  </w:num>
  <w:num w:numId="3" w16cid:durableId="694963512">
    <w:abstractNumId w:val="0"/>
  </w:num>
  <w:num w:numId="4" w16cid:durableId="326833307">
    <w:abstractNumId w:val="0"/>
  </w:num>
  <w:num w:numId="5" w16cid:durableId="1788157413">
    <w:abstractNumId w:val="0"/>
  </w:num>
  <w:num w:numId="6" w16cid:durableId="1889369494">
    <w:abstractNumId w:val="9"/>
  </w:num>
  <w:num w:numId="7" w16cid:durableId="2115125294">
    <w:abstractNumId w:val="6"/>
  </w:num>
  <w:num w:numId="8" w16cid:durableId="697198405">
    <w:abstractNumId w:val="29"/>
  </w:num>
  <w:num w:numId="9" w16cid:durableId="310671291">
    <w:abstractNumId w:val="25"/>
  </w:num>
  <w:num w:numId="10" w16cid:durableId="758526531">
    <w:abstractNumId w:val="5"/>
  </w:num>
  <w:num w:numId="11" w16cid:durableId="235436348">
    <w:abstractNumId w:val="11"/>
  </w:num>
  <w:num w:numId="12" w16cid:durableId="808589977">
    <w:abstractNumId w:val="28"/>
  </w:num>
  <w:num w:numId="13" w16cid:durableId="1794210515">
    <w:abstractNumId w:val="13"/>
  </w:num>
  <w:num w:numId="14" w16cid:durableId="531958423">
    <w:abstractNumId w:val="19"/>
  </w:num>
  <w:num w:numId="15" w16cid:durableId="413012378">
    <w:abstractNumId w:val="23"/>
  </w:num>
  <w:num w:numId="16" w16cid:durableId="1701273599">
    <w:abstractNumId w:val="2"/>
  </w:num>
  <w:num w:numId="17" w16cid:durableId="397824194">
    <w:abstractNumId w:val="21"/>
  </w:num>
  <w:num w:numId="18" w16cid:durableId="417095078">
    <w:abstractNumId w:val="24"/>
  </w:num>
  <w:num w:numId="19" w16cid:durableId="1391271688">
    <w:abstractNumId w:val="15"/>
  </w:num>
  <w:num w:numId="20" w16cid:durableId="1963220413">
    <w:abstractNumId w:val="26"/>
  </w:num>
  <w:num w:numId="21" w16cid:durableId="592396614">
    <w:abstractNumId w:val="8"/>
  </w:num>
  <w:num w:numId="22" w16cid:durableId="1116408088">
    <w:abstractNumId w:val="20"/>
  </w:num>
  <w:num w:numId="23" w16cid:durableId="620650577">
    <w:abstractNumId w:val="16"/>
  </w:num>
  <w:num w:numId="24" w16cid:durableId="1369135903">
    <w:abstractNumId w:val="7"/>
  </w:num>
  <w:num w:numId="25" w16cid:durableId="1454865015">
    <w:abstractNumId w:val="18"/>
  </w:num>
  <w:num w:numId="26" w16cid:durableId="358823180">
    <w:abstractNumId w:val="27"/>
  </w:num>
  <w:num w:numId="27" w16cid:durableId="943922817">
    <w:abstractNumId w:val="12"/>
  </w:num>
  <w:num w:numId="28" w16cid:durableId="894389946">
    <w:abstractNumId w:val="22"/>
  </w:num>
  <w:num w:numId="29" w16cid:durableId="637297248">
    <w:abstractNumId w:val="1"/>
  </w:num>
  <w:num w:numId="30" w16cid:durableId="831677218">
    <w:abstractNumId w:val="4"/>
  </w:num>
  <w:num w:numId="31" w16cid:durableId="1857964026">
    <w:abstractNumId w:val="3"/>
  </w:num>
  <w:num w:numId="32" w16cid:durableId="1125537432">
    <w:abstractNumId w:val="17"/>
  </w:num>
  <w:num w:numId="33" w16cid:durableId="173229752">
    <w:abstractNumId w:val="14"/>
  </w:num>
  <w:num w:numId="34" w16cid:durableId="1185750396">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597B"/>
    <w:rsid w:val="00010CF5"/>
    <w:rsid w:val="000475B6"/>
    <w:rsid w:val="000535E3"/>
    <w:rsid w:val="000F2E36"/>
    <w:rsid w:val="00106257"/>
    <w:rsid w:val="0019731F"/>
    <w:rsid w:val="00277A5D"/>
    <w:rsid w:val="002F1163"/>
    <w:rsid w:val="00336656"/>
    <w:rsid w:val="003A0965"/>
    <w:rsid w:val="00435FBC"/>
    <w:rsid w:val="00466C6B"/>
    <w:rsid w:val="00484C70"/>
    <w:rsid w:val="004A073B"/>
    <w:rsid w:val="004D68EC"/>
    <w:rsid w:val="004E597B"/>
    <w:rsid w:val="00531117"/>
    <w:rsid w:val="005732D5"/>
    <w:rsid w:val="005C6983"/>
    <w:rsid w:val="006417B5"/>
    <w:rsid w:val="00644C52"/>
    <w:rsid w:val="006A4C36"/>
    <w:rsid w:val="0072543B"/>
    <w:rsid w:val="00746508"/>
    <w:rsid w:val="007A1DF3"/>
    <w:rsid w:val="008150D5"/>
    <w:rsid w:val="008601B2"/>
    <w:rsid w:val="00877957"/>
    <w:rsid w:val="00883B76"/>
    <w:rsid w:val="009B11AD"/>
    <w:rsid w:val="009F4768"/>
    <w:rsid w:val="00A15D73"/>
    <w:rsid w:val="00A3164F"/>
    <w:rsid w:val="00A34A3F"/>
    <w:rsid w:val="00A63910"/>
    <w:rsid w:val="00B4127B"/>
    <w:rsid w:val="00BA6F91"/>
    <w:rsid w:val="00D62349"/>
    <w:rsid w:val="00DD64C2"/>
    <w:rsid w:val="00FB6463"/>
    <w:rsid w:val="0194033F"/>
    <w:rsid w:val="02183561"/>
    <w:rsid w:val="03466FD2"/>
    <w:rsid w:val="04C031E4"/>
    <w:rsid w:val="06DB4606"/>
    <w:rsid w:val="23979B89"/>
    <w:rsid w:val="25E03E31"/>
    <w:rsid w:val="3272E7A5"/>
    <w:rsid w:val="35C89213"/>
    <w:rsid w:val="3B1EB1E5"/>
    <w:rsid w:val="3CBA8246"/>
    <w:rsid w:val="497FDCF1"/>
    <w:rsid w:val="60E675D7"/>
    <w:rsid w:val="6176DCD3"/>
    <w:rsid w:val="7FC5F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B875F"/>
  <w15:docId w15:val="{38DEF9FD-6F0B-1A4E-BE08-527E0405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965"/>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paragraph" w:styleId="ListParagraph">
    <w:name w:val="List Paragraph"/>
    <w:basedOn w:val="Normal"/>
    <w:uiPriority w:val="34"/>
    <w:qFormat/>
    <w:rsid w:val="008150D5"/>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1</TotalTime>
  <Pages>7</Pages>
  <Words>1042</Words>
  <Characters>5945</Characters>
  <Application>Microsoft Office Word</Application>
  <DocSecurity>0</DocSecurity>
  <Lines>49</Lines>
  <Paragraphs>13</Paragraphs>
  <ScaleCrop>false</ScaleCrop>
  <Company>&lt;Company Name&gt;</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Huy Nguyen</dc:creator>
  <cp:keywords/>
  <cp:lastModifiedBy>NGÔ THANH LỰC</cp:lastModifiedBy>
  <cp:revision>14</cp:revision>
  <cp:lastPrinted>2023-01-05T14:59:00Z</cp:lastPrinted>
  <dcterms:created xsi:type="dcterms:W3CDTF">2015-05-28T10:29:00Z</dcterms:created>
  <dcterms:modified xsi:type="dcterms:W3CDTF">2023-01-05T15:00:00Z</dcterms:modified>
</cp:coreProperties>
</file>