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351FA" w14:textId="77777777" w:rsidR="00A9690B" w:rsidRPr="00A9690B" w:rsidRDefault="00A9690B" w:rsidP="00A9690B">
      <w:pPr>
        <w:jc w:val="center"/>
        <w:rPr>
          <w:rFonts w:ascii="Times New Roman" w:hAnsi="Times New Roman" w:cs="Times New Roman"/>
          <w:b/>
          <w:bCs/>
          <w:sz w:val="26"/>
          <w:szCs w:val="26"/>
        </w:rPr>
      </w:pPr>
      <w:r w:rsidRPr="00A9690B">
        <w:rPr>
          <w:rFonts w:ascii="Times New Roman" w:hAnsi="Times New Roman" w:cs="Times New Roman"/>
          <w:b/>
          <w:bCs/>
          <w:sz w:val="26"/>
          <w:szCs w:val="26"/>
        </w:rPr>
        <w:t>KẾ HOẠCH PHÁT TRIỂN DU LỊCH XANH TỈNH SÓC TRĂNG</w:t>
      </w:r>
    </w:p>
    <w:p w14:paraId="0EBCD51D"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1. Mở đầu</w:t>
      </w:r>
    </w:p>
    <w:p w14:paraId="7D488595"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 xml:space="preserve">Trong bối cảnh biến đổi khí hậu ngày càng tác động sâu rộng đến đời sống và môi trường, phát triển du lịch xanh đang trở thành xu hướng tất yếu nhằm hướng đến một ngành du lịch bền vững, thân thiện với môi trường và gắn kết cộng đồng. Tỉnh Sóc Trăng – với hệ sinh thái đặc trưng vùng ven biển, văn hóa giao thoa giữa ba dân tộc Kinh – Khmer – Hoa cùng nhiều tiềm năng chưa được khai thác đúng mức – đang từng bước xây dựng </w:t>
      </w:r>
      <w:r w:rsidRPr="00A9690B">
        <w:rPr>
          <w:rFonts w:ascii="Times New Roman" w:hAnsi="Times New Roman" w:cs="Times New Roman"/>
          <w:b/>
          <w:bCs/>
        </w:rPr>
        <w:t>kế hoạch phát triển du lịch xanh</w:t>
      </w:r>
      <w:r w:rsidRPr="00A9690B">
        <w:rPr>
          <w:rFonts w:ascii="Times New Roman" w:hAnsi="Times New Roman" w:cs="Times New Roman"/>
        </w:rPr>
        <w:t>, tạo nền tảng để du lịch trở thành ngành kinh tế mũi nhọn đi đôi với bảo tồn tài nguyên thiên nhiên và văn hóa bản địa.</w:t>
      </w:r>
    </w:p>
    <w:p w14:paraId="6239B357"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pict w14:anchorId="34B57C12">
          <v:rect id="_x0000_i1061" style="width:0;height:1.5pt" o:hralign="center" o:hrstd="t" o:hr="t" fillcolor="#a0a0a0" stroked="f"/>
        </w:pict>
      </w:r>
    </w:p>
    <w:p w14:paraId="5AA20784"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2. Hiện trạng và tiềm năng phát triển du lịch xanh tại Sóc Trăng</w:t>
      </w:r>
    </w:p>
    <w:p w14:paraId="150736E9"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Sóc Trăng là tỉnh ven biển thuộc đồng bằng sông Cửu Long, có hơn 72 km đường bờ biển, 2 cửa sông lớn, nhiều hệ sinh thái ngập mặn, rừng tràm, bãi bồi và vườn cây ăn trái phong phú. Ngoài ra, tỉnh còn nổi bật với các công trình tôn giáo và lễ hội văn hóa đậm đà bản sắc dân tộc Khmer – yếu tố quan trọng để phát triển du lịch văn hóa – sinh thái – cộng đồng.</w:t>
      </w:r>
    </w:p>
    <w:p w14:paraId="50D247F5"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Các điểm đến có tiềm năng du lịch xanh:</w:t>
      </w:r>
    </w:p>
    <w:p w14:paraId="2E1F6E80" w14:textId="77777777" w:rsidR="00A9690B" w:rsidRPr="00A9690B" w:rsidRDefault="00A9690B" w:rsidP="00A9690B">
      <w:pPr>
        <w:numPr>
          <w:ilvl w:val="0"/>
          <w:numId w:val="1"/>
        </w:numPr>
        <w:rPr>
          <w:rFonts w:ascii="Times New Roman" w:hAnsi="Times New Roman" w:cs="Times New Roman"/>
        </w:rPr>
      </w:pPr>
      <w:r w:rsidRPr="00A9690B">
        <w:rPr>
          <w:rFonts w:ascii="Times New Roman" w:hAnsi="Times New Roman" w:cs="Times New Roman"/>
          <w:b/>
          <w:bCs/>
        </w:rPr>
        <w:t>Rừng ngập mặn và bãi bồi ở Vĩnh Châu, Trần Đề</w:t>
      </w:r>
      <w:r w:rsidRPr="00A9690B">
        <w:rPr>
          <w:rFonts w:ascii="Times New Roman" w:hAnsi="Times New Roman" w:cs="Times New Roman"/>
        </w:rPr>
        <w:t>: Thích hợp phát triển du lịch sinh thái kết hợp nghiên cứu hệ sinh thái ven biển.</w:t>
      </w:r>
    </w:p>
    <w:p w14:paraId="06DEFEF1" w14:textId="77777777" w:rsidR="00A9690B" w:rsidRPr="00A9690B" w:rsidRDefault="00A9690B" w:rsidP="00A9690B">
      <w:pPr>
        <w:numPr>
          <w:ilvl w:val="0"/>
          <w:numId w:val="1"/>
        </w:numPr>
        <w:rPr>
          <w:rFonts w:ascii="Times New Roman" w:hAnsi="Times New Roman" w:cs="Times New Roman"/>
        </w:rPr>
      </w:pPr>
      <w:r w:rsidRPr="00A9690B">
        <w:rPr>
          <w:rFonts w:ascii="Times New Roman" w:hAnsi="Times New Roman" w:cs="Times New Roman"/>
          <w:b/>
          <w:bCs/>
        </w:rPr>
        <w:t>Làng nghề truyền thống (dệt chiếu, làm bánh pía, làm muối,…)</w:t>
      </w:r>
      <w:r w:rsidRPr="00A9690B">
        <w:rPr>
          <w:rFonts w:ascii="Times New Roman" w:hAnsi="Times New Roman" w:cs="Times New Roman"/>
        </w:rPr>
        <w:t>: Nền tảng để xây dựng tour du lịch trải nghiệm cộng đồng.</w:t>
      </w:r>
    </w:p>
    <w:p w14:paraId="33E7203E" w14:textId="77777777" w:rsidR="00A9690B" w:rsidRPr="00A9690B" w:rsidRDefault="00A9690B" w:rsidP="00A9690B">
      <w:pPr>
        <w:numPr>
          <w:ilvl w:val="0"/>
          <w:numId w:val="1"/>
        </w:numPr>
        <w:rPr>
          <w:rFonts w:ascii="Times New Roman" w:hAnsi="Times New Roman" w:cs="Times New Roman"/>
        </w:rPr>
      </w:pPr>
      <w:r w:rsidRPr="00A9690B">
        <w:rPr>
          <w:rFonts w:ascii="Times New Roman" w:hAnsi="Times New Roman" w:cs="Times New Roman"/>
          <w:b/>
          <w:bCs/>
        </w:rPr>
        <w:t>Chùa Dơi, chùa Kh'leang, chùa Mahatup, lễ hội Ok Om Bok</w:t>
      </w:r>
      <w:r w:rsidRPr="00A9690B">
        <w:rPr>
          <w:rFonts w:ascii="Times New Roman" w:hAnsi="Times New Roman" w:cs="Times New Roman"/>
        </w:rPr>
        <w:t>: Mang tính giáo dục và văn hóa cao, có thể lồng ghép vào hành trình du lịch bền vững.</w:t>
      </w:r>
    </w:p>
    <w:p w14:paraId="44CCC94F" w14:textId="77777777" w:rsidR="00A9690B" w:rsidRPr="00A9690B" w:rsidRDefault="00A9690B" w:rsidP="00A9690B">
      <w:pPr>
        <w:numPr>
          <w:ilvl w:val="0"/>
          <w:numId w:val="1"/>
        </w:numPr>
        <w:rPr>
          <w:rFonts w:ascii="Times New Roman" w:hAnsi="Times New Roman" w:cs="Times New Roman"/>
        </w:rPr>
      </w:pPr>
      <w:r w:rsidRPr="00A9690B">
        <w:rPr>
          <w:rFonts w:ascii="Times New Roman" w:hAnsi="Times New Roman" w:cs="Times New Roman"/>
          <w:b/>
          <w:bCs/>
        </w:rPr>
        <w:t>Vườn cây ăn trái tại Mỹ Xuyên, Kế Sách</w:t>
      </w:r>
      <w:r w:rsidRPr="00A9690B">
        <w:rPr>
          <w:rFonts w:ascii="Times New Roman" w:hAnsi="Times New Roman" w:cs="Times New Roman"/>
        </w:rPr>
        <w:t>: Có thể phát triển mô hình farmstay, du lịch trải nghiệm nông nghiệp xanh.</w:t>
      </w:r>
    </w:p>
    <w:p w14:paraId="7F53ACEB"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pict w14:anchorId="3165869F">
          <v:rect id="_x0000_i1062" style="width:0;height:1.5pt" o:hralign="center" o:hrstd="t" o:hr="t" fillcolor="#a0a0a0" stroked="f"/>
        </w:pict>
      </w:r>
    </w:p>
    <w:p w14:paraId="481DAFAD"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3. Mục tiêu và định hướng phát triển</w:t>
      </w:r>
    </w:p>
    <w:p w14:paraId="35E966E0"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3.1. Mục tiêu tổng thể</w:t>
      </w:r>
    </w:p>
    <w:p w14:paraId="561C6FD9"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Phát triển du lịch xanh tại Sóc Trăng nhằm:</w:t>
      </w:r>
    </w:p>
    <w:p w14:paraId="1BFBB4D2" w14:textId="77777777" w:rsidR="00A9690B" w:rsidRPr="00A9690B" w:rsidRDefault="00A9690B" w:rsidP="00A9690B">
      <w:pPr>
        <w:numPr>
          <w:ilvl w:val="0"/>
          <w:numId w:val="2"/>
        </w:numPr>
        <w:rPr>
          <w:rFonts w:ascii="Times New Roman" w:hAnsi="Times New Roman" w:cs="Times New Roman"/>
        </w:rPr>
      </w:pPr>
      <w:r w:rsidRPr="00A9690B">
        <w:rPr>
          <w:rFonts w:ascii="Times New Roman" w:hAnsi="Times New Roman" w:cs="Times New Roman"/>
        </w:rPr>
        <w:t>Bảo vệ môi trường tự nhiên và văn hóa bản địa.</w:t>
      </w:r>
    </w:p>
    <w:p w14:paraId="22549FBA" w14:textId="77777777" w:rsidR="00A9690B" w:rsidRPr="00A9690B" w:rsidRDefault="00A9690B" w:rsidP="00A9690B">
      <w:pPr>
        <w:numPr>
          <w:ilvl w:val="0"/>
          <w:numId w:val="2"/>
        </w:numPr>
        <w:rPr>
          <w:rFonts w:ascii="Times New Roman" w:hAnsi="Times New Roman" w:cs="Times New Roman"/>
        </w:rPr>
      </w:pPr>
      <w:r w:rsidRPr="00A9690B">
        <w:rPr>
          <w:rFonts w:ascii="Times New Roman" w:hAnsi="Times New Roman" w:cs="Times New Roman"/>
        </w:rPr>
        <w:t>Nâng cao chất lượng sống cho cộng đồng địa phương.</w:t>
      </w:r>
    </w:p>
    <w:p w14:paraId="23806855" w14:textId="77777777" w:rsidR="00A9690B" w:rsidRPr="00A9690B" w:rsidRDefault="00A9690B" w:rsidP="00A9690B">
      <w:pPr>
        <w:numPr>
          <w:ilvl w:val="0"/>
          <w:numId w:val="2"/>
        </w:numPr>
        <w:rPr>
          <w:rFonts w:ascii="Times New Roman" w:hAnsi="Times New Roman" w:cs="Times New Roman"/>
        </w:rPr>
      </w:pPr>
      <w:r w:rsidRPr="00A9690B">
        <w:rPr>
          <w:rFonts w:ascii="Times New Roman" w:hAnsi="Times New Roman" w:cs="Times New Roman"/>
        </w:rPr>
        <w:t>Góp phần chuyển đổi cơ cấu kinh tế theo hướng xanh và bền vững.</w:t>
      </w:r>
    </w:p>
    <w:p w14:paraId="102F3C7B"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3.2. Các định hướng cụ thể</w:t>
      </w:r>
    </w:p>
    <w:p w14:paraId="7F2FE59D" w14:textId="77777777" w:rsidR="00A9690B" w:rsidRPr="00A9690B" w:rsidRDefault="00A9690B" w:rsidP="00A9690B">
      <w:pPr>
        <w:numPr>
          <w:ilvl w:val="0"/>
          <w:numId w:val="3"/>
        </w:numPr>
        <w:rPr>
          <w:rFonts w:ascii="Times New Roman" w:hAnsi="Times New Roman" w:cs="Times New Roman"/>
        </w:rPr>
      </w:pPr>
      <w:r w:rsidRPr="00A9690B">
        <w:rPr>
          <w:rFonts w:ascii="Times New Roman" w:hAnsi="Times New Roman" w:cs="Times New Roman"/>
          <w:b/>
          <w:bCs/>
        </w:rPr>
        <w:t>Tăng cường liên kết vùng</w:t>
      </w:r>
      <w:r w:rsidRPr="00A9690B">
        <w:rPr>
          <w:rFonts w:ascii="Times New Roman" w:hAnsi="Times New Roman" w:cs="Times New Roman"/>
        </w:rPr>
        <w:t xml:space="preserve"> để xây dựng tour du lịch xanh liên tỉnh (Cần Thơ – Sóc Trăng – Bạc Liêu).</w:t>
      </w:r>
    </w:p>
    <w:p w14:paraId="6B88BB4F" w14:textId="77777777" w:rsidR="00A9690B" w:rsidRPr="00A9690B" w:rsidRDefault="00A9690B" w:rsidP="00A9690B">
      <w:pPr>
        <w:numPr>
          <w:ilvl w:val="0"/>
          <w:numId w:val="3"/>
        </w:numPr>
        <w:rPr>
          <w:rFonts w:ascii="Times New Roman" w:hAnsi="Times New Roman" w:cs="Times New Roman"/>
        </w:rPr>
      </w:pPr>
      <w:r w:rsidRPr="00A9690B">
        <w:rPr>
          <w:rFonts w:ascii="Times New Roman" w:hAnsi="Times New Roman" w:cs="Times New Roman"/>
          <w:b/>
          <w:bCs/>
        </w:rPr>
        <w:t>Ưu tiên phát triển du lịch cộng đồng, du lịch sinh thái</w:t>
      </w:r>
      <w:r w:rsidRPr="00A9690B">
        <w:rPr>
          <w:rFonts w:ascii="Times New Roman" w:hAnsi="Times New Roman" w:cs="Times New Roman"/>
        </w:rPr>
        <w:t xml:space="preserve"> gắn với bảo tồn hệ sinh thái rừng ngập mặn và nông nghiệp truyền thống.</w:t>
      </w:r>
    </w:p>
    <w:p w14:paraId="7786A887" w14:textId="77777777" w:rsidR="00A9690B" w:rsidRPr="00A9690B" w:rsidRDefault="00A9690B" w:rsidP="00A9690B">
      <w:pPr>
        <w:numPr>
          <w:ilvl w:val="0"/>
          <w:numId w:val="3"/>
        </w:numPr>
        <w:rPr>
          <w:rFonts w:ascii="Times New Roman" w:hAnsi="Times New Roman" w:cs="Times New Roman"/>
        </w:rPr>
      </w:pPr>
      <w:r w:rsidRPr="00A9690B">
        <w:rPr>
          <w:rFonts w:ascii="Times New Roman" w:hAnsi="Times New Roman" w:cs="Times New Roman"/>
          <w:b/>
          <w:bCs/>
        </w:rPr>
        <w:lastRenderedPageBreak/>
        <w:t>Ứng dụng công nghệ số và năng lượng tái tạo</w:t>
      </w:r>
      <w:r w:rsidRPr="00A9690B">
        <w:rPr>
          <w:rFonts w:ascii="Times New Roman" w:hAnsi="Times New Roman" w:cs="Times New Roman"/>
        </w:rPr>
        <w:t xml:space="preserve"> trong hoạt động du lịch.</w:t>
      </w:r>
    </w:p>
    <w:p w14:paraId="03FC335D" w14:textId="77777777" w:rsidR="00A9690B" w:rsidRPr="00A9690B" w:rsidRDefault="00A9690B" w:rsidP="00A9690B">
      <w:pPr>
        <w:numPr>
          <w:ilvl w:val="0"/>
          <w:numId w:val="3"/>
        </w:numPr>
        <w:rPr>
          <w:rFonts w:ascii="Times New Roman" w:hAnsi="Times New Roman" w:cs="Times New Roman"/>
        </w:rPr>
      </w:pPr>
      <w:r w:rsidRPr="00A9690B">
        <w:rPr>
          <w:rFonts w:ascii="Times New Roman" w:hAnsi="Times New Roman" w:cs="Times New Roman"/>
          <w:b/>
          <w:bCs/>
        </w:rPr>
        <w:t>Phát triển nhân lực du lịch xanh</w:t>
      </w:r>
      <w:r w:rsidRPr="00A9690B">
        <w:rPr>
          <w:rFonts w:ascii="Times New Roman" w:hAnsi="Times New Roman" w:cs="Times New Roman"/>
        </w:rPr>
        <w:t xml:space="preserve"> thông qua đào tạo và nâng cao ý thức cộng đồng.</w:t>
      </w:r>
    </w:p>
    <w:p w14:paraId="7D4B350C"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pict w14:anchorId="1EEA5190">
          <v:rect id="_x0000_i1063" style="width:0;height:1.5pt" o:hralign="center" o:hrstd="t" o:hr="t" fillcolor="#a0a0a0" stroked="f"/>
        </w:pict>
      </w:r>
    </w:p>
    <w:p w14:paraId="493F0B63"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4. Các nhóm giải pháp triển khai</w:t>
      </w:r>
    </w:p>
    <w:p w14:paraId="12A4C2E3"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4.1. Quy hoạch và đầu tư hạ tầng xanh</w:t>
      </w:r>
    </w:p>
    <w:p w14:paraId="55D543D9" w14:textId="77777777" w:rsidR="00A9690B" w:rsidRPr="00A9690B" w:rsidRDefault="00A9690B" w:rsidP="00A9690B">
      <w:pPr>
        <w:numPr>
          <w:ilvl w:val="0"/>
          <w:numId w:val="4"/>
        </w:numPr>
        <w:rPr>
          <w:rFonts w:ascii="Times New Roman" w:hAnsi="Times New Roman" w:cs="Times New Roman"/>
        </w:rPr>
      </w:pPr>
      <w:r w:rsidRPr="00A9690B">
        <w:rPr>
          <w:rFonts w:ascii="Times New Roman" w:hAnsi="Times New Roman" w:cs="Times New Roman"/>
        </w:rPr>
        <w:t>Xây dựng các tuyến du lịch sinh thái dọc theo sông Hậu, sông Mỹ Thanh.</w:t>
      </w:r>
    </w:p>
    <w:p w14:paraId="7198BD50" w14:textId="77777777" w:rsidR="00A9690B" w:rsidRPr="00A9690B" w:rsidRDefault="00A9690B" w:rsidP="00A9690B">
      <w:pPr>
        <w:numPr>
          <w:ilvl w:val="0"/>
          <w:numId w:val="4"/>
        </w:numPr>
        <w:rPr>
          <w:rFonts w:ascii="Times New Roman" w:hAnsi="Times New Roman" w:cs="Times New Roman"/>
        </w:rPr>
      </w:pPr>
      <w:r w:rsidRPr="00A9690B">
        <w:rPr>
          <w:rFonts w:ascii="Times New Roman" w:hAnsi="Times New Roman" w:cs="Times New Roman"/>
        </w:rPr>
        <w:t>Phát triển các mô hình homestay, farmstay sử dụng năng lượng mặt trời, vật liệu thân thiện môi trường.</w:t>
      </w:r>
    </w:p>
    <w:p w14:paraId="0BA38BF8" w14:textId="77777777" w:rsidR="00A9690B" w:rsidRPr="00A9690B" w:rsidRDefault="00A9690B" w:rsidP="00A9690B">
      <w:pPr>
        <w:numPr>
          <w:ilvl w:val="0"/>
          <w:numId w:val="4"/>
        </w:numPr>
        <w:rPr>
          <w:rFonts w:ascii="Times New Roman" w:hAnsi="Times New Roman" w:cs="Times New Roman"/>
        </w:rPr>
      </w:pPr>
      <w:r w:rsidRPr="00A9690B">
        <w:rPr>
          <w:rFonts w:ascii="Times New Roman" w:hAnsi="Times New Roman" w:cs="Times New Roman"/>
        </w:rPr>
        <w:t>Đầu tư hệ thống xử lý rác thải, nước thải tại các điểm du lịch.</w:t>
      </w:r>
    </w:p>
    <w:p w14:paraId="1C3D5DC5"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4.2. Bảo tồn tài nguyên thiên nhiên và văn hóa</w:t>
      </w:r>
    </w:p>
    <w:p w14:paraId="79431CA3" w14:textId="77777777" w:rsidR="00A9690B" w:rsidRPr="00A9690B" w:rsidRDefault="00A9690B" w:rsidP="00A9690B">
      <w:pPr>
        <w:numPr>
          <w:ilvl w:val="0"/>
          <w:numId w:val="5"/>
        </w:numPr>
        <w:rPr>
          <w:rFonts w:ascii="Times New Roman" w:hAnsi="Times New Roman" w:cs="Times New Roman"/>
        </w:rPr>
      </w:pPr>
      <w:r w:rsidRPr="00A9690B">
        <w:rPr>
          <w:rFonts w:ascii="Times New Roman" w:hAnsi="Times New Roman" w:cs="Times New Roman"/>
        </w:rPr>
        <w:t>Thiết lập vùng bảo tồn sinh thái tại các khu rừng ven biển như Mỏ Ó, Láng Chim.</w:t>
      </w:r>
    </w:p>
    <w:p w14:paraId="1EAEA3C2" w14:textId="77777777" w:rsidR="00A9690B" w:rsidRPr="00A9690B" w:rsidRDefault="00A9690B" w:rsidP="00A9690B">
      <w:pPr>
        <w:numPr>
          <w:ilvl w:val="0"/>
          <w:numId w:val="5"/>
        </w:numPr>
        <w:rPr>
          <w:rFonts w:ascii="Times New Roman" w:hAnsi="Times New Roman" w:cs="Times New Roman"/>
        </w:rPr>
      </w:pPr>
      <w:r w:rsidRPr="00A9690B">
        <w:rPr>
          <w:rFonts w:ascii="Times New Roman" w:hAnsi="Times New Roman" w:cs="Times New Roman"/>
        </w:rPr>
        <w:t>Khôi phục và quảng bá các làng nghề, lễ hội dân tộc Khmer như đua ghe ngo, lễ hội Chol Chnam Thmay.</w:t>
      </w:r>
    </w:p>
    <w:p w14:paraId="2CCD1DC6" w14:textId="77777777" w:rsidR="00A9690B" w:rsidRPr="00A9690B" w:rsidRDefault="00A9690B" w:rsidP="00A9690B">
      <w:pPr>
        <w:numPr>
          <w:ilvl w:val="0"/>
          <w:numId w:val="5"/>
        </w:numPr>
        <w:rPr>
          <w:rFonts w:ascii="Times New Roman" w:hAnsi="Times New Roman" w:cs="Times New Roman"/>
        </w:rPr>
      </w:pPr>
      <w:r w:rsidRPr="00A9690B">
        <w:rPr>
          <w:rFonts w:ascii="Times New Roman" w:hAnsi="Times New Roman" w:cs="Times New Roman"/>
        </w:rPr>
        <w:t>Khuyến khích cộng đồng tham gia hoạt động du lịch với vai trò chủ thể.</w:t>
      </w:r>
    </w:p>
    <w:p w14:paraId="53FBF5AB"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4.3. Truyền thông và giáo dục cộng đồng</w:t>
      </w:r>
    </w:p>
    <w:p w14:paraId="040C7891" w14:textId="77777777" w:rsidR="00A9690B" w:rsidRPr="00A9690B" w:rsidRDefault="00A9690B" w:rsidP="00A9690B">
      <w:pPr>
        <w:numPr>
          <w:ilvl w:val="0"/>
          <w:numId w:val="6"/>
        </w:numPr>
        <w:rPr>
          <w:rFonts w:ascii="Times New Roman" w:hAnsi="Times New Roman" w:cs="Times New Roman"/>
        </w:rPr>
      </w:pPr>
      <w:r w:rsidRPr="00A9690B">
        <w:rPr>
          <w:rFonts w:ascii="Times New Roman" w:hAnsi="Times New Roman" w:cs="Times New Roman"/>
        </w:rPr>
        <w:t>Tổ chức chiến dịch "Du lịch không rác thải nhựa".</w:t>
      </w:r>
    </w:p>
    <w:p w14:paraId="6D7A052D" w14:textId="77777777" w:rsidR="00A9690B" w:rsidRPr="00A9690B" w:rsidRDefault="00A9690B" w:rsidP="00A9690B">
      <w:pPr>
        <w:numPr>
          <w:ilvl w:val="0"/>
          <w:numId w:val="6"/>
        </w:numPr>
        <w:rPr>
          <w:rFonts w:ascii="Times New Roman" w:hAnsi="Times New Roman" w:cs="Times New Roman"/>
        </w:rPr>
      </w:pPr>
      <w:r w:rsidRPr="00A9690B">
        <w:rPr>
          <w:rFonts w:ascii="Times New Roman" w:hAnsi="Times New Roman" w:cs="Times New Roman"/>
        </w:rPr>
        <w:t>Tích hợp giáo dục môi trường vào chương trình học phổ thông tại các vùng du lịch trọng điểm.</w:t>
      </w:r>
    </w:p>
    <w:p w14:paraId="7D257985" w14:textId="77777777" w:rsidR="00A9690B" w:rsidRPr="00A9690B" w:rsidRDefault="00A9690B" w:rsidP="00A9690B">
      <w:pPr>
        <w:numPr>
          <w:ilvl w:val="0"/>
          <w:numId w:val="6"/>
        </w:numPr>
        <w:rPr>
          <w:rFonts w:ascii="Times New Roman" w:hAnsi="Times New Roman" w:cs="Times New Roman"/>
        </w:rPr>
      </w:pPr>
      <w:r w:rsidRPr="00A9690B">
        <w:rPr>
          <w:rFonts w:ascii="Times New Roman" w:hAnsi="Times New Roman" w:cs="Times New Roman"/>
        </w:rPr>
        <w:t>Phối hợp các trường đại học, tổ chức quốc tế triển khai mô hình du lịch xanh thí điểm.</w:t>
      </w:r>
    </w:p>
    <w:p w14:paraId="21B3CBFE"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4.4. Chính sách và liên kết phát triển</w:t>
      </w:r>
    </w:p>
    <w:p w14:paraId="09A59FAD" w14:textId="77777777" w:rsidR="00A9690B" w:rsidRPr="00A9690B" w:rsidRDefault="00A9690B" w:rsidP="00A9690B">
      <w:pPr>
        <w:numPr>
          <w:ilvl w:val="0"/>
          <w:numId w:val="7"/>
        </w:numPr>
        <w:rPr>
          <w:rFonts w:ascii="Times New Roman" w:hAnsi="Times New Roman" w:cs="Times New Roman"/>
        </w:rPr>
      </w:pPr>
      <w:r w:rsidRPr="00A9690B">
        <w:rPr>
          <w:rFonts w:ascii="Times New Roman" w:hAnsi="Times New Roman" w:cs="Times New Roman"/>
        </w:rPr>
        <w:t>Hỗ trợ doanh nghiệp du lịch tiếp cận vốn ưu đãi phát triển cơ sở du lịch xanh.</w:t>
      </w:r>
    </w:p>
    <w:p w14:paraId="31EB5F81" w14:textId="77777777" w:rsidR="00A9690B" w:rsidRPr="00A9690B" w:rsidRDefault="00A9690B" w:rsidP="00A9690B">
      <w:pPr>
        <w:numPr>
          <w:ilvl w:val="0"/>
          <w:numId w:val="7"/>
        </w:numPr>
        <w:rPr>
          <w:rFonts w:ascii="Times New Roman" w:hAnsi="Times New Roman" w:cs="Times New Roman"/>
        </w:rPr>
      </w:pPr>
      <w:r w:rsidRPr="00A9690B">
        <w:rPr>
          <w:rFonts w:ascii="Times New Roman" w:hAnsi="Times New Roman" w:cs="Times New Roman"/>
        </w:rPr>
        <w:t>Liên kết với các địa phương và doanh nghiệp du lịch trong khu vực để tạo chuỗi giá trị bền vững.</w:t>
      </w:r>
    </w:p>
    <w:p w14:paraId="2DBB9F6C" w14:textId="77777777" w:rsidR="00A9690B" w:rsidRPr="00A9690B" w:rsidRDefault="00A9690B" w:rsidP="00A9690B">
      <w:pPr>
        <w:numPr>
          <w:ilvl w:val="0"/>
          <w:numId w:val="7"/>
        </w:numPr>
        <w:rPr>
          <w:rFonts w:ascii="Times New Roman" w:hAnsi="Times New Roman" w:cs="Times New Roman"/>
        </w:rPr>
      </w:pPr>
      <w:r w:rsidRPr="00A9690B">
        <w:rPr>
          <w:rFonts w:ascii="Times New Roman" w:hAnsi="Times New Roman" w:cs="Times New Roman"/>
        </w:rPr>
        <w:t>Xây dựng hệ thống chứng nhận “điểm đến xanh”, “cơ sở lưu trú xanh” cho các đơn vị đạt tiêu chuẩn.</w:t>
      </w:r>
    </w:p>
    <w:p w14:paraId="11DFB79F"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pict w14:anchorId="1E47C5F3">
          <v:rect id="_x0000_i1064" style="width:0;height:1.5pt" o:hralign="center" o:hrstd="t" o:hr="t" fillcolor="#a0a0a0" stroked="f"/>
        </w:pict>
      </w:r>
    </w:p>
    <w:p w14:paraId="4E9409E1"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5. Dự kiến một số sản phẩm du lịch xanh tiêu biểu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7"/>
        <w:gridCol w:w="3726"/>
        <w:gridCol w:w="2857"/>
      </w:tblGrid>
      <w:tr w:rsidR="00A9690B" w:rsidRPr="00A9690B" w14:paraId="16467D24" w14:textId="77777777" w:rsidTr="00A9690B">
        <w:trPr>
          <w:tblHeader/>
          <w:tblCellSpacing w:w="15" w:type="dxa"/>
        </w:trPr>
        <w:tc>
          <w:tcPr>
            <w:tcW w:w="0" w:type="auto"/>
            <w:vAlign w:val="center"/>
            <w:hideMark/>
          </w:tcPr>
          <w:p w14:paraId="204BE2A5"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Tên sản phẩm</w:t>
            </w:r>
          </w:p>
        </w:tc>
        <w:tc>
          <w:tcPr>
            <w:tcW w:w="0" w:type="auto"/>
            <w:vAlign w:val="center"/>
            <w:hideMark/>
          </w:tcPr>
          <w:p w14:paraId="1A42889E"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Mô tả chính</w:t>
            </w:r>
          </w:p>
        </w:tc>
        <w:tc>
          <w:tcPr>
            <w:tcW w:w="0" w:type="auto"/>
            <w:vAlign w:val="center"/>
            <w:hideMark/>
          </w:tcPr>
          <w:p w14:paraId="057FE37A"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Mục tiêu hướng đến</w:t>
            </w:r>
          </w:p>
        </w:tc>
      </w:tr>
      <w:tr w:rsidR="00A9690B" w:rsidRPr="00A9690B" w14:paraId="1A3C342B" w14:textId="77777777" w:rsidTr="00A9690B">
        <w:trPr>
          <w:tblCellSpacing w:w="15" w:type="dxa"/>
        </w:trPr>
        <w:tc>
          <w:tcPr>
            <w:tcW w:w="0" w:type="auto"/>
            <w:vAlign w:val="center"/>
            <w:hideMark/>
          </w:tcPr>
          <w:p w14:paraId="293B7BF0" w14:textId="77777777" w:rsidR="00A9690B" w:rsidRPr="00A9690B" w:rsidRDefault="00A9690B" w:rsidP="00A9690B">
            <w:pPr>
              <w:rPr>
                <w:rFonts w:ascii="Times New Roman" w:hAnsi="Times New Roman" w:cs="Times New Roman"/>
              </w:rPr>
            </w:pPr>
            <w:r w:rsidRPr="00A9690B">
              <w:rPr>
                <w:rFonts w:ascii="Times New Roman" w:hAnsi="Times New Roman" w:cs="Times New Roman"/>
                <w:b/>
                <w:bCs/>
              </w:rPr>
              <w:t>Tour khám phá rừng ngập mặn Mỏ Ó</w:t>
            </w:r>
          </w:p>
        </w:tc>
        <w:tc>
          <w:tcPr>
            <w:tcW w:w="0" w:type="auto"/>
            <w:vAlign w:val="center"/>
            <w:hideMark/>
          </w:tcPr>
          <w:p w14:paraId="6A0E5FF4"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Chèo xuồng, quan sát chim, trồng rừng, đạp xe sinh thái</w:t>
            </w:r>
          </w:p>
        </w:tc>
        <w:tc>
          <w:tcPr>
            <w:tcW w:w="0" w:type="auto"/>
            <w:vAlign w:val="center"/>
            <w:hideMark/>
          </w:tcPr>
          <w:p w14:paraId="44841591"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Giáo dục môi trường &amp; trải nghiệm</w:t>
            </w:r>
          </w:p>
        </w:tc>
      </w:tr>
      <w:tr w:rsidR="00A9690B" w:rsidRPr="00A9690B" w14:paraId="2034F6D3" w14:textId="77777777" w:rsidTr="00A9690B">
        <w:trPr>
          <w:tblCellSpacing w:w="15" w:type="dxa"/>
        </w:trPr>
        <w:tc>
          <w:tcPr>
            <w:tcW w:w="0" w:type="auto"/>
            <w:vAlign w:val="center"/>
            <w:hideMark/>
          </w:tcPr>
          <w:p w14:paraId="12AA1CF5" w14:textId="77777777" w:rsidR="00A9690B" w:rsidRPr="00A9690B" w:rsidRDefault="00A9690B" w:rsidP="00A9690B">
            <w:pPr>
              <w:rPr>
                <w:rFonts w:ascii="Times New Roman" w:hAnsi="Times New Roman" w:cs="Times New Roman"/>
              </w:rPr>
            </w:pPr>
            <w:r w:rsidRPr="00A9690B">
              <w:rPr>
                <w:rFonts w:ascii="Times New Roman" w:hAnsi="Times New Roman" w:cs="Times New Roman"/>
                <w:b/>
                <w:bCs/>
              </w:rPr>
              <w:t>Homestay Khmer văn hóa</w:t>
            </w:r>
          </w:p>
        </w:tc>
        <w:tc>
          <w:tcPr>
            <w:tcW w:w="0" w:type="auto"/>
            <w:vAlign w:val="center"/>
            <w:hideMark/>
          </w:tcPr>
          <w:p w14:paraId="2325937C"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Ở nhà người dân, học làm bánh, tham gia lễ hội</w:t>
            </w:r>
          </w:p>
        </w:tc>
        <w:tc>
          <w:tcPr>
            <w:tcW w:w="0" w:type="auto"/>
            <w:vAlign w:val="center"/>
            <w:hideMark/>
          </w:tcPr>
          <w:p w14:paraId="7397C387"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Du lịch cộng đồng &amp; bảo tồn văn hóa</w:t>
            </w:r>
          </w:p>
        </w:tc>
      </w:tr>
      <w:tr w:rsidR="00A9690B" w:rsidRPr="00A9690B" w14:paraId="1EB7F45C" w14:textId="77777777" w:rsidTr="00A9690B">
        <w:trPr>
          <w:tblCellSpacing w:w="15" w:type="dxa"/>
        </w:trPr>
        <w:tc>
          <w:tcPr>
            <w:tcW w:w="0" w:type="auto"/>
            <w:vAlign w:val="center"/>
            <w:hideMark/>
          </w:tcPr>
          <w:p w14:paraId="2AEDBBF8" w14:textId="77777777" w:rsidR="00A9690B" w:rsidRPr="00A9690B" w:rsidRDefault="00A9690B" w:rsidP="00A9690B">
            <w:pPr>
              <w:rPr>
                <w:rFonts w:ascii="Times New Roman" w:hAnsi="Times New Roman" w:cs="Times New Roman"/>
              </w:rPr>
            </w:pPr>
            <w:r w:rsidRPr="00A9690B">
              <w:rPr>
                <w:rFonts w:ascii="Times New Roman" w:hAnsi="Times New Roman" w:cs="Times New Roman"/>
                <w:b/>
                <w:bCs/>
              </w:rPr>
              <w:t>Làng nghề - Nông trại xanh</w:t>
            </w:r>
          </w:p>
        </w:tc>
        <w:tc>
          <w:tcPr>
            <w:tcW w:w="0" w:type="auto"/>
            <w:vAlign w:val="center"/>
            <w:hideMark/>
          </w:tcPr>
          <w:p w14:paraId="7D50DF39"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 xml:space="preserve">Làm muối, trồng lúa hữu cơ, chăm sóc </w:t>
            </w:r>
            <w:r w:rsidRPr="00A9690B">
              <w:rPr>
                <w:rFonts w:ascii="Times New Roman" w:hAnsi="Times New Roman" w:cs="Times New Roman"/>
              </w:rPr>
              <w:lastRenderedPageBreak/>
              <w:t>vườn trái cây</w:t>
            </w:r>
          </w:p>
        </w:tc>
        <w:tc>
          <w:tcPr>
            <w:tcW w:w="0" w:type="auto"/>
            <w:vAlign w:val="center"/>
            <w:hideMark/>
          </w:tcPr>
          <w:p w14:paraId="22908E83"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lastRenderedPageBreak/>
              <w:t xml:space="preserve">Nông nghiệp xanh, học tập &amp; </w:t>
            </w:r>
            <w:r w:rsidRPr="00A9690B">
              <w:rPr>
                <w:rFonts w:ascii="Times New Roman" w:hAnsi="Times New Roman" w:cs="Times New Roman"/>
              </w:rPr>
              <w:lastRenderedPageBreak/>
              <w:t>trải nghiệm</w:t>
            </w:r>
          </w:p>
        </w:tc>
      </w:tr>
    </w:tbl>
    <w:p w14:paraId="12262CD0"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lastRenderedPageBreak/>
        <w:pict w14:anchorId="4281BD70">
          <v:rect id="_x0000_i1065" style="width:0;height:1.5pt" o:hralign="center" o:hrstd="t" o:hr="t" fillcolor="#a0a0a0" stroked="f"/>
        </w:pict>
      </w:r>
    </w:p>
    <w:p w14:paraId="5D91F4AA"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6. Lợi ích và tác động của kế hoạch</w:t>
      </w:r>
    </w:p>
    <w:p w14:paraId="4363F413" w14:textId="77777777" w:rsidR="00A9690B" w:rsidRPr="00A9690B" w:rsidRDefault="00A9690B" w:rsidP="00A9690B">
      <w:pPr>
        <w:numPr>
          <w:ilvl w:val="0"/>
          <w:numId w:val="8"/>
        </w:numPr>
        <w:rPr>
          <w:rFonts w:ascii="Times New Roman" w:hAnsi="Times New Roman" w:cs="Times New Roman"/>
        </w:rPr>
      </w:pPr>
      <w:r w:rsidRPr="00A9690B">
        <w:rPr>
          <w:rFonts w:ascii="Times New Roman" w:hAnsi="Times New Roman" w:cs="Times New Roman"/>
          <w:b/>
          <w:bCs/>
        </w:rPr>
        <w:t>Về kinh tế</w:t>
      </w:r>
      <w:r w:rsidRPr="00A9690B">
        <w:rPr>
          <w:rFonts w:ascii="Times New Roman" w:hAnsi="Times New Roman" w:cs="Times New Roman"/>
        </w:rPr>
        <w:t>: Tạo công ăn việc làm tại chỗ, tăng thu nhập cho người dân.</w:t>
      </w:r>
    </w:p>
    <w:p w14:paraId="6C976054" w14:textId="77777777" w:rsidR="00A9690B" w:rsidRPr="00A9690B" w:rsidRDefault="00A9690B" w:rsidP="00A9690B">
      <w:pPr>
        <w:numPr>
          <w:ilvl w:val="0"/>
          <w:numId w:val="8"/>
        </w:numPr>
        <w:rPr>
          <w:rFonts w:ascii="Times New Roman" w:hAnsi="Times New Roman" w:cs="Times New Roman"/>
        </w:rPr>
      </w:pPr>
      <w:r w:rsidRPr="00A9690B">
        <w:rPr>
          <w:rFonts w:ascii="Times New Roman" w:hAnsi="Times New Roman" w:cs="Times New Roman"/>
          <w:b/>
          <w:bCs/>
        </w:rPr>
        <w:t>Về môi trường</w:t>
      </w:r>
      <w:r w:rsidRPr="00A9690B">
        <w:rPr>
          <w:rFonts w:ascii="Times New Roman" w:hAnsi="Times New Roman" w:cs="Times New Roman"/>
        </w:rPr>
        <w:t>: Giảm thiểu ô nhiễm, nâng cao nhận thức bảo vệ tài nguyên.</w:t>
      </w:r>
    </w:p>
    <w:p w14:paraId="06577825" w14:textId="77777777" w:rsidR="00A9690B" w:rsidRPr="00A9690B" w:rsidRDefault="00A9690B" w:rsidP="00A9690B">
      <w:pPr>
        <w:numPr>
          <w:ilvl w:val="0"/>
          <w:numId w:val="8"/>
        </w:numPr>
        <w:rPr>
          <w:rFonts w:ascii="Times New Roman" w:hAnsi="Times New Roman" w:cs="Times New Roman"/>
        </w:rPr>
      </w:pPr>
      <w:r w:rsidRPr="00A9690B">
        <w:rPr>
          <w:rFonts w:ascii="Times New Roman" w:hAnsi="Times New Roman" w:cs="Times New Roman"/>
          <w:b/>
          <w:bCs/>
        </w:rPr>
        <w:t>Về xã hội</w:t>
      </w:r>
      <w:r w:rsidRPr="00A9690B">
        <w:rPr>
          <w:rFonts w:ascii="Times New Roman" w:hAnsi="Times New Roman" w:cs="Times New Roman"/>
        </w:rPr>
        <w:t>: Gắn kết cộng đồng, duy trì bản sắc văn hóa dân tộc.</w:t>
      </w:r>
    </w:p>
    <w:p w14:paraId="64A8E035" w14:textId="77777777" w:rsidR="00A9690B" w:rsidRPr="00A9690B" w:rsidRDefault="00A9690B" w:rsidP="00A9690B">
      <w:pPr>
        <w:numPr>
          <w:ilvl w:val="0"/>
          <w:numId w:val="8"/>
        </w:numPr>
        <w:rPr>
          <w:rFonts w:ascii="Times New Roman" w:hAnsi="Times New Roman" w:cs="Times New Roman"/>
        </w:rPr>
      </w:pPr>
      <w:r w:rsidRPr="00A9690B">
        <w:rPr>
          <w:rFonts w:ascii="Times New Roman" w:hAnsi="Times New Roman" w:cs="Times New Roman"/>
          <w:b/>
          <w:bCs/>
        </w:rPr>
        <w:t>Về giáo dục</w:t>
      </w:r>
      <w:r w:rsidRPr="00A9690B">
        <w:rPr>
          <w:rFonts w:ascii="Times New Roman" w:hAnsi="Times New Roman" w:cs="Times New Roman"/>
        </w:rPr>
        <w:t>: Nâng cao ý thức sống xanh và phát triển bền vững cho thế hệ trẻ.</w:t>
      </w:r>
    </w:p>
    <w:p w14:paraId="3DAE3702"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pict w14:anchorId="064D5A71">
          <v:rect id="_x0000_i1066" style="width:0;height:1.5pt" o:hralign="center" o:hrstd="t" o:hr="t" fillcolor="#a0a0a0" stroked="f"/>
        </w:pict>
      </w:r>
    </w:p>
    <w:p w14:paraId="5F8114D4" w14:textId="77777777" w:rsidR="00A9690B" w:rsidRPr="00A9690B" w:rsidRDefault="00A9690B" w:rsidP="00A9690B">
      <w:pPr>
        <w:rPr>
          <w:rFonts w:ascii="Times New Roman" w:hAnsi="Times New Roman" w:cs="Times New Roman"/>
          <w:b/>
          <w:bCs/>
        </w:rPr>
      </w:pPr>
      <w:r w:rsidRPr="00A9690B">
        <w:rPr>
          <w:rFonts w:ascii="Times New Roman" w:hAnsi="Times New Roman" w:cs="Times New Roman"/>
          <w:b/>
          <w:bCs/>
        </w:rPr>
        <w:t>7. Kết luận</w:t>
      </w:r>
    </w:p>
    <w:p w14:paraId="7608DF54" w14:textId="77777777" w:rsidR="00A9690B" w:rsidRPr="00A9690B" w:rsidRDefault="00A9690B" w:rsidP="00A9690B">
      <w:pPr>
        <w:rPr>
          <w:rFonts w:ascii="Times New Roman" w:hAnsi="Times New Roman" w:cs="Times New Roman"/>
        </w:rPr>
      </w:pPr>
      <w:r w:rsidRPr="00A9690B">
        <w:rPr>
          <w:rFonts w:ascii="Times New Roman" w:hAnsi="Times New Roman" w:cs="Times New Roman"/>
        </w:rPr>
        <w:t>Phát triển du lịch xanh tại Sóc Trăng không chỉ là lựa chọn chiến lược trước những biến động toàn cầu mà còn là con đường tất yếu để bảo tồn những giá trị cốt lõi về thiên nhiên và văn hóa của địa phương. Với sự đồng lòng của chính quyền, người dân và doanh nghiệp, Sóc Trăng hoàn toàn có tiềm năng trở thành điểm sáng về du lịch xanh ở Đồng bằng sông Cửu Long trong thời gian tới.</w:t>
      </w:r>
    </w:p>
    <w:p w14:paraId="2138084B" w14:textId="77777777" w:rsidR="006879BA" w:rsidRPr="00A9690B" w:rsidRDefault="006879BA">
      <w:pPr>
        <w:rPr>
          <w:rFonts w:ascii="Times New Roman" w:hAnsi="Times New Roman" w:cs="Times New Roman"/>
        </w:rPr>
      </w:pPr>
    </w:p>
    <w:sectPr w:rsidR="006879BA" w:rsidRPr="00A9690B"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6FB3"/>
    <w:multiLevelType w:val="multilevel"/>
    <w:tmpl w:val="009A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3454"/>
    <w:multiLevelType w:val="multilevel"/>
    <w:tmpl w:val="5032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E7CBB"/>
    <w:multiLevelType w:val="multilevel"/>
    <w:tmpl w:val="E886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5249F"/>
    <w:multiLevelType w:val="multilevel"/>
    <w:tmpl w:val="2E3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F7D44"/>
    <w:multiLevelType w:val="multilevel"/>
    <w:tmpl w:val="BF5C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B09FC"/>
    <w:multiLevelType w:val="multilevel"/>
    <w:tmpl w:val="564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058CC"/>
    <w:multiLevelType w:val="multilevel"/>
    <w:tmpl w:val="B4B6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F238E"/>
    <w:multiLevelType w:val="multilevel"/>
    <w:tmpl w:val="7F2C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255544">
    <w:abstractNumId w:val="6"/>
  </w:num>
  <w:num w:numId="2" w16cid:durableId="1095514359">
    <w:abstractNumId w:val="2"/>
  </w:num>
  <w:num w:numId="3" w16cid:durableId="1919824727">
    <w:abstractNumId w:val="1"/>
  </w:num>
  <w:num w:numId="4" w16cid:durableId="1948853462">
    <w:abstractNumId w:val="4"/>
  </w:num>
  <w:num w:numId="5" w16cid:durableId="974918453">
    <w:abstractNumId w:val="7"/>
  </w:num>
  <w:num w:numId="6" w16cid:durableId="785467051">
    <w:abstractNumId w:val="0"/>
  </w:num>
  <w:num w:numId="7" w16cid:durableId="25326771">
    <w:abstractNumId w:val="5"/>
  </w:num>
  <w:num w:numId="8" w16cid:durableId="72703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690B"/>
    <w:rsid w:val="004A1D3B"/>
    <w:rsid w:val="006879BA"/>
    <w:rsid w:val="006C4549"/>
    <w:rsid w:val="00A9690B"/>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28F2"/>
  <w15:chartTrackingRefBased/>
  <w15:docId w15:val="{41D9C576-0FF4-40C4-9E5E-89278E0B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A969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A969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A9690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A969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0B"/>
    <w:rPr>
      <w:rFonts w:eastAsiaTheme="majorEastAsia" w:cstheme="majorBidi"/>
      <w:color w:val="272727" w:themeColor="text1" w:themeTint="D8"/>
    </w:rPr>
  </w:style>
  <w:style w:type="paragraph" w:styleId="Title">
    <w:name w:val="Title"/>
    <w:basedOn w:val="Normal"/>
    <w:next w:val="Normal"/>
    <w:link w:val="TitleChar"/>
    <w:uiPriority w:val="10"/>
    <w:qFormat/>
    <w:rsid w:val="00A96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0B"/>
    <w:pPr>
      <w:spacing w:before="160"/>
      <w:jc w:val="center"/>
    </w:pPr>
    <w:rPr>
      <w:i/>
      <w:iCs/>
      <w:color w:val="404040" w:themeColor="text1" w:themeTint="BF"/>
    </w:rPr>
  </w:style>
  <w:style w:type="character" w:customStyle="1" w:styleId="QuoteChar">
    <w:name w:val="Quote Char"/>
    <w:basedOn w:val="DefaultParagraphFont"/>
    <w:link w:val="Quote"/>
    <w:uiPriority w:val="29"/>
    <w:rsid w:val="00A9690B"/>
    <w:rPr>
      <w:i/>
      <w:iCs/>
      <w:color w:val="404040" w:themeColor="text1" w:themeTint="BF"/>
    </w:rPr>
  </w:style>
  <w:style w:type="paragraph" w:styleId="ListParagraph">
    <w:name w:val="List Paragraph"/>
    <w:basedOn w:val="Normal"/>
    <w:uiPriority w:val="34"/>
    <w:qFormat/>
    <w:rsid w:val="00A9690B"/>
    <w:pPr>
      <w:ind w:left="720"/>
      <w:contextualSpacing/>
    </w:pPr>
  </w:style>
  <w:style w:type="character" w:styleId="IntenseEmphasis">
    <w:name w:val="Intense Emphasis"/>
    <w:basedOn w:val="DefaultParagraphFont"/>
    <w:uiPriority w:val="21"/>
    <w:qFormat/>
    <w:rsid w:val="00A9690B"/>
    <w:rPr>
      <w:i/>
      <w:iCs/>
      <w:color w:val="2F5496" w:themeColor="accent1" w:themeShade="BF"/>
    </w:rPr>
  </w:style>
  <w:style w:type="paragraph" w:styleId="IntenseQuote">
    <w:name w:val="Intense Quote"/>
    <w:basedOn w:val="Normal"/>
    <w:next w:val="Normal"/>
    <w:link w:val="IntenseQuoteChar"/>
    <w:uiPriority w:val="30"/>
    <w:qFormat/>
    <w:rsid w:val="00A969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90B"/>
    <w:rPr>
      <w:i/>
      <w:iCs/>
      <w:color w:val="2F5496" w:themeColor="accent1" w:themeShade="BF"/>
    </w:rPr>
  </w:style>
  <w:style w:type="character" w:styleId="IntenseReference">
    <w:name w:val="Intense Reference"/>
    <w:basedOn w:val="DefaultParagraphFont"/>
    <w:uiPriority w:val="32"/>
    <w:qFormat/>
    <w:rsid w:val="00A969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028788">
      <w:bodyDiv w:val="1"/>
      <w:marLeft w:val="0"/>
      <w:marRight w:val="0"/>
      <w:marTop w:val="0"/>
      <w:marBottom w:val="0"/>
      <w:divBdr>
        <w:top w:val="none" w:sz="0" w:space="0" w:color="auto"/>
        <w:left w:val="none" w:sz="0" w:space="0" w:color="auto"/>
        <w:bottom w:val="none" w:sz="0" w:space="0" w:color="auto"/>
        <w:right w:val="none" w:sz="0" w:space="0" w:color="auto"/>
      </w:divBdr>
      <w:divsChild>
        <w:div w:id="205457489">
          <w:marLeft w:val="0"/>
          <w:marRight w:val="0"/>
          <w:marTop w:val="0"/>
          <w:marBottom w:val="0"/>
          <w:divBdr>
            <w:top w:val="none" w:sz="0" w:space="0" w:color="auto"/>
            <w:left w:val="none" w:sz="0" w:space="0" w:color="auto"/>
            <w:bottom w:val="none" w:sz="0" w:space="0" w:color="auto"/>
            <w:right w:val="none" w:sz="0" w:space="0" w:color="auto"/>
          </w:divBdr>
          <w:divsChild>
            <w:div w:id="11678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3977">
      <w:bodyDiv w:val="1"/>
      <w:marLeft w:val="0"/>
      <w:marRight w:val="0"/>
      <w:marTop w:val="0"/>
      <w:marBottom w:val="0"/>
      <w:divBdr>
        <w:top w:val="none" w:sz="0" w:space="0" w:color="auto"/>
        <w:left w:val="none" w:sz="0" w:space="0" w:color="auto"/>
        <w:bottom w:val="none" w:sz="0" w:space="0" w:color="auto"/>
        <w:right w:val="none" w:sz="0" w:space="0" w:color="auto"/>
      </w:divBdr>
      <w:divsChild>
        <w:div w:id="237599349">
          <w:marLeft w:val="0"/>
          <w:marRight w:val="0"/>
          <w:marTop w:val="0"/>
          <w:marBottom w:val="0"/>
          <w:divBdr>
            <w:top w:val="none" w:sz="0" w:space="0" w:color="auto"/>
            <w:left w:val="none" w:sz="0" w:space="0" w:color="auto"/>
            <w:bottom w:val="none" w:sz="0" w:space="0" w:color="auto"/>
            <w:right w:val="none" w:sz="0" w:space="0" w:color="auto"/>
          </w:divBdr>
          <w:divsChild>
            <w:div w:id="4050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2025-04-26T06:49:00Z</dcterms:created>
  <dcterms:modified xsi:type="dcterms:W3CDTF">2025-04-26T06:49:00Z</dcterms:modified>
</cp:coreProperties>
</file>