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49CBF" w14:textId="77777777" w:rsidR="000D13E6" w:rsidRPr="000D13E6" w:rsidRDefault="000D13E6" w:rsidP="000D13E6">
      <w:pPr>
        <w:jc w:val="center"/>
        <w:rPr>
          <w:rFonts w:ascii="Times New Roman" w:hAnsi="Times New Roman" w:cs="Times New Roman"/>
          <w:b/>
          <w:bCs/>
          <w:sz w:val="26"/>
          <w:szCs w:val="26"/>
        </w:rPr>
      </w:pPr>
      <w:r w:rsidRPr="000D13E6">
        <w:rPr>
          <w:rFonts w:ascii="Times New Roman" w:hAnsi="Times New Roman" w:cs="Times New Roman"/>
          <w:b/>
          <w:bCs/>
          <w:sz w:val="26"/>
          <w:szCs w:val="26"/>
        </w:rPr>
        <w:t>DU LỊCH BẰNG XE ĐẠP TẠI VĨNH LONG – TRẢI NGHIỆM MIỆT VƯỜN XANH MÁT</w:t>
      </w:r>
    </w:p>
    <w:p w14:paraId="54EE2BD2"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pict w14:anchorId="60368206">
          <v:rect id="_x0000_i1061" style="width:0;height:1.5pt" o:hralign="center" o:hrstd="t" o:hr="t" fillcolor="#a0a0a0" stroked="f"/>
        </w:pict>
      </w:r>
    </w:p>
    <w:p w14:paraId="5013E85C"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1. TỔNG QUAN VỀ VĨNH LONG – VÙNG ĐẤT ĐẦY TIỀM NĂNG DU LỊCH SINH THÁI</w:t>
      </w:r>
    </w:p>
    <w:p w14:paraId="26C5FFCB"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Vĩnh Long, nằm giữa sông Tiền và sông Hậu, là một trong những tỉnh thành của vùng Đồng bằng sông Cửu Long với cảnh sắc thiên nhiên hữu tình, miệt vườn trù phú và con người hiền hòa. Được thiên nhiên ưu đãi với hệ thống sông ngòi chằng chịt, những vườn cây ăn trái xanh mát, Vĩnh Long đang trở thành điểm đến hấp dẫn trong loại hình </w:t>
      </w:r>
      <w:r w:rsidRPr="000D13E6">
        <w:rPr>
          <w:rFonts w:ascii="Times New Roman" w:hAnsi="Times New Roman" w:cs="Times New Roman"/>
          <w:b/>
          <w:bCs/>
        </w:rPr>
        <w:t>du lịch sinh thái gắn liền với văn hóa bản địa</w:t>
      </w:r>
      <w:r w:rsidRPr="000D13E6">
        <w:rPr>
          <w:rFonts w:ascii="Times New Roman" w:hAnsi="Times New Roman" w:cs="Times New Roman"/>
        </w:rPr>
        <w:t>.</w:t>
      </w:r>
    </w:p>
    <w:p w14:paraId="14F2D794"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Trong những năm gần đây, bên cạnh các hình thức du lịch truyền thống như đi thuyền, tham quan miệt vườn hay homestay, </w:t>
      </w:r>
      <w:r w:rsidRPr="000D13E6">
        <w:rPr>
          <w:rFonts w:ascii="Times New Roman" w:hAnsi="Times New Roman" w:cs="Times New Roman"/>
          <w:b/>
          <w:bCs/>
        </w:rPr>
        <w:t>du lịch bằng xe đạp</w:t>
      </w:r>
      <w:r w:rsidRPr="000D13E6">
        <w:rPr>
          <w:rFonts w:ascii="Times New Roman" w:hAnsi="Times New Roman" w:cs="Times New Roman"/>
        </w:rPr>
        <w:t xml:space="preserve"> đang ngày càng được nhiều du khách yêu thích nhờ sự thân thiện với môi trường và những trải nghiệm chân thật, chậm rãi khi khám phá đời sống nông thôn Nam Bộ. Vĩnh Long, với mạng lưới đường làng nhỏ, yên tĩnh, rợp bóng cây và những bờ kênh xanh, chính là địa điểm lý tưởng để phát triển loại hình du lịch độc đáo này.</w:t>
      </w:r>
    </w:p>
    <w:p w14:paraId="43451185"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pict w14:anchorId="26270DF4">
          <v:rect id="_x0000_i1062" style="width:0;height:1.5pt" o:hralign="center" o:hrstd="t" o:hr="t" fillcolor="#a0a0a0" stroked="f"/>
        </w:pict>
      </w:r>
    </w:p>
    <w:p w14:paraId="4BBE0377"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2. VÌ SAO NÊN CHỌN XE ĐẠP ĐỂ KHÁM PHÁ VĨNH LONG?</w:t>
      </w:r>
    </w:p>
    <w:p w14:paraId="5397D880"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2.1. Trải nghiệm trọn vẹn không gian miệt vườn</w:t>
      </w:r>
    </w:p>
    <w:p w14:paraId="03599267"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Du lịch bằng xe đạp cho phép du khách </w:t>
      </w:r>
      <w:r w:rsidRPr="000D13E6">
        <w:rPr>
          <w:rFonts w:ascii="Times New Roman" w:hAnsi="Times New Roman" w:cs="Times New Roman"/>
          <w:b/>
          <w:bCs/>
        </w:rPr>
        <w:t>hòa mình vào thiên nhiên</w:t>
      </w:r>
      <w:r w:rsidRPr="000D13E6">
        <w:rPr>
          <w:rFonts w:ascii="Times New Roman" w:hAnsi="Times New Roman" w:cs="Times New Roman"/>
        </w:rPr>
        <w:t>, hít thở bầu không khí trong lành, ngắm nhìn cánh đồng xanh, rừng cây ăn trái rợp bóng và những con kênh hiền hòa chảy giữa làng quê. Khác với việc ngồi trên xe máy hay ô tô, đi xe đạp giúp bạn cảm nhận được từng tiếng gió rì rào, từng cơn gió mát lướt qua, từng mùi thơm của hoa trái miệt vườn.</w:t>
      </w:r>
    </w:p>
    <w:p w14:paraId="1E521C1D"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2.2. Tiết kiệm, thân thiện với môi trường</w:t>
      </w:r>
    </w:p>
    <w:p w14:paraId="4F0D3BD5"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Xe đạp không tiêu tốn nhiên liệu, không gây ô nhiễm tiếng ồn hay khí thải. Đây là một phương tiện lý tưởng cho những ai quan tâm đến </w:t>
      </w:r>
      <w:r w:rsidRPr="000D13E6">
        <w:rPr>
          <w:rFonts w:ascii="Times New Roman" w:hAnsi="Times New Roman" w:cs="Times New Roman"/>
          <w:b/>
          <w:bCs/>
        </w:rPr>
        <w:t>du lịch xanh – du lịch bền vững</w:t>
      </w:r>
      <w:r w:rsidRPr="000D13E6">
        <w:rPr>
          <w:rFonts w:ascii="Times New Roman" w:hAnsi="Times New Roman" w:cs="Times New Roman"/>
        </w:rPr>
        <w:t>. Bằng việc lựa chọn xe đạp thay cho các phương tiện cơ giới, du khách góp phần vào việc gìn giữ môi trường sống trong lành của vùng quê sông nước.</w:t>
      </w:r>
    </w:p>
    <w:p w14:paraId="49BD362A"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2.3. Tăng cường sức khỏe và kết nối cộng đồng</w:t>
      </w:r>
    </w:p>
    <w:p w14:paraId="7AD3D6A6"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Đạp xe là một hoạt động thể chất tốt cho sức khỏe, giúp du khách rèn luyện thể lực trong lúc tham quan. Hơn thế, khi di chuyển chậm rãi qua từng ngôi nhà, quán nước ven đường hay khu chợ nhỏ, bạn dễ dàng dừng lại trò chuyện với người dân địa phương, tìm hiểu cuộc sống, văn hóa, phong tục tập quán. Đây là một cách </w:t>
      </w:r>
      <w:r w:rsidRPr="000D13E6">
        <w:rPr>
          <w:rFonts w:ascii="Times New Roman" w:hAnsi="Times New Roman" w:cs="Times New Roman"/>
          <w:b/>
          <w:bCs/>
        </w:rPr>
        <w:t>kết nối cộng đồng</w:t>
      </w:r>
      <w:r w:rsidRPr="000D13E6">
        <w:rPr>
          <w:rFonts w:ascii="Times New Roman" w:hAnsi="Times New Roman" w:cs="Times New Roman"/>
        </w:rPr>
        <w:t xml:space="preserve"> đầy nhân văn.</w:t>
      </w:r>
    </w:p>
    <w:p w14:paraId="2BDEA600"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pict w14:anchorId="434F0116">
          <v:rect id="_x0000_i1063" style="width:0;height:1.5pt" o:hralign="center" o:hrstd="t" o:hr="t" fillcolor="#a0a0a0" stroked="f"/>
        </w:pict>
      </w:r>
    </w:p>
    <w:p w14:paraId="1793260B"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3. NHỮNG TUYẾN DU LỊCH XE ĐẠP NÊN THỬ Ở VĨNH LONG</w:t>
      </w:r>
    </w:p>
    <w:p w14:paraId="032737E3"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3.1. Tuyến TP. Vĩnh Long – Cù Lao An Bình</w:t>
      </w:r>
    </w:p>
    <w:p w14:paraId="1297A24F"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Đây là tuyến du lịch phổ biến nhất với du khách yêu thích xe đạp. Bắt đầu từ trung tâm thành phố Vĩnh Long, du khách có thể đi xe đạp qua cầu An Bình hoặc đi phà để đến </w:t>
      </w:r>
      <w:r w:rsidRPr="000D13E6">
        <w:rPr>
          <w:rFonts w:ascii="Times New Roman" w:hAnsi="Times New Roman" w:cs="Times New Roman"/>
          <w:b/>
          <w:bCs/>
        </w:rPr>
        <w:t>Cù Lao An Bình</w:t>
      </w:r>
      <w:r w:rsidRPr="000D13E6">
        <w:rPr>
          <w:rFonts w:ascii="Times New Roman" w:hAnsi="Times New Roman" w:cs="Times New Roman"/>
        </w:rPr>
        <w:t xml:space="preserve"> – nơi nổi tiếng với các vườn trái cây như chôm chôm, sầu riêng, măng cụt, dâu da...</w:t>
      </w:r>
    </w:p>
    <w:p w14:paraId="5E3A75EF"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lastRenderedPageBreak/>
        <w:t xml:space="preserve">Tuyến đường này có </w:t>
      </w:r>
      <w:r w:rsidRPr="000D13E6">
        <w:rPr>
          <w:rFonts w:ascii="Times New Roman" w:hAnsi="Times New Roman" w:cs="Times New Roman"/>
          <w:b/>
          <w:bCs/>
        </w:rPr>
        <w:t>khung cảnh hữu tình</w:t>
      </w:r>
      <w:r w:rsidRPr="000D13E6">
        <w:rPr>
          <w:rFonts w:ascii="Times New Roman" w:hAnsi="Times New Roman" w:cs="Times New Roman"/>
        </w:rPr>
        <w:t xml:space="preserve">, con đường rợp bóng cây, hai bên là vườn cây và kênh rạch, thích hợp để chụp ảnh, quay video hoặc đơn giản là tận hưởng sự bình yên. Dọc đường đi, du khách có thể ghé vào các </w:t>
      </w:r>
      <w:r w:rsidRPr="000D13E6">
        <w:rPr>
          <w:rFonts w:ascii="Times New Roman" w:hAnsi="Times New Roman" w:cs="Times New Roman"/>
          <w:b/>
          <w:bCs/>
        </w:rPr>
        <w:t>homestay xanh</w:t>
      </w:r>
      <w:r w:rsidRPr="000D13E6">
        <w:rPr>
          <w:rFonts w:ascii="Times New Roman" w:hAnsi="Times New Roman" w:cs="Times New Roman"/>
        </w:rPr>
        <w:t>, thưởng thức trái cây tại vườn hoặc tham gia các hoạt động trải nghiệm như làm bánh dân gian, nấu ăn, bắt cá dưới mương.</w:t>
      </w:r>
    </w:p>
    <w:p w14:paraId="03CB3C60"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3.2. Tuyến Vĩnh Long – Trà Ôn</w:t>
      </w:r>
    </w:p>
    <w:p w14:paraId="26D7ED98"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Trà Ôn là một huyện nằm về phía Nam tỉnh Vĩnh Long, nổi tiếng với </w:t>
      </w:r>
      <w:r w:rsidRPr="000D13E6">
        <w:rPr>
          <w:rFonts w:ascii="Times New Roman" w:hAnsi="Times New Roman" w:cs="Times New Roman"/>
          <w:b/>
          <w:bCs/>
        </w:rPr>
        <w:t>chợ nổi Trà Ôn</w:t>
      </w:r>
      <w:r w:rsidRPr="000D13E6">
        <w:rPr>
          <w:rFonts w:ascii="Times New Roman" w:hAnsi="Times New Roman" w:cs="Times New Roman"/>
        </w:rPr>
        <w:t xml:space="preserve"> và </w:t>
      </w:r>
      <w:r w:rsidRPr="000D13E6">
        <w:rPr>
          <w:rFonts w:ascii="Times New Roman" w:hAnsi="Times New Roman" w:cs="Times New Roman"/>
          <w:b/>
          <w:bCs/>
        </w:rPr>
        <w:t>vùng đất gắn liền với văn hóa Khmer</w:t>
      </w:r>
      <w:r w:rsidRPr="000D13E6">
        <w:rPr>
          <w:rFonts w:ascii="Times New Roman" w:hAnsi="Times New Roman" w:cs="Times New Roman"/>
        </w:rPr>
        <w:t>. Tuyến đường này dài hơn, thích hợp cho những ai muốn có hành trình dài ngày, kết hợp đạp xe và nghỉ chân ở các điểm dân cư nông thôn.</w:t>
      </w:r>
    </w:p>
    <w:p w14:paraId="44C294F8"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Dọc đường, du khách sẽ gặp những ngôi chùa Khmer cổ kính, các cánh đồng lúa rộng lớn, nhiều vườn cây trái và có thể dừng lại nghỉ chân tại các quán nước bên đường. Nếu đi vào sáng sớm, du khách còn có thể </w:t>
      </w:r>
      <w:r w:rsidRPr="000D13E6">
        <w:rPr>
          <w:rFonts w:ascii="Times New Roman" w:hAnsi="Times New Roman" w:cs="Times New Roman"/>
          <w:b/>
          <w:bCs/>
        </w:rPr>
        <w:t>tham quan chợ nổi</w:t>
      </w:r>
      <w:r w:rsidRPr="000D13E6">
        <w:rPr>
          <w:rFonts w:ascii="Times New Roman" w:hAnsi="Times New Roman" w:cs="Times New Roman"/>
        </w:rPr>
        <w:t xml:space="preserve"> và hòa vào nhịp sống mua bán đặc trưng trên sông nước.</w:t>
      </w:r>
    </w:p>
    <w:p w14:paraId="77D9C322"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3.3. Tuyến vòng quanh các cồn: Cồn Hô, Cồn Chim</w:t>
      </w:r>
    </w:p>
    <w:p w14:paraId="781FF5C5"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Các </w:t>
      </w:r>
      <w:r w:rsidRPr="000D13E6">
        <w:rPr>
          <w:rFonts w:ascii="Times New Roman" w:hAnsi="Times New Roman" w:cs="Times New Roman"/>
          <w:b/>
          <w:bCs/>
        </w:rPr>
        <w:t>cồn ven sông</w:t>
      </w:r>
      <w:r w:rsidRPr="000D13E6">
        <w:rPr>
          <w:rFonts w:ascii="Times New Roman" w:hAnsi="Times New Roman" w:cs="Times New Roman"/>
        </w:rPr>
        <w:t xml:space="preserve"> là điểm đến lý tưởng cho loại hình du lịch xe đạp. Những tuyến đường làng nhỏ len lỏi trong vườn cây, vắng xe máy, không tiếng còi xe, chỉ có tiếng chim hót, tiếng nước róc rách – tất cả tạo nên một </w:t>
      </w:r>
      <w:r w:rsidRPr="000D13E6">
        <w:rPr>
          <w:rFonts w:ascii="Times New Roman" w:hAnsi="Times New Roman" w:cs="Times New Roman"/>
          <w:b/>
          <w:bCs/>
        </w:rPr>
        <w:t>không gian du lịch đậm chất thiền và thư giãn</w:t>
      </w:r>
      <w:r w:rsidRPr="000D13E6">
        <w:rPr>
          <w:rFonts w:ascii="Times New Roman" w:hAnsi="Times New Roman" w:cs="Times New Roman"/>
        </w:rPr>
        <w:t>.</w:t>
      </w:r>
    </w:p>
    <w:p w14:paraId="7D2481AC"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pict w14:anchorId="48E992B7">
          <v:rect id="_x0000_i1064" style="width:0;height:1.5pt" o:hralign="center" o:hrstd="t" o:hr="t" fillcolor="#a0a0a0" stroked="f"/>
        </w:pict>
      </w:r>
    </w:p>
    <w:p w14:paraId="7C8F8E1B"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4. TRẢI NGHIỆM ĐẶC SẮC KHI ĐẠP XE TẠI VĨNH LONG</w:t>
      </w:r>
    </w:p>
    <w:p w14:paraId="2A4B8DEF"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4.1. Giao lưu cùng người dân địa phương</w:t>
      </w:r>
    </w:p>
    <w:p w14:paraId="2F90C17F"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Trên hành trình đạp xe, du khách có thể dễ dàng dừng chân và trò chuyện với người dân địa phương. Đó có thể là một cụ bà đang nhặt lá chuối, một người đàn ông đang kéo lưới cá hoặc các em nhỏ đang chơi đùa trước hiên nhà. Chính sự </w:t>
      </w:r>
      <w:r w:rsidRPr="000D13E6">
        <w:rPr>
          <w:rFonts w:ascii="Times New Roman" w:hAnsi="Times New Roman" w:cs="Times New Roman"/>
          <w:b/>
          <w:bCs/>
        </w:rPr>
        <w:t>gần gũi và hiếu khách</w:t>
      </w:r>
      <w:r w:rsidRPr="000D13E6">
        <w:rPr>
          <w:rFonts w:ascii="Times New Roman" w:hAnsi="Times New Roman" w:cs="Times New Roman"/>
        </w:rPr>
        <w:t xml:space="preserve"> của người miền Tây tạo nên những trải nghiệm không thể nào quên.</w:t>
      </w:r>
    </w:p>
    <w:p w14:paraId="5F5BFD67"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4.2. Thưởng thức ẩm thực miệt vườn</w:t>
      </w:r>
    </w:p>
    <w:p w14:paraId="67153135"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Không chỉ nổi tiếng với trái cây ngon, Vĩnh Long còn có nền </w:t>
      </w:r>
      <w:r w:rsidRPr="000D13E6">
        <w:rPr>
          <w:rFonts w:ascii="Times New Roman" w:hAnsi="Times New Roman" w:cs="Times New Roman"/>
          <w:b/>
          <w:bCs/>
        </w:rPr>
        <w:t>ẩm thực dân dã đặc trưng</w:t>
      </w:r>
      <w:r w:rsidRPr="000D13E6">
        <w:rPr>
          <w:rFonts w:ascii="Times New Roman" w:hAnsi="Times New Roman" w:cs="Times New Roman"/>
        </w:rPr>
        <w:t>. Trong chuyến đạp xe, bạn có thể thưởng thức bánh xèo, cá lóc nướng trui, canh chua bông súng, cơm lá sen, hoặc đơn giản là một ly nước dừa mát lành ngay ven đường.</w:t>
      </w:r>
    </w:p>
    <w:p w14:paraId="330DA176"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4.3. Ngủ lại homestay sinh thái</w:t>
      </w:r>
    </w:p>
    <w:p w14:paraId="2CF7F23A"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 xml:space="preserve">Nhiều tuyến du lịch xe đạp tại Vĩnh Long được kết hợp với hình thức lưu trú homestay. Sau một ngày dài đạp xe, nghỉ lại tại các </w:t>
      </w:r>
      <w:r w:rsidRPr="000D13E6">
        <w:rPr>
          <w:rFonts w:ascii="Times New Roman" w:hAnsi="Times New Roman" w:cs="Times New Roman"/>
          <w:b/>
          <w:bCs/>
        </w:rPr>
        <w:t>homestay giữa vườn cây</w:t>
      </w:r>
      <w:r w:rsidRPr="000D13E6">
        <w:rPr>
          <w:rFonts w:ascii="Times New Roman" w:hAnsi="Times New Roman" w:cs="Times New Roman"/>
        </w:rPr>
        <w:t>, nghe tiếng ếch nhái đêm, ăn cơm quê cùng chủ nhà là trải nghiệm gần gũi và sâu sắc với thiên nhiên, con người vùng sông nước.</w:t>
      </w:r>
    </w:p>
    <w:p w14:paraId="3F14640D"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pict w14:anchorId="43AE5BA2">
          <v:rect id="_x0000_i1065" style="width:0;height:1.5pt" o:hralign="center" o:hrstd="t" o:hr="t" fillcolor="#a0a0a0" stroked="f"/>
        </w:pict>
      </w:r>
    </w:p>
    <w:p w14:paraId="0C4F1D6B"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5. THÁCH THỨC VÀ GIẢI PHÁP PHÁT TRIỂN DU LỊCH XE ĐẠP TẠI VĨNH LONG</w:t>
      </w:r>
    </w:p>
    <w:p w14:paraId="52284B6A"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5.1. Thách thức</w:t>
      </w:r>
    </w:p>
    <w:p w14:paraId="6EE20E87" w14:textId="77777777" w:rsidR="000D13E6" w:rsidRPr="000D13E6" w:rsidRDefault="000D13E6" w:rsidP="000D13E6">
      <w:pPr>
        <w:numPr>
          <w:ilvl w:val="0"/>
          <w:numId w:val="1"/>
        </w:numPr>
        <w:rPr>
          <w:rFonts w:ascii="Times New Roman" w:hAnsi="Times New Roman" w:cs="Times New Roman"/>
        </w:rPr>
      </w:pPr>
      <w:r w:rsidRPr="000D13E6">
        <w:rPr>
          <w:rFonts w:ascii="Times New Roman" w:hAnsi="Times New Roman" w:cs="Times New Roman"/>
          <w:b/>
          <w:bCs/>
        </w:rPr>
        <w:t>Hạ tầng giao thông chưa đồng bộ</w:t>
      </w:r>
      <w:r w:rsidRPr="000D13E6">
        <w:rPr>
          <w:rFonts w:ascii="Times New Roman" w:hAnsi="Times New Roman" w:cs="Times New Roman"/>
        </w:rPr>
        <w:t>: Một số tuyến đường nhỏ chưa được bê tông hóa, có thể gây khó khăn khi trời mưa.</w:t>
      </w:r>
    </w:p>
    <w:p w14:paraId="715435E5" w14:textId="77777777" w:rsidR="000D13E6" w:rsidRPr="000D13E6" w:rsidRDefault="000D13E6" w:rsidP="000D13E6">
      <w:pPr>
        <w:numPr>
          <w:ilvl w:val="0"/>
          <w:numId w:val="1"/>
        </w:numPr>
        <w:rPr>
          <w:rFonts w:ascii="Times New Roman" w:hAnsi="Times New Roman" w:cs="Times New Roman"/>
        </w:rPr>
      </w:pPr>
      <w:r w:rsidRPr="000D13E6">
        <w:rPr>
          <w:rFonts w:ascii="Times New Roman" w:hAnsi="Times New Roman" w:cs="Times New Roman"/>
          <w:b/>
          <w:bCs/>
        </w:rPr>
        <w:t>Thiếu hệ thống biển chỉ dẫn</w:t>
      </w:r>
      <w:r w:rsidRPr="000D13E6">
        <w:rPr>
          <w:rFonts w:ascii="Times New Roman" w:hAnsi="Times New Roman" w:cs="Times New Roman"/>
        </w:rPr>
        <w:t>: Du khách tự túc dễ lạc đường hoặc không biết điểm dừng chân.</w:t>
      </w:r>
    </w:p>
    <w:p w14:paraId="46A47EEA" w14:textId="77777777" w:rsidR="000D13E6" w:rsidRPr="000D13E6" w:rsidRDefault="000D13E6" w:rsidP="000D13E6">
      <w:pPr>
        <w:numPr>
          <w:ilvl w:val="0"/>
          <w:numId w:val="1"/>
        </w:numPr>
        <w:rPr>
          <w:rFonts w:ascii="Times New Roman" w:hAnsi="Times New Roman" w:cs="Times New Roman"/>
        </w:rPr>
      </w:pPr>
      <w:r w:rsidRPr="000D13E6">
        <w:rPr>
          <w:rFonts w:ascii="Times New Roman" w:hAnsi="Times New Roman" w:cs="Times New Roman"/>
          <w:b/>
          <w:bCs/>
        </w:rPr>
        <w:lastRenderedPageBreak/>
        <w:t>Thiếu dịch vụ cho thuê xe và bảo dưỡng</w:t>
      </w:r>
      <w:r w:rsidRPr="000D13E6">
        <w:rPr>
          <w:rFonts w:ascii="Times New Roman" w:hAnsi="Times New Roman" w:cs="Times New Roman"/>
        </w:rPr>
        <w:t>: Hiện vẫn còn ít cơ sở cho thuê xe đạp chuyên dụng hoặc có dịch vụ hỗ trợ dọc tuyến.</w:t>
      </w:r>
    </w:p>
    <w:p w14:paraId="2FA5A010"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5.2. Giải pháp</w:t>
      </w:r>
    </w:p>
    <w:p w14:paraId="7FFA6378" w14:textId="77777777" w:rsidR="000D13E6" w:rsidRPr="000D13E6" w:rsidRDefault="000D13E6" w:rsidP="000D13E6">
      <w:pPr>
        <w:numPr>
          <w:ilvl w:val="0"/>
          <w:numId w:val="2"/>
        </w:numPr>
        <w:rPr>
          <w:rFonts w:ascii="Times New Roman" w:hAnsi="Times New Roman" w:cs="Times New Roman"/>
        </w:rPr>
      </w:pPr>
      <w:r w:rsidRPr="000D13E6">
        <w:rPr>
          <w:rFonts w:ascii="Times New Roman" w:hAnsi="Times New Roman" w:cs="Times New Roman"/>
        </w:rPr>
        <w:t>Đầu tư nâng cấp các tuyến đường du lịch bằng xe đạp theo hướng sinh thái, bền vững.</w:t>
      </w:r>
    </w:p>
    <w:p w14:paraId="43C6F4BF" w14:textId="77777777" w:rsidR="000D13E6" w:rsidRPr="000D13E6" w:rsidRDefault="000D13E6" w:rsidP="000D13E6">
      <w:pPr>
        <w:numPr>
          <w:ilvl w:val="0"/>
          <w:numId w:val="2"/>
        </w:numPr>
        <w:rPr>
          <w:rFonts w:ascii="Times New Roman" w:hAnsi="Times New Roman" w:cs="Times New Roman"/>
        </w:rPr>
      </w:pPr>
      <w:r w:rsidRPr="000D13E6">
        <w:rPr>
          <w:rFonts w:ascii="Times New Roman" w:hAnsi="Times New Roman" w:cs="Times New Roman"/>
        </w:rPr>
        <w:t xml:space="preserve">Tăng cường </w:t>
      </w:r>
      <w:r w:rsidRPr="000D13E6">
        <w:rPr>
          <w:rFonts w:ascii="Times New Roman" w:hAnsi="Times New Roman" w:cs="Times New Roman"/>
          <w:b/>
          <w:bCs/>
        </w:rPr>
        <w:t>biển chỉ đường, trạm nghỉ chân, bản đồ du lịch</w:t>
      </w:r>
      <w:r w:rsidRPr="000D13E6">
        <w:rPr>
          <w:rFonts w:ascii="Times New Roman" w:hAnsi="Times New Roman" w:cs="Times New Roman"/>
        </w:rPr>
        <w:t>, các điểm thông tin.</w:t>
      </w:r>
    </w:p>
    <w:p w14:paraId="42A80A7E" w14:textId="77777777" w:rsidR="000D13E6" w:rsidRPr="000D13E6" w:rsidRDefault="000D13E6" w:rsidP="000D13E6">
      <w:pPr>
        <w:numPr>
          <w:ilvl w:val="0"/>
          <w:numId w:val="2"/>
        </w:numPr>
        <w:rPr>
          <w:rFonts w:ascii="Times New Roman" w:hAnsi="Times New Roman" w:cs="Times New Roman"/>
        </w:rPr>
      </w:pPr>
      <w:r w:rsidRPr="000D13E6">
        <w:rPr>
          <w:rFonts w:ascii="Times New Roman" w:hAnsi="Times New Roman" w:cs="Times New Roman"/>
        </w:rPr>
        <w:t xml:space="preserve">Phát triển </w:t>
      </w:r>
      <w:r w:rsidRPr="000D13E6">
        <w:rPr>
          <w:rFonts w:ascii="Times New Roman" w:hAnsi="Times New Roman" w:cs="Times New Roman"/>
          <w:b/>
          <w:bCs/>
        </w:rPr>
        <w:t>ứng dụng số</w:t>
      </w:r>
      <w:r w:rsidRPr="000D13E6">
        <w:rPr>
          <w:rFonts w:ascii="Times New Roman" w:hAnsi="Times New Roman" w:cs="Times New Roman"/>
        </w:rPr>
        <w:t xml:space="preserve"> hỗ trợ chỉ đường, kết nối du khách với điểm dừng, homestay, quán ăn.</w:t>
      </w:r>
    </w:p>
    <w:p w14:paraId="43A76C13" w14:textId="77777777" w:rsidR="000D13E6" w:rsidRPr="000D13E6" w:rsidRDefault="000D13E6" w:rsidP="000D13E6">
      <w:pPr>
        <w:numPr>
          <w:ilvl w:val="0"/>
          <w:numId w:val="2"/>
        </w:numPr>
        <w:rPr>
          <w:rFonts w:ascii="Times New Roman" w:hAnsi="Times New Roman" w:cs="Times New Roman"/>
        </w:rPr>
      </w:pPr>
      <w:r w:rsidRPr="000D13E6">
        <w:rPr>
          <w:rFonts w:ascii="Times New Roman" w:hAnsi="Times New Roman" w:cs="Times New Roman"/>
        </w:rPr>
        <w:t>Tập huấn người dân làm du lịch cộng đồng, tăng chất lượng dịch vụ và sự thân thiện.</w:t>
      </w:r>
    </w:p>
    <w:p w14:paraId="08E9E8C0"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pict w14:anchorId="12FE37F0">
          <v:rect id="_x0000_i1066" style="width:0;height:1.5pt" o:hralign="center" o:hrstd="t" o:hr="t" fillcolor="#a0a0a0" stroked="f"/>
        </w:pict>
      </w:r>
    </w:p>
    <w:p w14:paraId="1092CB0B" w14:textId="77777777" w:rsidR="000D13E6" w:rsidRPr="000D13E6" w:rsidRDefault="000D13E6" w:rsidP="000D13E6">
      <w:pPr>
        <w:rPr>
          <w:rFonts w:ascii="Times New Roman" w:hAnsi="Times New Roman" w:cs="Times New Roman"/>
          <w:b/>
          <w:bCs/>
        </w:rPr>
      </w:pPr>
      <w:r w:rsidRPr="000D13E6">
        <w:rPr>
          <w:rFonts w:ascii="Times New Roman" w:hAnsi="Times New Roman" w:cs="Times New Roman"/>
          <w:b/>
          <w:bCs/>
        </w:rPr>
        <w:t>6. KẾT LUẬN</w:t>
      </w:r>
    </w:p>
    <w:p w14:paraId="6A842ECC" w14:textId="77777777" w:rsidR="000D13E6" w:rsidRPr="000D13E6" w:rsidRDefault="000D13E6" w:rsidP="000D13E6">
      <w:pPr>
        <w:rPr>
          <w:rFonts w:ascii="Times New Roman" w:hAnsi="Times New Roman" w:cs="Times New Roman"/>
        </w:rPr>
      </w:pPr>
      <w:r w:rsidRPr="000D13E6">
        <w:rPr>
          <w:rFonts w:ascii="Times New Roman" w:hAnsi="Times New Roman" w:cs="Times New Roman"/>
          <w:b/>
          <w:bCs/>
        </w:rPr>
        <w:t>Du lịch bằng xe đạp tại Vĩnh Long</w:t>
      </w:r>
      <w:r w:rsidRPr="000D13E6">
        <w:rPr>
          <w:rFonts w:ascii="Times New Roman" w:hAnsi="Times New Roman" w:cs="Times New Roman"/>
        </w:rPr>
        <w:t xml:space="preserve"> là lựa chọn lý tưởng cho những ai yêu thích khám phá, trải nghiệm chân thực và gần gũi với thiên nhiên. Với hệ sinh thái miệt vườn phong phú, con người thân thiện và văn hóa đặc sắc, Vĩnh Long hoàn toàn có thể trở thành điểm đến tiêu biểu cho loại hình du lịch sinh thái bền vững bằng xe đạp ở miền Tây.</w:t>
      </w:r>
    </w:p>
    <w:p w14:paraId="6C044516" w14:textId="77777777" w:rsidR="000D13E6" w:rsidRPr="000D13E6" w:rsidRDefault="000D13E6" w:rsidP="000D13E6">
      <w:pPr>
        <w:rPr>
          <w:rFonts w:ascii="Times New Roman" w:hAnsi="Times New Roman" w:cs="Times New Roman"/>
        </w:rPr>
      </w:pPr>
      <w:r w:rsidRPr="000D13E6">
        <w:rPr>
          <w:rFonts w:ascii="Times New Roman" w:hAnsi="Times New Roman" w:cs="Times New Roman"/>
        </w:rPr>
        <w:t>Việc phát triển du lịch xe đạp không chỉ mang lại lợi ích kinh tế cho cộng đồng, mà còn góp phần nâng cao nhận thức về bảo vệ môi trường, gìn giữ bản sắc văn hóa và tạo ra trải nghiệm khác biệt cho du khách gần xa.</w:t>
      </w:r>
    </w:p>
    <w:p w14:paraId="5BE15A93" w14:textId="77777777" w:rsidR="006879BA" w:rsidRPr="000D13E6" w:rsidRDefault="006879BA">
      <w:pPr>
        <w:rPr>
          <w:rFonts w:ascii="Times New Roman" w:hAnsi="Times New Roman" w:cs="Times New Roman"/>
        </w:rPr>
      </w:pPr>
    </w:p>
    <w:sectPr w:rsidR="006879BA" w:rsidRPr="000D13E6"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0D6F64"/>
    <w:multiLevelType w:val="multilevel"/>
    <w:tmpl w:val="240A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B296B"/>
    <w:multiLevelType w:val="multilevel"/>
    <w:tmpl w:val="40E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153235">
    <w:abstractNumId w:val="0"/>
  </w:num>
  <w:num w:numId="2" w16cid:durableId="1116603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13E6"/>
    <w:rsid w:val="000D13E6"/>
    <w:rsid w:val="004A1D3B"/>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26DF"/>
  <w15:chartTrackingRefBased/>
  <w15:docId w15:val="{7E816F13-2E09-4A65-9310-58A986EB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0D13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0D13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0D13E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0D13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3E6"/>
    <w:rPr>
      <w:rFonts w:eastAsiaTheme="majorEastAsia" w:cstheme="majorBidi"/>
      <w:color w:val="272727" w:themeColor="text1" w:themeTint="D8"/>
    </w:rPr>
  </w:style>
  <w:style w:type="paragraph" w:styleId="Title">
    <w:name w:val="Title"/>
    <w:basedOn w:val="Normal"/>
    <w:next w:val="Normal"/>
    <w:link w:val="TitleChar"/>
    <w:uiPriority w:val="10"/>
    <w:qFormat/>
    <w:rsid w:val="000D1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3E6"/>
    <w:pPr>
      <w:spacing w:before="160"/>
      <w:jc w:val="center"/>
    </w:pPr>
    <w:rPr>
      <w:i/>
      <w:iCs/>
      <w:color w:val="404040" w:themeColor="text1" w:themeTint="BF"/>
    </w:rPr>
  </w:style>
  <w:style w:type="character" w:customStyle="1" w:styleId="QuoteChar">
    <w:name w:val="Quote Char"/>
    <w:basedOn w:val="DefaultParagraphFont"/>
    <w:link w:val="Quote"/>
    <w:uiPriority w:val="29"/>
    <w:rsid w:val="000D13E6"/>
    <w:rPr>
      <w:i/>
      <w:iCs/>
      <w:color w:val="404040" w:themeColor="text1" w:themeTint="BF"/>
    </w:rPr>
  </w:style>
  <w:style w:type="paragraph" w:styleId="ListParagraph">
    <w:name w:val="List Paragraph"/>
    <w:basedOn w:val="Normal"/>
    <w:uiPriority w:val="34"/>
    <w:qFormat/>
    <w:rsid w:val="000D13E6"/>
    <w:pPr>
      <w:ind w:left="720"/>
      <w:contextualSpacing/>
    </w:pPr>
  </w:style>
  <w:style w:type="character" w:styleId="IntenseEmphasis">
    <w:name w:val="Intense Emphasis"/>
    <w:basedOn w:val="DefaultParagraphFont"/>
    <w:uiPriority w:val="21"/>
    <w:qFormat/>
    <w:rsid w:val="000D13E6"/>
    <w:rPr>
      <w:i/>
      <w:iCs/>
      <w:color w:val="2F5496" w:themeColor="accent1" w:themeShade="BF"/>
    </w:rPr>
  </w:style>
  <w:style w:type="paragraph" w:styleId="IntenseQuote">
    <w:name w:val="Intense Quote"/>
    <w:basedOn w:val="Normal"/>
    <w:next w:val="Normal"/>
    <w:link w:val="IntenseQuoteChar"/>
    <w:uiPriority w:val="30"/>
    <w:qFormat/>
    <w:rsid w:val="000D13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3E6"/>
    <w:rPr>
      <w:i/>
      <w:iCs/>
      <w:color w:val="2F5496" w:themeColor="accent1" w:themeShade="BF"/>
    </w:rPr>
  </w:style>
  <w:style w:type="character" w:styleId="IntenseReference">
    <w:name w:val="Intense Reference"/>
    <w:basedOn w:val="DefaultParagraphFont"/>
    <w:uiPriority w:val="32"/>
    <w:qFormat/>
    <w:rsid w:val="000D13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839602">
      <w:bodyDiv w:val="1"/>
      <w:marLeft w:val="0"/>
      <w:marRight w:val="0"/>
      <w:marTop w:val="0"/>
      <w:marBottom w:val="0"/>
      <w:divBdr>
        <w:top w:val="none" w:sz="0" w:space="0" w:color="auto"/>
        <w:left w:val="none" w:sz="0" w:space="0" w:color="auto"/>
        <w:bottom w:val="none" w:sz="0" w:space="0" w:color="auto"/>
        <w:right w:val="none" w:sz="0" w:space="0" w:color="auto"/>
      </w:divBdr>
    </w:div>
    <w:div w:id="203773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2025-04-26T07:45:00Z</dcterms:created>
  <dcterms:modified xsi:type="dcterms:W3CDTF">2025-04-26T07:46:00Z</dcterms:modified>
</cp:coreProperties>
</file>