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4A2153" w14:textId="77777777" w:rsidR="005E3CB0" w:rsidRPr="005E3CB0" w:rsidRDefault="005E3CB0" w:rsidP="005E3CB0">
      <w:pPr>
        <w:jc w:val="center"/>
        <w:rPr>
          <w:rFonts w:ascii="Times New Roman" w:hAnsi="Times New Roman" w:cs="Times New Roman"/>
          <w:b/>
          <w:bCs/>
          <w:sz w:val="26"/>
          <w:szCs w:val="26"/>
        </w:rPr>
      </w:pPr>
      <w:r w:rsidRPr="005E3CB0">
        <w:rPr>
          <w:rFonts w:ascii="Times New Roman" w:hAnsi="Times New Roman" w:cs="Times New Roman"/>
          <w:b/>
          <w:bCs/>
          <w:sz w:val="26"/>
          <w:szCs w:val="26"/>
        </w:rPr>
        <w:t>CHỢ NỔI CÁI RĂNG VÀ DU LỊCH XANH</w:t>
      </w:r>
    </w:p>
    <w:p w14:paraId="19ED37B5" w14:textId="77777777" w:rsidR="005E3CB0" w:rsidRPr="005E3CB0" w:rsidRDefault="005E3CB0" w:rsidP="005E3CB0">
      <w:pPr>
        <w:rPr>
          <w:rFonts w:ascii="Times New Roman" w:hAnsi="Times New Roman" w:cs="Times New Roman"/>
        </w:rPr>
      </w:pPr>
      <w:r w:rsidRPr="005E3CB0">
        <w:rPr>
          <w:rFonts w:ascii="Times New Roman" w:hAnsi="Times New Roman" w:cs="Times New Roman"/>
        </w:rPr>
        <w:pict w14:anchorId="70F8B295">
          <v:rect id="_x0000_i1061" style="width:0;height:1.5pt" o:hralign="center" o:hrstd="t" o:hr="t" fillcolor="#a0a0a0" stroked="f"/>
        </w:pict>
      </w:r>
    </w:p>
    <w:p w14:paraId="3C7EEA54" w14:textId="77777777" w:rsidR="005E3CB0" w:rsidRPr="005E3CB0" w:rsidRDefault="005E3CB0" w:rsidP="005E3CB0">
      <w:pPr>
        <w:rPr>
          <w:rFonts w:ascii="Times New Roman" w:hAnsi="Times New Roman" w:cs="Times New Roman"/>
          <w:b/>
          <w:bCs/>
        </w:rPr>
      </w:pPr>
      <w:r w:rsidRPr="005E3CB0">
        <w:rPr>
          <w:rFonts w:ascii="Times New Roman" w:hAnsi="Times New Roman" w:cs="Times New Roman"/>
          <w:b/>
          <w:bCs/>
        </w:rPr>
        <w:t>1. GIỚI THIỆU TỔNG QUAN VỀ CHỢ NỔI CÁI RĂNG</w:t>
      </w:r>
    </w:p>
    <w:p w14:paraId="6BF06E9B" w14:textId="77777777" w:rsidR="005E3CB0" w:rsidRPr="005E3CB0" w:rsidRDefault="005E3CB0" w:rsidP="005E3CB0">
      <w:pPr>
        <w:rPr>
          <w:rFonts w:ascii="Times New Roman" w:hAnsi="Times New Roman" w:cs="Times New Roman"/>
        </w:rPr>
      </w:pPr>
      <w:r w:rsidRPr="005E3CB0">
        <w:rPr>
          <w:rFonts w:ascii="Times New Roman" w:hAnsi="Times New Roman" w:cs="Times New Roman"/>
        </w:rPr>
        <w:t xml:space="preserve">Chợ nổi Cái Răng là một trong những chợ nổi lâu đời và nổi tiếng nhất của miền Tây Nam Bộ, nằm cách trung tâm thành phố Cần Thơ khoảng 6km về phía Nam. Đây không chỉ là nơi buôn bán tấp nập trên sông nước mà còn là </w:t>
      </w:r>
      <w:r w:rsidRPr="005E3CB0">
        <w:rPr>
          <w:rFonts w:ascii="Times New Roman" w:hAnsi="Times New Roman" w:cs="Times New Roman"/>
          <w:b/>
          <w:bCs/>
        </w:rPr>
        <w:t>biểu tượng văn hóa sông nước Cửu Long</w:t>
      </w:r>
      <w:r w:rsidRPr="005E3CB0">
        <w:rPr>
          <w:rFonts w:ascii="Times New Roman" w:hAnsi="Times New Roman" w:cs="Times New Roman"/>
        </w:rPr>
        <w:t>, nơi phản ánh đời sống, tập quán và sinh kế đặc trưng của cư dân miền Tây.</w:t>
      </w:r>
    </w:p>
    <w:p w14:paraId="01D02533" w14:textId="77777777" w:rsidR="005E3CB0" w:rsidRPr="005E3CB0" w:rsidRDefault="005E3CB0" w:rsidP="005E3CB0">
      <w:pPr>
        <w:rPr>
          <w:rFonts w:ascii="Times New Roman" w:hAnsi="Times New Roman" w:cs="Times New Roman"/>
        </w:rPr>
      </w:pPr>
      <w:r w:rsidRPr="005E3CB0">
        <w:rPr>
          <w:rFonts w:ascii="Times New Roman" w:hAnsi="Times New Roman" w:cs="Times New Roman"/>
        </w:rPr>
        <w:t>Hình ảnh những chiếc ghe chở đầy trái cây, rau củ, neo đậu san sát nhau vào mỗi sáng sớm tạo nên một bức tranh sống động, gần gũi và đậm chất bản địa. Chợ nổi không có bảng hiệu, thay vào đó là hình thức “bẹo hàng” – treo sản phẩm bán lên cây sào đầu ghe để người mua dễ nhận biết. Chợ thường họp từ 5h đến 9h sáng, khi mặt trời còn thấp và sương mỏng phủ mặt nước – tạo nên khung cảnh du lịch không thể nào quên.</w:t>
      </w:r>
    </w:p>
    <w:p w14:paraId="292FD6CB" w14:textId="77777777" w:rsidR="005E3CB0" w:rsidRPr="005E3CB0" w:rsidRDefault="005E3CB0" w:rsidP="005E3CB0">
      <w:pPr>
        <w:rPr>
          <w:rFonts w:ascii="Times New Roman" w:hAnsi="Times New Roman" w:cs="Times New Roman"/>
        </w:rPr>
      </w:pPr>
      <w:r w:rsidRPr="005E3CB0">
        <w:rPr>
          <w:rFonts w:ascii="Times New Roman" w:hAnsi="Times New Roman" w:cs="Times New Roman"/>
        </w:rPr>
        <w:pict w14:anchorId="0FE80155">
          <v:rect id="_x0000_i1062" style="width:0;height:1.5pt" o:hralign="center" o:hrstd="t" o:hr="t" fillcolor="#a0a0a0" stroked="f"/>
        </w:pict>
      </w:r>
    </w:p>
    <w:p w14:paraId="2B4FE53E" w14:textId="77777777" w:rsidR="005E3CB0" w:rsidRPr="005E3CB0" w:rsidRDefault="005E3CB0" w:rsidP="005E3CB0">
      <w:pPr>
        <w:rPr>
          <w:rFonts w:ascii="Times New Roman" w:hAnsi="Times New Roman" w:cs="Times New Roman"/>
          <w:b/>
          <w:bCs/>
        </w:rPr>
      </w:pPr>
      <w:r w:rsidRPr="005E3CB0">
        <w:rPr>
          <w:rFonts w:ascii="Times New Roman" w:hAnsi="Times New Roman" w:cs="Times New Roman"/>
          <w:b/>
          <w:bCs/>
        </w:rPr>
        <w:t>2. CHỢ NỔI VÀ TIỀM NĂNG PHÁT TRIỂN DU LỊCH XANH</w:t>
      </w:r>
    </w:p>
    <w:p w14:paraId="331A4E8C" w14:textId="77777777" w:rsidR="005E3CB0" w:rsidRPr="005E3CB0" w:rsidRDefault="005E3CB0" w:rsidP="005E3CB0">
      <w:pPr>
        <w:rPr>
          <w:rFonts w:ascii="Times New Roman" w:hAnsi="Times New Roman" w:cs="Times New Roman"/>
        </w:rPr>
      </w:pPr>
      <w:r w:rsidRPr="005E3CB0">
        <w:rPr>
          <w:rFonts w:ascii="Times New Roman" w:hAnsi="Times New Roman" w:cs="Times New Roman"/>
        </w:rPr>
        <w:t xml:space="preserve">Du lịch xanh, hiểu một cách khái quát, là loại hình du lịch thân thiện với môi trường, phát triển bền vững và tạo điều kiện cho cộng đồng địa phương tham gia trực tiếp. Trong bối cảnh biến đổi khí hậu và đô thị hóa đang tác động sâu sắc đến đời sống nông thôn, chợ nổi Cái Răng là </w:t>
      </w:r>
      <w:r w:rsidRPr="005E3CB0">
        <w:rPr>
          <w:rFonts w:ascii="Times New Roman" w:hAnsi="Times New Roman" w:cs="Times New Roman"/>
          <w:b/>
          <w:bCs/>
        </w:rPr>
        <w:t>một mô hình du lịch vừa gìn giữ giá trị truyền thống, vừa hướng tới phát triển xanh và bền vững</w:t>
      </w:r>
      <w:r w:rsidRPr="005E3CB0">
        <w:rPr>
          <w:rFonts w:ascii="Times New Roman" w:hAnsi="Times New Roman" w:cs="Times New Roman"/>
        </w:rPr>
        <w:t>.</w:t>
      </w:r>
    </w:p>
    <w:p w14:paraId="13440E3B" w14:textId="77777777" w:rsidR="005E3CB0" w:rsidRPr="005E3CB0" w:rsidRDefault="005E3CB0" w:rsidP="005E3CB0">
      <w:pPr>
        <w:rPr>
          <w:rFonts w:ascii="Times New Roman" w:hAnsi="Times New Roman" w:cs="Times New Roman"/>
          <w:b/>
          <w:bCs/>
        </w:rPr>
      </w:pPr>
      <w:r w:rsidRPr="005E3CB0">
        <w:rPr>
          <w:rFonts w:ascii="Times New Roman" w:hAnsi="Times New Roman" w:cs="Times New Roman"/>
          <w:b/>
          <w:bCs/>
        </w:rPr>
        <w:t>2.1. Gắn kết văn hóa bản địa và bảo tồn sinh kế</w:t>
      </w:r>
    </w:p>
    <w:p w14:paraId="34E297D8" w14:textId="77777777" w:rsidR="005E3CB0" w:rsidRPr="005E3CB0" w:rsidRDefault="005E3CB0" w:rsidP="005E3CB0">
      <w:pPr>
        <w:rPr>
          <w:rFonts w:ascii="Times New Roman" w:hAnsi="Times New Roman" w:cs="Times New Roman"/>
        </w:rPr>
      </w:pPr>
      <w:r w:rsidRPr="005E3CB0">
        <w:rPr>
          <w:rFonts w:ascii="Times New Roman" w:hAnsi="Times New Roman" w:cs="Times New Roman"/>
        </w:rPr>
        <w:t xml:space="preserve">Chợ nổi không chỉ là điểm đến mà còn là </w:t>
      </w:r>
      <w:r w:rsidRPr="005E3CB0">
        <w:rPr>
          <w:rFonts w:ascii="Times New Roman" w:hAnsi="Times New Roman" w:cs="Times New Roman"/>
          <w:b/>
          <w:bCs/>
        </w:rPr>
        <w:t>nơi cư dân sinh sống, lao động hàng ngày</w:t>
      </w:r>
      <w:r w:rsidRPr="005E3CB0">
        <w:rPr>
          <w:rFonts w:ascii="Times New Roman" w:hAnsi="Times New Roman" w:cs="Times New Roman"/>
        </w:rPr>
        <w:t>. Phát triển du lịch tại đây không thể tách rời khỏi yếu tố bảo tồn bản sắc văn hóa và sinh kế của người dân ghe tàu. Khi du khách đến với chợ nổi, họ không chỉ tham quan mà còn tìm hiểu, tương tác và đồng hành cùng đời sống cư dân sông nước. Đó chính là triết lý của du lịch xanh – đặt cộng đồng làm trung tâm.</w:t>
      </w:r>
    </w:p>
    <w:p w14:paraId="73E80BF6" w14:textId="77777777" w:rsidR="005E3CB0" w:rsidRPr="005E3CB0" w:rsidRDefault="005E3CB0" w:rsidP="005E3CB0">
      <w:pPr>
        <w:rPr>
          <w:rFonts w:ascii="Times New Roman" w:hAnsi="Times New Roman" w:cs="Times New Roman"/>
          <w:b/>
          <w:bCs/>
        </w:rPr>
      </w:pPr>
      <w:r w:rsidRPr="005E3CB0">
        <w:rPr>
          <w:rFonts w:ascii="Times New Roman" w:hAnsi="Times New Roman" w:cs="Times New Roman"/>
          <w:b/>
          <w:bCs/>
        </w:rPr>
        <w:t>2.2. Thân thiện với môi trường sông nước</w:t>
      </w:r>
    </w:p>
    <w:p w14:paraId="281FDC0C" w14:textId="77777777" w:rsidR="005E3CB0" w:rsidRPr="005E3CB0" w:rsidRDefault="005E3CB0" w:rsidP="005E3CB0">
      <w:pPr>
        <w:rPr>
          <w:rFonts w:ascii="Times New Roman" w:hAnsi="Times New Roman" w:cs="Times New Roman"/>
        </w:rPr>
      </w:pPr>
      <w:r w:rsidRPr="005E3CB0">
        <w:rPr>
          <w:rFonts w:ascii="Times New Roman" w:hAnsi="Times New Roman" w:cs="Times New Roman"/>
        </w:rPr>
        <w:t xml:space="preserve">Du lịch tại chợ nổi chủ yếu sử dụng ghe, xuồng nhỏ di chuyển trên kênh rạch – hạn chế được phương tiện cơ giới đường bộ, giảm phát thải và tiếng ồn. Nếu được tổ chức tốt, có thể khai thác </w:t>
      </w:r>
      <w:r w:rsidRPr="005E3CB0">
        <w:rPr>
          <w:rFonts w:ascii="Times New Roman" w:hAnsi="Times New Roman" w:cs="Times New Roman"/>
          <w:b/>
          <w:bCs/>
        </w:rPr>
        <w:t>du thuyền điện hoặc chèo xuồng tay</w:t>
      </w:r>
      <w:r w:rsidRPr="005E3CB0">
        <w:rPr>
          <w:rFonts w:ascii="Times New Roman" w:hAnsi="Times New Roman" w:cs="Times New Roman"/>
        </w:rPr>
        <w:t>, kết hợp nhặt rác – tạo trải nghiệm vừa thú vị vừa ý nghĩa.</w:t>
      </w:r>
    </w:p>
    <w:p w14:paraId="69497F9D" w14:textId="77777777" w:rsidR="005E3CB0" w:rsidRPr="005E3CB0" w:rsidRDefault="005E3CB0" w:rsidP="005E3CB0">
      <w:pPr>
        <w:rPr>
          <w:rFonts w:ascii="Times New Roman" w:hAnsi="Times New Roman" w:cs="Times New Roman"/>
        </w:rPr>
      </w:pPr>
      <w:r w:rsidRPr="005E3CB0">
        <w:rPr>
          <w:rFonts w:ascii="Times New Roman" w:hAnsi="Times New Roman" w:cs="Times New Roman"/>
        </w:rPr>
        <w:pict w14:anchorId="5287CF74">
          <v:rect id="_x0000_i1063" style="width:0;height:1.5pt" o:hralign="center" o:hrstd="t" o:hr="t" fillcolor="#a0a0a0" stroked="f"/>
        </w:pict>
      </w:r>
    </w:p>
    <w:p w14:paraId="43B1A046" w14:textId="77777777" w:rsidR="005E3CB0" w:rsidRPr="005E3CB0" w:rsidRDefault="005E3CB0" w:rsidP="005E3CB0">
      <w:pPr>
        <w:rPr>
          <w:rFonts w:ascii="Times New Roman" w:hAnsi="Times New Roman" w:cs="Times New Roman"/>
          <w:b/>
          <w:bCs/>
        </w:rPr>
      </w:pPr>
      <w:r w:rsidRPr="005E3CB0">
        <w:rPr>
          <w:rFonts w:ascii="Times New Roman" w:hAnsi="Times New Roman" w:cs="Times New Roman"/>
          <w:b/>
          <w:bCs/>
        </w:rPr>
        <w:t>3. MÔ HÌNH DU LỊCH XANH TẠI CHỢ NỔI CÁI RĂNG</w:t>
      </w:r>
    </w:p>
    <w:p w14:paraId="105E6909" w14:textId="77777777" w:rsidR="005E3CB0" w:rsidRPr="005E3CB0" w:rsidRDefault="005E3CB0" w:rsidP="005E3CB0">
      <w:pPr>
        <w:rPr>
          <w:rFonts w:ascii="Times New Roman" w:hAnsi="Times New Roman" w:cs="Times New Roman"/>
          <w:b/>
          <w:bCs/>
        </w:rPr>
      </w:pPr>
      <w:r w:rsidRPr="005E3CB0">
        <w:rPr>
          <w:rFonts w:ascii="Times New Roman" w:hAnsi="Times New Roman" w:cs="Times New Roman"/>
          <w:b/>
          <w:bCs/>
        </w:rPr>
        <w:t>3.1. Tour trải nghiệm "Một ngày làm thương hồ"</w:t>
      </w:r>
    </w:p>
    <w:p w14:paraId="10F03C50" w14:textId="77777777" w:rsidR="005E3CB0" w:rsidRPr="005E3CB0" w:rsidRDefault="005E3CB0" w:rsidP="005E3CB0">
      <w:pPr>
        <w:rPr>
          <w:rFonts w:ascii="Times New Roman" w:hAnsi="Times New Roman" w:cs="Times New Roman"/>
        </w:rPr>
      </w:pPr>
      <w:r w:rsidRPr="005E3CB0">
        <w:rPr>
          <w:rFonts w:ascii="Times New Roman" w:hAnsi="Times New Roman" w:cs="Times New Roman"/>
        </w:rPr>
        <w:t>Du khách sẽ được hóa thân thành người bán hàng trên ghe:</w:t>
      </w:r>
    </w:p>
    <w:p w14:paraId="6B468BD2" w14:textId="77777777" w:rsidR="005E3CB0" w:rsidRPr="005E3CB0" w:rsidRDefault="005E3CB0" w:rsidP="005E3CB0">
      <w:pPr>
        <w:numPr>
          <w:ilvl w:val="0"/>
          <w:numId w:val="1"/>
        </w:numPr>
        <w:rPr>
          <w:rFonts w:ascii="Times New Roman" w:hAnsi="Times New Roman" w:cs="Times New Roman"/>
        </w:rPr>
      </w:pPr>
      <w:r w:rsidRPr="005E3CB0">
        <w:rPr>
          <w:rFonts w:ascii="Times New Roman" w:hAnsi="Times New Roman" w:cs="Times New Roman"/>
        </w:rPr>
        <w:t>Tham gia mặc áo bà ba, nón lá</w:t>
      </w:r>
    </w:p>
    <w:p w14:paraId="0C6EF16D" w14:textId="77777777" w:rsidR="005E3CB0" w:rsidRPr="005E3CB0" w:rsidRDefault="005E3CB0" w:rsidP="005E3CB0">
      <w:pPr>
        <w:numPr>
          <w:ilvl w:val="0"/>
          <w:numId w:val="1"/>
        </w:numPr>
        <w:rPr>
          <w:rFonts w:ascii="Times New Roman" w:hAnsi="Times New Roman" w:cs="Times New Roman"/>
        </w:rPr>
      </w:pPr>
      <w:r w:rsidRPr="005E3CB0">
        <w:rPr>
          <w:rFonts w:ascii="Times New Roman" w:hAnsi="Times New Roman" w:cs="Times New Roman"/>
        </w:rPr>
        <w:t>Tự chèo ghe, giao tiếp với bạn hàng, hiểu được cách thức mua bán không qua cân đo</w:t>
      </w:r>
    </w:p>
    <w:p w14:paraId="17309913" w14:textId="77777777" w:rsidR="005E3CB0" w:rsidRPr="005E3CB0" w:rsidRDefault="005E3CB0" w:rsidP="005E3CB0">
      <w:pPr>
        <w:numPr>
          <w:ilvl w:val="0"/>
          <w:numId w:val="1"/>
        </w:numPr>
        <w:rPr>
          <w:rFonts w:ascii="Times New Roman" w:hAnsi="Times New Roman" w:cs="Times New Roman"/>
        </w:rPr>
      </w:pPr>
      <w:r w:rsidRPr="005E3CB0">
        <w:rPr>
          <w:rFonts w:ascii="Times New Roman" w:hAnsi="Times New Roman" w:cs="Times New Roman"/>
        </w:rPr>
        <w:t>Tập “bẹo hàng”, nếm thử các loại trái cây theo mùa</w:t>
      </w:r>
    </w:p>
    <w:p w14:paraId="3E6D2367" w14:textId="77777777" w:rsidR="005E3CB0" w:rsidRPr="005E3CB0" w:rsidRDefault="005E3CB0" w:rsidP="005E3CB0">
      <w:pPr>
        <w:rPr>
          <w:rFonts w:ascii="Times New Roman" w:hAnsi="Times New Roman" w:cs="Times New Roman"/>
        </w:rPr>
      </w:pPr>
      <w:r w:rsidRPr="005E3CB0">
        <w:rPr>
          <w:rFonts w:ascii="Times New Roman" w:hAnsi="Times New Roman" w:cs="Times New Roman"/>
        </w:rPr>
        <w:t xml:space="preserve">Mô hình này giúp du khách </w:t>
      </w:r>
      <w:r w:rsidRPr="005E3CB0">
        <w:rPr>
          <w:rFonts w:ascii="Times New Roman" w:hAnsi="Times New Roman" w:cs="Times New Roman"/>
          <w:b/>
          <w:bCs/>
        </w:rPr>
        <w:t>trải nghiệm đời sống lao động chân thực</w:t>
      </w:r>
      <w:r w:rsidRPr="005E3CB0">
        <w:rPr>
          <w:rFonts w:ascii="Times New Roman" w:hAnsi="Times New Roman" w:cs="Times New Roman"/>
        </w:rPr>
        <w:t>, nâng cao nhận thức về văn hóa địa phương và giá trị của lao động nông dân.</w:t>
      </w:r>
    </w:p>
    <w:p w14:paraId="7BF3F46A" w14:textId="77777777" w:rsidR="005E3CB0" w:rsidRPr="005E3CB0" w:rsidRDefault="005E3CB0" w:rsidP="005E3CB0">
      <w:pPr>
        <w:rPr>
          <w:rFonts w:ascii="Times New Roman" w:hAnsi="Times New Roman" w:cs="Times New Roman"/>
          <w:b/>
          <w:bCs/>
        </w:rPr>
      </w:pPr>
      <w:r w:rsidRPr="005E3CB0">
        <w:rPr>
          <w:rFonts w:ascii="Times New Roman" w:hAnsi="Times New Roman" w:cs="Times New Roman"/>
          <w:b/>
          <w:bCs/>
        </w:rPr>
        <w:lastRenderedPageBreak/>
        <w:t>3.2. Kết nối tour du lịch sinh thái – nông nghiệp</w:t>
      </w:r>
    </w:p>
    <w:p w14:paraId="58F48A15" w14:textId="77777777" w:rsidR="005E3CB0" w:rsidRPr="005E3CB0" w:rsidRDefault="005E3CB0" w:rsidP="005E3CB0">
      <w:pPr>
        <w:rPr>
          <w:rFonts w:ascii="Times New Roman" w:hAnsi="Times New Roman" w:cs="Times New Roman"/>
        </w:rPr>
      </w:pPr>
      <w:r w:rsidRPr="005E3CB0">
        <w:rPr>
          <w:rFonts w:ascii="Times New Roman" w:hAnsi="Times New Roman" w:cs="Times New Roman"/>
        </w:rPr>
        <w:t>Sau khi tham quan chợ nổi buổi sáng, tour có thể kết nối với:</w:t>
      </w:r>
    </w:p>
    <w:p w14:paraId="38621FF8" w14:textId="77777777" w:rsidR="005E3CB0" w:rsidRPr="005E3CB0" w:rsidRDefault="005E3CB0" w:rsidP="005E3CB0">
      <w:pPr>
        <w:numPr>
          <w:ilvl w:val="0"/>
          <w:numId w:val="2"/>
        </w:numPr>
        <w:rPr>
          <w:rFonts w:ascii="Times New Roman" w:hAnsi="Times New Roman" w:cs="Times New Roman"/>
        </w:rPr>
      </w:pPr>
      <w:r w:rsidRPr="005E3CB0">
        <w:rPr>
          <w:rFonts w:ascii="Times New Roman" w:hAnsi="Times New Roman" w:cs="Times New Roman"/>
        </w:rPr>
        <w:t>Vườn trái cây Cái Răng, Phong Điền</w:t>
      </w:r>
    </w:p>
    <w:p w14:paraId="27714CDB" w14:textId="77777777" w:rsidR="005E3CB0" w:rsidRPr="005E3CB0" w:rsidRDefault="005E3CB0" w:rsidP="005E3CB0">
      <w:pPr>
        <w:numPr>
          <w:ilvl w:val="0"/>
          <w:numId w:val="2"/>
        </w:numPr>
        <w:rPr>
          <w:rFonts w:ascii="Times New Roman" w:hAnsi="Times New Roman" w:cs="Times New Roman"/>
        </w:rPr>
      </w:pPr>
      <w:r w:rsidRPr="005E3CB0">
        <w:rPr>
          <w:rFonts w:ascii="Times New Roman" w:hAnsi="Times New Roman" w:cs="Times New Roman"/>
        </w:rPr>
        <w:t>Làng nghề bánh tráng, hủ tiếu</w:t>
      </w:r>
    </w:p>
    <w:p w14:paraId="409E2648" w14:textId="77777777" w:rsidR="005E3CB0" w:rsidRPr="005E3CB0" w:rsidRDefault="005E3CB0" w:rsidP="005E3CB0">
      <w:pPr>
        <w:numPr>
          <w:ilvl w:val="0"/>
          <w:numId w:val="2"/>
        </w:numPr>
        <w:rPr>
          <w:rFonts w:ascii="Times New Roman" w:hAnsi="Times New Roman" w:cs="Times New Roman"/>
        </w:rPr>
      </w:pPr>
      <w:r w:rsidRPr="005E3CB0">
        <w:rPr>
          <w:rFonts w:ascii="Times New Roman" w:hAnsi="Times New Roman" w:cs="Times New Roman"/>
        </w:rPr>
        <w:t>Trang trại hữu cơ và homestay xanh ven sông</w:t>
      </w:r>
    </w:p>
    <w:p w14:paraId="0E2F5EE4" w14:textId="77777777" w:rsidR="005E3CB0" w:rsidRPr="005E3CB0" w:rsidRDefault="005E3CB0" w:rsidP="005E3CB0">
      <w:pPr>
        <w:rPr>
          <w:rFonts w:ascii="Times New Roman" w:hAnsi="Times New Roman" w:cs="Times New Roman"/>
        </w:rPr>
      </w:pPr>
      <w:r w:rsidRPr="005E3CB0">
        <w:rPr>
          <w:rFonts w:ascii="Times New Roman" w:hAnsi="Times New Roman" w:cs="Times New Roman"/>
        </w:rPr>
        <w:t>Du khách vừa được tận hưởng ẩm thực vườn – sông, vừa tìm hiểu cách trồng trọt theo hướng thân thiện môi trường.</w:t>
      </w:r>
    </w:p>
    <w:p w14:paraId="4A581649" w14:textId="77777777" w:rsidR="005E3CB0" w:rsidRPr="005E3CB0" w:rsidRDefault="005E3CB0" w:rsidP="005E3CB0">
      <w:pPr>
        <w:rPr>
          <w:rFonts w:ascii="Times New Roman" w:hAnsi="Times New Roman" w:cs="Times New Roman"/>
          <w:b/>
          <w:bCs/>
        </w:rPr>
      </w:pPr>
      <w:r w:rsidRPr="005E3CB0">
        <w:rPr>
          <w:rFonts w:ascii="Times New Roman" w:hAnsi="Times New Roman" w:cs="Times New Roman"/>
          <w:b/>
          <w:bCs/>
        </w:rPr>
        <w:t>3.3. Du lịch cộng đồng và giáo dục môi trường</w:t>
      </w:r>
    </w:p>
    <w:p w14:paraId="305BD6F9" w14:textId="77777777" w:rsidR="005E3CB0" w:rsidRPr="005E3CB0" w:rsidRDefault="005E3CB0" w:rsidP="005E3CB0">
      <w:pPr>
        <w:rPr>
          <w:rFonts w:ascii="Times New Roman" w:hAnsi="Times New Roman" w:cs="Times New Roman"/>
        </w:rPr>
      </w:pPr>
      <w:r w:rsidRPr="005E3CB0">
        <w:rPr>
          <w:rFonts w:ascii="Times New Roman" w:hAnsi="Times New Roman" w:cs="Times New Roman"/>
        </w:rPr>
        <w:t xml:space="preserve">Khuyến khích tổ chức các </w:t>
      </w:r>
      <w:r w:rsidRPr="005E3CB0">
        <w:rPr>
          <w:rFonts w:ascii="Times New Roman" w:hAnsi="Times New Roman" w:cs="Times New Roman"/>
          <w:b/>
          <w:bCs/>
        </w:rPr>
        <w:t>tour học sinh, sinh viên</w:t>
      </w:r>
      <w:r w:rsidRPr="005E3CB0">
        <w:rPr>
          <w:rFonts w:ascii="Times New Roman" w:hAnsi="Times New Roman" w:cs="Times New Roman"/>
        </w:rPr>
        <w:t xml:space="preserve"> tới tham quan chợ nổi:</w:t>
      </w:r>
    </w:p>
    <w:p w14:paraId="4E52C9E0" w14:textId="77777777" w:rsidR="005E3CB0" w:rsidRPr="005E3CB0" w:rsidRDefault="005E3CB0" w:rsidP="005E3CB0">
      <w:pPr>
        <w:numPr>
          <w:ilvl w:val="0"/>
          <w:numId w:val="3"/>
        </w:numPr>
        <w:rPr>
          <w:rFonts w:ascii="Times New Roman" w:hAnsi="Times New Roman" w:cs="Times New Roman"/>
        </w:rPr>
      </w:pPr>
      <w:r w:rsidRPr="005E3CB0">
        <w:rPr>
          <w:rFonts w:ascii="Times New Roman" w:hAnsi="Times New Roman" w:cs="Times New Roman"/>
        </w:rPr>
        <w:t>Học về sự khác biệt trong lối sống ven sông</w:t>
      </w:r>
    </w:p>
    <w:p w14:paraId="591771C9" w14:textId="77777777" w:rsidR="005E3CB0" w:rsidRPr="005E3CB0" w:rsidRDefault="005E3CB0" w:rsidP="005E3CB0">
      <w:pPr>
        <w:numPr>
          <w:ilvl w:val="0"/>
          <w:numId w:val="3"/>
        </w:numPr>
        <w:rPr>
          <w:rFonts w:ascii="Times New Roman" w:hAnsi="Times New Roman" w:cs="Times New Roman"/>
        </w:rPr>
      </w:pPr>
      <w:r w:rsidRPr="005E3CB0">
        <w:rPr>
          <w:rFonts w:ascii="Times New Roman" w:hAnsi="Times New Roman" w:cs="Times New Roman"/>
        </w:rPr>
        <w:t>Tham gia hoạt động nhặt rác, làm sạch kênh rạch</w:t>
      </w:r>
    </w:p>
    <w:p w14:paraId="73751CEF" w14:textId="77777777" w:rsidR="005E3CB0" w:rsidRPr="005E3CB0" w:rsidRDefault="005E3CB0" w:rsidP="005E3CB0">
      <w:pPr>
        <w:numPr>
          <w:ilvl w:val="0"/>
          <w:numId w:val="3"/>
        </w:numPr>
        <w:rPr>
          <w:rFonts w:ascii="Times New Roman" w:hAnsi="Times New Roman" w:cs="Times New Roman"/>
        </w:rPr>
      </w:pPr>
      <w:r w:rsidRPr="005E3CB0">
        <w:rPr>
          <w:rFonts w:ascii="Times New Roman" w:hAnsi="Times New Roman" w:cs="Times New Roman"/>
        </w:rPr>
        <w:t>Giao lưu với cư dân bản địa về câu chuyện đời ghe, đời chợ</w:t>
      </w:r>
    </w:p>
    <w:p w14:paraId="6EE3F2C2" w14:textId="77777777" w:rsidR="005E3CB0" w:rsidRPr="005E3CB0" w:rsidRDefault="005E3CB0" w:rsidP="005E3CB0">
      <w:pPr>
        <w:rPr>
          <w:rFonts w:ascii="Times New Roman" w:hAnsi="Times New Roman" w:cs="Times New Roman"/>
        </w:rPr>
      </w:pPr>
      <w:r w:rsidRPr="005E3CB0">
        <w:rPr>
          <w:rFonts w:ascii="Times New Roman" w:hAnsi="Times New Roman" w:cs="Times New Roman"/>
        </w:rPr>
        <w:pict w14:anchorId="3F2E6A1C">
          <v:rect id="_x0000_i1064" style="width:0;height:1.5pt" o:hralign="center" o:hrstd="t" o:hr="t" fillcolor="#a0a0a0" stroked="f"/>
        </w:pict>
      </w:r>
    </w:p>
    <w:p w14:paraId="39E4F915" w14:textId="77777777" w:rsidR="005E3CB0" w:rsidRPr="005E3CB0" w:rsidRDefault="005E3CB0" w:rsidP="005E3CB0">
      <w:pPr>
        <w:rPr>
          <w:rFonts w:ascii="Times New Roman" w:hAnsi="Times New Roman" w:cs="Times New Roman"/>
          <w:b/>
          <w:bCs/>
        </w:rPr>
      </w:pPr>
      <w:r w:rsidRPr="005E3CB0">
        <w:rPr>
          <w:rFonts w:ascii="Times New Roman" w:hAnsi="Times New Roman" w:cs="Times New Roman"/>
          <w:b/>
          <w:bCs/>
        </w:rPr>
        <w:t>4. NHỮNG VẤN ĐỀ CẦN QUAN TÂM TRONG DU LỊCH XANH TẠI CHỢ NỔI</w:t>
      </w:r>
    </w:p>
    <w:p w14:paraId="2034772B" w14:textId="77777777" w:rsidR="005E3CB0" w:rsidRPr="005E3CB0" w:rsidRDefault="005E3CB0" w:rsidP="005E3CB0">
      <w:pPr>
        <w:rPr>
          <w:rFonts w:ascii="Times New Roman" w:hAnsi="Times New Roman" w:cs="Times New Roman"/>
          <w:b/>
          <w:bCs/>
        </w:rPr>
      </w:pPr>
      <w:r w:rsidRPr="005E3CB0">
        <w:rPr>
          <w:rFonts w:ascii="Times New Roman" w:hAnsi="Times New Roman" w:cs="Times New Roman"/>
          <w:b/>
          <w:bCs/>
        </w:rPr>
        <w:t>4.1. Ô nhiễm môi trường và suy giảm bản sắc</w:t>
      </w:r>
    </w:p>
    <w:p w14:paraId="17CC6C9D" w14:textId="77777777" w:rsidR="005E3CB0" w:rsidRPr="005E3CB0" w:rsidRDefault="005E3CB0" w:rsidP="005E3CB0">
      <w:pPr>
        <w:rPr>
          <w:rFonts w:ascii="Times New Roman" w:hAnsi="Times New Roman" w:cs="Times New Roman"/>
        </w:rPr>
      </w:pPr>
      <w:r w:rsidRPr="005E3CB0">
        <w:rPr>
          <w:rFonts w:ascii="Times New Roman" w:hAnsi="Times New Roman" w:cs="Times New Roman"/>
        </w:rPr>
        <w:t xml:space="preserve">Hiện nay, chợ nổi Cái Răng đang đối mặt với nguy cơ ô nhiễm nước và rác thải sinh hoạt, ảnh hưởng đến cảnh quan và sức khỏe cộng đồng. Việc phát triển du lịch nếu không kiểm soát sẽ khiến </w:t>
      </w:r>
      <w:r w:rsidRPr="005E3CB0">
        <w:rPr>
          <w:rFonts w:ascii="Times New Roman" w:hAnsi="Times New Roman" w:cs="Times New Roman"/>
          <w:b/>
          <w:bCs/>
        </w:rPr>
        <w:t>bản sắc chợ nổi bị thương mại hóa</w:t>
      </w:r>
      <w:r w:rsidRPr="005E3CB0">
        <w:rPr>
          <w:rFonts w:ascii="Times New Roman" w:hAnsi="Times New Roman" w:cs="Times New Roman"/>
        </w:rPr>
        <w:t>, trở thành nơi “biểu diễn” thay vì nơi sinh hoạt thật.</w:t>
      </w:r>
    </w:p>
    <w:p w14:paraId="186F7B29" w14:textId="77777777" w:rsidR="005E3CB0" w:rsidRPr="005E3CB0" w:rsidRDefault="005E3CB0" w:rsidP="005E3CB0">
      <w:pPr>
        <w:rPr>
          <w:rFonts w:ascii="Times New Roman" w:hAnsi="Times New Roman" w:cs="Times New Roman"/>
          <w:b/>
          <w:bCs/>
        </w:rPr>
      </w:pPr>
      <w:r w:rsidRPr="005E3CB0">
        <w:rPr>
          <w:rFonts w:ascii="Times New Roman" w:hAnsi="Times New Roman" w:cs="Times New Roman"/>
          <w:b/>
          <w:bCs/>
        </w:rPr>
        <w:t>4.2. Biến đổi khí hậu và đô thị hóa</w:t>
      </w:r>
    </w:p>
    <w:p w14:paraId="07D4893F" w14:textId="77777777" w:rsidR="005E3CB0" w:rsidRPr="005E3CB0" w:rsidRDefault="005E3CB0" w:rsidP="005E3CB0">
      <w:pPr>
        <w:rPr>
          <w:rFonts w:ascii="Times New Roman" w:hAnsi="Times New Roman" w:cs="Times New Roman"/>
        </w:rPr>
      </w:pPr>
      <w:r w:rsidRPr="005E3CB0">
        <w:rPr>
          <w:rFonts w:ascii="Times New Roman" w:hAnsi="Times New Roman" w:cs="Times New Roman"/>
        </w:rPr>
        <w:t xml:space="preserve">Mực nước thay đổi thất thường, lũ không đều, kết hợp với việc san lấp bờ kênh để phát triển nhà ở đã </w:t>
      </w:r>
      <w:r w:rsidRPr="005E3CB0">
        <w:rPr>
          <w:rFonts w:ascii="Times New Roman" w:hAnsi="Times New Roman" w:cs="Times New Roman"/>
          <w:b/>
          <w:bCs/>
        </w:rPr>
        <w:t>thu hẹp diện tích sinh sống của cộng đồng ghe tàu</w:t>
      </w:r>
      <w:r w:rsidRPr="005E3CB0">
        <w:rPr>
          <w:rFonts w:ascii="Times New Roman" w:hAnsi="Times New Roman" w:cs="Times New Roman"/>
        </w:rPr>
        <w:t>. Nhiều cư dân chợ nổi phải lên bờ sinh sống, làm mai một dần tập quán thương hồ.</w:t>
      </w:r>
    </w:p>
    <w:p w14:paraId="7FA1F5F2" w14:textId="77777777" w:rsidR="005E3CB0" w:rsidRPr="005E3CB0" w:rsidRDefault="005E3CB0" w:rsidP="005E3CB0">
      <w:pPr>
        <w:rPr>
          <w:rFonts w:ascii="Times New Roman" w:hAnsi="Times New Roman" w:cs="Times New Roman"/>
          <w:b/>
          <w:bCs/>
        </w:rPr>
      </w:pPr>
      <w:r w:rsidRPr="005E3CB0">
        <w:rPr>
          <w:rFonts w:ascii="Times New Roman" w:hAnsi="Times New Roman" w:cs="Times New Roman"/>
          <w:b/>
          <w:bCs/>
        </w:rPr>
        <w:t>4.3. Thiếu cơ chế bảo tồn và đầu tư xanh</w:t>
      </w:r>
    </w:p>
    <w:p w14:paraId="036550BC" w14:textId="77777777" w:rsidR="005E3CB0" w:rsidRPr="005E3CB0" w:rsidRDefault="005E3CB0" w:rsidP="005E3CB0">
      <w:pPr>
        <w:rPr>
          <w:rFonts w:ascii="Times New Roman" w:hAnsi="Times New Roman" w:cs="Times New Roman"/>
        </w:rPr>
      </w:pPr>
      <w:r w:rsidRPr="005E3CB0">
        <w:rPr>
          <w:rFonts w:ascii="Times New Roman" w:hAnsi="Times New Roman" w:cs="Times New Roman"/>
        </w:rPr>
        <w:t xml:space="preserve">Chợ nổi hiện chưa có </w:t>
      </w:r>
      <w:r w:rsidRPr="005E3CB0">
        <w:rPr>
          <w:rFonts w:ascii="Times New Roman" w:hAnsi="Times New Roman" w:cs="Times New Roman"/>
          <w:b/>
          <w:bCs/>
        </w:rPr>
        <w:t>quy hoạch dài hạn và chính sách hỗ trợ đặc thù</w:t>
      </w:r>
      <w:r w:rsidRPr="005E3CB0">
        <w:rPr>
          <w:rFonts w:ascii="Times New Roman" w:hAnsi="Times New Roman" w:cs="Times New Roman"/>
        </w:rPr>
        <w:t xml:space="preserve"> cho mô hình du lịch xanh. Các tour đa phần do tư nhân khai thác, chưa có sự tham gia đầy đủ của chính quyền, tổ chức xã hội hay người dân bản địa trong quản lý, vận hành và bảo tồn.</w:t>
      </w:r>
    </w:p>
    <w:p w14:paraId="60D6EDAC" w14:textId="77777777" w:rsidR="005E3CB0" w:rsidRPr="005E3CB0" w:rsidRDefault="005E3CB0" w:rsidP="005E3CB0">
      <w:pPr>
        <w:rPr>
          <w:rFonts w:ascii="Times New Roman" w:hAnsi="Times New Roman" w:cs="Times New Roman"/>
        </w:rPr>
      </w:pPr>
      <w:r w:rsidRPr="005E3CB0">
        <w:rPr>
          <w:rFonts w:ascii="Times New Roman" w:hAnsi="Times New Roman" w:cs="Times New Roman"/>
        </w:rPr>
        <w:pict w14:anchorId="72A98D42">
          <v:rect id="_x0000_i1065" style="width:0;height:1.5pt" o:hralign="center" o:hrstd="t" o:hr="t" fillcolor="#a0a0a0" stroked="f"/>
        </w:pict>
      </w:r>
    </w:p>
    <w:p w14:paraId="3068D439" w14:textId="77777777" w:rsidR="005E3CB0" w:rsidRPr="005E3CB0" w:rsidRDefault="005E3CB0" w:rsidP="005E3CB0">
      <w:pPr>
        <w:rPr>
          <w:rFonts w:ascii="Times New Roman" w:hAnsi="Times New Roman" w:cs="Times New Roman"/>
          <w:b/>
          <w:bCs/>
        </w:rPr>
      </w:pPr>
      <w:r w:rsidRPr="005E3CB0">
        <w:rPr>
          <w:rFonts w:ascii="Times New Roman" w:hAnsi="Times New Roman" w:cs="Times New Roman"/>
          <w:b/>
          <w:bCs/>
        </w:rPr>
        <w:t>5. GIẢI PHÁP PHÁT TRIỂN DU LỊCH XANH CHỢ NỔI</w:t>
      </w:r>
    </w:p>
    <w:p w14:paraId="40A26865" w14:textId="77777777" w:rsidR="005E3CB0" w:rsidRPr="005E3CB0" w:rsidRDefault="005E3CB0" w:rsidP="005E3CB0">
      <w:pPr>
        <w:rPr>
          <w:rFonts w:ascii="Times New Roman" w:hAnsi="Times New Roman" w:cs="Times New Roman"/>
          <w:b/>
          <w:bCs/>
        </w:rPr>
      </w:pPr>
      <w:r w:rsidRPr="005E3CB0">
        <w:rPr>
          <w:rFonts w:ascii="Times New Roman" w:hAnsi="Times New Roman" w:cs="Times New Roman"/>
          <w:b/>
          <w:bCs/>
        </w:rPr>
        <w:t>5.1. Xây dựng quy hoạch và thương hiệu xanh</w:t>
      </w:r>
    </w:p>
    <w:p w14:paraId="318BD4CB" w14:textId="77777777" w:rsidR="005E3CB0" w:rsidRPr="005E3CB0" w:rsidRDefault="005E3CB0" w:rsidP="005E3CB0">
      <w:pPr>
        <w:numPr>
          <w:ilvl w:val="0"/>
          <w:numId w:val="4"/>
        </w:numPr>
        <w:rPr>
          <w:rFonts w:ascii="Times New Roman" w:hAnsi="Times New Roman" w:cs="Times New Roman"/>
        </w:rPr>
      </w:pPr>
      <w:r w:rsidRPr="005E3CB0">
        <w:rPr>
          <w:rFonts w:ascii="Times New Roman" w:hAnsi="Times New Roman" w:cs="Times New Roman"/>
        </w:rPr>
        <w:t xml:space="preserve">Xây dựng </w:t>
      </w:r>
      <w:r w:rsidRPr="005E3CB0">
        <w:rPr>
          <w:rFonts w:ascii="Times New Roman" w:hAnsi="Times New Roman" w:cs="Times New Roman"/>
          <w:b/>
          <w:bCs/>
        </w:rPr>
        <w:t>bản đồ du lịch xanh Cần Thơ</w:t>
      </w:r>
      <w:r w:rsidRPr="005E3CB0">
        <w:rPr>
          <w:rFonts w:ascii="Times New Roman" w:hAnsi="Times New Roman" w:cs="Times New Roman"/>
        </w:rPr>
        <w:t xml:space="preserve"> với điểm nhấn là chợ nổi</w:t>
      </w:r>
    </w:p>
    <w:p w14:paraId="5C6F2B03" w14:textId="77777777" w:rsidR="005E3CB0" w:rsidRPr="005E3CB0" w:rsidRDefault="005E3CB0" w:rsidP="005E3CB0">
      <w:pPr>
        <w:numPr>
          <w:ilvl w:val="0"/>
          <w:numId w:val="4"/>
        </w:numPr>
        <w:rPr>
          <w:rFonts w:ascii="Times New Roman" w:hAnsi="Times New Roman" w:cs="Times New Roman"/>
        </w:rPr>
      </w:pPr>
      <w:r w:rsidRPr="005E3CB0">
        <w:rPr>
          <w:rFonts w:ascii="Times New Roman" w:hAnsi="Times New Roman" w:cs="Times New Roman"/>
        </w:rPr>
        <w:t>Gắn nhãn sinh thái cho các đơn vị khai thác du lịch có tiêu chí bảo vệ môi trường</w:t>
      </w:r>
    </w:p>
    <w:p w14:paraId="2FD205EE" w14:textId="77777777" w:rsidR="005E3CB0" w:rsidRPr="005E3CB0" w:rsidRDefault="005E3CB0" w:rsidP="005E3CB0">
      <w:pPr>
        <w:numPr>
          <w:ilvl w:val="0"/>
          <w:numId w:val="4"/>
        </w:numPr>
        <w:rPr>
          <w:rFonts w:ascii="Times New Roman" w:hAnsi="Times New Roman" w:cs="Times New Roman"/>
        </w:rPr>
      </w:pPr>
      <w:r w:rsidRPr="005E3CB0">
        <w:rPr>
          <w:rFonts w:ascii="Times New Roman" w:hAnsi="Times New Roman" w:cs="Times New Roman"/>
        </w:rPr>
        <w:t>Tạo quỹ bảo tồn chợ nổi, trích từ phí tham quan và du lịch</w:t>
      </w:r>
    </w:p>
    <w:p w14:paraId="273A4E42" w14:textId="77777777" w:rsidR="005E3CB0" w:rsidRPr="005E3CB0" w:rsidRDefault="005E3CB0" w:rsidP="005E3CB0">
      <w:pPr>
        <w:rPr>
          <w:rFonts w:ascii="Times New Roman" w:hAnsi="Times New Roman" w:cs="Times New Roman"/>
          <w:b/>
          <w:bCs/>
        </w:rPr>
      </w:pPr>
      <w:r w:rsidRPr="005E3CB0">
        <w:rPr>
          <w:rFonts w:ascii="Times New Roman" w:hAnsi="Times New Roman" w:cs="Times New Roman"/>
          <w:b/>
          <w:bCs/>
        </w:rPr>
        <w:lastRenderedPageBreak/>
        <w:t>5.2. Phát triển hạ tầng và dịch vụ du lịch thân thiện</w:t>
      </w:r>
    </w:p>
    <w:p w14:paraId="02D908CE" w14:textId="77777777" w:rsidR="005E3CB0" w:rsidRPr="005E3CB0" w:rsidRDefault="005E3CB0" w:rsidP="005E3CB0">
      <w:pPr>
        <w:numPr>
          <w:ilvl w:val="0"/>
          <w:numId w:val="5"/>
        </w:numPr>
        <w:rPr>
          <w:rFonts w:ascii="Times New Roman" w:hAnsi="Times New Roman" w:cs="Times New Roman"/>
        </w:rPr>
      </w:pPr>
      <w:r w:rsidRPr="005E3CB0">
        <w:rPr>
          <w:rFonts w:ascii="Times New Roman" w:hAnsi="Times New Roman" w:cs="Times New Roman"/>
        </w:rPr>
        <w:t>Khuyến khích sử dụng phương tiện chạy điện hoặc không động cơ</w:t>
      </w:r>
    </w:p>
    <w:p w14:paraId="5B337D9B" w14:textId="77777777" w:rsidR="005E3CB0" w:rsidRPr="005E3CB0" w:rsidRDefault="005E3CB0" w:rsidP="005E3CB0">
      <w:pPr>
        <w:numPr>
          <w:ilvl w:val="0"/>
          <w:numId w:val="5"/>
        </w:numPr>
        <w:rPr>
          <w:rFonts w:ascii="Times New Roman" w:hAnsi="Times New Roman" w:cs="Times New Roman"/>
        </w:rPr>
      </w:pPr>
      <w:r w:rsidRPr="005E3CB0">
        <w:rPr>
          <w:rFonts w:ascii="Times New Roman" w:hAnsi="Times New Roman" w:cs="Times New Roman"/>
        </w:rPr>
        <w:t>Xây dựng nhà vệ sinh nổi thân thiện môi trường</w:t>
      </w:r>
    </w:p>
    <w:p w14:paraId="61669B0B" w14:textId="77777777" w:rsidR="005E3CB0" w:rsidRPr="005E3CB0" w:rsidRDefault="005E3CB0" w:rsidP="005E3CB0">
      <w:pPr>
        <w:numPr>
          <w:ilvl w:val="0"/>
          <w:numId w:val="5"/>
        </w:numPr>
        <w:rPr>
          <w:rFonts w:ascii="Times New Roman" w:hAnsi="Times New Roman" w:cs="Times New Roman"/>
        </w:rPr>
      </w:pPr>
      <w:r w:rsidRPr="005E3CB0">
        <w:rPr>
          <w:rFonts w:ascii="Times New Roman" w:hAnsi="Times New Roman" w:cs="Times New Roman"/>
        </w:rPr>
        <w:t>Đào tạo người dân làm hướng dẫn viên cộng đồng, người kể chuyện văn hóa</w:t>
      </w:r>
    </w:p>
    <w:p w14:paraId="3856EFE1" w14:textId="77777777" w:rsidR="005E3CB0" w:rsidRPr="005E3CB0" w:rsidRDefault="005E3CB0" w:rsidP="005E3CB0">
      <w:pPr>
        <w:rPr>
          <w:rFonts w:ascii="Times New Roman" w:hAnsi="Times New Roman" w:cs="Times New Roman"/>
          <w:b/>
          <w:bCs/>
        </w:rPr>
      </w:pPr>
      <w:r w:rsidRPr="005E3CB0">
        <w:rPr>
          <w:rFonts w:ascii="Times New Roman" w:hAnsi="Times New Roman" w:cs="Times New Roman"/>
          <w:b/>
          <w:bCs/>
        </w:rPr>
        <w:t>5.3. Kết nối giáo dục – truyền thông – du lịch</w:t>
      </w:r>
    </w:p>
    <w:p w14:paraId="7A3D6061" w14:textId="77777777" w:rsidR="005E3CB0" w:rsidRPr="005E3CB0" w:rsidRDefault="005E3CB0" w:rsidP="005E3CB0">
      <w:pPr>
        <w:numPr>
          <w:ilvl w:val="0"/>
          <w:numId w:val="6"/>
        </w:numPr>
        <w:rPr>
          <w:rFonts w:ascii="Times New Roman" w:hAnsi="Times New Roman" w:cs="Times New Roman"/>
        </w:rPr>
      </w:pPr>
      <w:r w:rsidRPr="005E3CB0">
        <w:rPr>
          <w:rFonts w:ascii="Times New Roman" w:hAnsi="Times New Roman" w:cs="Times New Roman"/>
        </w:rPr>
        <w:t>Kết hợp các trường học với tour học tập thực địa tại chợ nổi</w:t>
      </w:r>
    </w:p>
    <w:p w14:paraId="1FA75AAF" w14:textId="77777777" w:rsidR="005E3CB0" w:rsidRPr="005E3CB0" w:rsidRDefault="005E3CB0" w:rsidP="005E3CB0">
      <w:pPr>
        <w:numPr>
          <w:ilvl w:val="0"/>
          <w:numId w:val="6"/>
        </w:numPr>
        <w:rPr>
          <w:rFonts w:ascii="Times New Roman" w:hAnsi="Times New Roman" w:cs="Times New Roman"/>
        </w:rPr>
      </w:pPr>
      <w:r w:rsidRPr="005E3CB0">
        <w:rPr>
          <w:rFonts w:ascii="Times New Roman" w:hAnsi="Times New Roman" w:cs="Times New Roman"/>
        </w:rPr>
        <w:t>Tổ chức lễ hội “Ngày hội Chợ nổi” hằng năm để tôn vinh văn hóa thương hồ</w:t>
      </w:r>
    </w:p>
    <w:p w14:paraId="724E9F59" w14:textId="77777777" w:rsidR="005E3CB0" w:rsidRPr="005E3CB0" w:rsidRDefault="005E3CB0" w:rsidP="005E3CB0">
      <w:pPr>
        <w:numPr>
          <w:ilvl w:val="0"/>
          <w:numId w:val="6"/>
        </w:numPr>
        <w:rPr>
          <w:rFonts w:ascii="Times New Roman" w:hAnsi="Times New Roman" w:cs="Times New Roman"/>
        </w:rPr>
      </w:pPr>
      <w:r w:rsidRPr="005E3CB0">
        <w:rPr>
          <w:rFonts w:ascii="Times New Roman" w:hAnsi="Times New Roman" w:cs="Times New Roman"/>
        </w:rPr>
        <w:t>Đẩy mạnh truyền thông trên mạng xã hội, sử dụng hình ảnh, video kể chuyện thực tế</w:t>
      </w:r>
    </w:p>
    <w:p w14:paraId="4D4406E0" w14:textId="77777777" w:rsidR="005E3CB0" w:rsidRPr="005E3CB0" w:rsidRDefault="005E3CB0" w:rsidP="005E3CB0">
      <w:pPr>
        <w:rPr>
          <w:rFonts w:ascii="Times New Roman" w:hAnsi="Times New Roman" w:cs="Times New Roman"/>
        </w:rPr>
      </w:pPr>
      <w:r w:rsidRPr="005E3CB0">
        <w:rPr>
          <w:rFonts w:ascii="Times New Roman" w:hAnsi="Times New Roman" w:cs="Times New Roman"/>
        </w:rPr>
        <w:pict w14:anchorId="6D9D1C0D">
          <v:rect id="_x0000_i1066" style="width:0;height:1.5pt" o:hralign="center" o:hrstd="t" o:hr="t" fillcolor="#a0a0a0" stroked="f"/>
        </w:pict>
      </w:r>
    </w:p>
    <w:p w14:paraId="45C8AECB" w14:textId="77777777" w:rsidR="005E3CB0" w:rsidRPr="005E3CB0" w:rsidRDefault="005E3CB0" w:rsidP="005E3CB0">
      <w:pPr>
        <w:rPr>
          <w:rFonts w:ascii="Times New Roman" w:hAnsi="Times New Roman" w:cs="Times New Roman"/>
          <w:b/>
          <w:bCs/>
        </w:rPr>
      </w:pPr>
      <w:r w:rsidRPr="005E3CB0">
        <w:rPr>
          <w:rFonts w:ascii="Times New Roman" w:hAnsi="Times New Roman" w:cs="Times New Roman"/>
          <w:b/>
          <w:bCs/>
        </w:rPr>
        <w:t>6. KẾT LUẬN</w:t>
      </w:r>
    </w:p>
    <w:p w14:paraId="3EE67F68" w14:textId="77777777" w:rsidR="005E3CB0" w:rsidRPr="005E3CB0" w:rsidRDefault="005E3CB0" w:rsidP="005E3CB0">
      <w:pPr>
        <w:rPr>
          <w:rFonts w:ascii="Times New Roman" w:hAnsi="Times New Roman" w:cs="Times New Roman"/>
        </w:rPr>
      </w:pPr>
      <w:r w:rsidRPr="005E3CB0">
        <w:rPr>
          <w:rFonts w:ascii="Times New Roman" w:hAnsi="Times New Roman" w:cs="Times New Roman"/>
        </w:rPr>
        <w:t xml:space="preserve">Chợ nổi Cái Răng không chỉ là một điểm đến du lịch, mà còn là </w:t>
      </w:r>
      <w:r w:rsidRPr="005E3CB0">
        <w:rPr>
          <w:rFonts w:ascii="Times New Roman" w:hAnsi="Times New Roman" w:cs="Times New Roman"/>
          <w:b/>
          <w:bCs/>
        </w:rPr>
        <w:t>biểu tượng sống động của văn hóa miền Tây</w:t>
      </w:r>
      <w:r w:rsidRPr="005E3CB0">
        <w:rPr>
          <w:rFonts w:ascii="Times New Roman" w:hAnsi="Times New Roman" w:cs="Times New Roman"/>
        </w:rPr>
        <w:t>, nơi giao thoa giữa con người – sông nước – sinh kế. Phát triển du lịch xanh tại đây chính là con đường để vừa bảo tồn giá trị truyền thống, vừa tạo sinh kế bền vững cho cộng đồng, vừa góp phần bảo vệ môi trường và đa dạng sinh học sông nước.</w:t>
      </w:r>
    </w:p>
    <w:p w14:paraId="2BB29492" w14:textId="77777777" w:rsidR="005E3CB0" w:rsidRPr="005E3CB0" w:rsidRDefault="005E3CB0" w:rsidP="005E3CB0">
      <w:pPr>
        <w:rPr>
          <w:rFonts w:ascii="Times New Roman" w:hAnsi="Times New Roman" w:cs="Times New Roman"/>
        </w:rPr>
      </w:pPr>
      <w:r w:rsidRPr="005E3CB0">
        <w:rPr>
          <w:rFonts w:ascii="Times New Roman" w:hAnsi="Times New Roman" w:cs="Times New Roman"/>
        </w:rPr>
        <w:t xml:space="preserve">Tuy nhiên, để làm được điều đó, cần có </w:t>
      </w:r>
      <w:r w:rsidRPr="005E3CB0">
        <w:rPr>
          <w:rFonts w:ascii="Times New Roman" w:hAnsi="Times New Roman" w:cs="Times New Roman"/>
          <w:b/>
          <w:bCs/>
        </w:rPr>
        <w:t>sự vào cuộc đồng bộ từ Nhà nước, người dân và doanh nghiệp</w:t>
      </w:r>
      <w:r w:rsidRPr="005E3CB0">
        <w:rPr>
          <w:rFonts w:ascii="Times New Roman" w:hAnsi="Times New Roman" w:cs="Times New Roman"/>
        </w:rPr>
        <w:t>. Chỉ khi người dân được trao quyền, du khách được giáo dục, và môi trường được tôn trọng, thì chợ nổi Cái Răng mới thực sự là viên ngọc xanh trong lòng đô thị miền sông nước Cần Thơ – xứng đáng với danh hiệu di sản văn hóa phi vật thể quốc gia và là điểm sáng du lịch xanh khu vực Đồng bằng sông Cửu Long.</w:t>
      </w:r>
    </w:p>
    <w:p w14:paraId="66F00115" w14:textId="77777777" w:rsidR="006879BA" w:rsidRPr="005E3CB0" w:rsidRDefault="006879BA">
      <w:pPr>
        <w:rPr>
          <w:rFonts w:ascii="Times New Roman" w:hAnsi="Times New Roman" w:cs="Times New Roman"/>
        </w:rPr>
      </w:pPr>
    </w:p>
    <w:sectPr w:rsidR="006879BA" w:rsidRPr="005E3CB0" w:rsidSect="00AB3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D0B56"/>
    <w:multiLevelType w:val="multilevel"/>
    <w:tmpl w:val="39E0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80862"/>
    <w:multiLevelType w:val="multilevel"/>
    <w:tmpl w:val="8FE8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8036F6"/>
    <w:multiLevelType w:val="multilevel"/>
    <w:tmpl w:val="5E2E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FC1FAD"/>
    <w:multiLevelType w:val="multilevel"/>
    <w:tmpl w:val="DA18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5D24C9"/>
    <w:multiLevelType w:val="multilevel"/>
    <w:tmpl w:val="E96C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E51640"/>
    <w:multiLevelType w:val="multilevel"/>
    <w:tmpl w:val="B8B2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4755328">
    <w:abstractNumId w:val="1"/>
  </w:num>
  <w:num w:numId="2" w16cid:durableId="1732849264">
    <w:abstractNumId w:val="0"/>
  </w:num>
  <w:num w:numId="3" w16cid:durableId="722023422">
    <w:abstractNumId w:val="2"/>
  </w:num>
  <w:num w:numId="4" w16cid:durableId="1471942646">
    <w:abstractNumId w:val="3"/>
  </w:num>
  <w:num w:numId="5" w16cid:durableId="527835539">
    <w:abstractNumId w:val="5"/>
  </w:num>
  <w:num w:numId="6" w16cid:durableId="9214475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E3CB0"/>
    <w:rsid w:val="004A1D3B"/>
    <w:rsid w:val="005E3CB0"/>
    <w:rsid w:val="006879BA"/>
    <w:rsid w:val="006C4549"/>
    <w:rsid w:val="00AB3E75"/>
    <w:rsid w:val="00C8510B"/>
    <w:rsid w:val="00D20DB1"/>
    <w:rsid w:val="00E433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3107D"/>
  <w15:chartTrackingRefBased/>
  <w15:docId w15:val="{021299CB-7F4E-4AE1-A5E3-2A56C090A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C8510B"/>
    <w:pPr>
      <w:keepNext/>
      <w:keepLines/>
      <w:spacing w:before="240" w:after="0"/>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uiPriority w:val="9"/>
    <w:semiHidden/>
    <w:unhideWhenUsed/>
    <w:qFormat/>
    <w:rsid w:val="005E3C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510B"/>
    <w:pPr>
      <w:keepNext/>
      <w:keepLines/>
      <w:spacing w:before="40" w:after="0"/>
      <w:outlineLvl w:val="2"/>
    </w:pPr>
    <w:rPr>
      <w:rFonts w:ascii="Times New Roman" w:eastAsiaTheme="majorEastAsia" w:hAnsi="Times New Roman" w:cstheme="majorBidi"/>
      <w:b/>
      <w:sz w:val="26"/>
      <w:szCs w:val="32"/>
    </w:rPr>
  </w:style>
  <w:style w:type="paragraph" w:styleId="Heading4">
    <w:name w:val="heading 4"/>
    <w:basedOn w:val="Heading1"/>
    <w:next w:val="Normal"/>
    <w:link w:val="Heading4Char"/>
    <w:autoRedefine/>
    <w:uiPriority w:val="9"/>
    <w:qFormat/>
    <w:rsid w:val="00C8510B"/>
    <w:pPr>
      <w:outlineLvl w:val="3"/>
    </w:pPr>
    <w:rPr>
      <w:rFonts w:cs="Times New Roman"/>
      <w:bCs/>
      <w:noProof/>
      <w:szCs w:val="26"/>
      <w:lang w:val="en-US"/>
    </w:rPr>
  </w:style>
  <w:style w:type="paragraph" w:styleId="Heading5">
    <w:name w:val="heading 5"/>
    <w:basedOn w:val="Normal"/>
    <w:next w:val="Normal"/>
    <w:link w:val="Heading5Char"/>
    <w:uiPriority w:val="9"/>
    <w:semiHidden/>
    <w:unhideWhenUsed/>
    <w:qFormat/>
    <w:rsid w:val="005E3C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3C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3C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3C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3C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1Char">
    <w:name w:val="Đầu đề 1 Char"/>
    <w:basedOn w:val="DefaultParagraphFont"/>
    <w:uiPriority w:val="9"/>
    <w:rsid w:val="00C851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8510B"/>
    <w:rPr>
      <w:rFonts w:ascii="Times New Roman" w:eastAsiaTheme="majorEastAsia" w:hAnsi="Times New Roman" w:cstheme="majorBidi"/>
      <w:b/>
      <w:sz w:val="26"/>
      <w:szCs w:val="32"/>
    </w:rPr>
  </w:style>
  <w:style w:type="character" w:customStyle="1" w:styleId="u3Char">
    <w:name w:val="Đầu đề 3 Char"/>
    <w:basedOn w:val="DefaultParagraphFont"/>
    <w:uiPriority w:val="9"/>
    <w:semiHidden/>
    <w:rsid w:val="00C851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8510B"/>
    <w:rPr>
      <w:rFonts w:ascii="Times New Roman" w:eastAsiaTheme="majorEastAsia" w:hAnsi="Times New Roman" w:cs="Times New Roman"/>
      <w:b/>
      <w:bCs/>
      <w:noProof/>
      <w:sz w:val="26"/>
      <w:szCs w:val="26"/>
      <w:lang w:val="en-US"/>
    </w:rPr>
  </w:style>
  <w:style w:type="character" w:customStyle="1" w:styleId="Heading2Char">
    <w:name w:val="Heading 2 Char"/>
    <w:basedOn w:val="DefaultParagraphFont"/>
    <w:link w:val="Heading2"/>
    <w:uiPriority w:val="9"/>
    <w:semiHidden/>
    <w:rsid w:val="005E3CB0"/>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5E3C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3C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3C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3C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3CB0"/>
    <w:rPr>
      <w:rFonts w:eastAsiaTheme="majorEastAsia" w:cstheme="majorBidi"/>
      <w:color w:val="272727" w:themeColor="text1" w:themeTint="D8"/>
    </w:rPr>
  </w:style>
  <w:style w:type="paragraph" w:styleId="Title">
    <w:name w:val="Title"/>
    <w:basedOn w:val="Normal"/>
    <w:next w:val="Normal"/>
    <w:link w:val="TitleChar"/>
    <w:uiPriority w:val="10"/>
    <w:qFormat/>
    <w:rsid w:val="005E3C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C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3C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3C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3CB0"/>
    <w:pPr>
      <w:spacing w:before="160"/>
      <w:jc w:val="center"/>
    </w:pPr>
    <w:rPr>
      <w:i/>
      <w:iCs/>
      <w:color w:val="404040" w:themeColor="text1" w:themeTint="BF"/>
    </w:rPr>
  </w:style>
  <w:style w:type="character" w:customStyle="1" w:styleId="QuoteChar">
    <w:name w:val="Quote Char"/>
    <w:basedOn w:val="DefaultParagraphFont"/>
    <w:link w:val="Quote"/>
    <w:uiPriority w:val="29"/>
    <w:rsid w:val="005E3CB0"/>
    <w:rPr>
      <w:i/>
      <w:iCs/>
      <w:color w:val="404040" w:themeColor="text1" w:themeTint="BF"/>
    </w:rPr>
  </w:style>
  <w:style w:type="paragraph" w:styleId="ListParagraph">
    <w:name w:val="List Paragraph"/>
    <w:basedOn w:val="Normal"/>
    <w:uiPriority w:val="34"/>
    <w:qFormat/>
    <w:rsid w:val="005E3CB0"/>
    <w:pPr>
      <w:ind w:left="720"/>
      <w:contextualSpacing/>
    </w:pPr>
  </w:style>
  <w:style w:type="character" w:styleId="IntenseEmphasis">
    <w:name w:val="Intense Emphasis"/>
    <w:basedOn w:val="DefaultParagraphFont"/>
    <w:uiPriority w:val="21"/>
    <w:qFormat/>
    <w:rsid w:val="005E3CB0"/>
    <w:rPr>
      <w:i/>
      <w:iCs/>
      <w:color w:val="2F5496" w:themeColor="accent1" w:themeShade="BF"/>
    </w:rPr>
  </w:style>
  <w:style w:type="paragraph" w:styleId="IntenseQuote">
    <w:name w:val="Intense Quote"/>
    <w:basedOn w:val="Normal"/>
    <w:next w:val="Normal"/>
    <w:link w:val="IntenseQuoteChar"/>
    <w:uiPriority w:val="30"/>
    <w:qFormat/>
    <w:rsid w:val="005E3C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3CB0"/>
    <w:rPr>
      <w:i/>
      <w:iCs/>
      <w:color w:val="2F5496" w:themeColor="accent1" w:themeShade="BF"/>
    </w:rPr>
  </w:style>
  <w:style w:type="character" w:styleId="IntenseReference">
    <w:name w:val="Intense Reference"/>
    <w:basedOn w:val="DefaultParagraphFont"/>
    <w:uiPriority w:val="32"/>
    <w:qFormat/>
    <w:rsid w:val="005E3CB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4381978">
      <w:bodyDiv w:val="1"/>
      <w:marLeft w:val="0"/>
      <w:marRight w:val="0"/>
      <w:marTop w:val="0"/>
      <w:marBottom w:val="0"/>
      <w:divBdr>
        <w:top w:val="none" w:sz="0" w:space="0" w:color="auto"/>
        <w:left w:val="none" w:sz="0" w:space="0" w:color="auto"/>
        <w:bottom w:val="none" w:sz="0" w:space="0" w:color="auto"/>
        <w:right w:val="none" w:sz="0" w:space="0" w:color="auto"/>
      </w:divBdr>
    </w:div>
    <w:div w:id="109466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831</Words>
  <Characters>4741</Characters>
  <Application>Microsoft Office Word</Application>
  <DocSecurity>0</DocSecurity>
  <Lines>39</Lines>
  <Paragraphs>11</Paragraphs>
  <ScaleCrop>false</ScaleCrop>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luat</dc:creator>
  <cp:keywords/>
  <dc:description/>
  <cp:lastModifiedBy>mai luat</cp:lastModifiedBy>
  <cp:revision>1</cp:revision>
  <dcterms:created xsi:type="dcterms:W3CDTF">2025-04-26T07:53:00Z</dcterms:created>
  <dcterms:modified xsi:type="dcterms:W3CDTF">2025-04-26T07:54:00Z</dcterms:modified>
</cp:coreProperties>
</file>