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34C8E" w14:textId="77777777" w:rsidR="00AF4DC8" w:rsidRPr="00AF4DC8" w:rsidRDefault="00AF4DC8" w:rsidP="00AF4DC8">
      <w:pPr>
        <w:jc w:val="center"/>
        <w:rPr>
          <w:rFonts w:ascii="Times New Roman" w:hAnsi="Times New Roman" w:cs="Times New Roman"/>
          <w:b/>
          <w:bCs/>
          <w:sz w:val="26"/>
          <w:szCs w:val="26"/>
        </w:rPr>
      </w:pPr>
      <w:r w:rsidRPr="00AF4DC8">
        <w:rPr>
          <w:rFonts w:ascii="Times New Roman" w:hAnsi="Times New Roman" w:cs="Times New Roman"/>
          <w:b/>
          <w:bCs/>
          <w:sz w:val="26"/>
          <w:szCs w:val="26"/>
        </w:rPr>
        <w:t>VAI TRÒ CỘNG ĐỒNG TRONG DU LỊCH XANH</w:t>
      </w:r>
    </w:p>
    <w:p w14:paraId="0C2CE2E5"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pict w14:anchorId="16813981">
          <v:rect id="_x0000_i1061" style="width:0;height:1.5pt" o:hralign="center" o:hrstd="t" o:hr="t" fillcolor="#a0a0a0" stroked="f"/>
        </w:pict>
      </w:r>
    </w:p>
    <w:p w14:paraId="31090FAF"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1. MỞ ĐẦU: DU LỊCH XANH VÀ CỘNG ĐỒNG</w:t>
      </w:r>
    </w:p>
    <w:p w14:paraId="43AB71A9"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Trong bối cảnh biến đổi khí hậu toàn cầu, ô nhiễm môi trường ngày càng gia tăng, khái niệm "du lịch xanh" ngày càng được quan tâm như một giải pháp mang tính nhân văn và phát triển bền vững. Du lịch xanh là loại hình du lịch thân thiện với môi trường, khai thác hợp lý tài nguyên thiên nhiên và văn hóa, đồng thời mang lại lợi ích thiết thực cho cộng đồng địa phương.</w:t>
      </w:r>
    </w:p>
    <w:p w14:paraId="23342601"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 xml:space="preserve">Trong mô hình này, </w:t>
      </w:r>
      <w:r w:rsidRPr="00AF4DC8">
        <w:rPr>
          <w:rFonts w:ascii="Times New Roman" w:hAnsi="Times New Roman" w:cs="Times New Roman"/>
          <w:b/>
          <w:bCs/>
        </w:rPr>
        <w:t>cộng đồng địa phương không chỉ là đối tượng phục vụ mà còn là chủ thể tham gia tích cực</w:t>
      </w:r>
      <w:r w:rsidRPr="00AF4DC8">
        <w:rPr>
          <w:rFonts w:ascii="Times New Roman" w:hAnsi="Times New Roman" w:cs="Times New Roman"/>
        </w:rPr>
        <w:t>, từ việc hoạch định, tổ chức đến khai thác và bảo vệ tài nguyên du lịch. Vai trò cộng đồng chính là nền tảng quan trọng để đảm bảo du lịch xanh phát triển đúng hướng và lâu dài.</w:t>
      </w:r>
    </w:p>
    <w:p w14:paraId="22A2C464"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pict w14:anchorId="7687C7E7">
          <v:rect id="_x0000_i1062" style="width:0;height:1.5pt" o:hralign="center" o:hrstd="t" o:hr="t" fillcolor="#a0a0a0" stroked="f"/>
        </w:pict>
      </w:r>
    </w:p>
    <w:p w14:paraId="5954E381"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2. VAI TRÒ CỦA CỘNG ĐỒNG TRONG PHÁT TRIỂN DU LỊCH XANH</w:t>
      </w:r>
    </w:p>
    <w:p w14:paraId="28A8A807"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2.1. Người gìn giữ và bảo tồn tài nguyên</w:t>
      </w:r>
    </w:p>
    <w:p w14:paraId="6942D80D"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 xml:space="preserve">Cộng đồng địa phương là những người </w:t>
      </w:r>
      <w:r w:rsidRPr="00AF4DC8">
        <w:rPr>
          <w:rFonts w:ascii="Times New Roman" w:hAnsi="Times New Roman" w:cs="Times New Roman"/>
          <w:b/>
          <w:bCs/>
        </w:rPr>
        <w:t>gắn bó trực tiếp và lâu dài với môi trường sống</w:t>
      </w:r>
      <w:r w:rsidRPr="00AF4DC8">
        <w:rPr>
          <w:rFonts w:ascii="Times New Roman" w:hAnsi="Times New Roman" w:cs="Times New Roman"/>
        </w:rPr>
        <w:t xml:space="preserve"> của mình. Họ hiểu rõ hệ sinh thái, tập quán canh tác, các loài động thực vật, di sản văn hóa phi vật thể,… chính vì thế, cộng đồng có vai trò quan trọng trong việc:</w:t>
      </w:r>
    </w:p>
    <w:p w14:paraId="44675DD0" w14:textId="77777777" w:rsidR="00AF4DC8" w:rsidRPr="00AF4DC8" w:rsidRDefault="00AF4DC8" w:rsidP="00AF4DC8">
      <w:pPr>
        <w:numPr>
          <w:ilvl w:val="0"/>
          <w:numId w:val="1"/>
        </w:numPr>
        <w:rPr>
          <w:rFonts w:ascii="Times New Roman" w:hAnsi="Times New Roman" w:cs="Times New Roman"/>
        </w:rPr>
      </w:pPr>
      <w:r w:rsidRPr="00AF4DC8">
        <w:rPr>
          <w:rFonts w:ascii="Times New Roman" w:hAnsi="Times New Roman" w:cs="Times New Roman"/>
          <w:b/>
          <w:bCs/>
        </w:rPr>
        <w:t>Bảo vệ tài nguyên thiên nhiên</w:t>
      </w:r>
      <w:r w:rsidRPr="00AF4DC8">
        <w:rPr>
          <w:rFonts w:ascii="Times New Roman" w:hAnsi="Times New Roman" w:cs="Times New Roman"/>
        </w:rPr>
        <w:t xml:space="preserve"> như rừng, suối, đồi núi, hệ sinh thái ngập mặn,...</w:t>
      </w:r>
    </w:p>
    <w:p w14:paraId="4C86CE67" w14:textId="77777777" w:rsidR="00AF4DC8" w:rsidRPr="00AF4DC8" w:rsidRDefault="00AF4DC8" w:rsidP="00AF4DC8">
      <w:pPr>
        <w:numPr>
          <w:ilvl w:val="0"/>
          <w:numId w:val="1"/>
        </w:numPr>
        <w:rPr>
          <w:rFonts w:ascii="Times New Roman" w:hAnsi="Times New Roman" w:cs="Times New Roman"/>
        </w:rPr>
      </w:pPr>
      <w:r w:rsidRPr="00AF4DC8">
        <w:rPr>
          <w:rFonts w:ascii="Times New Roman" w:hAnsi="Times New Roman" w:cs="Times New Roman"/>
          <w:b/>
          <w:bCs/>
        </w:rPr>
        <w:t>Gìn giữ bản sắc văn hóa</w:t>
      </w:r>
      <w:r w:rsidRPr="00AF4DC8">
        <w:rPr>
          <w:rFonts w:ascii="Times New Roman" w:hAnsi="Times New Roman" w:cs="Times New Roman"/>
        </w:rPr>
        <w:t xml:space="preserve"> như lễ hội, ẩm thực, kiến trúc, tiếng nói,...</w:t>
      </w:r>
    </w:p>
    <w:p w14:paraId="6AA91716" w14:textId="77777777" w:rsidR="00AF4DC8" w:rsidRPr="00AF4DC8" w:rsidRDefault="00AF4DC8" w:rsidP="00AF4DC8">
      <w:pPr>
        <w:numPr>
          <w:ilvl w:val="0"/>
          <w:numId w:val="1"/>
        </w:numPr>
        <w:rPr>
          <w:rFonts w:ascii="Times New Roman" w:hAnsi="Times New Roman" w:cs="Times New Roman"/>
        </w:rPr>
      </w:pPr>
      <w:r w:rsidRPr="00AF4DC8">
        <w:rPr>
          <w:rFonts w:ascii="Times New Roman" w:hAnsi="Times New Roman" w:cs="Times New Roman"/>
          <w:b/>
          <w:bCs/>
        </w:rPr>
        <w:t>Phát hiện và phòng chống hành vi khai thác du lịch quá mức hoặc phá hoại môi trường</w:t>
      </w:r>
    </w:p>
    <w:p w14:paraId="73E7A6BE"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Nếu không có cộng đồng cùng tham gia giám sát, nhiều tài nguyên có nguy cơ bị thương mại hóa, suy thoái hoặc bị “bóc lột” không kiểm soát.</w:t>
      </w:r>
    </w:p>
    <w:p w14:paraId="18F4BB9D"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2.2. Người xây dựng sản phẩm và dịch vụ xanh</w:t>
      </w:r>
    </w:p>
    <w:p w14:paraId="7FCE41C9"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 xml:space="preserve">Một trong những yếu tố quyết định thành công của du lịch xanh là sự </w:t>
      </w:r>
      <w:r w:rsidRPr="00AF4DC8">
        <w:rPr>
          <w:rFonts w:ascii="Times New Roman" w:hAnsi="Times New Roman" w:cs="Times New Roman"/>
          <w:b/>
          <w:bCs/>
        </w:rPr>
        <w:t>độc đáo, chân thực và gần gũi</w:t>
      </w:r>
      <w:r w:rsidRPr="00AF4DC8">
        <w:rPr>
          <w:rFonts w:ascii="Times New Roman" w:hAnsi="Times New Roman" w:cs="Times New Roman"/>
        </w:rPr>
        <w:t xml:space="preserve"> của sản phẩm. Những sản phẩm như:</w:t>
      </w:r>
    </w:p>
    <w:p w14:paraId="26BEAE5D" w14:textId="77777777" w:rsidR="00AF4DC8" w:rsidRPr="00AF4DC8" w:rsidRDefault="00AF4DC8" w:rsidP="00AF4DC8">
      <w:pPr>
        <w:numPr>
          <w:ilvl w:val="0"/>
          <w:numId w:val="2"/>
        </w:numPr>
        <w:rPr>
          <w:rFonts w:ascii="Times New Roman" w:hAnsi="Times New Roman" w:cs="Times New Roman"/>
        </w:rPr>
      </w:pPr>
      <w:r w:rsidRPr="00AF4DC8">
        <w:rPr>
          <w:rFonts w:ascii="Times New Roman" w:hAnsi="Times New Roman" w:cs="Times New Roman"/>
        </w:rPr>
        <w:t>Homestay gắn với nhà ở truyền thống</w:t>
      </w:r>
    </w:p>
    <w:p w14:paraId="7C33E073" w14:textId="77777777" w:rsidR="00AF4DC8" w:rsidRPr="00AF4DC8" w:rsidRDefault="00AF4DC8" w:rsidP="00AF4DC8">
      <w:pPr>
        <w:numPr>
          <w:ilvl w:val="0"/>
          <w:numId w:val="2"/>
        </w:numPr>
        <w:rPr>
          <w:rFonts w:ascii="Times New Roman" w:hAnsi="Times New Roman" w:cs="Times New Roman"/>
        </w:rPr>
      </w:pPr>
      <w:r w:rsidRPr="00AF4DC8">
        <w:rPr>
          <w:rFonts w:ascii="Times New Roman" w:hAnsi="Times New Roman" w:cs="Times New Roman"/>
        </w:rPr>
        <w:t>Ẩm thực từ nông sản sạch, theo mùa</w:t>
      </w:r>
    </w:p>
    <w:p w14:paraId="6D36A498" w14:textId="77777777" w:rsidR="00AF4DC8" w:rsidRPr="00AF4DC8" w:rsidRDefault="00AF4DC8" w:rsidP="00AF4DC8">
      <w:pPr>
        <w:numPr>
          <w:ilvl w:val="0"/>
          <w:numId w:val="2"/>
        </w:numPr>
        <w:rPr>
          <w:rFonts w:ascii="Times New Roman" w:hAnsi="Times New Roman" w:cs="Times New Roman"/>
        </w:rPr>
      </w:pPr>
      <w:r w:rsidRPr="00AF4DC8">
        <w:rPr>
          <w:rFonts w:ascii="Times New Roman" w:hAnsi="Times New Roman" w:cs="Times New Roman"/>
        </w:rPr>
        <w:t>Tour trải nghiệm nông nghiệp, thủ công mỹ nghệ</w:t>
      </w:r>
    </w:p>
    <w:p w14:paraId="64554F22" w14:textId="77777777" w:rsidR="00AF4DC8" w:rsidRPr="00AF4DC8" w:rsidRDefault="00AF4DC8" w:rsidP="00AF4DC8">
      <w:pPr>
        <w:numPr>
          <w:ilvl w:val="0"/>
          <w:numId w:val="2"/>
        </w:numPr>
        <w:rPr>
          <w:rFonts w:ascii="Times New Roman" w:hAnsi="Times New Roman" w:cs="Times New Roman"/>
        </w:rPr>
      </w:pPr>
      <w:r w:rsidRPr="00AF4DC8">
        <w:rPr>
          <w:rFonts w:ascii="Times New Roman" w:hAnsi="Times New Roman" w:cs="Times New Roman"/>
        </w:rPr>
        <w:t>Câu chuyện truyền miệng về văn hóa làng quê</w:t>
      </w:r>
    </w:p>
    <w:p w14:paraId="37C9A531"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 xml:space="preserve">… chỉ có thể thực hiện hiệu quả nếu có </w:t>
      </w:r>
      <w:r w:rsidRPr="00AF4DC8">
        <w:rPr>
          <w:rFonts w:ascii="Times New Roman" w:hAnsi="Times New Roman" w:cs="Times New Roman"/>
          <w:b/>
          <w:bCs/>
        </w:rPr>
        <w:t>sự chủ động tham gia của người dân địa phương</w:t>
      </w:r>
      <w:r w:rsidRPr="00AF4DC8">
        <w:rPr>
          <w:rFonts w:ascii="Times New Roman" w:hAnsi="Times New Roman" w:cs="Times New Roman"/>
        </w:rPr>
        <w:t xml:space="preserve"> – những người am hiểu văn hóa, có khả năng tạo ra sản phẩm gắn với bản sắc. Khi người dân trở thành "chủ nhà" tiếp đón du khách, họ cũng trở thành </w:t>
      </w:r>
      <w:r w:rsidRPr="00AF4DC8">
        <w:rPr>
          <w:rFonts w:ascii="Times New Roman" w:hAnsi="Times New Roman" w:cs="Times New Roman"/>
          <w:b/>
          <w:bCs/>
        </w:rPr>
        <w:t>đại sứ văn hóa và môi trường</w:t>
      </w:r>
      <w:r w:rsidRPr="00AF4DC8">
        <w:rPr>
          <w:rFonts w:ascii="Times New Roman" w:hAnsi="Times New Roman" w:cs="Times New Roman"/>
        </w:rPr>
        <w:t>.</w:t>
      </w:r>
    </w:p>
    <w:p w14:paraId="4DD31A79"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2.3. Người truyền cảm hứng và giáo dục du khách</w:t>
      </w:r>
    </w:p>
    <w:p w14:paraId="36AB6D59"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 xml:space="preserve">Không ai có thể kể câu chuyện du lịch tốt hơn chính người trong cuộc. Trong các tour du lịch xanh, </w:t>
      </w:r>
      <w:r w:rsidRPr="00AF4DC8">
        <w:rPr>
          <w:rFonts w:ascii="Times New Roman" w:hAnsi="Times New Roman" w:cs="Times New Roman"/>
          <w:b/>
          <w:bCs/>
        </w:rPr>
        <w:t>người dân địa phương đóng vai trò là hướng dẫn viên, người kể chuyện</w:t>
      </w:r>
      <w:r w:rsidRPr="00AF4DC8">
        <w:rPr>
          <w:rFonts w:ascii="Times New Roman" w:hAnsi="Times New Roman" w:cs="Times New Roman"/>
        </w:rPr>
        <w:t>, truyền tải cảm xúc, kiến thức, và truyền thống đến du khách.</w:t>
      </w:r>
    </w:p>
    <w:p w14:paraId="698EBD8E"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lastRenderedPageBreak/>
        <w:t xml:space="preserve">Điều này không chỉ giúp </w:t>
      </w:r>
      <w:r w:rsidRPr="00AF4DC8">
        <w:rPr>
          <w:rFonts w:ascii="Times New Roman" w:hAnsi="Times New Roman" w:cs="Times New Roman"/>
          <w:b/>
          <w:bCs/>
        </w:rPr>
        <w:t>nâng cao giá trị trải nghiệm</w:t>
      </w:r>
      <w:r w:rsidRPr="00AF4DC8">
        <w:rPr>
          <w:rFonts w:ascii="Times New Roman" w:hAnsi="Times New Roman" w:cs="Times New Roman"/>
        </w:rPr>
        <w:t xml:space="preserve"> mà còn góp phần </w:t>
      </w:r>
      <w:r w:rsidRPr="00AF4DC8">
        <w:rPr>
          <w:rFonts w:ascii="Times New Roman" w:hAnsi="Times New Roman" w:cs="Times New Roman"/>
          <w:b/>
          <w:bCs/>
        </w:rPr>
        <w:t>giáo dục du khách về tầm quan trọng của việc bảo vệ môi trường, sống chậm, sống xanh và sống có trách nhiệm</w:t>
      </w:r>
      <w:r w:rsidRPr="00AF4DC8">
        <w:rPr>
          <w:rFonts w:ascii="Times New Roman" w:hAnsi="Times New Roman" w:cs="Times New Roman"/>
        </w:rPr>
        <w:t>. Qua đó, ý thức xanh được lan tỏa từ cộng đồng ra toàn xã hội.</w:t>
      </w:r>
    </w:p>
    <w:p w14:paraId="240AE2B4"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pict w14:anchorId="520CD20B">
          <v:rect id="_x0000_i1063" style="width:0;height:1.5pt" o:hralign="center" o:hrstd="t" o:hr="t" fillcolor="#a0a0a0" stroked="f"/>
        </w:pict>
      </w:r>
    </w:p>
    <w:p w14:paraId="50A7DF5E"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3. MÔ HÌNH CỘNG ĐỒNG THAM GIA DU LỊCH XANH THÀNH CÔNG</w:t>
      </w:r>
    </w:p>
    <w:p w14:paraId="5330FA08"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3.1. Làng du lịch cộng đồng Cù Lao Tân Lộc (Cần Thơ)</w:t>
      </w:r>
    </w:p>
    <w:p w14:paraId="18F4D96E"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Tại đây, người dân đã chủ động cải tạo nhà cửa thành homestay, tổ chức các hoạt động nông nghiệp sinh thái như thu hoạch trái cây, làm bánh dân gian, câu cá, chạy xe đạp ven sông. Mô hình hoạt động theo hướng “cộng đồng làm chủ”, chia sẻ lợi nhuận công bằng giữa các hộ gia đình.</w:t>
      </w:r>
    </w:p>
    <w:p w14:paraId="0446003F"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3.2. Rừng tràm Trà Sư (An Giang)</w:t>
      </w:r>
    </w:p>
    <w:p w14:paraId="0C84159B"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Đội ngũ lái đò, hướng dẫn viên là người địa phương – được đào tạo kỹ năng du lịch, nhưng vẫn giữ bản sắc thật thà, chất phác. Họ kể chuyện rừng, chuyện chim, chuyện đời sống miền biên giới – từ đó tạo ấn tượng sâu sắc cho du khách về môi trường sinh thái và con người vùng đất phương Nam.</w:t>
      </w:r>
    </w:p>
    <w:p w14:paraId="423D8EEF"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pict w14:anchorId="50E2C3D7">
          <v:rect id="_x0000_i1064" style="width:0;height:1.5pt" o:hralign="center" o:hrstd="t" o:hr="t" fillcolor="#a0a0a0" stroked="f"/>
        </w:pict>
      </w:r>
    </w:p>
    <w:p w14:paraId="4EA1466F"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4. THÁCH THỨC KHI CỘNG ĐỒNG THAM GIA DU LỊCH XANH</w:t>
      </w:r>
    </w:p>
    <w:p w14:paraId="1C17E179"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4.1. Thiếu kiến thức và kỹ năng tổ chức du lịch</w:t>
      </w:r>
    </w:p>
    <w:p w14:paraId="5B31ADEE"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Nhiều người dân chưa từng tiếp xúc với ngành du lịch, dẫn đến thiếu kiến thức về:</w:t>
      </w:r>
    </w:p>
    <w:p w14:paraId="1BEA6E89" w14:textId="77777777" w:rsidR="00AF4DC8" w:rsidRPr="00AF4DC8" w:rsidRDefault="00AF4DC8" w:rsidP="00AF4DC8">
      <w:pPr>
        <w:numPr>
          <w:ilvl w:val="0"/>
          <w:numId w:val="3"/>
        </w:numPr>
        <w:rPr>
          <w:rFonts w:ascii="Times New Roman" w:hAnsi="Times New Roman" w:cs="Times New Roman"/>
        </w:rPr>
      </w:pPr>
      <w:r w:rsidRPr="00AF4DC8">
        <w:rPr>
          <w:rFonts w:ascii="Times New Roman" w:hAnsi="Times New Roman" w:cs="Times New Roman"/>
        </w:rPr>
        <w:t>Đón tiếp du khách chuyên nghiệp</w:t>
      </w:r>
    </w:p>
    <w:p w14:paraId="0B9F46E7" w14:textId="77777777" w:rsidR="00AF4DC8" w:rsidRPr="00AF4DC8" w:rsidRDefault="00AF4DC8" w:rsidP="00AF4DC8">
      <w:pPr>
        <w:numPr>
          <w:ilvl w:val="0"/>
          <w:numId w:val="3"/>
        </w:numPr>
        <w:rPr>
          <w:rFonts w:ascii="Times New Roman" w:hAnsi="Times New Roman" w:cs="Times New Roman"/>
        </w:rPr>
      </w:pPr>
      <w:r w:rsidRPr="00AF4DC8">
        <w:rPr>
          <w:rFonts w:ascii="Times New Roman" w:hAnsi="Times New Roman" w:cs="Times New Roman"/>
        </w:rPr>
        <w:t>Vệ sinh – an toàn thực phẩm</w:t>
      </w:r>
    </w:p>
    <w:p w14:paraId="786FCA2E" w14:textId="77777777" w:rsidR="00AF4DC8" w:rsidRPr="00AF4DC8" w:rsidRDefault="00AF4DC8" w:rsidP="00AF4DC8">
      <w:pPr>
        <w:numPr>
          <w:ilvl w:val="0"/>
          <w:numId w:val="3"/>
        </w:numPr>
        <w:rPr>
          <w:rFonts w:ascii="Times New Roman" w:hAnsi="Times New Roman" w:cs="Times New Roman"/>
        </w:rPr>
      </w:pPr>
      <w:r w:rsidRPr="00AF4DC8">
        <w:rPr>
          <w:rFonts w:ascii="Times New Roman" w:hAnsi="Times New Roman" w:cs="Times New Roman"/>
        </w:rPr>
        <w:t>Giao tiếp ngoại ngữ, quản trị du lịch</w:t>
      </w:r>
    </w:p>
    <w:p w14:paraId="73AC44BD"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Điều này khiến sản phẩm tuy gần gũi nhưng thiếu tính hấp dẫn và bền vững.</w:t>
      </w:r>
    </w:p>
    <w:p w14:paraId="32D5F495"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4.2. Nguy cơ thương mại hóa và đánh mất bản sắc</w:t>
      </w:r>
    </w:p>
    <w:p w14:paraId="5514BD96"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Khi lượng khách tăng nhanh, một số cộng đồng có thể vì lợi ích trước mắt mà:</w:t>
      </w:r>
    </w:p>
    <w:p w14:paraId="17BA0BF2" w14:textId="77777777" w:rsidR="00AF4DC8" w:rsidRPr="00AF4DC8" w:rsidRDefault="00AF4DC8" w:rsidP="00AF4DC8">
      <w:pPr>
        <w:numPr>
          <w:ilvl w:val="0"/>
          <w:numId w:val="4"/>
        </w:numPr>
        <w:rPr>
          <w:rFonts w:ascii="Times New Roman" w:hAnsi="Times New Roman" w:cs="Times New Roman"/>
        </w:rPr>
      </w:pPr>
      <w:r w:rsidRPr="00AF4DC8">
        <w:rPr>
          <w:rFonts w:ascii="Times New Roman" w:hAnsi="Times New Roman" w:cs="Times New Roman"/>
        </w:rPr>
        <w:t>Phát triển nhà nghỉ ồ ạt, bê tông hóa cảnh quan</w:t>
      </w:r>
    </w:p>
    <w:p w14:paraId="5768FE55" w14:textId="77777777" w:rsidR="00AF4DC8" w:rsidRPr="00AF4DC8" w:rsidRDefault="00AF4DC8" w:rsidP="00AF4DC8">
      <w:pPr>
        <w:numPr>
          <w:ilvl w:val="0"/>
          <w:numId w:val="4"/>
        </w:numPr>
        <w:rPr>
          <w:rFonts w:ascii="Times New Roman" w:hAnsi="Times New Roman" w:cs="Times New Roman"/>
        </w:rPr>
      </w:pPr>
      <w:r w:rsidRPr="00AF4DC8">
        <w:rPr>
          <w:rFonts w:ascii="Times New Roman" w:hAnsi="Times New Roman" w:cs="Times New Roman"/>
        </w:rPr>
        <w:t>Bán hàng hóa không đúng nguồn gốc</w:t>
      </w:r>
    </w:p>
    <w:p w14:paraId="71F1DE4A" w14:textId="77777777" w:rsidR="00AF4DC8" w:rsidRPr="00AF4DC8" w:rsidRDefault="00AF4DC8" w:rsidP="00AF4DC8">
      <w:pPr>
        <w:numPr>
          <w:ilvl w:val="0"/>
          <w:numId w:val="4"/>
        </w:numPr>
        <w:rPr>
          <w:rFonts w:ascii="Times New Roman" w:hAnsi="Times New Roman" w:cs="Times New Roman"/>
        </w:rPr>
      </w:pPr>
      <w:r w:rsidRPr="00AF4DC8">
        <w:rPr>
          <w:rFonts w:ascii="Times New Roman" w:hAnsi="Times New Roman" w:cs="Times New Roman"/>
        </w:rPr>
        <w:t>Biến sản phẩm văn hóa thành "màn trình diễn"</w:t>
      </w:r>
    </w:p>
    <w:p w14:paraId="66E9ADCC"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Điều này gây mất niềm tin với du khách và đi ngược lại giá trị cốt lõi của du lịch xanh.</w:t>
      </w:r>
    </w:p>
    <w:p w14:paraId="2DBD611F"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4.3. Thiếu cơ chế hỗ trợ và bảo vệ cộng đồng</w:t>
      </w:r>
    </w:p>
    <w:p w14:paraId="5543BF52"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Nếu không có sự đồng hành của chính quyền và doanh nghiệp, cộng đồng dễ bị yếu thế trong chuỗi giá trị du lịch. Họ có thể bị ép giá, cạnh tranh không lành mạnh hoặc bị loại khỏi các quyết định quan trọng.</w:t>
      </w:r>
    </w:p>
    <w:p w14:paraId="230F9D8F"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pict w14:anchorId="267FF2C3">
          <v:rect id="_x0000_i1065" style="width:0;height:1.5pt" o:hralign="center" o:hrstd="t" o:hr="t" fillcolor="#a0a0a0" stroked="f"/>
        </w:pict>
      </w:r>
    </w:p>
    <w:p w14:paraId="291C3897"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5. GIẢI PHÁP THÚC ĐẨY VAI TRÒ CỘNG ĐỒNG TRONG DU LỊCH XANH</w:t>
      </w:r>
    </w:p>
    <w:p w14:paraId="3AB3B0D4"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lastRenderedPageBreak/>
        <w:t>5.1. Đào tạo kỹ năng và kiến thức du lịch</w:t>
      </w:r>
    </w:p>
    <w:p w14:paraId="1A9382CB"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Cần có các chương trình đào tạo bài bản cho người dân về:</w:t>
      </w:r>
    </w:p>
    <w:p w14:paraId="280D6E0E" w14:textId="77777777" w:rsidR="00AF4DC8" w:rsidRPr="00AF4DC8" w:rsidRDefault="00AF4DC8" w:rsidP="00AF4DC8">
      <w:pPr>
        <w:numPr>
          <w:ilvl w:val="0"/>
          <w:numId w:val="5"/>
        </w:numPr>
        <w:rPr>
          <w:rFonts w:ascii="Times New Roman" w:hAnsi="Times New Roman" w:cs="Times New Roman"/>
        </w:rPr>
      </w:pPr>
      <w:r w:rsidRPr="00AF4DC8">
        <w:rPr>
          <w:rFonts w:ascii="Times New Roman" w:hAnsi="Times New Roman" w:cs="Times New Roman"/>
        </w:rPr>
        <w:t>Kỹ năng giao tiếp, phục vụ, an toàn thực phẩm</w:t>
      </w:r>
    </w:p>
    <w:p w14:paraId="2643CD6E" w14:textId="77777777" w:rsidR="00AF4DC8" w:rsidRPr="00AF4DC8" w:rsidRDefault="00AF4DC8" w:rsidP="00AF4DC8">
      <w:pPr>
        <w:numPr>
          <w:ilvl w:val="0"/>
          <w:numId w:val="5"/>
        </w:numPr>
        <w:rPr>
          <w:rFonts w:ascii="Times New Roman" w:hAnsi="Times New Roman" w:cs="Times New Roman"/>
        </w:rPr>
      </w:pPr>
      <w:r w:rsidRPr="00AF4DC8">
        <w:rPr>
          <w:rFonts w:ascii="Times New Roman" w:hAnsi="Times New Roman" w:cs="Times New Roman"/>
        </w:rPr>
        <w:t>Kỹ năng quản lý tài chính, xây dựng sản phẩm du lịch</w:t>
      </w:r>
    </w:p>
    <w:p w14:paraId="122CAD3C" w14:textId="77777777" w:rsidR="00AF4DC8" w:rsidRPr="00AF4DC8" w:rsidRDefault="00AF4DC8" w:rsidP="00AF4DC8">
      <w:pPr>
        <w:numPr>
          <w:ilvl w:val="0"/>
          <w:numId w:val="5"/>
        </w:numPr>
        <w:rPr>
          <w:rFonts w:ascii="Times New Roman" w:hAnsi="Times New Roman" w:cs="Times New Roman"/>
        </w:rPr>
      </w:pPr>
      <w:r w:rsidRPr="00AF4DC8">
        <w:rPr>
          <w:rFonts w:ascii="Times New Roman" w:hAnsi="Times New Roman" w:cs="Times New Roman"/>
        </w:rPr>
        <w:t>Ý thức bảo vệ môi trường, bản sắc văn hóa</w:t>
      </w:r>
    </w:p>
    <w:p w14:paraId="56FE9A15"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Đây là điều kiện cần để người dân có thể “làm du lịch chuyên nghiệp trong chính ngôi nhà của mình”.</w:t>
      </w:r>
    </w:p>
    <w:p w14:paraId="0069F5D1"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5.2. Tăng quyền làm chủ và lợi ích kinh tế cho người dân</w:t>
      </w:r>
    </w:p>
    <w:p w14:paraId="7C0812C3" w14:textId="77777777" w:rsidR="00AF4DC8" w:rsidRPr="00AF4DC8" w:rsidRDefault="00AF4DC8" w:rsidP="00AF4DC8">
      <w:pPr>
        <w:numPr>
          <w:ilvl w:val="0"/>
          <w:numId w:val="6"/>
        </w:numPr>
        <w:rPr>
          <w:rFonts w:ascii="Times New Roman" w:hAnsi="Times New Roman" w:cs="Times New Roman"/>
        </w:rPr>
      </w:pPr>
      <w:r w:rsidRPr="00AF4DC8">
        <w:rPr>
          <w:rFonts w:ascii="Times New Roman" w:hAnsi="Times New Roman" w:cs="Times New Roman"/>
        </w:rPr>
        <w:t>Tạo cơ chế chia sẻ lợi nhuận công bằng</w:t>
      </w:r>
    </w:p>
    <w:p w14:paraId="5CC4B9C0" w14:textId="77777777" w:rsidR="00AF4DC8" w:rsidRPr="00AF4DC8" w:rsidRDefault="00AF4DC8" w:rsidP="00AF4DC8">
      <w:pPr>
        <w:numPr>
          <w:ilvl w:val="0"/>
          <w:numId w:val="6"/>
        </w:numPr>
        <w:rPr>
          <w:rFonts w:ascii="Times New Roman" w:hAnsi="Times New Roman" w:cs="Times New Roman"/>
        </w:rPr>
      </w:pPr>
      <w:r w:rsidRPr="00AF4DC8">
        <w:rPr>
          <w:rFonts w:ascii="Times New Roman" w:hAnsi="Times New Roman" w:cs="Times New Roman"/>
        </w:rPr>
        <w:t>Hỗ trợ vốn vay ưu đãi để xây dựng homestay xanh</w:t>
      </w:r>
    </w:p>
    <w:p w14:paraId="0216ED2B" w14:textId="77777777" w:rsidR="00AF4DC8" w:rsidRPr="00AF4DC8" w:rsidRDefault="00AF4DC8" w:rsidP="00AF4DC8">
      <w:pPr>
        <w:numPr>
          <w:ilvl w:val="0"/>
          <w:numId w:val="6"/>
        </w:numPr>
        <w:rPr>
          <w:rFonts w:ascii="Times New Roman" w:hAnsi="Times New Roman" w:cs="Times New Roman"/>
        </w:rPr>
      </w:pPr>
      <w:r w:rsidRPr="00AF4DC8">
        <w:rPr>
          <w:rFonts w:ascii="Times New Roman" w:hAnsi="Times New Roman" w:cs="Times New Roman"/>
        </w:rPr>
        <w:t>Khuyến khích mô hình hợp tác xã du lịch cộng đồng</w:t>
      </w:r>
    </w:p>
    <w:p w14:paraId="44954C1C"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 xml:space="preserve">Khi người dân </w:t>
      </w:r>
      <w:r w:rsidRPr="00AF4DC8">
        <w:rPr>
          <w:rFonts w:ascii="Times New Roman" w:hAnsi="Times New Roman" w:cs="Times New Roman"/>
          <w:b/>
          <w:bCs/>
        </w:rPr>
        <w:t>được làm chủ và thấy rõ lợi ích</w:t>
      </w:r>
      <w:r w:rsidRPr="00AF4DC8">
        <w:rPr>
          <w:rFonts w:ascii="Times New Roman" w:hAnsi="Times New Roman" w:cs="Times New Roman"/>
        </w:rPr>
        <w:t>, họ sẽ gắn bó và bảo vệ môi trường một cách tự nguyện và tích cực.</w:t>
      </w:r>
    </w:p>
    <w:p w14:paraId="2E959E93"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5.3. Kết nối cộng đồng với doanh nghiệp và chính quyền</w:t>
      </w:r>
    </w:p>
    <w:p w14:paraId="3CF1340F"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 xml:space="preserve">Cần có cơ chế hợp tác ba bên: </w:t>
      </w:r>
      <w:r w:rsidRPr="00AF4DC8">
        <w:rPr>
          <w:rFonts w:ascii="Times New Roman" w:hAnsi="Times New Roman" w:cs="Times New Roman"/>
          <w:b/>
          <w:bCs/>
        </w:rPr>
        <w:t>Cộng đồng – Doanh nghiệp – Nhà nước</w:t>
      </w:r>
      <w:r w:rsidRPr="00AF4DC8">
        <w:rPr>
          <w:rFonts w:ascii="Times New Roman" w:hAnsi="Times New Roman" w:cs="Times New Roman"/>
        </w:rPr>
        <w:t>, trong đó:</w:t>
      </w:r>
    </w:p>
    <w:p w14:paraId="0C67084E" w14:textId="77777777" w:rsidR="00AF4DC8" w:rsidRPr="00AF4DC8" w:rsidRDefault="00AF4DC8" w:rsidP="00AF4DC8">
      <w:pPr>
        <w:numPr>
          <w:ilvl w:val="0"/>
          <w:numId w:val="7"/>
        </w:numPr>
        <w:rPr>
          <w:rFonts w:ascii="Times New Roman" w:hAnsi="Times New Roman" w:cs="Times New Roman"/>
        </w:rPr>
      </w:pPr>
      <w:r w:rsidRPr="00AF4DC8">
        <w:rPr>
          <w:rFonts w:ascii="Times New Roman" w:hAnsi="Times New Roman" w:cs="Times New Roman"/>
        </w:rPr>
        <w:t>Doanh nghiệp giúp quảng bá, liên kết tour</w:t>
      </w:r>
    </w:p>
    <w:p w14:paraId="67B65E8B" w14:textId="77777777" w:rsidR="00AF4DC8" w:rsidRPr="00AF4DC8" w:rsidRDefault="00AF4DC8" w:rsidP="00AF4DC8">
      <w:pPr>
        <w:numPr>
          <w:ilvl w:val="0"/>
          <w:numId w:val="7"/>
        </w:numPr>
        <w:rPr>
          <w:rFonts w:ascii="Times New Roman" w:hAnsi="Times New Roman" w:cs="Times New Roman"/>
        </w:rPr>
      </w:pPr>
      <w:r w:rsidRPr="00AF4DC8">
        <w:rPr>
          <w:rFonts w:ascii="Times New Roman" w:hAnsi="Times New Roman" w:cs="Times New Roman"/>
        </w:rPr>
        <w:t>Nhà nước hỗ trợ chính sách và hạ tầng</w:t>
      </w:r>
    </w:p>
    <w:p w14:paraId="5A55DBE7" w14:textId="77777777" w:rsidR="00AF4DC8" w:rsidRPr="00AF4DC8" w:rsidRDefault="00AF4DC8" w:rsidP="00AF4DC8">
      <w:pPr>
        <w:numPr>
          <w:ilvl w:val="0"/>
          <w:numId w:val="7"/>
        </w:numPr>
        <w:rPr>
          <w:rFonts w:ascii="Times New Roman" w:hAnsi="Times New Roman" w:cs="Times New Roman"/>
        </w:rPr>
      </w:pPr>
      <w:r w:rsidRPr="00AF4DC8">
        <w:rPr>
          <w:rFonts w:ascii="Times New Roman" w:hAnsi="Times New Roman" w:cs="Times New Roman"/>
        </w:rPr>
        <w:t>Cộng đồng đảm nhận sản phẩm và dịch vụ</w:t>
      </w:r>
    </w:p>
    <w:p w14:paraId="2AE20BDB"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Qua đó tạo nên chuỗi giá trị du lịch xanh bền vững, bao trùm và công bằng.</w:t>
      </w:r>
    </w:p>
    <w:p w14:paraId="3CED895B"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pict w14:anchorId="1590ECA6">
          <v:rect id="_x0000_i1066" style="width:0;height:1.5pt" o:hralign="center" o:hrstd="t" o:hr="t" fillcolor="#a0a0a0" stroked="f"/>
        </w:pict>
      </w:r>
    </w:p>
    <w:p w14:paraId="7FBB35C1" w14:textId="77777777" w:rsidR="00AF4DC8" w:rsidRPr="00AF4DC8" w:rsidRDefault="00AF4DC8" w:rsidP="00AF4DC8">
      <w:pPr>
        <w:rPr>
          <w:rFonts w:ascii="Times New Roman" w:hAnsi="Times New Roman" w:cs="Times New Roman"/>
          <w:b/>
          <w:bCs/>
        </w:rPr>
      </w:pPr>
      <w:r w:rsidRPr="00AF4DC8">
        <w:rPr>
          <w:rFonts w:ascii="Times New Roman" w:hAnsi="Times New Roman" w:cs="Times New Roman"/>
          <w:b/>
          <w:bCs/>
        </w:rPr>
        <w:t>6. KẾT LUẬN</w:t>
      </w:r>
    </w:p>
    <w:p w14:paraId="4C0A3B2D"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 xml:space="preserve">Du lịch xanh không thể phát triển nếu thiếu sự tham gia của cộng đồng địa phương. Họ chính là </w:t>
      </w:r>
      <w:r w:rsidRPr="00AF4DC8">
        <w:rPr>
          <w:rFonts w:ascii="Times New Roman" w:hAnsi="Times New Roman" w:cs="Times New Roman"/>
          <w:b/>
          <w:bCs/>
        </w:rPr>
        <w:t>trái tim của du lịch bền vững</w:t>
      </w:r>
      <w:r w:rsidRPr="00AF4DC8">
        <w:rPr>
          <w:rFonts w:ascii="Times New Roman" w:hAnsi="Times New Roman" w:cs="Times New Roman"/>
        </w:rPr>
        <w:t>, là người gìn giữ thiên nhiên, văn hóa và là người kết nối giữa du khách và địa phương một cách chân thành, thực chất.</w:t>
      </w:r>
    </w:p>
    <w:p w14:paraId="3F8D162C" w14:textId="77777777" w:rsidR="00AF4DC8" w:rsidRPr="00AF4DC8" w:rsidRDefault="00AF4DC8" w:rsidP="00AF4DC8">
      <w:pPr>
        <w:rPr>
          <w:rFonts w:ascii="Times New Roman" w:hAnsi="Times New Roman" w:cs="Times New Roman"/>
        </w:rPr>
      </w:pPr>
      <w:r w:rsidRPr="00AF4DC8">
        <w:rPr>
          <w:rFonts w:ascii="Times New Roman" w:hAnsi="Times New Roman" w:cs="Times New Roman"/>
        </w:rPr>
        <w:t xml:space="preserve">Việc trao quyền, đào tạo và khuyến khích cộng đồng tham gia không chỉ giúp nâng cao hiệu quả du lịch, mà còn góp phần vào công cuộc </w:t>
      </w:r>
      <w:r w:rsidRPr="00AF4DC8">
        <w:rPr>
          <w:rFonts w:ascii="Times New Roman" w:hAnsi="Times New Roman" w:cs="Times New Roman"/>
          <w:b/>
          <w:bCs/>
        </w:rPr>
        <w:t>xóa đói giảm nghèo, bảo vệ môi trường và xây dựng xã hội nhân văn</w:t>
      </w:r>
      <w:r w:rsidRPr="00AF4DC8">
        <w:rPr>
          <w:rFonts w:ascii="Times New Roman" w:hAnsi="Times New Roman" w:cs="Times New Roman"/>
        </w:rPr>
        <w:t>. Trong tương lai, cộng đồng cần được xem là đối tác chiến lược, không thể thay thế trong bất kỳ mô hình du lịch xanh nào.</w:t>
      </w:r>
    </w:p>
    <w:p w14:paraId="3347DFCC" w14:textId="77777777" w:rsidR="006879BA" w:rsidRPr="00AF4DC8" w:rsidRDefault="006879BA">
      <w:pPr>
        <w:rPr>
          <w:rFonts w:ascii="Times New Roman" w:hAnsi="Times New Roman" w:cs="Times New Roman"/>
        </w:rPr>
      </w:pPr>
    </w:p>
    <w:sectPr w:rsidR="006879BA" w:rsidRPr="00AF4DC8"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D1A4A"/>
    <w:multiLevelType w:val="multilevel"/>
    <w:tmpl w:val="9D20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85366"/>
    <w:multiLevelType w:val="multilevel"/>
    <w:tmpl w:val="92B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D56E3"/>
    <w:multiLevelType w:val="multilevel"/>
    <w:tmpl w:val="2F2C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325E3"/>
    <w:multiLevelType w:val="multilevel"/>
    <w:tmpl w:val="45E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53A96"/>
    <w:multiLevelType w:val="multilevel"/>
    <w:tmpl w:val="AF9E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B7AB9"/>
    <w:multiLevelType w:val="multilevel"/>
    <w:tmpl w:val="BCC6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75312"/>
    <w:multiLevelType w:val="multilevel"/>
    <w:tmpl w:val="1EA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486739">
    <w:abstractNumId w:val="1"/>
  </w:num>
  <w:num w:numId="2" w16cid:durableId="347416486">
    <w:abstractNumId w:val="3"/>
  </w:num>
  <w:num w:numId="3" w16cid:durableId="615328003">
    <w:abstractNumId w:val="5"/>
  </w:num>
  <w:num w:numId="4" w16cid:durableId="555897751">
    <w:abstractNumId w:val="2"/>
  </w:num>
  <w:num w:numId="5" w16cid:durableId="223179144">
    <w:abstractNumId w:val="0"/>
  </w:num>
  <w:num w:numId="6" w16cid:durableId="634723245">
    <w:abstractNumId w:val="4"/>
  </w:num>
  <w:num w:numId="7" w16cid:durableId="809907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4DC8"/>
    <w:rsid w:val="004A1D3B"/>
    <w:rsid w:val="006879BA"/>
    <w:rsid w:val="006C4549"/>
    <w:rsid w:val="00AB3E75"/>
    <w:rsid w:val="00AF4DC8"/>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0320"/>
  <w15:chartTrackingRefBased/>
  <w15:docId w15:val="{94A71CE6-9D92-480B-9A47-417F1C9D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AF4D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AF4D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AF4DC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AF4D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DC8"/>
    <w:rPr>
      <w:rFonts w:eastAsiaTheme="majorEastAsia" w:cstheme="majorBidi"/>
      <w:color w:val="272727" w:themeColor="text1" w:themeTint="D8"/>
    </w:rPr>
  </w:style>
  <w:style w:type="paragraph" w:styleId="Title">
    <w:name w:val="Title"/>
    <w:basedOn w:val="Normal"/>
    <w:next w:val="Normal"/>
    <w:link w:val="TitleChar"/>
    <w:uiPriority w:val="10"/>
    <w:qFormat/>
    <w:rsid w:val="00AF4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DC8"/>
    <w:pPr>
      <w:spacing w:before="160"/>
      <w:jc w:val="center"/>
    </w:pPr>
    <w:rPr>
      <w:i/>
      <w:iCs/>
      <w:color w:val="404040" w:themeColor="text1" w:themeTint="BF"/>
    </w:rPr>
  </w:style>
  <w:style w:type="character" w:customStyle="1" w:styleId="QuoteChar">
    <w:name w:val="Quote Char"/>
    <w:basedOn w:val="DefaultParagraphFont"/>
    <w:link w:val="Quote"/>
    <w:uiPriority w:val="29"/>
    <w:rsid w:val="00AF4DC8"/>
    <w:rPr>
      <w:i/>
      <w:iCs/>
      <w:color w:val="404040" w:themeColor="text1" w:themeTint="BF"/>
    </w:rPr>
  </w:style>
  <w:style w:type="paragraph" w:styleId="ListParagraph">
    <w:name w:val="List Paragraph"/>
    <w:basedOn w:val="Normal"/>
    <w:uiPriority w:val="34"/>
    <w:qFormat/>
    <w:rsid w:val="00AF4DC8"/>
    <w:pPr>
      <w:ind w:left="720"/>
      <w:contextualSpacing/>
    </w:pPr>
  </w:style>
  <w:style w:type="character" w:styleId="IntenseEmphasis">
    <w:name w:val="Intense Emphasis"/>
    <w:basedOn w:val="DefaultParagraphFont"/>
    <w:uiPriority w:val="21"/>
    <w:qFormat/>
    <w:rsid w:val="00AF4DC8"/>
    <w:rPr>
      <w:i/>
      <w:iCs/>
      <w:color w:val="2F5496" w:themeColor="accent1" w:themeShade="BF"/>
    </w:rPr>
  </w:style>
  <w:style w:type="paragraph" w:styleId="IntenseQuote">
    <w:name w:val="Intense Quote"/>
    <w:basedOn w:val="Normal"/>
    <w:next w:val="Normal"/>
    <w:link w:val="IntenseQuoteChar"/>
    <w:uiPriority w:val="30"/>
    <w:qFormat/>
    <w:rsid w:val="00AF4D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DC8"/>
    <w:rPr>
      <w:i/>
      <w:iCs/>
      <w:color w:val="2F5496" w:themeColor="accent1" w:themeShade="BF"/>
    </w:rPr>
  </w:style>
  <w:style w:type="character" w:styleId="IntenseReference">
    <w:name w:val="Intense Reference"/>
    <w:basedOn w:val="DefaultParagraphFont"/>
    <w:uiPriority w:val="32"/>
    <w:qFormat/>
    <w:rsid w:val="00AF4D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68023">
      <w:bodyDiv w:val="1"/>
      <w:marLeft w:val="0"/>
      <w:marRight w:val="0"/>
      <w:marTop w:val="0"/>
      <w:marBottom w:val="0"/>
      <w:divBdr>
        <w:top w:val="none" w:sz="0" w:space="0" w:color="auto"/>
        <w:left w:val="none" w:sz="0" w:space="0" w:color="auto"/>
        <w:bottom w:val="none" w:sz="0" w:space="0" w:color="auto"/>
        <w:right w:val="none" w:sz="0" w:space="0" w:color="auto"/>
      </w:divBdr>
    </w:div>
    <w:div w:id="19586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2025-04-26T07:56:00Z</dcterms:created>
  <dcterms:modified xsi:type="dcterms:W3CDTF">2025-04-26T07:56:00Z</dcterms:modified>
</cp:coreProperties>
</file>