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A4001" w14:textId="77777777" w:rsidR="00AE7B0E" w:rsidRPr="00AE7B0E" w:rsidRDefault="00AE7B0E" w:rsidP="00AE7B0E">
      <w:pPr>
        <w:jc w:val="center"/>
        <w:rPr>
          <w:rFonts w:ascii="Times New Roman" w:hAnsi="Times New Roman" w:cs="Times New Roman"/>
          <w:b/>
          <w:bCs/>
          <w:sz w:val="26"/>
          <w:szCs w:val="26"/>
        </w:rPr>
      </w:pPr>
      <w:r w:rsidRPr="00AE7B0E">
        <w:rPr>
          <w:rFonts w:ascii="Times New Roman" w:hAnsi="Times New Roman" w:cs="Times New Roman"/>
          <w:b/>
          <w:bCs/>
          <w:sz w:val="26"/>
          <w:szCs w:val="26"/>
        </w:rPr>
        <w:t>TIÊU CHÍ ĐÁNH GIÁ ĐIỂM ĐẾN DU LỊCH XANH</w:t>
      </w:r>
    </w:p>
    <w:p w14:paraId="7A8636AF" w14:textId="77777777" w:rsidR="00AE7B0E" w:rsidRPr="00AE7B0E" w:rsidRDefault="00AE7B0E" w:rsidP="00AE7B0E">
      <w:pPr>
        <w:rPr>
          <w:rFonts w:ascii="Times New Roman" w:hAnsi="Times New Roman" w:cs="Times New Roman"/>
          <w:b/>
          <w:bCs/>
        </w:rPr>
      </w:pPr>
      <w:r w:rsidRPr="00AE7B0E">
        <w:rPr>
          <w:rFonts w:ascii="Times New Roman" w:hAnsi="Times New Roman" w:cs="Times New Roman"/>
          <w:b/>
          <w:bCs/>
        </w:rPr>
        <w:t>1. GIỚI THIỆU VỀ DU LỊCH XANH</w:t>
      </w:r>
    </w:p>
    <w:p w14:paraId="09ECCCFE" w14:textId="77777777" w:rsidR="00AE7B0E" w:rsidRPr="00AE7B0E" w:rsidRDefault="00AE7B0E" w:rsidP="00AE7B0E">
      <w:pPr>
        <w:rPr>
          <w:rFonts w:ascii="Times New Roman" w:hAnsi="Times New Roman" w:cs="Times New Roman"/>
        </w:rPr>
      </w:pPr>
      <w:r w:rsidRPr="00AE7B0E">
        <w:rPr>
          <w:rFonts w:ascii="Times New Roman" w:hAnsi="Times New Roman" w:cs="Times New Roman"/>
        </w:rPr>
        <w:t>Du lịch xanh, hay còn gọi là du lịch bền vững, là một xu hướng phát triển mạnh mẽ trong ngành du lịch hiện đại. Với sự gia tăng nhận thức về bảo vệ môi trường và tôn trọng cộng đồng địa phương, du lịch xanh không chỉ chú trọng đến việc tạo ra những sản phẩm du lịch hấp dẫn mà còn đảm bảo giảm thiểu tác động tiêu cực đến thiên nhiên và phát triển kinh tế cho cộng đồng. Để đánh giá một điểm đến có đủ tiêu chuẩn du lịch xanh hay không, các tiêu chí cần phải được xác định rõ ràng và cụ thể. Những tiêu chí này giúp đảm bảo rằng điểm đến không chỉ thu hút du khách mà còn duy trì được sự bền vững về mặt môi trường, xã hội và kinh tế.</w:t>
      </w:r>
    </w:p>
    <w:p w14:paraId="5C80D1A9" w14:textId="77777777" w:rsidR="00AE7B0E" w:rsidRPr="00AE7B0E" w:rsidRDefault="00AE7B0E" w:rsidP="00AE7B0E">
      <w:pPr>
        <w:rPr>
          <w:rFonts w:ascii="Times New Roman" w:hAnsi="Times New Roman" w:cs="Times New Roman"/>
        </w:rPr>
      </w:pPr>
      <w:r w:rsidRPr="00AE7B0E">
        <w:rPr>
          <w:rFonts w:ascii="Times New Roman" w:hAnsi="Times New Roman" w:cs="Times New Roman"/>
        </w:rPr>
        <w:pict w14:anchorId="09018F88">
          <v:rect id="_x0000_i1037" style="width:0;height:1.5pt" o:hralign="center" o:hrstd="t" o:hr="t" fillcolor="#a0a0a0" stroked="f"/>
        </w:pict>
      </w:r>
    </w:p>
    <w:p w14:paraId="54F832BC" w14:textId="77777777" w:rsidR="00AE7B0E" w:rsidRPr="00AE7B0E" w:rsidRDefault="00AE7B0E" w:rsidP="00AE7B0E">
      <w:pPr>
        <w:rPr>
          <w:rFonts w:ascii="Times New Roman" w:hAnsi="Times New Roman" w:cs="Times New Roman"/>
          <w:b/>
          <w:bCs/>
        </w:rPr>
      </w:pPr>
      <w:r w:rsidRPr="00AE7B0E">
        <w:rPr>
          <w:rFonts w:ascii="Times New Roman" w:hAnsi="Times New Roman" w:cs="Times New Roman"/>
          <w:b/>
          <w:bCs/>
        </w:rPr>
        <w:t>2. TIÊU CHÍ ĐÁNH GIÁ ĐIỂM ĐẾN DU LỊCH XANH</w:t>
      </w:r>
    </w:p>
    <w:p w14:paraId="50BF372E" w14:textId="77777777" w:rsidR="00AE7B0E" w:rsidRPr="00AE7B0E" w:rsidRDefault="00AE7B0E" w:rsidP="00AE7B0E">
      <w:pPr>
        <w:rPr>
          <w:rFonts w:ascii="Times New Roman" w:hAnsi="Times New Roman" w:cs="Times New Roman"/>
          <w:b/>
          <w:bCs/>
        </w:rPr>
      </w:pPr>
      <w:r w:rsidRPr="00AE7B0E">
        <w:rPr>
          <w:rFonts w:ascii="Times New Roman" w:hAnsi="Times New Roman" w:cs="Times New Roman"/>
          <w:b/>
          <w:bCs/>
        </w:rPr>
        <w:t>2.1. Bảo vệ môi trường</w:t>
      </w:r>
    </w:p>
    <w:p w14:paraId="52B4B43B" w14:textId="77777777" w:rsidR="00AE7B0E" w:rsidRPr="00AE7B0E" w:rsidRDefault="00AE7B0E" w:rsidP="00AE7B0E">
      <w:pPr>
        <w:rPr>
          <w:rFonts w:ascii="Times New Roman" w:hAnsi="Times New Roman" w:cs="Times New Roman"/>
        </w:rPr>
      </w:pPr>
      <w:r w:rsidRPr="00AE7B0E">
        <w:rPr>
          <w:rFonts w:ascii="Times New Roman" w:hAnsi="Times New Roman" w:cs="Times New Roman"/>
        </w:rPr>
        <w:t>Một trong những tiêu chí quan trọng nhất để đánh giá điểm đến du lịch xanh là khả năng bảo vệ và bảo tồn môi trường. Điểm đến này cần có các chính sách rõ ràng về bảo vệ thiên nhiên, giảm thiểu tác động của du lịch đến hệ sinh thái và cảnh quan. Các yếu tố cần chú trọng bao gồm:</w:t>
      </w:r>
    </w:p>
    <w:p w14:paraId="79731113" w14:textId="77777777" w:rsidR="00AE7B0E" w:rsidRPr="00AE7B0E" w:rsidRDefault="00AE7B0E" w:rsidP="00AE7B0E">
      <w:pPr>
        <w:numPr>
          <w:ilvl w:val="0"/>
          <w:numId w:val="1"/>
        </w:numPr>
        <w:rPr>
          <w:rFonts w:ascii="Times New Roman" w:hAnsi="Times New Roman" w:cs="Times New Roman"/>
        </w:rPr>
      </w:pPr>
      <w:r w:rsidRPr="00AE7B0E">
        <w:rPr>
          <w:rFonts w:ascii="Times New Roman" w:hAnsi="Times New Roman" w:cs="Times New Roman"/>
          <w:b/>
          <w:bCs/>
        </w:rPr>
        <w:t>Quản lý rác thải</w:t>
      </w:r>
      <w:r w:rsidRPr="00AE7B0E">
        <w:rPr>
          <w:rFonts w:ascii="Times New Roman" w:hAnsi="Times New Roman" w:cs="Times New Roman"/>
        </w:rPr>
        <w:t>: Điểm đến phải có hệ thống quản lý rác thải hiệu quả, khuyến khích du khách sử dụng các sản phẩm thân thiện với môi trường và giảm thiểu việc sử dụng nhựa dùng một lần.</w:t>
      </w:r>
    </w:p>
    <w:p w14:paraId="4E62F758" w14:textId="77777777" w:rsidR="00AE7B0E" w:rsidRPr="00AE7B0E" w:rsidRDefault="00AE7B0E" w:rsidP="00AE7B0E">
      <w:pPr>
        <w:numPr>
          <w:ilvl w:val="0"/>
          <w:numId w:val="1"/>
        </w:numPr>
        <w:rPr>
          <w:rFonts w:ascii="Times New Roman" w:hAnsi="Times New Roman" w:cs="Times New Roman"/>
        </w:rPr>
      </w:pPr>
      <w:r w:rsidRPr="00AE7B0E">
        <w:rPr>
          <w:rFonts w:ascii="Times New Roman" w:hAnsi="Times New Roman" w:cs="Times New Roman"/>
          <w:b/>
          <w:bCs/>
        </w:rPr>
        <w:t>Bảo vệ tài nguyên thiên nhiên</w:t>
      </w:r>
      <w:r w:rsidRPr="00AE7B0E">
        <w:rPr>
          <w:rFonts w:ascii="Times New Roman" w:hAnsi="Times New Roman" w:cs="Times New Roman"/>
        </w:rPr>
        <w:t>: Các hoạt động du lịch không được gây hại đến hệ sinh thái địa phương, đặc biệt là các loài động, thực vật quý hiếm. Cần có các biện pháp bảo vệ và giám sát các khu vực tự nhiên, như rừng, sông, hồ, biển, để đảm bảo sự phát triển bền vững.</w:t>
      </w:r>
    </w:p>
    <w:p w14:paraId="45B7C51C" w14:textId="77777777" w:rsidR="00AE7B0E" w:rsidRPr="00AE7B0E" w:rsidRDefault="00AE7B0E" w:rsidP="00AE7B0E">
      <w:pPr>
        <w:numPr>
          <w:ilvl w:val="0"/>
          <w:numId w:val="1"/>
        </w:numPr>
        <w:rPr>
          <w:rFonts w:ascii="Times New Roman" w:hAnsi="Times New Roman" w:cs="Times New Roman"/>
        </w:rPr>
      </w:pPr>
      <w:r w:rsidRPr="00AE7B0E">
        <w:rPr>
          <w:rFonts w:ascii="Times New Roman" w:hAnsi="Times New Roman" w:cs="Times New Roman"/>
          <w:b/>
          <w:bCs/>
        </w:rPr>
        <w:t>Tiết kiệm năng lượng và tài nguyên</w:t>
      </w:r>
      <w:r w:rsidRPr="00AE7B0E">
        <w:rPr>
          <w:rFonts w:ascii="Times New Roman" w:hAnsi="Times New Roman" w:cs="Times New Roman"/>
        </w:rPr>
        <w:t>: Điểm đến du lịch xanh cần có các biện pháp tiết kiệm năng lượng và tài nguyên nước, đồng thời sử dụng năng lượng tái tạo như năng lượng mặt trời, gió, hay thủy điện để giảm tác động đến môi trường.</w:t>
      </w:r>
    </w:p>
    <w:p w14:paraId="36118A5B" w14:textId="77777777" w:rsidR="00AE7B0E" w:rsidRPr="00AE7B0E" w:rsidRDefault="00AE7B0E" w:rsidP="00AE7B0E">
      <w:pPr>
        <w:rPr>
          <w:rFonts w:ascii="Times New Roman" w:hAnsi="Times New Roman" w:cs="Times New Roman"/>
          <w:b/>
          <w:bCs/>
        </w:rPr>
      </w:pPr>
      <w:r w:rsidRPr="00AE7B0E">
        <w:rPr>
          <w:rFonts w:ascii="Times New Roman" w:hAnsi="Times New Roman" w:cs="Times New Roman"/>
          <w:b/>
          <w:bCs/>
        </w:rPr>
        <w:t>2.2. Tính bền vững xã hội</w:t>
      </w:r>
    </w:p>
    <w:p w14:paraId="59F58DF6" w14:textId="77777777" w:rsidR="00AE7B0E" w:rsidRPr="00AE7B0E" w:rsidRDefault="00AE7B0E" w:rsidP="00AE7B0E">
      <w:pPr>
        <w:rPr>
          <w:rFonts w:ascii="Times New Roman" w:hAnsi="Times New Roman" w:cs="Times New Roman"/>
        </w:rPr>
      </w:pPr>
      <w:r w:rsidRPr="00AE7B0E">
        <w:rPr>
          <w:rFonts w:ascii="Times New Roman" w:hAnsi="Times New Roman" w:cs="Times New Roman"/>
        </w:rPr>
        <w:t>Du lịch xanh không chỉ liên quan đến bảo vệ môi trường mà còn phải đảm bảo sự phát triển bền vững về mặt xã hội. Các yếu tố quan trọng cần phải có để đánh giá tính bền vững xã hội của điểm đến bao gồm:</w:t>
      </w:r>
    </w:p>
    <w:p w14:paraId="3C540C74" w14:textId="77777777" w:rsidR="00AE7B0E" w:rsidRPr="00AE7B0E" w:rsidRDefault="00AE7B0E" w:rsidP="00AE7B0E">
      <w:pPr>
        <w:numPr>
          <w:ilvl w:val="0"/>
          <w:numId w:val="2"/>
        </w:numPr>
        <w:rPr>
          <w:rFonts w:ascii="Times New Roman" w:hAnsi="Times New Roman" w:cs="Times New Roman"/>
        </w:rPr>
      </w:pPr>
      <w:r w:rsidRPr="00AE7B0E">
        <w:rPr>
          <w:rFonts w:ascii="Times New Roman" w:hAnsi="Times New Roman" w:cs="Times New Roman"/>
          <w:b/>
          <w:bCs/>
        </w:rPr>
        <w:t>Hỗ trợ cộng đồng địa phương</w:t>
      </w:r>
      <w:r w:rsidRPr="00AE7B0E">
        <w:rPr>
          <w:rFonts w:ascii="Times New Roman" w:hAnsi="Times New Roman" w:cs="Times New Roman"/>
        </w:rPr>
        <w:t>: Điểm đến cần phải đảm bảo rằng cộng đồng địa phương được hưởng lợi từ các hoạt động du lịch, như tạo cơ hội việc làm cho người dân địa phương, thúc đẩy phát triển kinh tế và nâng cao đời sống cho người dân. Các doanh nghiệp du lịch cũng cần tôn trọng văn hóa và phong tục của cộng đồng, không xâm phạm vào những giá trị truyền thống.</w:t>
      </w:r>
    </w:p>
    <w:p w14:paraId="7F6EA22B" w14:textId="77777777" w:rsidR="00AE7B0E" w:rsidRPr="00AE7B0E" w:rsidRDefault="00AE7B0E" w:rsidP="00AE7B0E">
      <w:pPr>
        <w:numPr>
          <w:ilvl w:val="0"/>
          <w:numId w:val="2"/>
        </w:numPr>
        <w:rPr>
          <w:rFonts w:ascii="Times New Roman" w:hAnsi="Times New Roman" w:cs="Times New Roman"/>
        </w:rPr>
      </w:pPr>
      <w:r w:rsidRPr="00AE7B0E">
        <w:rPr>
          <w:rFonts w:ascii="Times New Roman" w:hAnsi="Times New Roman" w:cs="Times New Roman"/>
          <w:b/>
          <w:bCs/>
        </w:rPr>
        <w:t>Giáo dục và nâng cao nhận thức</w:t>
      </w:r>
      <w:r w:rsidRPr="00AE7B0E">
        <w:rPr>
          <w:rFonts w:ascii="Times New Roman" w:hAnsi="Times New Roman" w:cs="Times New Roman"/>
        </w:rPr>
        <w:t>: Một điểm đến du lịch xanh cần tạo ra các chương trình giáo dục và nâng cao nhận thức về bảo vệ môi trường cho du khách, cũng như cộng đồng địa phương. Các tour du lịch có thể bao gồm các hoạt động tìm hiểu về thiên nhiên, môi trường và các biện pháp bảo vệ chúng.</w:t>
      </w:r>
    </w:p>
    <w:p w14:paraId="52503844" w14:textId="77777777" w:rsidR="00AE7B0E" w:rsidRPr="00AE7B0E" w:rsidRDefault="00AE7B0E" w:rsidP="00AE7B0E">
      <w:pPr>
        <w:numPr>
          <w:ilvl w:val="0"/>
          <w:numId w:val="2"/>
        </w:numPr>
        <w:rPr>
          <w:rFonts w:ascii="Times New Roman" w:hAnsi="Times New Roman" w:cs="Times New Roman"/>
        </w:rPr>
      </w:pPr>
      <w:r w:rsidRPr="00AE7B0E">
        <w:rPr>
          <w:rFonts w:ascii="Times New Roman" w:hAnsi="Times New Roman" w:cs="Times New Roman"/>
          <w:b/>
          <w:bCs/>
        </w:rPr>
        <w:t>Đảm bảo sự công bằng xã hội</w:t>
      </w:r>
      <w:r w:rsidRPr="00AE7B0E">
        <w:rPr>
          <w:rFonts w:ascii="Times New Roman" w:hAnsi="Times New Roman" w:cs="Times New Roman"/>
        </w:rPr>
        <w:t>: Du lịch xanh phải đảm bảo sự công bằng trong việc phân bổ lợi ích từ ngành du lịch cho tất cả các nhóm dân cư, đặc biệt là những người có thu nhập thấp và các cộng đồng dễ bị tổn thương.</w:t>
      </w:r>
    </w:p>
    <w:p w14:paraId="6A8B713A" w14:textId="77777777" w:rsidR="00AE7B0E" w:rsidRPr="00AE7B0E" w:rsidRDefault="00AE7B0E" w:rsidP="00AE7B0E">
      <w:pPr>
        <w:rPr>
          <w:rFonts w:ascii="Times New Roman" w:hAnsi="Times New Roman" w:cs="Times New Roman"/>
          <w:b/>
          <w:bCs/>
        </w:rPr>
      </w:pPr>
      <w:r w:rsidRPr="00AE7B0E">
        <w:rPr>
          <w:rFonts w:ascii="Times New Roman" w:hAnsi="Times New Roman" w:cs="Times New Roman"/>
          <w:b/>
          <w:bCs/>
        </w:rPr>
        <w:t>2.3. Phát triển kinh tế bền vững</w:t>
      </w:r>
    </w:p>
    <w:p w14:paraId="0283A6D3" w14:textId="77777777" w:rsidR="00AE7B0E" w:rsidRPr="00AE7B0E" w:rsidRDefault="00AE7B0E" w:rsidP="00AE7B0E">
      <w:pPr>
        <w:rPr>
          <w:rFonts w:ascii="Times New Roman" w:hAnsi="Times New Roman" w:cs="Times New Roman"/>
        </w:rPr>
      </w:pPr>
      <w:r w:rsidRPr="00AE7B0E">
        <w:rPr>
          <w:rFonts w:ascii="Times New Roman" w:hAnsi="Times New Roman" w:cs="Times New Roman"/>
        </w:rPr>
        <w:lastRenderedPageBreak/>
        <w:t>Ngoài các yếu tố về môi trường và xã hội, du lịch xanh cũng phải đóng góp vào sự phát triển kinh tế bền vững. Các điểm đến cần đảm bảo rằng ngành du lịch không chỉ mang lại lợi ích kinh tế ngắn hạn mà còn giúp duy trì và phát triển kinh tế trong dài hạn. Các yếu tố cần cân nhắc bao gồm:</w:t>
      </w:r>
    </w:p>
    <w:p w14:paraId="0FA39D95" w14:textId="77777777" w:rsidR="00AE7B0E" w:rsidRPr="00AE7B0E" w:rsidRDefault="00AE7B0E" w:rsidP="00AE7B0E">
      <w:pPr>
        <w:numPr>
          <w:ilvl w:val="0"/>
          <w:numId w:val="3"/>
        </w:numPr>
        <w:rPr>
          <w:rFonts w:ascii="Times New Roman" w:hAnsi="Times New Roman" w:cs="Times New Roman"/>
        </w:rPr>
      </w:pPr>
      <w:r w:rsidRPr="00AE7B0E">
        <w:rPr>
          <w:rFonts w:ascii="Times New Roman" w:hAnsi="Times New Roman" w:cs="Times New Roman"/>
          <w:b/>
          <w:bCs/>
        </w:rPr>
        <w:t>Khuyến khích các mô hình kinh tế xanh</w:t>
      </w:r>
      <w:r w:rsidRPr="00AE7B0E">
        <w:rPr>
          <w:rFonts w:ascii="Times New Roman" w:hAnsi="Times New Roman" w:cs="Times New Roman"/>
        </w:rPr>
        <w:t>: Các mô hình du lịch sinh thái, du lịch cộng đồng hay du lịch nông nghiệp xanh là những hình thức du lịch có tiềm năng phát triển bền vững, giúp duy trì tài nguyên và tạo ra giá trị kinh tế cho cộng đồng. Các doanh nghiệp du lịch nên áp dụng mô hình kinh tế xanh để giảm thiểu tác động tiêu cực đến môi trường và tăng cường hiệu quả kinh tế.</w:t>
      </w:r>
    </w:p>
    <w:p w14:paraId="12E12810" w14:textId="77777777" w:rsidR="00AE7B0E" w:rsidRPr="00AE7B0E" w:rsidRDefault="00AE7B0E" w:rsidP="00AE7B0E">
      <w:pPr>
        <w:numPr>
          <w:ilvl w:val="0"/>
          <w:numId w:val="3"/>
        </w:numPr>
        <w:rPr>
          <w:rFonts w:ascii="Times New Roman" w:hAnsi="Times New Roman" w:cs="Times New Roman"/>
        </w:rPr>
      </w:pPr>
      <w:r w:rsidRPr="00AE7B0E">
        <w:rPr>
          <w:rFonts w:ascii="Times New Roman" w:hAnsi="Times New Roman" w:cs="Times New Roman"/>
          <w:b/>
          <w:bCs/>
        </w:rPr>
        <w:t>Tạo ra các cơ hội việc làm lâu dài</w:t>
      </w:r>
      <w:r w:rsidRPr="00AE7B0E">
        <w:rPr>
          <w:rFonts w:ascii="Times New Roman" w:hAnsi="Times New Roman" w:cs="Times New Roman"/>
        </w:rPr>
        <w:t>: Một điểm đến du lịch xanh không chỉ tạo ra các cơ hội việc làm tạm thời mà còn phải đảm bảo sự phát triển lâu dài cho cộng đồng thông qua việc phát triển các ngành nghề bền vững, như nông nghiệp hữu cơ, quản lý tài nguyên thiên nhiên, sản xuất sản phẩm thủ công mỹ nghệ, v.v.</w:t>
      </w:r>
    </w:p>
    <w:p w14:paraId="62CAAA81" w14:textId="77777777" w:rsidR="00AE7B0E" w:rsidRPr="00AE7B0E" w:rsidRDefault="00AE7B0E" w:rsidP="00AE7B0E">
      <w:pPr>
        <w:numPr>
          <w:ilvl w:val="0"/>
          <w:numId w:val="3"/>
        </w:numPr>
        <w:rPr>
          <w:rFonts w:ascii="Times New Roman" w:hAnsi="Times New Roman" w:cs="Times New Roman"/>
        </w:rPr>
      </w:pPr>
      <w:r w:rsidRPr="00AE7B0E">
        <w:rPr>
          <w:rFonts w:ascii="Times New Roman" w:hAnsi="Times New Roman" w:cs="Times New Roman"/>
          <w:b/>
          <w:bCs/>
        </w:rPr>
        <w:t>Tăng cường sự hợp tác giữa các bên</w:t>
      </w:r>
      <w:r w:rsidRPr="00AE7B0E">
        <w:rPr>
          <w:rFonts w:ascii="Times New Roman" w:hAnsi="Times New Roman" w:cs="Times New Roman"/>
        </w:rPr>
        <w:t>: Để phát triển du lịch bền vững, các bên liên quan cần hợp tác chặt chẽ, bao gồm chính quyền địa phương, các doanh nghiệp du lịch, cộng đồng dân cư và các tổ chức phi chính phủ. Sự hợp tác này giúp đảm bảo rằng ngành du lịch mang lại lợi ích chung cho tất cả các bên liên quan và duy trì tính bền vững.</w:t>
      </w:r>
    </w:p>
    <w:p w14:paraId="13FBF5A7" w14:textId="77777777" w:rsidR="00AE7B0E" w:rsidRPr="00AE7B0E" w:rsidRDefault="00AE7B0E" w:rsidP="00AE7B0E">
      <w:pPr>
        <w:rPr>
          <w:rFonts w:ascii="Times New Roman" w:hAnsi="Times New Roman" w:cs="Times New Roman"/>
          <w:b/>
          <w:bCs/>
        </w:rPr>
      </w:pPr>
      <w:r w:rsidRPr="00AE7B0E">
        <w:rPr>
          <w:rFonts w:ascii="Times New Roman" w:hAnsi="Times New Roman" w:cs="Times New Roman"/>
          <w:b/>
          <w:bCs/>
        </w:rPr>
        <w:t>2.4. Khả năng tiếp cận và bảo tồn văn hóa</w:t>
      </w:r>
    </w:p>
    <w:p w14:paraId="440BB287" w14:textId="77777777" w:rsidR="00AE7B0E" w:rsidRPr="00AE7B0E" w:rsidRDefault="00AE7B0E" w:rsidP="00AE7B0E">
      <w:pPr>
        <w:rPr>
          <w:rFonts w:ascii="Times New Roman" w:hAnsi="Times New Roman" w:cs="Times New Roman"/>
        </w:rPr>
      </w:pPr>
      <w:r w:rsidRPr="00AE7B0E">
        <w:rPr>
          <w:rFonts w:ascii="Times New Roman" w:hAnsi="Times New Roman" w:cs="Times New Roman"/>
        </w:rPr>
        <w:t>Để trở thành một điểm đến du lịch xanh, việc bảo tồn và phát huy các giá trị văn hóa địa phương là một yếu tố quan trọng không thể thiếu. Du lịch không chỉ là khám phá thiên nhiên mà còn là cơ hội để du khách tìm hiểu về văn hóa, lịch sử và truyền thống của các cộng đồng địa phương. Những tiêu chí liên quan đến văn hóa bao gồm:</w:t>
      </w:r>
    </w:p>
    <w:p w14:paraId="0FCCBAFD" w14:textId="77777777" w:rsidR="00AE7B0E" w:rsidRPr="00AE7B0E" w:rsidRDefault="00AE7B0E" w:rsidP="00AE7B0E">
      <w:pPr>
        <w:numPr>
          <w:ilvl w:val="0"/>
          <w:numId w:val="4"/>
        </w:numPr>
        <w:rPr>
          <w:rFonts w:ascii="Times New Roman" w:hAnsi="Times New Roman" w:cs="Times New Roman"/>
        </w:rPr>
      </w:pPr>
      <w:r w:rsidRPr="00AE7B0E">
        <w:rPr>
          <w:rFonts w:ascii="Times New Roman" w:hAnsi="Times New Roman" w:cs="Times New Roman"/>
          <w:b/>
          <w:bCs/>
        </w:rPr>
        <w:t>Bảo tồn các giá trị văn hóa truyền thống</w:t>
      </w:r>
      <w:r w:rsidRPr="00AE7B0E">
        <w:rPr>
          <w:rFonts w:ascii="Times New Roman" w:hAnsi="Times New Roman" w:cs="Times New Roman"/>
        </w:rPr>
        <w:t>: Điểm đến cần đảm bảo rằng các giá trị văn hóa của cộng đồng địa phương được bảo tồn và tôn trọng. Các hoạt động du lịch không được làm xói mòn đi những giá trị văn hóa này mà cần thúc đẩy việc bảo tồn và phát triển chúng.</w:t>
      </w:r>
    </w:p>
    <w:p w14:paraId="3C2E3C80" w14:textId="77777777" w:rsidR="00AE7B0E" w:rsidRPr="00AE7B0E" w:rsidRDefault="00AE7B0E" w:rsidP="00AE7B0E">
      <w:pPr>
        <w:numPr>
          <w:ilvl w:val="0"/>
          <w:numId w:val="4"/>
        </w:numPr>
        <w:rPr>
          <w:rFonts w:ascii="Times New Roman" w:hAnsi="Times New Roman" w:cs="Times New Roman"/>
        </w:rPr>
      </w:pPr>
      <w:r w:rsidRPr="00AE7B0E">
        <w:rPr>
          <w:rFonts w:ascii="Times New Roman" w:hAnsi="Times New Roman" w:cs="Times New Roman"/>
          <w:b/>
          <w:bCs/>
        </w:rPr>
        <w:t>Tạo cơ hội giao lưu văn hóa</w:t>
      </w:r>
      <w:r w:rsidRPr="00AE7B0E">
        <w:rPr>
          <w:rFonts w:ascii="Times New Roman" w:hAnsi="Times New Roman" w:cs="Times New Roman"/>
        </w:rPr>
        <w:t>: Du lịch xanh nên tạo ra cơ hội cho du khách giao lưu và tìm hiểu về các phong tục tập quán, nghề thủ công, ẩm thực truyền thống của cộng đồng địa phương, đồng thời tạo điều kiện để cộng đồng chia sẻ những giá trị văn hóa đặc trưng với thế giới.</w:t>
      </w:r>
    </w:p>
    <w:p w14:paraId="54D3C401" w14:textId="77777777" w:rsidR="00AE7B0E" w:rsidRPr="00AE7B0E" w:rsidRDefault="00AE7B0E" w:rsidP="00AE7B0E">
      <w:pPr>
        <w:rPr>
          <w:rFonts w:ascii="Times New Roman" w:hAnsi="Times New Roman" w:cs="Times New Roman"/>
          <w:b/>
          <w:bCs/>
        </w:rPr>
      </w:pPr>
      <w:r w:rsidRPr="00AE7B0E">
        <w:rPr>
          <w:rFonts w:ascii="Times New Roman" w:hAnsi="Times New Roman" w:cs="Times New Roman"/>
          <w:b/>
          <w:bCs/>
        </w:rPr>
        <w:t>2.5. Sự đổi mới và sáng tạo trong sản phẩm du lịch</w:t>
      </w:r>
    </w:p>
    <w:p w14:paraId="5B133B78" w14:textId="77777777" w:rsidR="00AE7B0E" w:rsidRPr="00AE7B0E" w:rsidRDefault="00AE7B0E" w:rsidP="00AE7B0E">
      <w:pPr>
        <w:rPr>
          <w:rFonts w:ascii="Times New Roman" w:hAnsi="Times New Roman" w:cs="Times New Roman"/>
        </w:rPr>
      </w:pPr>
      <w:r w:rsidRPr="00AE7B0E">
        <w:rPr>
          <w:rFonts w:ascii="Times New Roman" w:hAnsi="Times New Roman" w:cs="Times New Roman"/>
        </w:rPr>
        <w:t>Đổi mới sáng tạo trong các sản phẩm du lịch là yếu tố quan trọng để duy trì sự hấp dẫn và phát triển lâu dài của điểm đến du lịch xanh. Các hoạt động du lịch nên được thiết kế sao cho không chỉ bảo vệ môi trường mà còn mang lại những trải nghiệm mới mẻ cho du khách. Các yếu tố này bao gồm:</w:t>
      </w:r>
    </w:p>
    <w:p w14:paraId="0BDD5405" w14:textId="77777777" w:rsidR="00AE7B0E" w:rsidRPr="00AE7B0E" w:rsidRDefault="00AE7B0E" w:rsidP="00AE7B0E">
      <w:pPr>
        <w:numPr>
          <w:ilvl w:val="0"/>
          <w:numId w:val="5"/>
        </w:numPr>
        <w:rPr>
          <w:rFonts w:ascii="Times New Roman" w:hAnsi="Times New Roman" w:cs="Times New Roman"/>
        </w:rPr>
      </w:pPr>
      <w:r w:rsidRPr="00AE7B0E">
        <w:rPr>
          <w:rFonts w:ascii="Times New Roman" w:hAnsi="Times New Roman" w:cs="Times New Roman"/>
          <w:b/>
          <w:bCs/>
        </w:rPr>
        <w:t>Sáng tạo trong thiết kế sản phẩm du lịch</w:t>
      </w:r>
      <w:r w:rsidRPr="00AE7B0E">
        <w:rPr>
          <w:rFonts w:ascii="Times New Roman" w:hAnsi="Times New Roman" w:cs="Times New Roman"/>
        </w:rPr>
        <w:t>: Các điểm đến cần tạo ra những sản phẩm du lịch độc đáo, không chỉ thu hút du khách mà còn góp phần bảo vệ môi trường và phát triển bền vững. Những sản phẩm này có thể bao gồm các tour du lịch sinh thái, các hoạt động tham gia bảo vệ động vật hoang dã, hay các chương trình du lịch nông nghiệp, v.v.</w:t>
      </w:r>
    </w:p>
    <w:p w14:paraId="44ED0D19" w14:textId="77777777" w:rsidR="00AE7B0E" w:rsidRPr="00AE7B0E" w:rsidRDefault="00AE7B0E" w:rsidP="00AE7B0E">
      <w:pPr>
        <w:numPr>
          <w:ilvl w:val="0"/>
          <w:numId w:val="5"/>
        </w:numPr>
        <w:rPr>
          <w:rFonts w:ascii="Times New Roman" w:hAnsi="Times New Roman" w:cs="Times New Roman"/>
        </w:rPr>
      </w:pPr>
      <w:r w:rsidRPr="00AE7B0E">
        <w:rPr>
          <w:rFonts w:ascii="Times New Roman" w:hAnsi="Times New Roman" w:cs="Times New Roman"/>
          <w:b/>
          <w:bCs/>
        </w:rPr>
        <w:t>Tận dụng công nghệ trong du lịch</w:t>
      </w:r>
      <w:r w:rsidRPr="00AE7B0E">
        <w:rPr>
          <w:rFonts w:ascii="Times New Roman" w:hAnsi="Times New Roman" w:cs="Times New Roman"/>
        </w:rPr>
        <w:t>: Công nghệ có thể giúp cải thiện trải nghiệm du khách và bảo vệ môi trường. Các ứng dụng di động, trang web du lịch sinh thái, và các hệ thống quản lý thông minh có thể giúp giảm thiểu tác động của du lịch đến môi trường và cải thiện chất lượng dịch vụ.</w:t>
      </w:r>
    </w:p>
    <w:p w14:paraId="551C4448" w14:textId="77777777" w:rsidR="00AE7B0E" w:rsidRPr="00AE7B0E" w:rsidRDefault="00AE7B0E" w:rsidP="00AE7B0E">
      <w:pPr>
        <w:rPr>
          <w:rFonts w:ascii="Times New Roman" w:hAnsi="Times New Roman" w:cs="Times New Roman"/>
        </w:rPr>
      </w:pPr>
      <w:r w:rsidRPr="00AE7B0E">
        <w:rPr>
          <w:rFonts w:ascii="Times New Roman" w:hAnsi="Times New Roman" w:cs="Times New Roman"/>
        </w:rPr>
        <w:pict w14:anchorId="1BEC1765">
          <v:rect id="_x0000_i1038" style="width:0;height:1.5pt" o:hralign="center" o:hrstd="t" o:hr="t" fillcolor="#a0a0a0" stroked="f"/>
        </w:pict>
      </w:r>
    </w:p>
    <w:p w14:paraId="387473F2" w14:textId="77777777" w:rsidR="00AE7B0E" w:rsidRPr="00AE7B0E" w:rsidRDefault="00AE7B0E" w:rsidP="00AE7B0E">
      <w:pPr>
        <w:rPr>
          <w:rFonts w:ascii="Times New Roman" w:hAnsi="Times New Roman" w:cs="Times New Roman"/>
          <w:b/>
          <w:bCs/>
        </w:rPr>
      </w:pPr>
      <w:r w:rsidRPr="00AE7B0E">
        <w:rPr>
          <w:rFonts w:ascii="Times New Roman" w:hAnsi="Times New Roman" w:cs="Times New Roman"/>
          <w:b/>
          <w:bCs/>
        </w:rPr>
        <w:lastRenderedPageBreak/>
        <w:t>3. KẾT LUẬN</w:t>
      </w:r>
    </w:p>
    <w:p w14:paraId="6690D311" w14:textId="77777777" w:rsidR="00AE7B0E" w:rsidRPr="00AE7B0E" w:rsidRDefault="00AE7B0E" w:rsidP="00AE7B0E">
      <w:pPr>
        <w:rPr>
          <w:rFonts w:ascii="Times New Roman" w:hAnsi="Times New Roman" w:cs="Times New Roman"/>
        </w:rPr>
      </w:pPr>
      <w:r w:rsidRPr="00AE7B0E">
        <w:rPr>
          <w:rFonts w:ascii="Times New Roman" w:hAnsi="Times New Roman" w:cs="Times New Roman"/>
        </w:rPr>
        <w:t>Tiêu chí đánh giá điểm đến du lịch xanh là những yếu tố quan trọng giúp đảm bảo rằng ngành du lịch không chỉ phát triển kinh tế mà còn bảo vệ môi trường và cải thiện đời sống cộng đồng. Để đạt được sự phát triển bền vững trong du lịch, các điểm đến cần phải chú trọng đến việc bảo vệ tài nguyên thiên nhiên, tôn trọng các giá trị văn hóa, và tạo ra các sản phẩm du lịch sáng tạo và thân thiện với môi trường. Việc áp dụng các tiêu chí này sẽ giúp ngành du lịch xanh không chỉ phát triển mạnh mẽ mà còn góp phần vào sự bảo vệ và phát triển bền vững của hành tinh.</w:t>
      </w:r>
    </w:p>
    <w:p w14:paraId="2C4BB549" w14:textId="77777777" w:rsidR="006879BA" w:rsidRPr="00AE7B0E" w:rsidRDefault="006879BA">
      <w:pPr>
        <w:rPr>
          <w:rFonts w:ascii="Times New Roman" w:hAnsi="Times New Roman" w:cs="Times New Roman"/>
        </w:rPr>
      </w:pPr>
    </w:p>
    <w:sectPr w:rsidR="006879BA" w:rsidRPr="00AE7B0E" w:rsidSect="00A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65EF7"/>
    <w:multiLevelType w:val="multilevel"/>
    <w:tmpl w:val="D7DA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73969"/>
    <w:multiLevelType w:val="multilevel"/>
    <w:tmpl w:val="7B3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A081E"/>
    <w:multiLevelType w:val="multilevel"/>
    <w:tmpl w:val="2FB0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52A7D"/>
    <w:multiLevelType w:val="multilevel"/>
    <w:tmpl w:val="6F4C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FA122D"/>
    <w:multiLevelType w:val="multilevel"/>
    <w:tmpl w:val="1B14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133237">
    <w:abstractNumId w:val="3"/>
  </w:num>
  <w:num w:numId="2" w16cid:durableId="126047829">
    <w:abstractNumId w:val="4"/>
  </w:num>
  <w:num w:numId="3" w16cid:durableId="1456412229">
    <w:abstractNumId w:val="2"/>
  </w:num>
  <w:num w:numId="4" w16cid:durableId="186021729">
    <w:abstractNumId w:val="1"/>
  </w:num>
  <w:num w:numId="5" w16cid:durableId="208955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E7B0E"/>
    <w:rsid w:val="004A1D3B"/>
    <w:rsid w:val="006879BA"/>
    <w:rsid w:val="006C4549"/>
    <w:rsid w:val="00AB3E75"/>
    <w:rsid w:val="00AE7B0E"/>
    <w:rsid w:val="00C8510B"/>
    <w:rsid w:val="00D20DB1"/>
    <w:rsid w:val="00E4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5341"/>
  <w15:chartTrackingRefBased/>
  <w15:docId w15:val="{415FFB9A-423F-4046-9F94-E18041248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semiHidden/>
    <w:unhideWhenUsed/>
    <w:qFormat/>
    <w:rsid w:val="00AE7B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Heading4">
    <w:name w:val="heading 4"/>
    <w:basedOn w:val="Heading1"/>
    <w:next w:val="Normal"/>
    <w:link w:val="Heading4Char"/>
    <w:autoRedefine/>
    <w:uiPriority w:val="9"/>
    <w:qFormat/>
    <w:rsid w:val="00C8510B"/>
    <w:pPr>
      <w:outlineLvl w:val="3"/>
    </w:pPr>
    <w:rPr>
      <w:rFonts w:cs="Times New Roman"/>
      <w:bCs/>
      <w:noProof/>
      <w:szCs w:val="26"/>
      <w:lang w:val="en-US"/>
    </w:rPr>
  </w:style>
  <w:style w:type="paragraph" w:styleId="Heading5">
    <w:name w:val="heading 5"/>
    <w:basedOn w:val="Normal"/>
    <w:next w:val="Normal"/>
    <w:link w:val="Heading5Char"/>
    <w:uiPriority w:val="9"/>
    <w:semiHidden/>
    <w:unhideWhenUsed/>
    <w:qFormat/>
    <w:rsid w:val="00AE7B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7B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B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B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B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1Char">
    <w:name w:val="Đầu đề 1 Char"/>
    <w:basedOn w:val="DefaultParagraphFont"/>
    <w:uiPriority w:val="9"/>
    <w:rsid w:val="00C85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10B"/>
    <w:rPr>
      <w:rFonts w:ascii="Times New Roman" w:eastAsiaTheme="majorEastAsia" w:hAnsi="Times New Roman" w:cstheme="majorBidi"/>
      <w:b/>
      <w:sz w:val="26"/>
      <w:szCs w:val="32"/>
    </w:rPr>
  </w:style>
  <w:style w:type="character" w:customStyle="1" w:styleId="u3Char">
    <w:name w:val="Đầu đề 3 Char"/>
    <w:basedOn w:val="DefaultParagraphFont"/>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10B"/>
    <w:rPr>
      <w:rFonts w:ascii="Times New Roman" w:eastAsiaTheme="majorEastAsia" w:hAnsi="Times New Roman" w:cs="Times New Roman"/>
      <w:b/>
      <w:bCs/>
      <w:noProof/>
      <w:sz w:val="26"/>
      <w:szCs w:val="26"/>
      <w:lang w:val="en-US"/>
    </w:rPr>
  </w:style>
  <w:style w:type="character" w:customStyle="1" w:styleId="Heading2Char">
    <w:name w:val="Heading 2 Char"/>
    <w:basedOn w:val="DefaultParagraphFont"/>
    <w:link w:val="Heading2"/>
    <w:uiPriority w:val="9"/>
    <w:semiHidden/>
    <w:rsid w:val="00AE7B0E"/>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AE7B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7B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B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B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B0E"/>
    <w:rPr>
      <w:rFonts w:eastAsiaTheme="majorEastAsia" w:cstheme="majorBidi"/>
      <w:color w:val="272727" w:themeColor="text1" w:themeTint="D8"/>
    </w:rPr>
  </w:style>
  <w:style w:type="paragraph" w:styleId="Title">
    <w:name w:val="Title"/>
    <w:basedOn w:val="Normal"/>
    <w:next w:val="Normal"/>
    <w:link w:val="TitleChar"/>
    <w:uiPriority w:val="10"/>
    <w:qFormat/>
    <w:rsid w:val="00AE7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B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B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B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B0E"/>
    <w:pPr>
      <w:spacing w:before="160"/>
      <w:jc w:val="center"/>
    </w:pPr>
    <w:rPr>
      <w:i/>
      <w:iCs/>
      <w:color w:val="404040" w:themeColor="text1" w:themeTint="BF"/>
    </w:rPr>
  </w:style>
  <w:style w:type="character" w:customStyle="1" w:styleId="QuoteChar">
    <w:name w:val="Quote Char"/>
    <w:basedOn w:val="DefaultParagraphFont"/>
    <w:link w:val="Quote"/>
    <w:uiPriority w:val="29"/>
    <w:rsid w:val="00AE7B0E"/>
    <w:rPr>
      <w:i/>
      <w:iCs/>
      <w:color w:val="404040" w:themeColor="text1" w:themeTint="BF"/>
    </w:rPr>
  </w:style>
  <w:style w:type="paragraph" w:styleId="ListParagraph">
    <w:name w:val="List Paragraph"/>
    <w:basedOn w:val="Normal"/>
    <w:uiPriority w:val="34"/>
    <w:qFormat/>
    <w:rsid w:val="00AE7B0E"/>
    <w:pPr>
      <w:ind w:left="720"/>
      <w:contextualSpacing/>
    </w:pPr>
  </w:style>
  <w:style w:type="character" w:styleId="IntenseEmphasis">
    <w:name w:val="Intense Emphasis"/>
    <w:basedOn w:val="DefaultParagraphFont"/>
    <w:uiPriority w:val="21"/>
    <w:qFormat/>
    <w:rsid w:val="00AE7B0E"/>
    <w:rPr>
      <w:i/>
      <w:iCs/>
      <w:color w:val="2F5496" w:themeColor="accent1" w:themeShade="BF"/>
    </w:rPr>
  </w:style>
  <w:style w:type="paragraph" w:styleId="IntenseQuote">
    <w:name w:val="Intense Quote"/>
    <w:basedOn w:val="Normal"/>
    <w:next w:val="Normal"/>
    <w:link w:val="IntenseQuoteChar"/>
    <w:uiPriority w:val="30"/>
    <w:qFormat/>
    <w:rsid w:val="00AE7B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7B0E"/>
    <w:rPr>
      <w:i/>
      <w:iCs/>
      <w:color w:val="2F5496" w:themeColor="accent1" w:themeShade="BF"/>
    </w:rPr>
  </w:style>
  <w:style w:type="character" w:styleId="IntenseReference">
    <w:name w:val="Intense Reference"/>
    <w:basedOn w:val="DefaultParagraphFont"/>
    <w:uiPriority w:val="32"/>
    <w:qFormat/>
    <w:rsid w:val="00AE7B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604181">
      <w:bodyDiv w:val="1"/>
      <w:marLeft w:val="0"/>
      <w:marRight w:val="0"/>
      <w:marTop w:val="0"/>
      <w:marBottom w:val="0"/>
      <w:divBdr>
        <w:top w:val="none" w:sz="0" w:space="0" w:color="auto"/>
        <w:left w:val="none" w:sz="0" w:space="0" w:color="auto"/>
        <w:bottom w:val="none" w:sz="0" w:space="0" w:color="auto"/>
        <w:right w:val="none" w:sz="0" w:space="0" w:color="auto"/>
      </w:divBdr>
    </w:div>
    <w:div w:id="203831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993</Words>
  <Characters>5662</Characters>
  <Application>Microsoft Office Word</Application>
  <DocSecurity>0</DocSecurity>
  <Lines>47</Lines>
  <Paragraphs>13</Paragraphs>
  <ScaleCrop>false</ScaleCrop>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1</cp:revision>
  <dcterms:created xsi:type="dcterms:W3CDTF">2025-04-26T08:19:00Z</dcterms:created>
  <dcterms:modified xsi:type="dcterms:W3CDTF">2025-04-26T08:19:00Z</dcterms:modified>
</cp:coreProperties>
</file>