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93" w:rsidRPr="005E67A2" w:rsidRDefault="008D4D0D" w:rsidP="00EB4493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hyperlink r:id="rId7" w:history="1">
        <w:r w:rsidR="00EB4493" w:rsidRPr="005E67A2">
          <w:rPr>
            <w:rFonts w:ascii="Verdana" w:eastAsia="宋体" w:hAnsi="Verdana" w:cs="宋体"/>
            <w:b/>
            <w:bCs/>
            <w:color w:val="444444"/>
            <w:kern w:val="36"/>
            <w:sz w:val="24"/>
            <w:szCs w:val="24"/>
          </w:rPr>
          <w:t>Fibonacci</w:t>
        </w:r>
        <w:r w:rsidR="00EB4493" w:rsidRPr="005E67A2">
          <w:rPr>
            <w:rFonts w:ascii="Verdana" w:eastAsia="宋体" w:hAnsi="Verdana" w:cs="宋体"/>
            <w:b/>
            <w:bCs/>
            <w:color w:val="444444"/>
            <w:kern w:val="36"/>
            <w:sz w:val="24"/>
            <w:szCs w:val="24"/>
          </w:rPr>
          <w:t>数列时间复杂度之美妙</w:t>
        </w:r>
      </w:hyperlink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Fibonacci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数列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fib(0)=1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fib(1)=1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fib(n)=fib(n-1)+fib(n-2)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上课老师出了一道题，求下列函数的时间复杂度：</w:t>
      </w:r>
    </w:p>
    <w:p w:rsidR="00EB4493" w:rsidRPr="005E67A2" w:rsidRDefault="00EB4493" w:rsidP="00EB44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21D9DA5" wp14:editId="453585C7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fib(</w:t>
      </w: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d)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(d==</w:t>
      </w:r>
      <w:r w:rsidRPr="005E67A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67A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(d==</w:t>
      </w:r>
      <w:r w:rsidRPr="005E67A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E67A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fib(d-</w:t>
      </w:r>
      <w:r w:rsidRPr="005E67A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)+fib(d-</w:t>
      </w:r>
      <w:r w:rsidRPr="005E67A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</w:t>
      </w:r>
    </w:p>
    <w:p w:rsidR="00EB4493" w:rsidRPr="005E67A2" w:rsidRDefault="00EB4493" w:rsidP="00EB44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67A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B4493" w:rsidRPr="005E67A2" w:rsidRDefault="00EB4493" w:rsidP="00EB449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159FE09" wp14:editId="64736879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老师是这样求的：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5E67A2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A7BD58E" wp14:editId="3BBC7C22">
            <wp:extent cx="4864100" cy="3295650"/>
            <wp:effectExtent l="0" t="0" r="0" b="0"/>
            <wp:docPr id="6" name="图片 6" descr="https://images2018.cnblogs.com/blog/1082376/201803/1082376-20180326200957628-542864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1082376/201803/1082376-20180326200957628-5428642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点的数目大约为满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完全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二叉树结点数目的一半，所以时间复杂度为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O(2^n)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但其实并不是这样！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严谨上说，并不能证明出点的数目是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x^n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层面的，我们也可以认为点的数目为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nlogn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级别，对吧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?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从图上看，树的最低高度为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n/2+1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，只能说明点的数目至少为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2^(n/2+1)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而已。。。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fib(d)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的计算步数为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fib(d-1)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的计算步数再加上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fib(d-2)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的计算步数，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fib(d)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终究是由若干个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f(0)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f(1)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组成，设由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x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个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f(0)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y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个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f(1)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组成，表示成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(x,y)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，则：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fib(0): (1,0)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fib(1):(0,1)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fib(2):(1,1)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fib(3):(1,2)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……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fib(n):(fib(n-2),fib(n-1))</w:t>
      </w:r>
    </w:p>
    <w:p w:rsidR="00EB4493" w:rsidRPr="005E67A2" w:rsidRDefault="00EB4493" w:rsidP="00EB4493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fib(n)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的总操作步数为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fib(n-2)+fib(n-1)=fib(n)=</w:t>
      </w:r>
      <w:r w:rsidRPr="005E67A2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8F2EC22" wp14:editId="2A59AEA4">
            <wp:extent cx="2336800" cy="463550"/>
            <wp:effectExtent l="0" t="0" r="6350" b="0"/>
            <wp:docPr id="5" name="图片 5" descr="https://images2018.cnblogs.com/blog/1082376/201803/1082376-20180326201636352-1184656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8.cnblogs.com/blog/1082376/201803/1082376-20180326201636352-11846568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</w:p>
    <w:p w:rsidR="00EB4493" w:rsidRPr="005E67A2" w:rsidRDefault="00EB4493" w:rsidP="00EB4493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而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(1-sqrt(5))/2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相比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(1+sqrt(5))/2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较小，可以忽略不计，所有其时间复杂度为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1 / sqrt(5) * [(1+sqrt(5))/2]^n</w:t>
      </w:r>
      <w:r w:rsidRPr="005E67A2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41C73" w:rsidRPr="005E67A2" w:rsidRDefault="00E41C73">
      <w:pPr>
        <w:rPr>
          <w:rFonts w:hint="eastAsia"/>
          <w:sz w:val="24"/>
          <w:szCs w:val="24"/>
        </w:rPr>
      </w:pPr>
    </w:p>
    <w:p w:rsidR="00E02E27" w:rsidRPr="005E67A2" w:rsidRDefault="00E02E27">
      <w:pPr>
        <w:rPr>
          <w:rFonts w:hint="eastAsia"/>
          <w:sz w:val="24"/>
          <w:szCs w:val="24"/>
        </w:rPr>
      </w:pPr>
    </w:p>
    <w:p w:rsidR="00E02E27" w:rsidRPr="005E67A2" w:rsidRDefault="00134193">
      <w:pPr>
        <w:rPr>
          <w:rFonts w:hint="eastAsia"/>
          <w:sz w:val="24"/>
          <w:szCs w:val="24"/>
        </w:rPr>
      </w:pPr>
      <w:r w:rsidRPr="005E67A2">
        <w:rPr>
          <w:rFonts w:hint="eastAsia"/>
          <w:sz w:val="24"/>
          <w:szCs w:val="24"/>
        </w:rPr>
        <w:t>一维背包问题：</w:t>
      </w:r>
    </w:p>
    <w:p w:rsidR="00134193" w:rsidRPr="005E67A2" w:rsidRDefault="00134193" w:rsidP="00134193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</w:rPr>
      </w:pPr>
      <w:r w:rsidRPr="005E67A2">
        <w:rPr>
          <w:rFonts w:ascii="Verdana" w:hAnsi="Verdana"/>
          <w:color w:val="000000"/>
        </w:rPr>
        <w:t>当只能使用</w:t>
      </w:r>
      <w:r w:rsidRPr="005E67A2">
        <w:rPr>
          <w:rFonts w:ascii="Verdana" w:hAnsi="Verdana"/>
          <w:color w:val="000000"/>
        </w:rPr>
        <w:t>dfs</w:t>
      </w:r>
      <w:r w:rsidRPr="005E67A2">
        <w:rPr>
          <w:rFonts w:ascii="Verdana" w:hAnsi="Verdana"/>
          <w:color w:val="000000"/>
        </w:rPr>
        <w:t>解决时：</w:t>
      </w:r>
    </w:p>
    <w:p w:rsidR="00134193" w:rsidRPr="005E67A2" w:rsidRDefault="00134193" w:rsidP="00134193">
      <w:pPr>
        <w:pStyle w:val="a6"/>
        <w:shd w:val="clear" w:color="auto" w:fill="EEEEEE"/>
        <w:spacing w:before="0" w:beforeAutospacing="0" w:after="0" w:afterAutospacing="0"/>
        <w:rPr>
          <w:rFonts w:ascii="Verdana" w:hAnsi="Verdana"/>
          <w:color w:val="000000"/>
        </w:rPr>
      </w:pPr>
      <w:r w:rsidRPr="005E67A2">
        <w:rPr>
          <w:rFonts w:ascii="Verdana" w:hAnsi="Verdana"/>
          <w:color w:val="000000"/>
        </w:rPr>
        <w:t>V</w:t>
      </w:r>
      <w:r w:rsidRPr="005E67A2">
        <w:rPr>
          <w:rFonts w:ascii="Verdana" w:hAnsi="Verdana"/>
          <w:color w:val="000000"/>
        </w:rPr>
        <w:t>：</w:t>
      </w:r>
      <w:r w:rsidRPr="005E67A2">
        <w:rPr>
          <w:rFonts w:ascii="Verdana" w:hAnsi="Verdana"/>
          <w:color w:val="000000"/>
        </w:rPr>
        <w:t xml:space="preserve">value </w:t>
      </w:r>
      <w:r w:rsidRPr="005E67A2">
        <w:rPr>
          <w:rFonts w:ascii="Verdana" w:hAnsi="Verdana"/>
          <w:color w:val="000000"/>
        </w:rPr>
        <w:t>价值</w:t>
      </w:r>
      <w:r w:rsidRPr="005E67A2">
        <w:rPr>
          <w:rFonts w:ascii="Verdana" w:hAnsi="Verdana"/>
          <w:color w:val="000000"/>
        </w:rPr>
        <w:br/>
        <w:t>S</w:t>
      </w:r>
      <w:r w:rsidRPr="005E67A2">
        <w:rPr>
          <w:rFonts w:ascii="Verdana" w:hAnsi="Verdana"/>
          <w:color w:val="000000"/>
        </w:rPr>
        <w:t>：</w:t>
      </w:r>
      <w:r w:rsidRPr="005E67A2">
        <w:rPr>
          <w:rFonts w:ascii="Verdana" w:hAnsi="Verdana"/>
          <w:color w:val="000000"/>
        </w:rPr>
        <w:t xml:space="preserve">space </w:t>
      </w:r>
      <w:r w:rsidRPr="005E67A2">
        <w:rPr>
          <w:rFonts w:ascii="Verdana" w:hAnsi="Verdana"/>
          <w:color w:val="000000"/>
        </w:rPr>
        <w:t>空间</w:t>
      </w:r>
    </w:p>
    <w:p w:rsidR="00134193" w:rsidRPr="005E67A2" w:rsidRDefault="00134193" w:rsidP="00134193">
      <w:pPr>
        <w:pStyle w:val="a6"/>
        <w:shd w:val="clear" w:color="auto" w:fill="EEEEEE"/>
        <w:spacing w:before="0" w:beforeAutospacing="0" w:after="0" w:afterAutospacing="0"/>
        <w:rPr>
          <w:rFonts w:ascii="Verdana" w:hAnsi="Verdana"/>
          <w:color w:val="000000"/>
        </w:rPr>
      </w:pPr>
      <w:r w:rsidRPr="005E67A2">
        <w:rPr>
          <w:rFonts w:ascii="Verdana" w:hAnsi="Verdana"/>
          <w:color w:val="000000"/>
        </w:rPr>
        <w:t>V/S</w:t>
      </w:r>
      <w:r w:rsidRPr="005E67A2">
        <w:rPr>
          <w:rFonts w:ascii="Verdana" w:hAnsi="Verdana"/>
          <w:color w:val="000000"/>
        </w:rPr>
        <w:t>排序后，按照</w:t>
      </w:r>
      <w:r w:rsidRPr="005E67A2">
        <w:rPr>
          <w:rFonts w:ascii="Verdana" w:hAnsi="Verdana"/>
          <w:color w:val="000000"/>
        </w:rPr>
        <w:t>V/S</w:t>
      </w:r>
      <w:r w:rsidRPr="005E67A2">
        <w:rPr>
          <w:rFonts w:ascii="Verdana" w:hAnsi="Verdana"/>
          <w:color w:val="000000"/>
        </w:rPr>
        <w:t>从大到小的顺序</w:t>
      </w:r>
      <w:r w:rsidRPr="005E67A2">
        <w:rPr>
          <w:rFonts w:ascii="Verdana" w:hAnsi="Verdana"/>
          <w:color w:val="000000"/>
        </w:rPr>
        <w:t>dfs</w:t>
      </w:r>
      <w:r w:rsidRPr="005E67A2">
        <w:rPr>
          <w:rFonts w:ascii="Verdana" w:hAnsi="Verdana"/>
          <w:color w:val="000000"/>
        </w:rPr>
        <w:t>，这样可以减少修改的次数</w:t>
      </w:r>
      <w:r w:rsidRPr="005E67A2">
        <w:rPr>
          <w:rFonts w:ascii="Verdana" w:hAnsi="Verdana"/>
          <w:color w:val="000000"/>
        </w:rPr>
        <w:br/>
      </w:r>
      <w:r w:rsidRPr="005E67A2">
        <w:rPr>
          <w:rFonts w:ascii="Verdana" w:hAnsi="Verdana"/>
          <w:color w:val="000000"/>
        </w:rPr>
        <w:t>剪枝：预处理求出剩下</w:t>
      </w:r>
      <w:r w:rsidRPr="005E67A2">
        <w:rPr>
          <w:rFonts w:ascii="Verdana" w:hAnsi="Verdana"/>
          <w:color w:val="000000"/>
        </w:rPr>
        <w:t>S0</w:t>
      </w:r>
      <w:r w:rsidRPr="005E67A2">
        <w:rPr>
          <w:rFonts w:ascii="Verdana" w:hAnsi="Verdana"/>
          <w:color w:val="000000"/>
        </w:rPr>
        <w:t>的空间后，可以创造的最大的价值</w:t>
      </w:r>
      <w:r w:rsidRPr="005E67A2">
        <w:rPr>
          <w:rFonts w:ascii="Verdana" w:hAnsi="Verdana"/>
          <w:color w:val="000000"/>
        </w:rPr>
        <w:t>v[S0](V/S</w:t>
      </w:r>
      <w:r w:rsidRPr="005E67A2">
        <w:rPr>
          <w:rFonts w:ascii="Verdana" w:hAnsi="Verdana"/>
          <w:color w:val="000000"/>
        </w:rPr>
        <w:t>从大到小放置，物品可以分割放入</w:t>
      </w:r>
      <w:r w:rsidRPr="005E67A2">
        <w:rPr>
          <w:rFonts w:ascii="Verdana" w:hAnsi="Verdana"/>
          <w:color w:val="000000"/>
        </w:rPr>
        <w:t>)</w:t>
      </w:r>
      <w:r w:rsidRPr="005E67A2">
        <w:rPr>
          <w:rFonts w:ascii="Verdana" w:hAnsi="Verdana"/>
          <w:color w:val="000000"/>
        </w:rPr>
        <w:br/>
      </w:r>
      <w:r w:rsidRPr="005E67A2">
        <w:rPr>
          <w:rFonts w:ascii="Verdana" w:hAnsi="Verdana"/>
          <w:color w:val="000000"/>
        </w:rPr>
        <w:t>若当前价值</w:t>
      </w:r>
      <w:r w:rsidRPr="005E67A2">
        <w:rPr>
          <w:rFonts w:ascii="Verdana" w:hAnsi="Verdana"/>
          <w:color w:val="000000"/>
        </w:rPr>
        <w:t>+</w:t>
      </w:r>
      <w:r w:rsidRPr="005E67A2">
        <w:rPr>
          <w:rFonts w:ascii="Verdana" w:hAnsi="Verdana"/>
          <w:color w:val="000000"/>
        </w:rPr>
        <w:t>剩余创造最大价值</w:t>
      </w:r>
      <w:r w:rsidRPr="005E67A2">
        <w:rPr>
          <w:rFonts w:ascii="Verdana" w:hAnsi="Verdana"/>
          <w:color w:val="000000"/>
        </w:rPr>
        <w:t xml:space="preserve"> &lt; </w:t>
      </w:r>
      <w:r w:rsidRPr="005E67A2">
        <w:rPr>
          <w:rFonts w:ascii="Verdana" w:hAnsi="Verdana"/>
          <w:color w:val="000000"/>
        </w:rPr>
        <w:t>当下的最大值，则结束</w:t>
      </w:r>
    </w:p>
    <w:p w:rsidR="00E02E27" w:rsidRPr="005E67A2" w:rsidRDefault="00E02E27">
      <w:pPr>
        <w:rPr>
          <w:sz w:val="24"/>
          <w:szCs w:val="24"/>
        </w:rPr>
      </w:pPr>
      <w:bookmarkStart w:id="0" w:name="_GoBack"/>
      <w:bookmarkEnd w:id="0"/>
    </w:p>
    <w:sectPr w:rsidR="00E02E27" w:rsidRPr="005E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0D" w:rsidRDefault="008D4D0D" w:rsidP="00EB4493">
      <w:r>
        <w:separator/>
      </w:r>
    </w:p>
  </w:endnote>
  <w:endnote w:type="continuationSeparator" w:id="0">
    <w:p w:rsidR="008D4D0D" w:rsidRDefault="008D4D0D" w:rsidP="00EB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0D" w:rsidRDefault="008D4D0D" w:rsidP="00EB4493">
      <w:r>
        <w:separator/>
      </w:r>
    </w:p>
  </w:footnote>
  <w:footnote w:type="continuationSeparator" w:id="0">
    <w:p w:rsidR="008D4D0D" w:rsidRDefault="008D4D0D" w:rsidP="00EB4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48"/>
    <w:rsid w:val="00035A6E"/>
    <w:rsid w:val="000443A3"/>
    <w:rsid w:val="00044BD5"/>
    <w:rsid w:val="0006356C"/>
    <w:rsid w:val="000956CE"/>
    <w:rsid w:val="000C12F6"/>
    <w:rsid w:val="000F07F2"/>
    <w:rsid w:val="000F2E2A"/>
    <w:rsid w:val="00134193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316D2"/>
    <w:rsid w:val="00584341"/>
    <w:rsid w:val="005E67A2"/>
    <w:rsid w:val="006C31D1"/>
    <w:rsid w:val="006E2784"/>
    <w:rsid w:val="00733B7A"/>
    <w:rsid w:val="00737429"/>
    <w:rsid w:val="00774EDD"/>
    <w:rsid w:val="007800A3"/>
    <w:rsid w:val="00863D4C"/>
    <w:rsid w:val="00883E19"/>
    <w:rsid w:val="008D4D0D"/>
    <w:rsid w:val="00903986"/>
    <w:rsid w:val="00920A42"/>
    <w:rsid w:val="00951341"/>
    <w:rsid w:val="009A4659"/>
    <w:rsid w:val="00AB36DE"/>
    <w:rsid w:val="00B6267E"/>
    <w:rsid w:val="00B91BE6"/>
    <w:rsid w:val="00BA40FC"/>
    <w:rsid w:val="00BD2F9C"/>
    <w:rsid w:val="00C01AB6"/>
    <w:rsid w:val="00C51E54"/>
    <w:rsid w:val="00C654E9"/>
    <w:rsid w:val="00C80D8D"/>
    <w:rsid w:val="00D13007"/>
    <w:rsid w:val="00E02E27"/>
    <w:rsid w:val="00E15E8C"/>
    <w:rsid w:val="00E41C73"/>
    <w:rsid w:val="00E767E7"/>
    <w:rsid w:val="00EB4493"/>
    <w:rsid w:val="00ED4D95"/>
    <w:rsid w:val="00EF4733"/>
    <w:rsid w:val="00F8013E"/>
    <w:rsid w:val="00F80F68"/>
    <w:rsid w:val="00F84EC0"/>
    <w:rsid w:val="00FB25BD"/>
    <w:rsid w:val="00FC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link w:val="1Char"/>
    <w:uiPriority w:val="9"/>
    <w:qFormat/>
    <w:rsid w:val="00EB44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493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493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49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B44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B4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B4493"/>
  </w:style>
  <w:style w:type="paragraph" w:styleId="HTML">
    <w:name w:val="HTML Preformatted"/>
    <w:basedOn w:val="a"/>
    <w:link w:val="HTMLChar"/>
    <w:uiPriority w:val="99"/>
    <w:semiHidden/>
    <w:unhideWhenUsed/>
    <w:rsid w:val="00EB4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49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B4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4493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link w:val="1Char"/>
    <w:uiPriority w:val="9"/>
    <w:qFormat/>
    <w:rsid w:val="00EB44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493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493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49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B44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B4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B4493"/>
  </w:style>
  <w:style w:type="paragraph" w:styleId="HTML">
    <w:name w:val="HTML Preformatted"/>
    <w:basedOn w:val="a"/>
    <w:link w:val="HTMLChar"/>
    <w:uiPriority w:val="99"/>
    <w:semiHidden/>
    <w:unhideWhenUsed/>
    <w:rsid w:val="00EB4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49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B4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4493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4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7940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93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6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054090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8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cmyg/p/8653435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2018-05-09T05:54:00Z</dcterms:created>
  <dcterms:modified xsi:type="dcterms:W3CDTF">2018-05-09T05:56:00Z</dcterms:modified>
</cp:coreProperties>
</file>