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48" w:rsidRDefault="003E5948" w:rsidP="003E59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3E5948" w:rsidRDefault="003E5948" w:rsidP="003E5948">
      <w:pPr>
        <w:adjustRightInd w:val="0"/>
        <w:snapToGrid w:val="0"/>
        <w:spacing w:line="300" w:lineRule="auto"/>
        <w:ind w:leftChars="200" w:left="420"/>
        <w:jc w:val="left"/>
        <w:rPr>
          <w:rFonts w:ascii="宋体" w:hAnsi="宋体" w:cs="宋体" w:hint="eastAsia"/>
          <w:kern w:val="0"/>
          <w:sz w:val="20"/>
        </w:rPr>
      </w:pPr>
      <w:r>
        <w:rPr>
          <w:rFonts w:ascii="宋体" w:hAnsi="宋体" w:cs="宋体" w:hint="eastAsia"/>
          <w:kern w:val="0"/>
          <w:sz w:val="20"/>
        </w:rPr>
        <w:t>5）求选修了C</w:t>
      </w:r>
      <w:r>
        <w:rPr>
          <w:rFonts w:ascii="宋体" w:hAnsi="宋体" w:cs="宋体" w:hint="eastAsia"/>
          <w:kern w:val="0"/>
          <w:sz w:val="20"/>
        </w:rPr>
        <w:t>1</w:t>
      </w:r>
      <w:r>
        <w:rPr>
          <w:rFonts w:ascii="宋体" w:hAnsi="宋体" w:cs="宋体" w:hint="eastAsia"/>
          <w:kern w:val="0"/>
          <w:sz w:val="20"/>
        </w:rPr>
        <w:t xml:space="preserve"> 课程的学生姓名；</w:t>
      </w:r>
    </w:p>
    <w:p w:rsidR="003E5948" w:rsidRDefault="003E5948" w:rsidP="003E5948">
      <w:pPr>
        <w:adjustRightInd w:val="0"/>
        <w:snapToGrid w:val="0"/>
        <w:spacing w:line="300" w:lineRule="auto"/>
        <w:ind w:leftChars="200" w:left="420"/>
        <w:jc w:val="left"/>
        <w:rPr>
          <w:rFonts w:ascii="宋体" w:hAnsi="宋体" w:cs="宋体" w:hint="eastAsia"/>
          <w:kern w:val="0"/>
          <w:sz w:val="20"/>
        </w:rPr>
      </w:pPr>
      <w:r>
        <w:rPr>
          <w:rFonts w:ascii="宋体" w:hAnsi="宋体" w:cs="宋体" w:hint="eastAsia"/>
          <w:kern w:val="0"/>
          <w:sz w:val="20"/>
        </w:rPr>
        <w:t>6）求没有选修C</w:t>
      </w:r>
      <w:r>
        <w:rPr>
          <w:rFonts w:ascii="宋体" w:hAnsi="宋体" w:cs="宋体" w:hint="eastAsia"/>
          <w:kern w:val="0"/>
          <w:sz w:val="20"/>
        </w:rPr>
        <w:t>1</w:t>
      </w:r>
      <w:r>
        <w:rPr>
          <w:rFonts w:ascii="宋体" w:hAnsi="宋体" w:cs="宋体" w:hint="eastAsia"/>
          <w:kern w:val="0"/>
          <w:sz w:val="20"/>
        </w:rPr>
        <w:t xml:space="preserve"> 课程的学生姓名；</w:t>
      </w:r>
    </w:p>
    <w:p w:rsidR="003E5948" w:rsidRPr="003E5948" w:rsidRDefault="003E5948" w:rsidP="003E59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bookmarkStart w:id="0" w:name="_GoBack"/>
      <w:bookmarkEnd w:id="0"/>
    </w:p>
    <w:p w:rsidR="003E5948" w:rsidRDefault="003E5948" w:rsidP="003E59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3E5948" w:rsidRPr="003B717F" w:rsidRDefault="003E5948" w:rsidP="003E594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B717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 w:rsidRPr="003B717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tcid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3B717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'C1'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3B717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3B717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3B717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3E5948" w:rsidRDefault="003E5948" w:rsidP="003E59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E5948" w:rsidRDefault="003E5948" w:rsidP="003E5948">
      <w:pPr>
        <w:pStyle w:val="a3"/>
        <w:ind w:left="420" w:firstLineChars="0" w:firstLine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3E5948" w:rsidRDefault="003E5948" w:rsidP="003E5948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3E5948" w:rsidRPr="00CD5E0E" w:rsidRDefault="003E5948" w:rsidP="003E5948">
      <w:pPr>
        <w:pStyle w:val="a3"/>
        <w:autoSpaceDE w:val="0"/>
        <w:autoSpaceDN w:val="0"/>
        <w:adjustRightInd w:val="0"/>
        <w:ind w:left="420" w:firstLineChars="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假设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student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表、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student_course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表、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course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表的行数为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x,y,z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student_course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表和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course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表的结合表的行数为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p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，则</w:t>
      </w:r>
    </w:p>
    <w:p w:rsidR="003E5948" w:rsidRPr="00CD5E0E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方法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：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b*c+a*d</w:t>
      </w:r>
    </w:p>
    <w:p w:rsidR="003E5948" w:rsidRPr="00CD5E0E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方法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a*b*c</w:t>
      </w:r>
    </w:p>
    <w:p w:rsidR="003E5948" w:rsidRPr="00CD5E0E" w:rsidRDefault="003E5948" w:rsidP="003E5948">
      <w:pPr>
        <w:pStyle w:val="a3"/>
        <w:autoSpaceDE w:val="0"/>
        <w:autoSpaceDN w:val="0"/>
        <w:adjustRightInd w:val="0"/>
        <w:ind w:left="420" w:firstLineChars="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其中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d&lt;=b*c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，而且有时小很多，一般来说可认为方法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降一维，方法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 w:rsidRPr="00CD5E0E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更好</w:t>
      </w:r>
    </w:p>
    <w:p w:rsidR="003E5948" w:rsidRDefault="003E5948" w:rsidP="003E5948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6D223FD" wp14:editId="76BB8636">
            <wp:extent cx="914400" cy="1323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48" w:rsidRDefault="003E5948" w:rsidP="003E59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3E5948" w:rsidRDefault="003E5948" w:rsidP="003E594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</w:p>
    <w:p w:rsidR="003E5948" w:rsidRPr="005A0442" w:rsidRDefault="003E5948" w:rsidP="003E594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E5948" w:rsidRPr="005A0442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5A0442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except</w:t>
      </w:r>
    </w:p>
    <w:p w:rsidR="003E5948" w:rsidRPr="005A0442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tcid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A044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'C1'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3E5948" w:rsidRPr="005A0442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E5948" w:rsidRPr="005A0442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</w:p>
    <w:p w:rsidR="003E5948" w:rsidRPr="005A0442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A0442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,(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tcid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A0442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'C1'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5A0442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5A0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 w:rsidRPr="005A044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br/>
      </w: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except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设两个表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a,d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的行数分别为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x,y O(xlogx+ylogy+x+y)</w:t>
      </w:r>
    </w:p>
    <w:p w:rsidR="003E5948" w:rsidRPr="00BA64AF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in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对于第一个表的任意一行，在第二个表里找，直到找到或到达末尾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Pr="00BA64AF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O(x*y)</w:t>
      </w: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看时间复杂度，方法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的最差时间复杂度小于方法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的最差时间复杂度，但是方法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找到对应行，就能结束某一行的判断，能提高时间复杂度。</w:t>
      </w: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这题中，表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包含表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，即表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有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y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行能在表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中找到，找到的平均行数为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y/2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，则总时间复杂度为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O(y*y/2+(x-y)*y)=O(y*(x-y/2))</w:t>
      </w: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60"/>
        <w:gridCol w:w="1979"/>
        <w:gridCol w:w="2103"/>
        <w:gridCol w:w="1960"/>
      </w:tblGrid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lastRenderedPageBreak/>
              <w:t>X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Y</w:t>
            </w:r>
          </w:p>
        </w:tc>
        <w:tc>
          <w:tcPr>
            <w:tcW w:w="2103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Time1</w:t>
            </w:r>
          </w:p>
        </w:tc>
        <w:tc>
          <w:tcPr>
            <w:tcW w:w="19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Time2</w:t>
            </w:r>
          </w:p>
        </w:tc>
      </w:tr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0</w:t>
            </w:r>
          </w:p>
        </w:tc>
        <w:tc>
          <w:tcPr>
            <w:tcW w:w="2103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764.39</w:t>
            </w:r>
          </w:p>
        </w:tc>
        <w:tc>
          <w:tcPr>
            <w:tcW w:w="19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0</w:t>
            </w:r>
          </w:p>
        </w:tc>
      </w:tr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5</w:t>
            </w:r>
          </w:p>
        </w:tc>
        <w:tc>
          <w:tcPr>
            <w:tcW w:w="2103" w:type="dxa"/>
          </w:tcPr>
          <w:p w:rsidR="003E5948" w:rsidRPr="00CC6893" w:rsidRDefault="003E5948" w:rsidP="00DB44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781.00</w:t>
            </w:r>
          </w:p>
        </w:tc>
        <w:tc>
          <w:tcPr>
            <w:tcW w:w="19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487.50</w:t>
            </w:r>
          </w:p>
        </w:tc>
      </w:tr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8</w:t>
            </w:r>
          </w:p>
        </w:tc>
        <w:tc>
          <w:tcPr>
            <w:tcW w:w="2103" w:type="dxa"/>
          </w:tcPr>
          <w:p w:rsidR="003E5948" w:rsidRDefault="003E5948" w:rsidP="00DB44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796.39</w:t>
            </w:r>
          </w:p>
        </w:tc>
        <w:tc>
          <w:tcPr>
            <w:tcW w:w="19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768.00</w:t>
            </w:r>
          </w:p>
        </w:tc>
      </w:tr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9</w:t>
            </w:r>
          </w:p>
        </w:tc>
        <w:tc>
          <w:tcPr>
            <w:tcW w:w="2103" w:type="dxa"/>
          </w:tcPr>
          <w:p w:rsidR="003E5948" w:rsidRDefault="003E5948" w:rsidP="00DB44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801.91</w:t>
            </w:r>
          </w:p>
        </w:tc>
        <w:tc>
          <w:tcPr>
            <w:tcW w:w="1960" w:type="dxa"/>
          </w:tcPr>
          <w:p w:rsidR="003E5948" w:rsidRPr="00CC6893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859.50</w:t>
            </w:r>
          </w:p>
        </w:tc>
      </w:tr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</w:t>
            </w:r>
          </w:p>
        </w:tc>
        <w:tc>
          <w:tcPr>
            <w:tcW w:w="2103" w:type="dxa"/>
          </w:tcPr>
          <w:p w:rsidR="003E5948" w:rsidRDefault="003E5948" w:rsidP="00DB44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807.60</w:t>
            </w:r>
          </w:p>
        </w:tc>
        <w:tc>
          <w:tcPr>
            <w:tcW w:w="19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950.00</w:t>
            </w:r>
          </w:p>
        </w:tc>
      </w:tr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20</w:t>
            </w:r>
          </w:p>
        </w:tc>
        <w:tc>
          <w:tcPr>
            <w:tcW w:w="2103" w:type="dxa"/>
          </w:tcPr>
          <w:p w:rsidR="003E5948" w:rsidRDefault="003E5948" w:rsidP="00DB44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870.82</w:t>
            </w:r>
          </w:p>
        </w:tc>
        <w:tc>
          <w:tcPr>
            <w:tcW w:w="19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1800.00</w:t>
            </w:r>
          </w:p>
        </w:tc>
      </w:tr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50</w:t>
            </w:r>
          </w:p>
        </w:tc>
        <w:tc>
          <w:tcPr>
            <w:tcW w:w="2103" w:type="dxa"/>
          </w:tcPr>
          <w:p w:rsidR="003E5948" w:rsidRPr="00CC6893" w:rsidRDefault="003E5948" w:rsidP="00DB44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1096.58</w:t>
            </w:r>
          </w:p>
        </w:tc>
        <w:tc>
          <w:tcPr>
            <w:tcW w:w="19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3750.00</w:t>
            </w:r>
          </w:p>
        </w:tc>
      </w:tr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80</w:t>
            </w:r>
          </w:p>
        </w:tc>
        <w:tc>
          <w:tcPr>
            <w:tcW w:w="2103" w:type="dxa"/>
          </w:tcPr>
          <w:p w:rsidR="003E5948" w:rsidRPr="00CC6893" w:rsidRDefault="003E5948" w:rsidP="00DB44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1350.14</w:t>
            </w:r>
          </w:p>
        </w:tc>
        <w:tc>
          <w:tcPr>
            <w:tcW w:w="19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4800.00</w:t>
            </w:r>
          </w:p>
        </w:tc>
      </w:tr>
      <w:tr w:rsidR="003E5948" w:rsidTr="00DB4416">
        <w:tc>
          <w:tcPr>
            <w:tcW w:w="20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1979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100</w:t>
            </w:r>
          </w:p>
        </w:tc>
        <w:tc>
          <w:tcPr>
            <w:tcW w:w="2103" w:type="dxa"/>
          </w:tcPr>
          <w:p w:rsidR="003E5948" w:rsidRPr="00CC6893" w:rsidRDefault="003E5948" w:rsidP="00DB441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1528.77</w:t>
            </w:r>
          </w:p>
        </w:tc>
        <w:tc>
          <w:tcPr>
            <w:tcW w:w="1960" w:type="dxa"/>
          </w:tcPr>
          <w:p w:rsidR="003E5948" w:rsidRDefault="003E5948" w:rsidP="00DB441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 w:rsidRPr="00CC6893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5000.00</w:t>
            </w:r>
          </w:p>
        </w:tc>
      </w:tr>
    </w:tbl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当表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的数据量很少的时候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即表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和表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交集很少的时候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，如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a%d&lt;0.08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，选择方法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，否则选择方法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。</w:t>
      </w:r>
    </w:p>
    <w:p w:rsidR="003E5948" w:rsidRPr="007713AD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实际上，在这题中，基本上所有学生都选择了课程，即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a%d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无限接近于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，即当然要选择方法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。</w:t>
      </w: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对于方法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，最后的结果是排好序的，但是对于方法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，还是原来表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的顺序。方法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和方法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的结果的顺序也许不同。</w:t>
      </w:r>
    </w:p>
    <w:p w:rsidR="003E5948" w:rsidRPr="003728C9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77798F9" wp14:editId="42347E05">
            <wp:extent cx="942975" cy="1447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E5948" w:rsidRDefault="003E5948" w:rsidP="003E5948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++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代码：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#include &lt;cstdio&gt;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#include &lt;cmath&gt;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#include &lt;iostream&gt;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using namespace std;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int main()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{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</w: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ab/>
        <w:t>double x=100.0,y=9.0;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</w: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ab/>
        <w:t>printf("%.2lf\n",x*log(x)/log(2)+y*log(y)/log(2)+x+y);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</w: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printf("%.2lf\n",y*(x-y/2));</w:t>
      </w:r>
    </w:p>
    <w:p w:rsidR="003E5948" w:rsidRPr="005956A2" w:rsidRDefault="003E5948" w:rsidP="003E5948">
      <w:pPr>
        <w:pStyle w:val="a3"/>
        <w:autoSpaceDE w:val="0"/>
        <w:autoSpaceDN w:val="0"/>
        <w:adjustRightInd w:val="0"/>
        <w:ind w:left="42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ab/>
      </w: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return 0;</w:t>
      </w:r>
    </w:p>
    <w:p w:rsidR="003E5948" w:rsidRPr="00EB22D7" w:rsidRDefault="003E5948" w:rsidP="003E5948">
      <w:pPr>
        <w:pStyle w:val="a3"/>
        <w:autoSpaceDE w:val="0"/>
        <w:autoSpaceDN w:val="0"/>
        <w:adjustRightInd w:val="0"/>
        <w:ind w:left="420" w:firstLineChars="0" w:firstLine="4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956A2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}</w:t>
      </w:r>
    </w:p>
    <w:p w:rsidR="00E41C73" w:rsidRDefault="00E41C73"/>
    <w:sectPr w:rsidR="00E41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F8D"/>
    <w:multiLevelType w:val="hybridMultilevel"/>
    <w:tmpl w:val="D7381330"/>
    <w:lvl w:ilvl="0" w:tplc="679EA170">
      <w:start w:val="1"/>
      <w:numFmt w:val="decimal"/>
      <w:lvlText w:val="%1."/>
      <w:lvlJc w:val="left"/>
      <w:pPr>
        <w:ind w:left="420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48"/>
    <w:rsid w:val="00035A6E"/>
    <w:rsid w:val="000443A3"/>
    <w:rsid w:val="00044BD5"/>
    <w:rsid w:val="0006356C"/>
    <w:rsid w:val="000956CE"/>
    <w:rsid w:val="000C12F6"/>
    <w:rsid w:val="000F07F2"/>
    <w:rsid w:val="000F2E2A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63A6"/>
    <w:rsid w:val="00333BF8"/>
    <w:rsid w:val="003C4195"/>
    <w:rsid w:val="003E5948"/>
    <w:rsid w:val="003F5060"/>
    <w:rsid w:val="00417DC1"/>
    <w:rsid w:val="004541B1"/>
    <w:rsid w:val="00491243"/>
    <w:rsid w:val="005316D2"/>
    <w:rsid w:val="00584341"/>
    <w:rsid w:val="006C31D1"/>
    <w:rsid w:val="006E2784"/>
    <w:rsid w:val="00733B7A"/>
    <w:rsid w:val="00737429"/>
    <w:rsid w:val="00774EDD"/>
    <w:rsid w:val="007800A3"/>
    <w:rsid w:val="00863D4C"/>
    <w:rsid w:val="00883E19"/>
    <w:rsid w:val="00903986"/>
    <w:rsid w:val="00920A42"/>
    <w:rsid w:val="00951341"/>
    <w:rsid w:val="009A4659"/>
    <w:rsid w:val="00AB36DE"/>
    <w:rsid w:val="00B6267E"/>
    <w:rsid w:val="00B91BE6"/>
    <w:rsid w:val="00BA40FC"/>
    <w:rsid w:val="00BD2F9C"/>
    <w:rsid w:val="00C01AB6"/>
    <w:rsid w:val="00C51E54"/>
    <w:rsid w:val="00C654E9"/>
    <w:rsid w:val="00D13007"/>
    <w:rsid w:val="00E15E8C"/>
    <w:rsid w:val="00E41C73"/>
    <w:rsid w:val="00E767E7"/>
    <w:rsid w:val="00ED4D95"/>
    <w:rsid w:val="00EF4733"/>
    <w:rsid w:val="00F8013E"/>
    <w:rsid w:val="00F80F68"/>
    <w:rsid w:val="00F84EC0"/>
    <w:rsid w:val="00F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48"/>
    <w:pPr>
      <w:ind w:firstLineChars="200" w:firstLine="420"/>
    </w:pPr>
  </w:style>
  <w:style w:type="table" w:styleId="a4">
    <w:name w:val="Table Grid"/>
    <w:basedOn w:val="a1"/>
    <w:uiPriority w:val="59"/>
    <w:rsid w:val="003E5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E59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59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48"/>
    <w:pPr>
      <w:ind w:firstLineChars="200" w:firstLine="420"/>
    </w:pPr>
  </w:style>
  <w:style w:type="table" w:styleId="a4">
    <w:name w:val="Table Grid"/>
    <w:basedOn w:val="a1"/>
    <w:uiPriority w:val="59"/>
    <w:rsid w:val="003E5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E594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5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2018-05-14T07:11:00Z</dcterms:created>
  <dcterms:modified xsi:type="dcterms:W3CDTF">2018-05-14T07:14:00Z</dcterms:modified>
</cp:coreProperties>
</file>