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Analysis Plan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OFFICIAL CHANNEL - Workflow B. You own the method. After A's Demand Brief (and for each formal R-xx as needed), write how you will answer. Export to PDF as Team_WSB_APxx_Plan_vN.pdf in A_B_Exchange/. Share the plan with A; do not share interim raw extracts.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A may ask clarifying questions about scope and timing. A does not co-edit your pivots or rewrite your join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Plan ID (AP-xx)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Responds to Demand / Request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DMD-01 item __ / R-__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Author (B name + role)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Saved to A_B_Exchange? (Y/N)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1. Decision question restated (B's words)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2. Approach (B owns this)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Which tables you expect to use, how you will define key measures, what you will clean or exclude, and what comparison you will produce. Keep it readable for A - not a SQL dump.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3. Definitions you will use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(Especially placement / completion / population)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Risks and what this plan cannot prove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5. Timeline and Findings Memo target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Work start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FM-xx target 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Owner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Buddy informed? (Y/N)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6. Workflow A acknowledgement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Read by (A)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Scope OK / questions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