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/>
      </w:pPr>
      <w:r>
        <w:rPr/>
        <w:t>Đồ án cuối kì</w:t>
      </w:r>
    </w:p>
    <w:p>
      <w:pPr>
        <w:pStyle w:val="Subtitle"/>
        <w:rPr/>
      </w:pPr>
      <w:r>
        <w:rPr/>
        <w:t>Phiếu chấm điểm</w:t>
      </w:r>
    </w:p>
    <w:p>
      <w:pPr>
        <w:pStyle w:val="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Arial" w:hAnsi="Arial" w:eastAsia="Arial" w:cs="Arial"/>
          <w:color w:val="7F7F7F"/>
          <w:sz w:val="34"/>
          <w:szCs w:val="34"/>
        </w:rPr>
      </w:pPr>
      <w:r>
        <w:rPr/>
        <w:tab/>
      </w:r>
      <w:r>
        <w:rPr>
          <w:lang w:val="en-US"/>
        </w:rPr>
        <w:t>Sinh viên</w:t>
      </w:r>
      <w:r>
        <w:rPr/>
        <w:t xml:space="preserve"> thực hiện:  </w:t>
      </w:r>
      <w:r>
        <w:rPr/>
        <w:t>18120463 - Lê Phan Công Minh</w:t>
      </w:r>
    </w:p>
    <w:p>
      <w:pPr>
        <w:pStyle w:val="Normal"/>
        <w:pBdr>
          <w:bottom w:val="dashed" w:sz="4" w:space="1" w:color="000000"/>
        </w:pBdr>
        <w:tabs>
          <w:tab w:val="clear" w:pos="720"/>
          <w:tab w:val="left" w:pos="3261" w:leader="none"/>
        </w:tabs>
        <w:rPr>
          <w:rFonts w:ascii="Tahoma" w:hAnsi="Tahoma" w:eastAsia="Tahoma" w:cs="Tahoma"/>
          <w:b/>
          <w:b/>
          <w:color w:val="3366FF"/>
          <w:sz w:val="26"/>
          <w:szCs w:val="26"/>
        </w:rPr>
      </w:pPr>
      <w:r>
        <w:rPr>
          <w:rFonts w:eastAsia="Tahoma" w:cs="Tahoma" w:ascii="Tahoma" w:hAnsi="Tahoma"/>
          <w:b/>
          <w:color w:val="3366FF"/>
          <w:sz w:val="26"/>
          <w:szCs w:val="26"/>
        </w:rPr>
        <w:tab/>
      </w:r>
      <w:r>
        <w:rPr/>
        <w:t>Địa chỉ Git:</w:t>
      </w:r>
      <w:r>
        <w:rPr>
          <w:rFonts w:eastAsia="Tahoma" w:cs="Tahoma" w:ascii="Tahoma" w:hAnsi="Tahoma"/>
          <w:b/>
          <w:color w:val="3366FF"/>
          <w:sz w:val="26"/>
          <w:szCs w:val="26"/>
        </w:rPr>
        <w:t xml:space="preserve"> </w:t>
      </w:r>
      <w:r>
        <w:rPr>
          <w:rFonts w:eastAsia="Tahoma" w:cs="Tahoma" w:ascii="Tahoma" w:hAnsi="Tahoma"/>
          <w:b/>
          <w:color w:val="3366FF"/>
          <w:sz w:val="16"/>
          <w:szCs w:val="16"/>
        </w:rPr>
        <w:t>github.com/congminh09</w:t>
      </w:r>
      <w:r>
        <w:rPr>
          <w:rFonts w:eastAsia="Tahoma" w:cs="Tahoma" w:ascii="Tahoma" w:hAnsi="Tahoma"/>
          <w:b/>
          <w:color w:val="3366FF"/>
          <w:sz w:val="16"/>
          <w:szCs w:val="16"/>
        </w:rPr>
        <w:t>0800/lettutor/tree/online-app</w:t>
      </w:r>
    </w:p>
    <w:p>
      <w:pPr>
        <w:pStyle w:val="Heading2"/>
        <w:rPr/>
      </w:pPr>
      <w:r>
        <w:rPr/>
        <w:t>BẢNG CHỨC NĂNG(10 điểm)lettutor</w:t>
      </w:r>
    </w:p>
    <w:p>
      <w:pPr>
        <w:pStyle w:val="Normal"/>
        <w:rPr/>
      </w:pPr>
      <w:r>
        <w:rPr/>
        <w:t>Mỗi chức năng không thực hiện tốt sẽ bị trừ tương ứng với số điểm được điền trong cột TĐ.</w:t>
      </w:r>
    </w:p>
    <w:tbl>
      <w:tblPr>
        <w:tblStyle w:val="a0"/>
        <w:tblW w:w="919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538"/>
        <w:gridCol w:w="825"/>
        <w:gridCol w:w="1177"/>
        <w:gridCol w:w="1077"/>
        <w:gridCol w:w="2577"/>
      </w:tblGrid>
      <w:tr>
        <w:trPr/>
        <w:tc>
          <w:tcPr>
            <w:tcW w:w="353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Chức năng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225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Điểm</w:t>
            </w:r>
          </w:p>
        </w:tc>
        <w:tc>
          <w:tcPr>
            <w:tcW w:w="257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Ghi chú</w:t>
            </w:r>
          </w:p>
        </w:tc>
      </w:tr>
      <w:tr>
        <w:trPr/>
        <w:tc>
          <w:tcPr>
            <w:tcW w:w="353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TĐG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  <w:t>GV</w:t>
            </w:r>
          </w:p>
        </w:tc>
        <w:tc>
          <w:tcPr>
            <w:tcW w:w="2577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pBdr/>
              <w:spacing w:before="0" w:after="0"/>
              <w:rPr>
                <w:rFonts w:ascii="Tahoma" w:hAnsi="Tahoma" w:eastAsia="Tahoma" w:cs="Tahoma"/>
                <w:b/>
                <w:b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1. Tổng quát</w:t>
            </w:r>
          </w:p>
        </w:tc>
      </w:tr>
      <w:tr>
        <w:trPr/>
        <w:tc>
          <w:tcPr>
            <w:tcW w:w="353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Thiết kê UI/UX của ứng dụng</w:t>
            </w:r>
          </w:p>
        </w:tc>
        <w:tc>
          <w:tcPr>
            <w:tcW w:w="82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3</w:t>
            </w:r>
          </w:p>
        </w:tc>
        <w:tc>
          <w:tcPr>
            <w:tcW w:w="11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 UI/UX dễ hiểu, đẹp và thân thiện người dùng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Kiến trúc của 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-3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 xml:space="preserve">Cấu trúc code đẹp, phân tách rõ ràng business, components, services, actions, reducers. 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Báo cáo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Phim hướng dẫn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Quá trình thực hiện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 xml:space="preserve"> ứng dụng</w:t>
            </w:r>
            <w:r>
              <w:rPr>
                <w:rFonts w:eastAsia="Tahoma" w:cs="Tahoma" w:ascii="Tahoma" w:hAnsi="Tahoma"/>
                <w:sz w:val="20"/>
                <w:szCs w:val="20"/>
              </w:rPr>
              <w:t xml:space="preserve"> được đăng lên Git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-7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2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. Xác thực và phân quyền</w:t>
            </w:r>
          </w:p>
        </w:tc>
      </w:tr>
      <w:tr>
        <w:trPr/>
        <w:tc>
          <w:tcPr>
            <w:tcW w:w="3538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ký tài khoản</w:t>
            </w:r>
          </w:p>
        </w:tc>
        <w:tc>
          <w:tcPr>
            <w:tcW w:w="825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1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Kiểm tra các ràng buộc về tên đăng nhập, mật khẩu nhập lại, ...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Kích hoạt tài khoản bằng email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Đăng nhập hệ thống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Quên mật khẩu và làm mới mật khẩu bằng email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Đăng nhập vơi Google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-0.25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Đăng nhập với Facebook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  <w:t>-</w:t>
            </w:r>
            <w:r>
              <w:rPr/>
              <w:t>0.25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3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và tìm kiếm giáo viên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danh sách giáo viên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Sắp xếp giáo viên theo favourite và rating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specialities và cho filter giáo viên theo specialities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Thêm giáo viên vào danh sách yêu thích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1654" w:leader="none"/>
              </w:tabs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Xem danh sách giáo viên yêu thích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Tìm kiếm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 xml:space="preserve"> giáo viên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(can not find api)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Tìm kiếm giáo viên theo tên và quốc gia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Phân trang tìm kiếm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nhóm kết quả tìm kiếm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Hiển thị kết quả tìm kiếm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/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Hiển thị trong hợp không có kết quả và có kết quả tìm kiếm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Đăng kí thành giáo viên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5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Chi tiết giáo viên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Hiện thị thông tin mô tả chi tiết giáo viên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thời khóa biểu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Tương tác trong trang giáo viên: Message, Favourite, Report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  <w:t>-0,25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color w:val="FF0000"/>
              </w:rPr>
            </w:pPr>
            <w:r>
              <w:rPr>
                <w:color w:val="FF000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Play video của khóa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200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danh sách các review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Đặt lịch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6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lịch học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tổng số giờ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</w:t>
            </w:r>
            <w:r>
              <w:rPr>
                <w:color w:val="FF0000"/>
                <w:lang w:val="en-US"/>
              </w:rPr>
              <w:t>0,25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upcoming class ở trang chủ và hỗ trợ tham gia upcoming class.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trang lịch học đã đăng kí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</w:rPr>
              <w:t>-0,</w:t>
            </w:r>
            <w:r>
              <w:rPr>
                <w:color w:val="FF0000"/>
                <w:lang w:val="en-US"/>
              </w:rPr>
              <w:t>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0.25 (no grouping)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Gom nhóm nhiều lớp học gần nhau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trang lịch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/>
              <w:t>-</w:t>
            </w:r>
            <w:r>
              <w:rPr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Trang xem lịch sử các buổi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Hủy buổi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Hệ thống chi cho hủy buổi học trước 2 tiếng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bookmarkStart w:id="0" w:name="OLE_LINK2"/>
            <w:bookmarkStart w:id="1" w:name="OLE_LINK1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7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bookmarkEnd w:id="0"/>
            <w:bookmarkEnd w:id="1"/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Tham gia lớp học với video call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Gọi video call với Jitsi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  <w:t>1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i/>
                <w:i/>
                <w:iCs/>
                <w:color w:val="7030A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i/>
                <w:iCs/>
                <w:color w:val="7030A0"/>
                <w:sz w:val="20"/>
                <w:szCs w:val="20"/>
                <w:lang w:val="en-US"/>
              </w:rPr>
              <w:t>Trong milestone số 1, các bạn chỉ làm Widget trông thay vì thêm Jitsi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Hiển thị thời gian chờ trước khi lớp học bắt đầu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Đếm thời gian của buổi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Logo ứng dụng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8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Xem giáo trình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danh sách giáo trình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Tìm kiếm giáo trình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Phân trang giáo trình học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Xem mô tả chi tiết của một giáo trình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Hiển thị nội dung chi tiết của một giáo trình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  <w:t>0.5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Nội dung giáo trình được trình bày bằng PDF.</w:t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9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 xml:space="preserve">. 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Quản lý tài khoản và cấu hình ứng dụng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Quản lý profile (cập nhật thông tin, avatar)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  <w:t>Setting ứng dụng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-0.5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FF0000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FF0000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Hỗ trợ đa ngôn ngữ (Tiếng anh và tiếng việt)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  <w:t>Đổi themes dark &amp; white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color w:val="000000" w:themeColor="text1"/>
                <w:lang w:val="en-US"/>
              </w:rPr>
            </w:pPr>
            <w:r>
              <w:rPr>
                <w:color w:val="000000" w:themeColor="text1"/>
                <w:lang w:val="en-US"/>
              </w:rPr>
              <w:t>-0.25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jc w:val="center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  <w:t>-</w:t>
            </w: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  <w:t>0.25</w:t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color w:val="000000" w:themeColor="text1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9194" w:type="dxa"/>
            <w:gridSpan w:val="5"/>
            <w:tcBorders>
              <w:top w:val="single" w:sz="18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  <w:lang w:val="en-US"/>
              </w:rPr>
              <w:t>10</w:t>
            </w:r>
            <w:r>
              <w:rPr>
                <w:rFonts w:eastAsia="Tahoma" w:cs="Tahoma" w:ascii="Tahoma" w:hAnsi="Tahoma"/>
                <w:b/>
                <w:color w:val="3366FF"/>
                <w:sz w:val="20"/>
                <w:szCs w:val="20"/>
              </w:rPr>
              <w:t>. Các chức năng nâng cao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Ứng dụng được publish trên store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Số lượng người dùng tải ứng dụng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Cứ 25 người dùng tải mới được +0,25đ. Tối đa được cộng 1 điểm.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>Sử dụng Google Analytics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/Sentry/Crashlytics…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/>
              <w:t>0</w:t>
            </w:r>
            <w:r>
              <w:rPr>
                <w:lang w:val="en-US"/>
              </w:rPr>
              <w:t>,5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Mỗi thư viện phù hợp được +0,25. Tối đa được cộng 0.5 điểm.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CI/CD cho project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CI: +0,5</w:t>
            </w:r>
          </w:p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CD: +0,5</w:t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Cấu hình đa môi trường (DEV/PRODUTION)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>
                <w:lang w:val="en-US"/>
              </w:rPr>
            </w:pPr>
            <w:r>
              <w:rPr>
                <w:lang w:val="en-US"/>
              </w:rPr>
              <w:t>0,5</w:t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  <w:lang w:val="en-US"/>
              </w:rPr>
            </w:pP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</w:r>
          </w:p>
        </w:tc>
      </w:tr>
      <w:tr>
        <w:trPr/>
        <w:tc>
          <w:tcPr>
            <w:tcW w:w="3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  <w:t xml:space="preserve">Liệt kê các chức năng nâng cao khác mà </w:t>
            </w:r>
            <w:r>
              <w:rPr>
                <w:rFonts w:eastAsia="Tahoma" w:cs="Tahoma" w:ascii="Tahoma" w:hAnsi="Tahoma"/>
                <w:sz w:val="20"/>
                <w:szCs w:val="20"/>
                <w:lang w:val="en-US"/>
              </w:rPr>
              <w:t>bạn</w:t>
            </w:r>
            <w:r>
              <w:rPr>
                <w:rFonts w:eastAsia="Tahoma" w:cs="Tahoma" w:ascii="Tahoma" w:hAnsi="Tahoma"/>
                <w:sz w:val="20"/>
                <w:szCs w:val="20"/>
              </w:rPr>
              <w:t xml:space="preserve"> làm được ở đây</w:t>
            </w:r>
          </w:p>
        </w:tc>
        <w:tc>
          <w:tcPr>
            <w:tcW w:w="8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144" w:after="144"/>
              <w:jc w:val="center"/>
              <w:rPr/>
            </w:pPr>
            <w:r>
              <w:rPr/>
            </w:r>
          </w:p>
        </w:tc>
        <w:tc>
          <w:tcPr>
            <w:tcW w:w="10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144" w:after="144"/>
              <w:rPr>
                <w:rFonts w:ascii="Tahoma" w:hAnsi="Tahoma" w:eastAsia="Tahoma" w:cs="Tahoma"/>
                <w:sz w:val="20"/>
                <w:szCs w:val="20"/>
              </w:rPr>
            </w:pPr>
            <w:r>
              <w:rPr>
                <w:rFonts w:eastAsia="Tahoma" w:cs="Tahoma" w:ascii="Tahoma" w:hAnsi="Tahom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pBdr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720" w:top="1135" w:footer="404" w:bottom="993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320" w:leader="none"/>
        <w:tab w:val="right" w:pos="8640" w:leader="none"/>
        <w:tab w:val="right" w:pos="9639" w:leader="none"/>
      </w:tabs>
      <w:spacing w:before="240" w:after="200"/>
      <w:rPr>
        <w:rFonts w:ascii="Tahoma" w:hAnsi="Tahoma" w:eastAsia="Tahoma" w:cs="Tahoma"/>
        <w:color w:val="000000"/>
      </w:rPr>
    </w:pPr>
    <w:r>
      <w:rPr>
        <w:rFonts w:eastAsia="Tahoma" w:cs="Tahoma" w:ascii="Tahoma" w:hAnsi="Tahoma"/>
        <w:color w:val="000000"/>
        <w:sz w:val="20"/>
        <w:szCs w:val="20"/>
        <w:lang w:val="en-US"/>
      </w:rPr>
      <w:t>Lập trình ứng dụng di động nâng cao</w:t>
    </w:r>
    <w:r>
      <w:rPr>
        <w:rFonts w:eastAsia="Tahoma" w:cs="Tahoma" w:ascii="Tahoma" w:hAnsi="Tahoma"/>
        <w:color w:val="000000"/>
        <w:sz w:val="20"/>
        <w:szCs w:val="20"/>
      </w:rPr>
      <w:tab/>
      <w:tab/>
    </w:r>
    <w:r>
      <w:rPr>
        <w:rFonts w:eastAsia="Tahoma" w:cs="Tahoma" w:ascii="Tahoma" w:hAnsi="Tahoma"/>
        <w:color w:val="000000"/>
        <w:sz w:val="20"/>
        <w:szCs w:val="20"/>
      </w:rPr>
      <w:fldChar w:fldCharType="begin"/>
    </w:r>
    <w:r>
      <w:rPr>
        <w:sz w:val="20"/>
        <w:szCs w:val="20"/>
        <w:rFonts w:eastAsia="Tahoma" w:cs="Tahoma" w:ascii="Tahoma" w:hAnsi="Tahoma"/>
        <w:color w:val="000000"/>
      </w:rPr>
      <w:instrText> PAGE </w:instrText>
    </w:r>
    <w:r>
      <w:rPr>
        <w:sz w:val="20"/>
        <w:szCs w:val="20"/>
        <w:rFonts w:eastAsia="Tahoma" w:cs="Tahoma" w:ascii="Tahoma" w:hAnsi="Tahoma"/>
        <w:color w:val="000000"/>
      </w:rPr>
      <w:fldChar w:fldCharType="separate"/>
    </w:r>
    <w:r>
      <w:rPr>
        <w:sz w:val="20"/>
        <w:szCs w:val="20"/>
        <w:rFonts w:eastAsia="Tahoma" w:cs="Tahoma" w:ascii="Tahoma" w:hAnsi="Tahoma"/>
        <w:color w:val="000000"/>
      </w:rPr>
      <w:t>4</w:t>
    </w:r>
    <w:r>
      <w:rPr>
        <w:sz w:val="20"/>
        <w:szCs w:val="20"/>
        <w:rFonts w:eastAsia="Tahoma" w:cs="Tahoma" w:ascii="Tahoma" w:hAnsi="Tahoma"/>
        <w:color w:val="000000"/>
      </w:rPr>
      <w:fldChar w:fldCharType="end"/>
    </w:r>
  </w:p>
  <w:p>
    <w:pPr>
      <w:pStyle w:val="Normal"/>
      <w:pBdr/>
      <w:tabs>
        <w:tab w:val="clear" w:pos="720"/>
        <w:tab w:val="center" w:pos="4320" w:leader="none"/>
        <w:tab w:val="right" w:pos="8640" w:leader="none"/>
      </w:tabs>
      <w:spacing w:before="0" w:after="200"/>
      <w:rPr>
        <w:color w:val="000000"/>
      </w:rPr>
    </w:pPr>
    <w:r>
      <w:rPr>
        <w:color w:val="000000"/>
      </w:rPr>
      <mc:AlternateContent>
        <mc:Choice Requires="wps">
          <w:drawing>
            <wp:anchor behindDoc="1" distT="0" distB="0" distL="0" distR="0" simplePos="0" locked="0" layoutInCell="1" allowOverlap="1" relativeHeight="9" wp14:anchorId="589739D9">
              <wp:simplePos x="0" y="0"/>
              <wp:positionH relativeFrom="column">
                <wp:posOffset>-12700</wp:posOffset>
              </wp:positionH>
              <wp:positionV relativeFrom="paragraph">
                <wp:posOffset>-393700</wp:posOffset>
              </wp:positionV>
              <wp:extent cx="6401435" cy="13335"/>
              <wp:effectExtent l="0" t="0" r="0" b="0"/>
              <wp:wrapNone/>
              <wp:docPr id="2" name="Straight Arrow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 id="shape_0" ID="Straight Arrow Connector 1" stroked="t" style="position:absolute;margin-left:-1pt;margin-top:-31pt;width:503.95pt;height:0.95pt" wp14:anchorId="589739D9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/>
      <w:tabs>
        <w:tab w:val="clear" w:pos="720"/>
        <w:tab w:val="center" w:pos="4320" w:leader="none"/>
        <w:tab w:val="right" w:pos="8640" w:leader="none"/>
        <w:tab w:val="right" w:pos="9659" w:leader="none"/>
      </w:tabs>
      <w:spacing w:before="0" w:after="200"/>
      <w:rPr>
        <w:rFonts w:ascii="Tahoma" w:hAnsi="Tahoma" w:eastAsia="Tahoma" w:cs="Tahoma"/>
        <w:color w:val="000000"/>
        <w:sz w:val="20"/>
        <w:szCs w:val="20"/>
      </w:rPr>
    </w:pPr>
    <w:r>
      <mc:AlternateContent>
        <mc:Choice Requires="wps">
          <w:drawing>
            <wp:anchor behindDoc="1" distT="0" distB="0" distL="0" distR="0" simplePos="0" locked="0" layoutInCell="1" allowOverlap="1" relativeHeight="5" wp14:anchorId="6817C37A">
              <wp:simplePos x="0" y="0"/>
              <wp:positionH relativeFrom="column">
                <wp:posOffset>-88900</wp:posOffset>
              </wp:positionH>
              <wp:positionV relativeFrom="paragraph">
                <wp:posOffset>203200</wp:posOffset>
              </wp:positionV>
              <wp:extent cx="6401435" cy="13335"/>
              <wp:effectExtent l="0" t="0" r="0" b="0"/>
              <wp:wrapNone/>
              <wp:docPr id="1" name="Straight Arrow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400800" cy="12600"/>
                      </a:xfrm>
                      <a:custGeom>
                        <a:avLst/>
                        <a:gdLst/>
                        <a:ahLst/>
                        <a:rect l="l" t="t" r="r" b="b"/>
                        <a:pathLst>
                          <a:path w="21600" h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w="936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shapetype id="shapetype_32" coordsize="21600,21600" o:spt="32" path="m,l21600,21600nfe">
              <v:stroke joinstyle="miter"/>
              <v:path gradientshapeok="t" o:connecttype="rect" textboxrect="0,0,21600,21600"/>
            </v:shapetype>
            <v:shape id="shape_0" ID="Straight Arrow Connector 2" stroked="t" style="position:absolute;margin-left:-7pt;margin-top:16pt;width:503.95pt;height:0.95pt" wp14:anchorId="6817C37A" type="shapetype_32">
              <w10:wrap type="none"/>
              <v:fill o:detectmouseclick="t" on="false"/>
              <v:stroke color="black" weight="9360" joinstyle="round" endcap="flat"/>
            </v:shape>
          </w:pict>
        </mc:Fallback>
      </mc:AlternateContent>
    </w:r>
    <w:r>
      <w:rPr>
        <w:rFonts w:eastAsia="Tahoma" w:cs="Tahoma" w:ascii="Tahoma" w:hAnsi="Tahoma"/>
        <w:color w:val="000000"/>
        <w:sz w:val="20"/>
        <w:szCs w:val="20"/>
      </w:rPr>
      <w:t>Trường Đại học Khoa học Tự nhiên</w:t>
      <w:tab/>
      <w:tab/>
      <w:t>CQ2017/32</w:t>
    </w:r>
  </w:p>
</w:hdr>
</file>

<file path=word/settings.xml><?xml version="1.0" encoding="utf-8"?>
<w:settings xmlns:w="http://schemas.openxmlformats.org/wordprocessingml/2006/main">
  <w:zoom w:percent="124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vi-V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vi-V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Cambria" w:cs="Cambria"/>
      <w:b/>
      <w:color w:val="365F91"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 w:val="true"/>
      <w:keepLines/>
      <w:spacing w:before="200" w:after="0"/>
      <w:outlineLvl w:val="1"/>
    </w:pPr>
    <w:rPr>
      <w:rFonts w:ascii="Cambria" w:hAnsi="Cambria" w:eastAsia="Cambria" w:cs="Cambria"/>
      <w:b/>
      <w:color w:val="4F81BD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2"/>
    </w:pPr>
    <w:rPr>
      <w:rFonts w:ascii="Cambria" w:hAnsi="Cambria" w:eastAsia="Cambria" w:cs="Cambria"/>
      <w:b/>
      <w:color w:val="4F81BD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3"/>
    </w:pPr>
    <w:rPr>
      <w:rFonts w:ascii="Cambria" w:hAnsi="Cambria" w:eastAsia="Cambria" w:cs="Cambria"/>
      <w:b/>
      <w:i/>
      <w:color w:val="4F81BD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4"/>
    </w:pPr>
    <w:rPr>
      <w:rFonts w:ascii="Cambria" w:hAnsi="Cambria" w:eastAsia="Cambria" w:cs="Cambria"/>
      <w:color w:val="243F6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00" w:after="0"/>
      <w:outlineLvl w:val="5"/>
    </w:pPr>
    <w:rPr>
      <w:rFonts w:ascii="Cambria" w:hAnsi="Cambria" w:eastAsia="Cambria" w:cs="Cambria"/>
      <w:i/>
      <w:color w:val="243F6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eb0aa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eb0aa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uiPriority w:val="10"/>
    <w:qFormat/>
    <w:pPr>
      <w:pBdr>
        <w:bottom w:val="single" w:sz="8" w:space="4" w:color="4F81BD"/>
      </w:pBdr>
      <w:spacing w:lineRule="auto" w:line="240" w:before="0" w:after="300"/>
    </w:pPr>
    <w:rPr>
      <w:rFonts w:ascii="Cambria" w:hAnsi="Cambria" w:eastAsia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/>
    <w:rPr>
      <w:rFonts w:ascii="Cambria" w:hAnsi="Cambria" w:eastAsia="Cambria" w:cs="Cambria"/>
      <w:i/>
      <w:color w:val="4F81BD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eb0aa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LibreOffice/6.4.7.2$Linux_X86_64 LibreOffice_project/40$Build-2</Application>
  <Pages>4</Pages>
  <Words>649</Words>
  <Characters>2535</Characters>
  <CharactersWithSpaces>3044</CharactersWithSpaces>
  <Paragraphs>146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2020-12-29T08:19:00Z</dcterms:created>
  <dc:creator/>
  <dc:description/>
  <dc:language>en-US</dc:language>
  <cp:lastModifiedBy/>
  <dcterms:modified xsi:type="dcterms:W3CDTF">2022-01-08T15:05:03Z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