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96431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96431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6431E">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6431E">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6431E">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6431E">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96431E">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96431E">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96431E">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96431E">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96431E">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96431E">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028699"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45pt" o:ole="">
            <v:imagedata r:id="rId14" o:title=""/>
          </v:shape>
          <o:OLEObject Type="Embed" ProgID="Visio.Drawing.11" ShapeID="_x0000_i1026" DrawAspect="Content" ObjectID="_1403028700"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1" w:name="_Toc235547849"/>
      <w:bookmarkStart w:id="102" w:name="_Toc329182763"/>
      <w:r>
        <w:lastRenderedPageBreak/>
        <w:t>Quality Attribute Requirements</w:t>
      </w:r>
      <w:bookmarkEnd w:id="101"/>
      <w:bookmarkEnd w:id="102"/>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3" w:name="_Toc235547850"/>
      <w:bookmarkStart w:id="104" w:name="_Toc329182764"/>
      <w:r w:rsidRPr="00AD141C">
        <w:t>Template</w:t>
      </w:r>
      <w:bookmarkEnd w:id="103"/>
      <w:bookmarkEnd w:id="104"/>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028701" r:id="rId17">
            <o:FieldCodes>\s</o:FieldCodes>
          </o:OLEObject>
        </w:object>
      </w:r>
    </w:p>
    <w:p w:rsidR="00D13EDC" w:rsidRDefault="00D13EDC" w:rsidP="001B62A4">
      <w:pPr>
        <w:pStyle w:val="Heading2"/>
      </w:pPr>
      <w:bookmarkStart w:id="105" w:name="_Toc235547851"/>
      <w:bookmarkStart w:id="106" w:name="_Toc329182765"/>
      <w:r>
        <w:t>Quality Attribute Scenarios</w:t>
      </w:r>
      <w:bookmarkEnd w:id="105"/>
      <w:bookmarkEnd w:id="106"/>
    </w:p>
    <w:p w:rsidR="00822339" w:rsidRPr="00DF7933" w:rsidRDefault="00822339" w:rsidP="00822339">
      <w:pPr>
        <w:jc w:val="both"/>
        <w:rPr>
          <w:szCs w:val="24"/>
        </w:rPr>
      </w:pPr>
      <w:bookmarkStart w:id="107" w:name="_Toc235547852"/>
      <w:bookmarkStart w:id="108"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get product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database in the Head Office has been crash.</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07"/>
      <w:bookmarkEnd w:id="108"/>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9" w:name="_Toc235547853"/>
      <w:bookmarkStart w:id="110" w:name="_Toc329182767"/>
      <w:r>
        <w:t xml:space="preserve">Technical </w:t>
      </w:r>
      <w:r w:rsidRPr="001B62A4">
        <w:t>Constraints</w:t>
      </w:r>
      <w:bookmarkEnd w:id="109"/>
      <w:bookmarkEnd w:id="110"/>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1" w:name="_Toc235547854"/>
      <w:bookmarkStart w:id="112" w:name="_Toc329182768"/>
      <w:r>
        <w:t xml:space="preserve">Business </w:t>
      </w:r>
      <w:r w:rsidRPr="001B62A4">
        <w:t>Constraints</w:t>
      </w:r>
      <w:bookmarkEnd w:id="111"/>
      <w:bookmarkEnd w:id="112"/>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3" w:name="_Toc235547855"/>
      <w:bookmarkStart w:id="114" w:name="_Toc329182769"/>
      <w:r w:rsidRPr="00D572F5">
        <w:lastRenderedPageBreak/>
        <w:t>Prioritization</w:t>
      </w:r>
      <w:bookmarkEnd w:id="113"/>
      <w:bookmarkEnd w:id="114"/>
    </w:p>
    <w:p w:rsidR="00D13EDC" w:rsidRDefault="005D4DD9" w:rsidP="00D572F5">
      <w:pPr>
        <w:pStyle w:val="Heading2"/>
      </w:pPr>
      <w:bookmarkStart w:id="115" w:name="_Toc235547857"/>
      <w:bookmarkStart w:id="116" w:name="_Toc329182770"/>
      <w:r>
        <w:t>Team priority (</w:t>
      </w:r>
      <w:r w:rsidR="00D13EDC">
        <w:t>Difficulty ranking scale</w:t>
      </w:r>
      <w:bookmarkEnd w:id="115"/>
      <w:bookmarkEnd w:id="116"/>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7" w:name="_Toc235547856"/>
    </w:p>
    <w:p w:rsidR="005B059C" w:rsidRDefault="005B059C" w:rsidP="005B059C">
      <w:pPr>
        <w:pStyle w:val="Heading2"/>
        <w:rPr>
          <w:szCs w:val="24"/>
        </w:rPr>
      </w:pPr>
      <w:bookmarkStart w:id="118" w:name="_Toc329182771"/>
      <w:r w:rsidRPr="008534D3">
        <w:rPr>
          <w:szCs w:val="24"/>
        </w:rPr>
        <w:t>Stakeholder priority</w:t>
      </w:r>
      <w:bookmarkEnd w:id="118"/>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19" w:name="_Toc329182772"/>
      <w:r>
        <w:t xml:space="preserve">Priority </w:t>
      </w:r>
      <w:r w:rsidRPr="00D572F5">
        <w:t>scale</w:t>
      </w:r>
      <w:bookmarkEnd w:id="117"/>
      <w:bookmarkEnd w:id="119"/>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0" w:name="_Toc235547858"/>
      <w:bookmarkStart w:id="121" w:name="_Toc329182773"/>
      <w:r>
        <w:t>Use Cases</w:t>
      </w:r>
      <w:bookmarkEnd w:id="120"/>
      <w:bookmarkEnd w:id="121"/>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2" w:name="_Toc235547859"/>
      <w:bookmarkStart w:id="123" w:name="_Toc329182774"/>
      <w:r>
        <w:t>Quality Attribute Scenarios</w:t>
      </w:r>
      <w:bookmarkEnd w:id="122"/>
      <w:bookmarkEnd w:id="123"/>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4" w:name="_Toc235547860"/>
      <w:bookmarkStart w:id="125" w:name="_Toc329182775"/>
      <w:r>
        <w:t>Constraints</w:t>
      </w:r>
      <w:bookmarkEnd w:id="124"/>
      <w:bookmarkEnd w:id="125"/>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6" w:name="_Toc235547861"/>
      <w:bookmarkStart w:id="127" w:name="_Toc329182776"/>
      <w:r>
        <w:t>Technical Constraints</w:t>
      </w:r>
      <w:bookmarkEnd w:id="126"/>
      <w:bookmarkEnd w:id="127"/>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28" w:name="_Toc235547862"/>
      <w:bookmarkStart w:id="129" w:name="_Toc329182777"/>
      <w:r>
        <w:t>Business Constraints</w:t>
      </w:r>
      <w:bookmarkEnd w:id="128"/>
      <w:bookmarkEnd w:id="129"/>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c>
          <w:tcPr>
            <w:tcW w:w="1260" w:type="dxa"/>
          </w:tcPr>
          <w:p w:rsidR="0005453B" w:rsidRPr="008534D3"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c>
          <w:tcPr>
            <w:tcW w:w="1260" w:type="dxa"/>
          </w:tcPr>
          <w:p w:rsidR="0005453B" w:rsidRPr="008534D3"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0" w:name="_Toc329182778"/>
      <w:r w:rsidRPr="00294CDE">
        <w:lastRenderedPageBreak/>
        <w:t>References</w:t>
      </w:r>
      <w:bookmarkEnd w:id="130"/>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bookmarkStart w:id="131" w:name="_GoBack"/>
      <w:bookmarkEnd w:id="131"/>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31E" w:rsidRDefault="0096431E" w:rsidP="009518BA">
      <w:pPr>
        <w:spacing w:after="0" w:line="240" w:lineRule="auto"/>
      </w:pPr>
      <w:r>
        <w:separator/>
      </w:r>
    </w:p>
  </w:endnote>
  <w:endnote w:type="continuationSeparator" w:id="0">
    <w:p w:rsidR="0096431E" w:rsidRDefault="0096431E"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31E" w:rsidRDefault="0096431E" w:rsidP="009518BA">
      <w:pPr>
        <w:spacing w:after="0" w:line="240" w:lineRule="auto"/>
      </w:pPr>
      <w:r>
        <w:separator/>
      </w:r>
    </w:p>
  </w:footnote>
  <w:footnote w:type="continuationSeparator" w:id="0">
    <w:p w:rsidR="0096431E" w:rsidRDefault="0096431E"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15pt;height:12.1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2720"/>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53D9E"/>
    <w:rsid w:val="00E73F29"/>
    <w:rsid w:val="00E858B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CF4E2-5944-432F-B98A-23688D99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25</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149</cp:revision>
  <dcterms:created xsi:type="dcterms:W3CDTF">2012-06-30T08:47:00Z</dcterms:created>
  <dcterms:modified xsi:type="dcterms:W3CDTF">2012-07-05T14:25:00Z</dcterms:modified>
</cp:coreProperties>
</file>