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9C" w:rsidRDefault="00BD499C" w:rsidP="00BD499C">
      <w:pPr>
        <w:pStyle w:val="Heading2"/>
        <w:numPr>
          <w:ilvl w:val="1"/>
          <w:numId w:val="3"/>
        </w:numPr>
      </w:pPr>
      <w:bookmarkStart w:id="0" w:name="_Toc268221964"/>
      <w:r>
        <w:t>System Context</w:t>
      </w:r>
      <w:bookmarkEnd w:id="0"/>
    </w:p>
    <w:p w:rsidR="00BD499C" w:rsidRDefault="00BD499C" w:rsidP="00BD499C">
      <w:pPr>
        <w:ind w:left="720"/>
      </w:pPr>
      <w:r>
        <w:t xml:space="preserve">Based on the Requirement specification [SEGVN-Team5-RS 10], the implemented Jukebox system will provide a number of functions that help manage and play music efficiently </w:t>
      </w:r>
    </w:p>
    <w:p w:rsidR="00BD499C" w:rsidRDefault="00BD499C" w:rsidP="00BD499C">
      <w:pPr>
        <w:ind w:left="720"/>
      </w:pPr>
      <w:r>
        <w:t>As Administrator role, He/she can do the following functions: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Configure Jukebox system in Stand-alone or Distributed system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Assign Volume control for Users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Adjust Volume for all Users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Manage music store (Add/Delete music song &amp; Add genre)</w:t>
      </w:r>
    </w:p>
    <w:p w:rsidR="00BD499C" w:rsidRPr="00540AAE" w:rsidRDefault="00BD499C" w:rsidP="00BD499C">
      <w:pPr>
        <w:pStyle w:val="ListParagraph"/>
        <w:numPr>
          <w:ilvl w:val="0"/>
          <w:numId w:val="11"/>
        </w:numPr>
      </w:pPr>
      <w:r>
        <w:t>List statistic (the list of music song with the number of playing times)</w:t>
      </w:r>
    </w:p>
    <w:p w:rsidR="00BD499C" w:rsidRDefault="00BD499C" w:rsidP="00BD499C">
      <w:pPr>
        <w:ind w:left="720"/>
      </w:pPr>
      <w:r>
        <w:t>As User role, He/she can do the following functions: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Deposit money from credit card for playing music (check it by available banking system)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Select/Play music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Adjust Volume</w:t>
      </w:r>
    </w:p>
    <w:p w:rsidR="00BD499C" w:rsidRDefault="00BD499C" w:rsidP="00BD499C">
      <w:pPr>
        <w:ind w:left="720"/>
      </w:pPr>
    </w:p>
    <w:p w:rsidR="00BD499C" w:rsidRDefault="00BD499C" w:rsidP="00BD499C">
      <w:pPr>
        <w:ind w:left="720"/>
        <w:outlineLvl w:val="0"/>
      </w:pPr>
      <w:r>
        <w:t>Here is the list of quality attributes (2.1 of [SEGVN-Team5-RS 10])</w:t>
      </w:r>
    </w:p>
    <w:p w:rsidR="00BD499C" w:rsidRDefault="00BD499C" w:rsidP="00BD499C">
      <w:pPr>
        <w:ind w:left="720"/>
      </w:pPr>
      <w:r>
        <w:t xml:space="preserve"> </w:t>
      </w:r>
    </w:p>
    <w:p w:rsidR="00BD499C" w:rsidRDefault="00BD499C" w:rsidP="00BD499C">
      <w:pPr>
        <w:ind w:left="720"/>
      </w:pPr>
    </w:p>
    <w:tbl>
      <w:tblPr>
        <w:tblW w:w="97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0"/>
        <w:gridCol w:w="1157"/>
        <w:gridCol w:w="2127"/>
        <w:gridCol w:w="1921"/>
        <w:gridCol w:w="2905"/>
      </w:tblGrid>
      <w:tr w:rsidR="00BD499C" w:rsidRPr="00A512E3" w:rsidTr="00561FE2">
        <w:trPr>
          <w:trHeight w:val="431"/>
        </w:trPr>
        <w:tc>
          <w:tcPr>
            <w:tcW w:w="1610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bookmarkStart w:id="1" w:name="OLE_LINK1"/>
            <w:bookmarkStart w:id="2" w:name="OLE_LINK2"/>
            <w:bookmarkStart w:id="3" w:name="OLE_LINK14"/>
            <w:bookmarkStart w:id="4" w:name="OLE_LINK19"/>
            <w:bookmarkStart w:id="5" w:name="OLE_LINK20"/>
            <w:bookmarkStart w:id="6" w:name="OLE_LINK10"/>
            <w:bookmarkStart w:id="7" w:name="OLE_LINK24"/>
            <w:bookmarkStart w:id="8" w:name="OLE_LINK7"/>
            <w:bookmarkStart w:id="9" w:name="OLE_LINK8"/>
            <w:r w:rsidRPr="00A512E3">
              <w:rPr>
                <w:b/>
                <w:sz w:val="22"/>
                <w:szCs w:val="22"/>
              </w:rPr>
              <w:t>Quality</w:t>
            </w:r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Quality ID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Concern</w:t>
            </w: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Use case</w:t>
            </w:r>
          </w:p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Attribute</w:t>
            </w:r>
          </w:p>
        </w:tc>
      </w:tr>
      <w:tr w:rsidR="00BD499C" w:rsidRPr="00A512E3" w:rsidTr="00561FE2">
        <w:tc>
          <w:tcPr>
            <w:tcW w:w="1610" w:type="dxa"/>
            <w:vMerge w:val="restart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Performance</w:t>
            </w:r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 w:rsidRPr="00A512E3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P</w:t>
            </w:r>
            <w:r w:rsidRPr="00A512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Response time</w:t>
            </w: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Manage music store  UCA03</w:t>
            </w: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T</w:t>
            </w:r>
            <w:r w:rsidRPr="00A512E3">
              <w:rPr>
                <w:sz w:val="22"/>
                <w:szCs w:val="22"/>
              </w:rPr>
              <w:t xml:space="preserve">able-side Jukeboxes automatically update </w:t>
            </w:r>
            <w:r>
              <w:rPr>
                <w:sz w:val="22"/>
                <w:szCs w:val="22"/>
              </w:rPr>
              <w:t xml:space="preserve">changing information </w:t>
            </w:r>
            <w:r w:rsidRPr="00A512E3">
              <w:rPr>
                <w:sz w:val="22"/>
                <w:szCs w:val="22"/>
              </w:rPr>
              <w:t>within 15s</w:t>
            </w:r>
          </w:p>
        </w:tc>
      </w:tr>
      <w:tr w:rsidR="00BD499C" w:rsidRPr="00A512E3" w:rsidTr="00561FE2">
        <w:tc>
          <w:tcPr>
            <w:tcW w:w="1610" w:type="dxa"/>
            <w:vMerge/>
          </w:tcPr>
          <w:p w:rsidR="00BD499C" w:rsidRPr="00A512E3" w:rsidRDefault="00BD499C" w:rsidP="00561FE2">
            <w:pPr>
              <w:pStyle w:val="ListParagraph"/>
              <w:ind w:left="0"/>
            </w:pPr>
            <w:bookmarkStart w:id="10" w:name="_Hlk266656873"/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 w:rsidRPr="00A512E3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P</w:t>
            </w:r>
            <w:r w:rsidRPr="00A512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Delay</w:t>
            </w:r>
            <w:r w:rsidRPr="00A512E3">
              <w:rPr>
                <w:sz w:val="22"/>
                <w:szCs w:val="22"/>
              </w:rPr>
              <w:t xml:space="preserve"> time</w:t>
            </w: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UC</w:t>
            </w:r>
            <w:r>
              <w:rPr>
                <w:sz w:val="22"/>
                <w:szCs w:val="22"/>
              </w:rPr>
              <w:t>U</w:t>
            </w:r>
            <w:r w:rsidRPr="00A512E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- Play music</w:t>
            </w: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Delay time between pressing “Play” button of user and the running of the first song is less than 15s</w:t>
            </w:r>
          </w:p>
        </w:tc>
      </w:tr>
      <w:tr w:rsidR="00BD499C" w:rsidRPr="00A512E3" w:rsidTr="00561FE2">
        <w:tc>
          <w:tcPr>
            <w:tcW w:w="1610" w:type="dxa"/>
            <w:vMerge w:val="restart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Modif</w:t>
            </w:r>
            <w:r>
              <w:rPr>
                <w:sz w:val="22"/>
                <w:szCs w:val="22"/>
              </w:rPr>
              <w:t>iable</w:t>
            </w:r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 w:rsidRPr="00A512E3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M</w:t>
            </w:r>
            <w:r w:rsidRPr="00A512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Easy to configure</w:t>
            </w:r>
          </w:p>
        </w:tc>
        <w:tc>
          <w:tcPr>
            <w:tcW w:w="1921" w:type="dxa"/>
          </w:tcPr>
          <w:p w:rsidR="00BD499C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UCA03</w:t>
            </w:r>
            <w:r>
              <w:rPr>
                <w:sz w:val="22"/>
                <w:szCs w:val="22"/>
              </w:rPr>
              <w:t xml:space="preserve"> - </w:t>
            </w:r>
            <w:r w:rsidRPr="00A512E3">
              <w:rPr>
                <w:sz w:val="22"/>
                <w:szCs w:val="22"/>
              </w:rPr>
              <w:t>Man</w:t>
            </w:r>
            <w:r>
              <w:rPr>
                <w:sz w:val="22"/>
                <w:szCs w:val="22"/>
              </w:rPr>
              <w:t>a</w:t>
            </w:r>
            <w:r w:rsidRPr="00A512E3">
              <w:rPr>
                <w:sz w:val="22"/>
                <w:szCs w:val="22"/>
              </w:rPr>
              <w:t xml:space="preserve">ge music store, </w:t>
            </w:r>
            <w:r>
              <w:rPr>
                <w:sz w:val="22"/>
                <w:szCs w:val="22"/>
              </w:rPr>
              <w:t xml:space="preserve">UCA06 - </w:t>
            </w:r>
            <w:r w:rsidRPr="00A512E3">
              <w:rPr>
                <w:sz w:val="22"/>
                <w:szCs w:val="22"/>
              </w:rPr>
              <w:t xml:space="preserve">Configure clients volume control </w:t>
            </w:r>
          </w:p>
          <w:p w:rsidR="00BD499C" w:rsidRPr="00A512E3" w:rsidRDefault="00BD499C" w:rsidP="00561FE2">
            <w:pPr>
              <w:pStyle w:val="ListParagraph"/>
              <w:ind w:left="0"/>
            </w:pP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Manage music store and configure clients volume control w</w:t>
            </w:r>
            <w:r w:rsidRPr="00A512E3">
              <w:rPr>
                <w:sz w:val="22"/>
                <w:szCs w:val="22"/>
              </w:rPr>
              <w:t xml:space="preserve">ithout restarting </w:t>
            </w:r>
            <w:r>
              <w:rPr>
                <w:sz w:val="22"/>
                <w:szCs w:val="22"/>
              </w:rPr>
              <w:t xml:space="preserve">the </w:t>
            </w:r>
            <w:r w:rsidRPr="00A512E3">
              <w:rPr>
                <w:sz w:val="22"/>
                <w:szCs w:val="22"/>
              </w:rPr>
              <w:t>system</w:t>
            </w:r>
          </w:p>
        </w:tc>
      </w:tr>
      <w:tr w:rsidR="00BD499C" w:rsidRPr="00A512E3" w:rsidTr="00561FE2">
        <w:tc>
          <w:tcPr>
            <w:tcW w:w="1610" w:type="dxa"/>
            <w:vMerge/>
          </w:tcPr>
          <w:p w:rsidR="00BD499C" w:rsidRPr="00A512E3" w:rsidRDefault="00BD499C" w:rsidP="00561FE2">
            <w:pPr>
              <w:pStyle w:val="ListParagraph"/>
              <w:ind w:left="0"/>
            </w:pPr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>
              <w:rPr>
                <w:sz w:val="22"/>
                <w:szCs w:val="22"/>
              </w:rPr>
              <w:t>QM02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Support many music formats</w:t>
            </w: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 xml:space="preserve">UCU03 - </w:t>
            </w:r>
            <w:r w:rsidRPr="00A512E3">
              <w:rPr>
                <w:sz w:val="22"/>
                <w:szCs w:val="22"/>
              </w:rPr>
              <w:t xml:space="preserve">Play music </w:t>
            </w: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Support three music’s formats (mp3, wma, wav)</w:t>
            </w:r>
          </w:p>
        </w:tc>
      </w:tr>
      <w:tr w:rsidR="00BD499C" w:rsidRPr="00A512E3" w:rsidTr="00561FE2">
        <w:tc>
          <w:tcPr>
            <w:tcW w:w="1610" w:type="dxa"/>
            <w:vMerge w:val="restart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Us</w:t>
            </w:r>
            <w:r>
              <w:rPr>
                <w:sz w:val="22"/>
                <w:szCs w:val="22"/>
              </w:rPr>
              <w:t>ability</w:t>
            </w:r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 w:rsidRPr="00A512E3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 w:rsidRPr="00A512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Easy to select music</w:t>
            </w:r>
          </w:p>
        </w:tc>
        <w:tc>
          <w:tcPr>
            <w:tcW w:w="1921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 xml:space="preserve">UCU03 - </w:t>
            </w:r>
            <w:r w:rsidRPr="00A512E3">
              <w:rPr>
                <w:sz w:val="22"/>
                <w:szCs w:val="22"/>
              </w:rPr>
              <w:t xml:space="preserve">Play music </w:t>
            </w:r>
          </w:p>
          <w:p w:rsidR="00BD499C" w:rsidRPr="00A512E3" w:rsidRDefault="00BD499C" w:rsidP="00561FE2">
            <w:pPr>
              <w:pStyle w:val="ListParagraph"/>
              <w:ind w:left="0"/>
            </w:pP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 xml:space="preserve">Easy </w:t>
            </w:r>
            <w:r>
              <w:rPr>
                <w:sz w:val="22"/>
                <w:szCs w:val="22"/>
              </w:rPr>
              <w:t xml:space="preserve">to search and </w:t>
            </w:r>
            <w:r w:rsidRPr="00A512E3">
              <w:rPr>
                <w:sz w:val="22"/>
                <w:szCs w:val="22"/>
              </w:rPr>
              <w:t>select music</w:t>
            </w:r>
            <w:r>
              <w:rPr>
                <w:sz w:val="22"/>
                <w:szCs w:val="22"/>
              </w:rPr>
              <w:t xml:space="preserve"> songs filtered by song author, title, or </w:t>
            </w:r>
            <w:r w:rsidRPr="00A512E3">
              <w:rPr>
                <w:sz w:val="22"/>
                <w:szCs w:val="22"/>
              </w:rPr>
              <w:t>genre</w:t>
            </w:r>
            <w:r>
              <w:rPr>
                <w:sz w:val="22"/>
                <w:szCs w:val="22"/>
              </w:rPr>
              <w:t xml:space="preserve"> and can play the excerpt of a music song</w:t>
            </w:r>
          </w:p>
        </w:tc>
      </w:tr>
      <w:tr w:rsidR="00BD499C" w:rsidRPr="00A512E3" w:rsidTr="00561FE2">
        <w:tc>
          <w:tcPr>
            <w:tcW w:w="1610" w:type="dxa"/>
            <w:vMerge/>
          </w:tcPr>
          <w:p w:rsidR="00BD499C" w:rsidRPr="00A512E3" w:rsidRDefault="00BD499C" w:rsidP="00561FE2">
            <w:pPr>
              <w:pStyle w:val="ListParagraph"/>
              <w:ind w:left="0"/>
            </w:pPr>
          </w:p>
        </w:tc>
        <w:tc>
          <w:tcPr>
            <w:tcW w:w="115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 w:rsidRPr="00A512E3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</w:t>
            </w:r>
            <w:r w:rsidRPr="00A512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BD499C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 xml:space="preserve">Easy to </w:t>
            </w:r>
            <w:r>
              <w:rPr>
                <w:sz w:val="22"/>
                <w:szCs w:val="22"/>
              </w:rPr>
              <w:t>setup system configuration</w:t>
            </w:r>
          </w:p>
          <w:p w:rsidR="00BD499C" w:rsidRPr="00A512E3" w:rsidRDefault="00BD499C" w:rsidP="00561FE2">
            <w:pPr>
              <w:pStyle w:val="ListParagraph"/>
              <w:ind w:left="0"/>
            </w:pP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Deployment phase</w:t>
            </w:r>
          </w:p>
        </w:tc>
        <w:tc>
          <w:tcPr>
            <w:tcW w:w="2905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 xml:space="preserve">Easy to </w:t>
            </w:r>
            <w:r>
              <w:rPr>
                <w:sz w:val="22"/>
                <w:szCs w:val="22"/>
              </w:rPr>
              <w:t>setup system as standalone or distributed version</w:t>
            </w:r>
          </w:p>
        </w:tc>
      </w:tr>
      <w:tr w:rsidR="00BD499C" w:rsidRPr="00A512E3" w:rsidTr="00561FE2">
        <w:tc>
          <w:tcPr>
            <w:tcW w:w="1610" w:type="dxa"/>
            <w:vMerge/>
          </w:tcPr>
          <w:p w:rsidR="00BD499C" w:rsidRDefault="00BD499C" w:rsidP="00561FE2">
            <w:pPr>
              <w:pStyle w:val="ListParagraph"/>
              <w:ind w:left="0"/>
            </w:pPr>
          </w:p>
        </w:tc>
        <w:tc>
          <w:tcPr>
            <w:tcW w:w="1157" w:type="dxa"/>
          </w:tcPr>
          <w:p w:rsidR="00BD499C" w:rsidRDefault="00BD499C" w:rsidP="00561FE2">
            <w:pPr>
              <w:pStyle w:val="ListParagraph"/>
              <w:ind w:left="0"/>
              <w:jc w:val="center"/>
            </w:pPr>
            <w:r>
              <w:rPr>
                <w:sz w:val="22"/>
                <w:szCs w:val="22"/>
              </w:rPr>
              <w:t>QU03</w:t>
            </w:r>
          </w:p>
        </w:tc>
        <w:tc>
          <w:tcPr>
            <w:tcW w:w="2127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 xml:space="preserve">A pleasing esthetic appearance </w:t>
            </w:r>
          </w:p>
        </w:tc>
        <w:tc>
          <w:tcPr>
            <w:tcW w:w="1921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 xml:space="preserve">UCU03 - </w:t>
            </w:r>
            <w:r w:rsidRPr="00A512E3">
              <w:rPr>
                <w:sz w:val="22"/>
                <w:szCs w:val="22"/>
              </w:rPr>
              <w:t xml:space="preserve">Play music </w:t>
            </w:r>
          </w:p>
          <w:p w:rsidR="00BD499C" w:rsidRPr="00A512E3" w:rsidRDefault="00BD499C" w:rsidP="00561FE2">
            <w:pPr>
              <w:pStyle w:val="ListParagraph"/>
              <w:ind w:left="0"/>
            </w:pPr>
          </w:p>
        </w:tc>
        <w:tc>
          <w:tcPr>
            <w:tcW w:w="2905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Show pictures</w:t>
            </w:r>
          </w:p>
        </w:tc>
      </w:tr>
      <w:bookmarkEnd w:id="10"/>
      <w:tr w:rsidR="00BD499C" w:rsidRPr="00A512E3" w:rsidTr="00561FE2">
        <w:tc>
          <w:tcPr>
            <w:tcW w:w="1610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Availability</w:t>
            </w:r>
          </w:p>
        </w:tc>
        <w:tc>
          <w:tcPr>
            <w:tcW w:w="1157" w:type="dxa"/>
          </w:tcPr>
          <w:p w:rsidR="00BD499C" w:rsidRDefault="00BD499C" w:rsidP="00561FE2">
            <w:pPr>
              <w:pStyle w:val="ListParagraph"/>
              <w:ind w:left="0"/>
              <w:jc w:val="center"/>
            </w:pPr>
            <w:r>
              <w:rPr>
                <w:sz w:val="22"/>
                <w:szCs w:val="22"/>
              </w:rPr>
              <w:t>QA01</w:t>
            </w:r>
          </w:p>
        </w:tc>
        <w:tc>
          <w:tcPr>
            <w:tcW w:w="2127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Availability of Table side Jukeboxes</w:t>
            </w: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During runtime execution</w:t>
            </w:r>
          </w:p>
        </w:tc>
        <w:tc>
          <w:tcPr>
            <w:tcW w:w="2905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The Jukebox system is always available for Table side Jukeboxes.</w:t>
            </w:r>
          </w:p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 xml:space="preserve">When detecting errors, </w:t>
            </w:r>
            <w:r>
              <w:rPr>
                <w:sz w:val="22"/>
                <w:szCs w:val="22"/>
              </w:rPr>
              <w:lastRenderedPageBreak/>
              <w:t>system should send email to administrator</w:t>
            </w:r>
          </w:p>
        </w:tc>
      </w:tr>
      <w:tr w:rsidR="00BD499C" w:rsidRPr="00A512E3" w:rsidTr="00561FE2">
        <w:tc>
          <w:tcPr>
            <w:tcW w:w="1610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lastRenderedPageBreak/>
              <w:t>Security</w:t>
            </w:r>
          </w:p>
        </w:tc>
        <w:tc>
          <w:tcPr>
            <w:tcW w:w="1157" w:type="dxa"/>
          </w:tcPr>
          <w:p w:rsidR="00BD499C" w:rsidRDefault="00BD499C" w:rsidP="00561FE2">
            <w:pPr>
              <w:pStyle w:val="ListParagraph"/>
              <w:ind w:left="0"/>
              <w:jc w:val="center"/>
            </w:pPr>
            <w:r>
              <w:rPr>
                <w:sz w:val="22"/>
                <w:szCs w:val="22"/>
              </w:rPr>
              <w:t>QS01</w:t>
            </w:r>
          </w:p>
        </w:tc>
        <w:tc>
          <w:tcPr>
            <w:tcW w:w="2127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User’s credit card information</w:t>
            </w:r>
          </w:p>
        </w:tc>
        <w:tc>
          <w:tcPr>
            <w:tcW w:w="1921" w:type="dxa"/>
          </w:tcPr>
          <w:p w:rsidR="00BD499C" w:rsidRPr="00A512E3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UCU01 - Deposit</w:t>
            </w:r>
          </w:p>
        </w:tc>
        <w:tc>
          <w:tcPr>
            <w:tcW w:w="2905" w:type="dxa"/>
          </w:tcPr>
          <w:p w:rsidR="00BD499C" w:rsidRDefault="00BD499C" w:rsidP="00561FE2">
            <w:pPr>
              <w:pStyle w:val="ListParagraph"/>
              <w:ind w:left="0"/>
            </w:pPr>
            <w:r>
              <w:rPr>
                <w:sz w:val="22"/>
                <w:szCs w:val="22"/>
              </w:rPr>
              <w:t>Not compromise user information (credit card info)</w:t>
            </w:r>
          </w:p>
        </w:tc>
      </w:tr>
    </w:tbl>
    <w:bookmarkEnd w:id="1"/>
    <w:bookmarkEnd w:id="2"/>
    <w:bookmarkEnd w:id="3"/>
    <w:bookmarkEnd w:id="4"/>
    <w:bookmarkEnd w:id="5"/>
    <w:bookmarkEnd w:id="6"/>
    <w:bookmarkEnd w:id="7"/>
    <w:p w:rsidR="00BD499C" w:rsidRPr="00540AAE" w:rsidRDefault="00BD499C" w:rsidP="00BD499C">
      <w:pPr>
        <w:ind w:left="720"/>
      </w:pPr>
      <w:r>
        <w:t xml:space="preserve"> </w:t>
      </w:r>
    </w:p>
    <w:p w:rsidR="00BD499C" w:rsidRDefault="00BD499C" w:rsidP="00BD499C">
      <w:pPr>
        <w:pStyle w:val="Heading2"/>
        <w:numPr>
          <w:ilvl w:val="1"/>
          <w:numId w:val="3"/>
        </w:numPr>
      </w:pPr>
      <w:bookmarkStart w:id="11" w:name="_Toc268221965"/>
      <w:bookmarkEnd w:id="8"/>
      <w:bookmarkEnd w:id="9"/>
      <w:r>
        <w:t>Purpose</w:t>
      </w:r>
      <w:bookmarkEnd w:id="11"/>
    </w:p>
    <w:p w:rsidR="00BD499C" w:rsidRDefault="00BD499C" w:rsidP="00BD499C">
      <w:pPr>
        <w:ind w:left="720"/>
      </w:pPr>
      <w:r>
        <w:t>This document is intended for:</w:t>
      </w:r>
    </w:p>
    <w:p w:rsidR="00BD499C" w:rsidRDefault="00BD499C" w:rsidP="00BD499C">
      <w:pPr>
        <w:numPr>
          <w:ilvl w:val="0"/>
          <w:numId w:val="15"/>
        </w:numPr>
        <w:spacing w:before="120"/>
        <w:jc w:val="both"/>
        <w:outlineLvl w:val="0"/>
        <w:rPr>
          <w:iCs/>
        </w:rPr>
      </w:pPr>
      <w:r>
        <w:rPr>
          <w:iCs/>
        </w:rPr>
        <w:t>Project Manager and Architect to manage and evaluate if Jukebox system meets function requirements and quality requirements or not,</w:t>
      </w:r>
    </w:p>
    <w:p w:rsidR="00BD499C" w:rsidRPr="00E533AA" w:rsidRDefault="00BD499C" w:rsidP="00BD499C">
      <w:pPr>
        <w:numPr>
          <w:ilvl w:val="0"/>
          <w:numId w:val="15"/>
        </w:numPr>
        <w:spacing w:before="120"/>
        <w:jc w:val="both"/>
        <w:outlineLvl w:val="0"/>
      </w:pPr>
      <w:r>
        <w:rPr>
          <w:iCs/>
        </w:rPr>
        <w:t>Developers to make coding</w:t>
      </w:r>
    </w:p>
    <w:p w:rsidR="00BD499C" w:rsidRPr="00DE79B6" w:rsidRDefault="00BD499C" w:rsidP="00BD499C">
      <w:pPr>
        <w:numPr>
          <w:ilvl w:val="0"/>
          <w:numId w:val="15"/>
        </w:numPr>
        <w:spacing w:before="120"/>
        <w:jc w:val="both"/>
        <w:outlineLvl w:val="0"/>
      </w:pPr>
      <w:r>
        <w:rPr>
          <w:iCs/>
        </w:rPr>
        <w:t xml:space="preserve">QA members and Testers to make Testing plan and test cases  </w:t>
      </w:r>
    </w:p>
    <w:p w:rsidR="00BD499C" w:rsidRDefault="00BD499C" w:rsidP="00BD499C">
      <w:pPr>
        <w:numPr>
          <w:ilvl w:val="0"/>
          <w:numId w:val="15"/>
        </w:numPr>
        <w:spacing w:before="120"/>
        <w:jc w:val="both"/>
        <w:outlineLvl w:val="0"/>
      </w:pPr>
      <w:r>
        <w:rPr>
          <w:iCs/>
        </w:rPr>
        <w:t>One that have an interest in documentation of the architectures and design of software systems.</w:t>
      </w:r>
    </w:p>
    <w:p w:rsidR="00BD499C" w:rsidRDefault="00BD499C" w:rsidP="00BD499C">
      <w:pPr>
        <w:pStyle w:val="Heading2"/>
        <w:numPr>
          <w:ilvl w:val="1"/>
          <w:numId w:val="3"/>
        </w:numPr>
      </w:pPr>
      <w:bookmarkStart w:id="12" w:name="_Toc268221966"/>
      <w:r>
        <w:t>Overview</w:t>
      </w:r>
      <w:bookmarkEnd w:id="12"/>
    </w:p>
    <w:p w:rsidR="00BD499C" w:rsidRDefault="00BD499C" w:rsidP="00BD499C">
      <w:pPr>
        <w:ind w:left="720"/>
      </w:pPr>
      <w:r>
        <w:t>Jukebox system will be described as a number of different views: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(2.) Combined View (Deployment View &amp; Client-Server View): Provide the whole picture of Jukebox system’s  Architecture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>(3.) Dynamic view (Component and Connector View) : provide the picture of runtime entities and potential interactions for each function (implement some use cases described in Requirement specification)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 xml:space="preserve">(3.1) Shared – data view Packet 1: Manage music store 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(3.2) Shared – data view Packet 2:  Select/Play/Adjust volume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(3.3) Shared – data view Packet 3: Configure/Adjust clients volume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 xml:space="preserve"> (3.4) Filter and Pipe view Packet 4: List statistic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(3.5) Share – data view Packet 5: Availability of Table side Jukeboxes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 xml:space="preserve">(4.) Statistic View (Module View): 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(4.1) Decomposition View Packet 1: Jukebox system (4.1) to describe the modular structures of a Jukebox system’s software</w:t>
      </w:r>
    </w:p>
    <w:p w:rsidR="00BD499C" w:rsidRDefault="00BD499C" w:rsidP="00BD499C">
      <w:pPr>
        <w:pStyle w:val="ListParagraph"/>
        <w:numPr>
          <w:ilvl w:val="0"/>
          <w:numId w:val="11"/>
        </w:numPr>
      </w:pPr>
      <w:r>
        <w:t xml:space="preserve"> (5.) Physic View (Allocation View): 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(5.1) Deployment view Packet 1: Jukebox system (5.1) to describe mapping of the software architecture onto its environments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 xml:space="preserve">(5.2) Implementation view packet 2: jukebox system (5.2) to describe where modules are allocated 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(5.3) Work assignment view packet 3: Jukebox system (5.3) to describe which module will be implemented and tested by whom</w:t>
      </w:r>
    </w:p>
    <w:p w:rsidR="00BD499C" w:rsidRDefault="00BD499C" w:rsidP="00BD499C">
      <w:pPr>
        <w:ind w:left="1440"/>
      </w:pPr>
      <w:r>
        <w:t>Each view is presented as a number of related view packets. View packet is the small cohesive bundle of information about system. View template will be described in Appendix A</w:t>
      </w:r>
    </w:p>
    <w:p w:rsidR="00BD499C" w:rsidRDefault="00BD499C" w:rsidP="00BD499C">
      <w:pPr>
        <w:pStyle w:val="ListParagraph"/>
        <w:numPr>
          <w:ilvl w:val="0"/>
          <w:numId w:val="11"/>
        </w:numPr>
        <w:ind w:left="1170" w:hanging="450"/>
      </w:pPr>
      <w:r>
        <w:t>(6.) Detail Design, including: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 xml:space="preserve"> (6.1) Central Jukebox Database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 xml:space="preserve"> (6.2) Graphic User Interface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(6.3) Class diagram</w:t>
      </w:r>
    </w:p>
    <w:p w:rsidR="00BD499C" w:rsidRDefault="00BD499C" w:rsidP="00BD499C">
      <w:pPr>
        <w:pStyle w:val="ListParagraph"/>
        <w:numPr>
          <w:ilvl w:val="1"/>
          <w:numId w:val="11"/>
        </w:numPr>
      </w:pPr>
      <w:r>
        <w:t>(6.4)  Sequence diagrams</w:t>
      </w:r>
    </w:p>
    <w:p w:rsidR="00BD499C" w:rsidRDefault="00BD499C" w:rsidP="00BD499C">
      <w:pPr>
        <w:ind w:left="720"/>
      </w:pPr>
    </w:p>
    <w:p w:rsidR="00BD499C" w:rsidRDefault="00BD499C" w:rsidP="00BD499C">
      <w:pPr>
        <w:ind w:left="720"/>
        <w:outlineLvl w:val="0"/>
      </w:pPr>
      <w:r>
        <w:t>Glossary and References will be listed in the end of document</w:t>
      </w:r>
    </w:p>
    <w:p w:rsidR="00BD499C" w:rsidRDefault="00BD499C" w:rsidP="00BD499C">
      <w:pPr>
        <w:spacing w:after="200" w:line="276" w:lineRule="auto"/>
      </w:pPr>
      <w:r>
        <w:br w:type="page"/>
      </w:r>
    </w:p>
    <w:p w:rsidR="00BD499C" w:rsidRDefault="00BD499C" w:rsidP="00BD499C">
      <w:pPr>
        <w:ind w:left="720"/>
      </w:pPr>
    </w:p>
    <w:p w:rsidR="00BD499C" w:rsidRPr="00CC7D5F" w:rsidRDefault="00BD499C" w:rsidP="00BD499C">
      <w:pPr>
        <w:pStyle w:val="Heading1"/>
        <w:numPr>
          <w:ilvl w:val="0"/>
          <w:numId w:val="3"/>
        </w:numPr>
      </w:pPr>
      <w:bookmarkStart w:id="13" w:name="_Toc268221967"/>
      <w:r>
        <w:t>Combined Vie</w:t>
      </w:r>
      <w:r w:rsidRPr="00CC7D5F">
        <w:t>w</w:t>
      </w:r>
      <w:bookmarkEnd w:id="13"/>
    </w:p>
    <w:p w:rsidR="00BD499C" w:rsidRPr="00AB4865" w:rsidRDefault="00BD499C" w:rsidP="00BD499C">
      <w:pPr>
        <w:pStyle w:val="Heading2"/>
        <w:numPr>
          <w:ilvl w:val="1"/>
          <w:numId w:val="3"/>
        </w:numPr>
      </w:pPr>
      <w:bookmarkStart w:id="14" w:name="_Toc268221968"/>
      <w:r>
        <w:t>Combined View (Deployment and Client-</w:t>
      </w:r>
      <w:r w:rsidRPr="00AB4865">
        <w:t xml:space="preserve"> Server</w:t>
      </w:r>
      <w:r>
        <w:t xml:space="preserve">) </w:t>
      </w:r>
      <w:r w:rsidRPr="00AB4865">
        <w:t>Packet 1: Jukebox System</w:t>
      </w:r>
      <w:bookmarkEnd w:id="14"/>
    </w:p>
    <w:p w:rsidR="00BD499C" w:rsidRPr="00AC2490" w:rsidRDefault="00BD499C" w:rsidP="00BD499C">
      <w:pPr>
        <w:pStyle w:val="Heading3"/>
        <w:numPr>
          <w:ilvl w:val="2"/>
          <w:numId w:val="3"/>
        </w:numPr>
      </w:pPr>
      <w:bookmarkStart w:id="15" w:name="_Toc268221969"/>
      <w:r w:rsidRPr="00AC2490">
        <w:t>Primary Presentation</w:t>
      </w:r>
      <w:bookmarkEnd w:id="15"/>
    </w:p>
    <w:p w:rsidR="00BD499C" w:rsidRDefault="00BD499C" w:rsidP="00BD499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rect id="_x0000_s1055" style="position:absolute;left:0;text-align:left;margin-left:-9.35pt;margin-top:9.3pt;width:508.7pt;height:376pt;z-index:251661312" filled="f"/>
        </w:pict>
      </w:r>
    </w:p>
    <w:p w:rsidR="00BD499C" w:rsidRDefault="00BD499C" w:rsidP="00BD499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7" type="#_x0000_t176" style="position:absolute;left:0;text-align:left;margin-left:2.25pt;margin-top:7.95pt;width:482.3pt;height:125.45pt;z-index:251663360" filled="f">
            <v:stroke dashstyle="dash"/>
            <v:textbox style="mso-next-textbox:#_x0000_s1057">
              <w:txbxContent>
                <w:p w:rsidR="00BD499C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D2BE3">
                    <w:rPr>
                      <w:rFonts w:ascii="Arial" w:hAnsi="Arial" w:cs="Arial"/>
                      <w:sz w:val="28"/>
                      <w:szCs w:val="28"/>
                    </w:rPr>
                    <w:t>Table-side Jukeboxes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(Clients: UI and Control)</w:t>
                  </w:r>
                </w:p>
                <w:p w:rsidR="00BD499C" w:rsidRPr="001D2BE3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BD499C" w:rsidRPr="00D439D0" w:rsidRDefault="00BD499C" w:rsidP="00BD499C">
      <w:pPr>
        <w:pStyle w:val="ListParagraph"/>
      </w:pPr>
    </w:p>
    <w:p w:rsidR="00BD499C" w:rsidRDefault="00BD499C" w:rsidP="00BD499C">
      <w:pPr>
        <w:pStyle w:val="ListParagraph"/>
        <w:ind w:left="1440"/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245.3pt;margin-top:59.85pt;width:.65pt;height:145.15pt;flip:x;z-index:251667456" o:connectortype="straight"/>
        </w:pict>
      </w:r>
      <w:r>
        <w:rPr>
          <w:noProof/>
          <w:lang w:bidi="ar-SA"/>
        </w:rPr>
        <w:pict>
          <v:shape id="_x0000_s1059" type="#_x0000_t32" style="position:absolute;left:0;text-align:left;margin-left:340.85pt;margin-top:64.15pt;width:0;height:25.1pt;z-index:251665408" o:connectortype="straight"/>
        </w:pict>
      </w:r>
      <w:r>
        <w:rPr>
          <w:noProof/>
          <w:lang w:bidi="ar-SA"/>
        </w:rPr>
        <w:pict>
          <v:shape id="_x0000_s1058" type="#_x0000_t32" style="position:absolute;left:0;text-align:left;margin-left:91.25pt;margin-top:59.85pt;width:0;height:29.3pt;z-index:251664384" o:connectortype="straight"/>
        </w:pict>
      </w:r>
      <w:r>
        <w:rPr>
          <w:noProof/>
          <w:lang w:bidi="ar-SA"/>
        </w:rPr>
        <w:drawing>
          <wp:inline distT="0" distB="0" distL="0" distR="0">
            <wp:extent cx="1382233" cy="838949"/>
            <wp:effectExtent l="19050" t="0" r="8417" b="0"/>
            <wp:docPr id="7" name="Pictur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517" cy="8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D99">
        <w:rPr>
          <w:noProof/>
          <w:lang w:bidi="ar-SA"/>
        </w:rPr>
        <w:drawing>
          <wp:inline distT="0" distB="0" distL="0" distR="0">
            <wp:extent cx="1222744" cy="838949"/>
            <wp:effectExtent l="19050" t="0" r="0" b="0"/>
            <wp:docPr id="8" name="Pictur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87" cy="8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D99">
        <w:rPr>
          <w:noProof/>
          <w:lang w:bidi="ar-SA"/>
        </w:rPr>
        <w:drawing>
          <wp:inline distT="0" distB="0" distL="0" distR="0">
            <wp:extent cx="1426978" cy="838949"/>
            <wp:effectExtent l="19050" t="0" r="1772" b="0"/>
            <wp:docPr id="9" name="Pictur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497" cy="8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060" type="#_x0000_t32" style="position:absolute;margin-left:91.25pt;margin-top:8.45pt;width:249.6pt;height:0;z-index:251666432" o:connectortype="straight"/>
        </w:pict>
      </w:r>
    </w:p>
    <w:p w:rsidR="00BD499C" w:rsidRDefault="00BD499C" w:rsidP="00BD499C">
      <w:r>
        <w:rPr>
          <w:noProof/>
          <w:lang w:bidi="ar-SA"/>
        </w:rPr>
        <w:pict>
          <v:shape id="_x0000_s1064" type="#_x0000_t32" style="position:absolute;margin-left:236.1pt;margin-top:9.6pt;width:.05pt;height:52.95pt;z-index:251670528" o:connectortype="straight">
            <v:stroke endarrow="block"/>
          </v:shape>
        </w:pict>
      </w:r>
      <w:r>
        <w:rPr>
          <w:noProof/>
          <w:lang w:bidi="ar-SA"/>
        </w:rPr>
        <w:pict>
          <v:shape id="_x0000_s1066" type="#_x0000_t32" style="position:absolute;margin-left:245.95pt;margin-top:9.6pt;width:.05pt;height:52.95pt;z-index:251672576" o:connectortype="straight">
            <v:stroke startarrow="block" endarrow="block"/>
          </v:shape>
        </w:pict>
      </w:r>
      <w:r>
        <w:rPr>
          <w:noProof/>
          <w:lang w:bidi="ar-SA"/>
        </w:rPr>
        <w:pict>
          <v:shape id="_x0000_s1065" type="#_x0000_t32" style="position:absolute;margin-left:261.2pt;margin-top:9.6pt;width:0;height:52.95pt;flip:y;z-index:251671552" o:connectortype="straight">
            <v:stroke dashstyle="dash" endarrow="block"/>
          </v:shape>
        </w:pict>
      </w:r>
    </w:p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056" type="#_x0000_t176" style="position:absolute;margin-left:1.9pt;margin-top:3.95pt;width:478.1pt;height:173.8pt;z-index:251662336" filled="f">
            <v:stroke dashstyle="dash"/>
            <v:textbox style="mso-next-textbox:#_x0000_s1056">
              <w:txbxContent>
                <w:p w:rsidR="00BD499C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Central </w:t>
                  </w:r>
                  <w:r w:rsidRPr="001D2BE3">
                    <w:rPr>
                      <w:rFonts w:ascii="Arial" w:hAnsi="Arial" w:cs="Arial"/>
                      <w:sz w:val="28"/>
                      <w:szCs w:val="28"/>
                    </w:rPr>
                    <w:t>Jukebox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(Database Server)</w:t>
                  </w:r>
                </w:p>
                <w:p w:rsidR="00BD499C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D499C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D499C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BD499C" w:rsidRDefault="00BD499C" w:rsidP="00BD499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KEY </w:t>
                  </w:r>
                </w:p>
                <w:p w:rsidR="00BD499C" w:rsidRPr="005458E5" w:rsidRDefault="00BD499C" w:rsidP="00BD49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     </w:t>
                  </w:r>
                  <w:r w:rsidRPr="005458E5">
                    <w:rPr>
                      <w:rFonts w:ascii="Arial" w:hAnsi="Arial" w:cs="Arial"/>
                    </w:rPr>
                    <w:t>Network connection</w:t>
                  </w:r>
                </w:p>
                <w:p w:rsidR="00BD499C" w:rsidRDefault="00BD499C" w:rsidP="00BD49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        </w:t>
                  </w:r>
                  <w:r w:rsidRPr="005458E5">
                    <w:rPr>
                      <w:rFonts w:ascii="Arial" w:hAnsi="Arial" w:cs="Arial"/>
                    </w:rPr>
                    <w:t xml:space="preserve">Tier                </w:t>
                  </w:r>
                  <w:r>
                    <w:rPr>
                      <w:rFonts w:ascii="Arial" w:hAnsi="Arial" w:cs="Arial"/>
                    </w:rPr>
                    <w:t xml:space="preserve">          </w:t>
                  </w:r>
                </w:p>
                <w:p w:rsidR="00BD499C" w:rsidRDefault="00BD499C" w:rsidP="00BD499C">
                  <w:pPr>
                    <w:rPr>
                      <w:rFonts w:ascii="Arial" w:hAnsi="Arial" w:cs="Arial"/>
                    </w:rPr>
                  </w:pPr>
                </w:p>
                <w:p w:rsidR="00BD499C" w:rsidRDefault="00BD499C" w:rsidP="00BD49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A                 B: </w:t>
                  </w:r>
                  <w:proofErr w:type="gramStart"/>
                  <w:r>
                    <w:rPr>
                      <w:rFonts w:ascii="Arial" w:hAnsi="Arial" w:cs="Arial"/>
                    </w:rPr>
                    <w:t>A  Request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B</w:t>
                  </w:r>
                </w:p>
                <w:p w:rsidR="00BD499C" w:rsidRPr="005458E5" w:rsidRDefault="00BD499C" w:rsidP="00BD49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A                 B: </w:t>
                  </w:r>
                  <w:proofErr w:type="gramStart"/>
                  <w:r>
                    <w:rPr>
                      <w:rFonts w:ascii="Arial" w:hAnsi="Arial" w:cs="Arial"/>
                    </w:rPr>
                    <w:t>B  Response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A </w:t>
                  </w:r>
                </w:p>
              </w:txbxContent>
            </v:textbox>
          </v:shape>
        </w:pict>
      </w:r>
      <w:r>
        <w:tab/>
      </w:r>
    </w:p>
    <w:p w:rsidR="00BD499C" w:rsidRDefault="00BD499C" w:rsidP="00BD499C">
      <w:pPr>
        <w:jc w:val="center"/>
      </w:pPr>
      <w:r>
        <w:rPr>
          <w:noProof/>
          <w:lang w:bidi="ar-SA"/>
        </w:rPr>
        <w:pict>
          <v:shape id="_x0000_s1067" type="#_x0000_t32" style="position:absolute;left:0;text-align:left;margin-left:46.7pt;margin-top:126.35pt;width:41.9pt;height:.05pt;z-index:251673600" o:connectortype="straight">
            <v:stroke endarrow="block"/>
          </v:shape>
        </w:pict>
      </w:r>
      <w:r>
        <w:rPr>
          <w:noProof/>
          <w:lang w:bidi="ar-SA"/>
        </w:rPr>
        <w:pict>
          <v:roundrect id="_x0000_s1063" style="position:absolute;left:0;text-align:left;margin-left:41.2pt;margin-top:97.05pt;width:53.35pt;height:16pt;z-index:251669504" arcsize="10923f">
            <v:stroke dashstyle="dash"/>
          </v:roundrect>
        </w:pict>
      </w:r>
      <w:r>
        <w:rPr>
          <w:noProof/>
          <w:lang w:bidi="ar-SA"/>
        </w:rPr>
        <w:pict>
          <v:shape id="_x0000_s1062" type="#_x0000_t32" style="position:absolute;left:0;text-align:left;margin-left:38.65pt;margin-top:88.65pt;width:56pt;height:0;z-index:251668480" o:connectortype="straight">
            <v:stroke startarrow="block" endarrow="block"/>
          </v:shape>
        </w:pict>
      </w:r>
      <w:r>
        <w:rPr>
          <w:noProof/>
          <w:lang w:bidi="ar-SA"/>
        </w:rPr>
        <w:drawing>
          <wp:inline distT="0" distB="0" distL="0" distR="0">
            <wp:extent cx="1792817" cy="1737242"/>
            <wp:effectExtent l="19050" t="0" r="0" b="0"/>
            <wp:docPr id="1" name="Picture 12" descr="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1949" cy="17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9C" w:rsidRDefault="00BD499C" w:rsidP="00BD499C">
      <w:pPr>
        <w:jc w:val="center"/>
      </w:pPr>
      <w:r>
        <w:rPr>
          <w:noProof/>
          <w:lang w:bidi="ar-SA"/>
        </w:rPr>
        <w:pict>
          <v:shape id="_x0000_s1068" type="#_x0000_t32" style="position:absolute;left:0;text-align:left;margin-left:50.1pt;margin-top:7.1pt;width:37.7pt;height:0;flip:x;z-index:251674624" o:connectortype="straight">
            <v:stroke dashstyle="dash" endarrow="block"/>
          </v:shape>
        </w:pict>
      </w:r>
    </w:p>
    <w:p w:rsidR="00BD499C" w:rsidRPr="00CC7D5F" w:rsidRDefault="00BD499C" w:rsidP="00BD499C">
      <w:pPr>
        <w:pStyle w:val="ListParagraph"/>
        <w:keepNext/>
        <w:numPr>
          <w:ilvl w:val="0"/>
          <w:numId w:val="4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vanish/>
          <w:sz w:val="26"/>
          <w:szCs w:val="26"/>
        </w:rPr>
      </w:pPr>
      <w:bookmarkStart w:id="16" w:name="_Toc265019566"/>
      <w:bookmarkStart w:id="17" w:name="_Toc265019639"/>
      <w:bookmarkStart w:id="18" w:name="_Toc265019700"/>
      <w:bookmarkStart w:id="19" w:name="_Toc265019855"/>
      <w:bookmarkStart w:id="20" w:name="_Toc265019912"/>
      <w:bookmarkStart w:id="21" w:name="_Toc265329993"/>
      <w:bookmarkStart w:id="22" w:name="_Toc265330561"/>
      <w:bookmarkStart w:id="23" w:name="_Toc265359622"/>
      <w:bookmarkStart w:id="24" w:name="_Toc265359678"/>
      <w:bookmarkStart w:id="25" w:name="_Toc265359736"/>
      <w:bookmarkStart w:id="26" w:name="_Toc265449265"/>
      <w:bookmarkStart w:id="27" w:name="_Toc265489640"/>
      <w:bookmarkStart w:id="28" w:name="_Toc265490129"/>
      <w:bookmarkStart w:id="29" w:name="_Toc265491787"/>
      <w:bookmarkStart w:id="30" w:name="_Toc265492166"/>
      <w:bookmarkStart w:id="31" w:name="_Toc265492271"/>
      <w:bookmarkStart w:id="32" w:name="_Toc265497596"/>
      <w:bookmarkStart w:id="33" w:name="_Toc265497700"/>
      <w:bookmarkStart w:id="34" w:name="_Toc265499662"/>
      <w:bookmarkStart w:id="35" w:name="_Toc265502403"/>
      <w:bookmarkStart w:id="36" w:name="_Toc265503348"/>
      <w:bookmarkStart w:id="37" w:name="_Toc265503452"/>
      <w:bookmarkStart w:id="38" w:name="_Toc265527467"/>
      <w:bookmarkStart w:id="39" w:name="_Toc265527578"/>
      <w:bookmarkStart w:id="40" w:name="_Toc265561153"/>
      <w:bookmarkStart w:id="41" w:name="_Toc265561295"/>
      <w:bookmarkStart w:id="42" w:name="_Toc265562281"/>
      <w:bookmarkStart w:id="43" w:name="_Toc265562467"/>
      <w:bookmarkStart w:id="44" w:name="_Toc265562653"/>
      <w:bookmarkStart w:id="45" w:name="_Toc265568177"/>
      <w:bookmarkStart w:id="46" w:name="_Toc265568361"/>
      <w:bookmarkStart w:id="47" w:name="_Toc265568546"/>
      <w:bookmarkStart w:id="48" w:name="_Toc265569954"/>
      <w:bookmarkStart w:id="49" w:name="_Toc265619504"/>
      <w:bookmarkStart w:id="50" w:name="_Toc265620150"/>
      <w:bookmarkStart w:id="51" w:name="_Toc265620364"/>
      <w:bookmarkStart w:id="52" w:name="_Toc265620644"/>
      <w:bookmarkStart w:id="53" w:name="_Toc265620848"/>
      <w:bookmarkStart w:id="54" w:name="_Toc265621216"/>
      <w:bookmarkStart w:id="55" w:name="_Toc265621401"/>
      <w:bookmarkStart w:id="56" w:name="_Toc266562795"/>
      <w:bookmarkStart w:id="57" w:name="_Toc266586152"/>
      <w:bookmarkStart w:id="58" w:name="_Toc266587996"/>
      <w:bookmarkStart w:id="59" w:name="_Toc266588358"/>
      <w:bookmarkStart w:id="60" w:name="_Toc266638644"/>
      <w:bookmarkStart w:id="61" w:name="_Toc266638845"/>
      <w:bookmarkStart w:id="62" w:name="_Toc266772593"/>
      <w:bookmarkStart w:id="63" w:name="_Toc266772801"/>
      <w:bookmarkStart w:id="64" w:name="_Toc266772942"/>
      <w:bookmarkStart w:id="65" w:name="_Toc266802379"/>
      <w:bookmarkStart w:id="66" w:name="_Toc266958362"/>
      <w:bookmarkStart w:id="67" w:name="_Toc266959746"/>
      <w:bookmarkStart w:id="68" w:name="_Toc266960013"/>
      <w:bookmarkStart w:id="69" w:name="_Toc266960223"/>
      <w:bookmarkStart w:id="70" w:name="_Toc266960585"/>
      <w:bookmarkStart w:id="71" w:name="_Toc267645429"/>
      <w:bookmarkStart w:id="72" w:name="_Toc267645542"/>
      <w:bookmarkStart w:id="73" w:name="_Toc267979390"/>
      <w:bookmarkStart w:id="74" w:name="_Toc268121983"/>
      <w:bookmarkStart w:id="75" w:name="_Toc26822197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BD499C" w:rsidRDefault="00BD499C" w:rsidP="00BD499C">
      <w:pPr>
        <w:pStyle w:val="Heading3"/>
        <w:ind w:left="720"/>
      </w:pPr>
    </w:p>
    <w:p w:rsidR="00BD499C" w:rsidRDefault="00BD499C" w:rsidP="00BD499C">
      <w:pPr>
        <w:pStyle w:val="Heading3"/>
        <w:numPr>
          <w:ilvl w:val="2"/>
          <w:numId w:val="3"/>
        </w:numPr>
      </w:pPr>
      <w:bookmarkStart w:id="76" w:name="_Toc268221971"/>
      <w:r>
        <w:t>Element catalogue</w:t>
      </w:r>
      <w:bookmarkEnd w:id="76"/>
    </w:p>
    <w:p w:rsidR="00BD499C" w:rsidRDefault="00BD499C" w:rsidP="00BD499C">
      <w:pPr>
        <w:pStyle w:val="Heading4"/>
        <w:numPr>
          <w:ilvl w:val="3"/>
          <w:numId w:val="3"/>
        </w:numPr>
      </w:pPr>
      <w:r>
        <w:t>Elements and their properties</w:t>
      </w:r>
    </w:p>
    <w:tbl>
      <w:tblPr>
        <w:tblStyle w:val="TableGrid"/>
        <w:tblW w:w="0" w:type="auto"/>
        <w:tblInd w:w="720" w:type="dxa"/>
        <w:tblLook w:val="04A0"/>
      </w:tblPr>
      <w:tblGrid>
        <w:gridCol w:w="4379"/>
        <w:gridCol w:w="4477"/>
      </w:tblGrid>
      <w:tr w:rsidR="00BD499C" w:rsidRPr="00AC2490" w:rsidTr="00561FE2">
        <w:tc>
          <w:tcPr>
            <w:tcW w:w="4379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r w:rsidRPr="00543418">
              <w:rPr>
                <w:b/>
              </w:rPr>
              <w:t>Element</w:t>
            </w:r>
          </w:p>
        </w:tc>
        <w:tc>
          <w:tcPr>
            <w:tcW w:w="4477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r w:rsidRPr="00543418">
              <w:rPr>
                <w:b/>
              </w:rPr>
              <w:t>Responsibility</w:t>
            </w:r>
          </w:p>
        </w:tc>
      </w:tr>
      <w:tr w:rsidR="00BD499C" w:rsidTr="00561FE2">
        <w:tc>
          <w:tcPr>
            <w:tcW w:w="4379" w:type="dxa"/>
          </w:tcPr>
          <w:p w:rsidR="00BD499C" w:rsidRDefault="00BD499C" w:rsidP="00561FE2">
            <w:r>
              <w:t>Central Jukebox</w:t>
            </w:r>
          </w:p>
        </w:tc>
        <w:tc>
          <w:tcPr>
            <w:tcW w:w="4477" w:type="dxa"/>
          </w:tcPr>
          <w:p w:rsidR="00BD499C" w:rsidRDefault="00BD499C" w:rsidP="00561FE2">
            <w:r>
              <w:t xml:space="preserve">Database Server </w:t>
            </w:r>
            <w:proofErr w:type="spellStart"/>
            <w:r>
              <w:t>MySQL</w:t>
            </w:r>
            <w:proofErr w:type="spellEnd"/>
            <w:r>
              <w:t xml:space="preserve"> and File Server (music files) </w:t>
            </w:r>
          </w:p>
          <w:p w:rsidR="00BD499C" w:rsidRPr="00AC2490" w:rsidRDefault="00BD499C" w:rsidP="00561FE2"/>
        </w:tc>
      </w:tr>
      <w:tr w:rsidR="00BD499C" w:rsidTr="00561FE2">
        <w:tc>
          <w:tcPr>
            <w:tcW w:w="4379" w:type="dxa"/>
          </w:tcPr>
          <w:p w:rsidR="00BD499C" w:rsidRDefault="00BD499C" w:rsidP="00561FE2">
            <w:r>
              <w:t>Table side Jukeboxes</w:t>
            </w:r>
          </w:p>
        </w:tc>
        <w:tc>
          <w:tcPr>
            <w:tcW w:w="4477" w:type="dxa"/>
          </w:tcPr>
          <w:p w:rsidR="00BD499C" w:rsidRDefault="00BD499C" w:rsidP="00561FE2">
            <w:r>
              <w:t xml:space="preserve">Provide UI  to provide </w:t>
            </w:r>
            <w:r>
              <w:rPr>
                <w:rFonts w:ascii="Times New Roman" w:hAnsi="Times New Roman"/>
              </w:rPr>
              <w:t>the functionality of the system</w:t>
            </w:r>
            <w:r>
              <w:t>:</w:t>
            </w:r>
          </w:p>
          <w:p w:rsidR="00BD499C" w:rsidRDefault="00BD499C" w:rsidP="00561FE2">
            <w:r>
              <w:t>For Administrator: Login, Logout, Manage music store, Adjust clients’ volume, Configure clients volume control, List statistic</w:t>
            </w:r>
          </w:p>
          <w:p w:rsidR="00BD499C" w:rsidRDefault="00BD499C" w:rsidP="00561FE2">
            <w:r>
              <w:t>For User: Play music, Select music, Deposit money, and Adjust volume</w:t>
            </w:r>
          </w:p>
        </w:tc>
      </w:tr>
    </w:tbl>
    <w:p w:rsidR="00BD499C" w:rsidRPr="00CC7D5F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b/>
          <w:bCs/>
          <w:vanish/>
          <w:sz w:val="28"/>
          <w:szCs w:val="28"/>
        </w:rPr>
      </w:pPr>
    </w:p>
    <w:p w:rsidR="00BD499C" w:rsidRPr="00CC7D5F" w:rsidRDefault="00BD499C" w:rsidP="00BD499C">
      <w:pPr>
        <w:pStyle w:val="ListParagraph"/>
        <w:keepNext/>
        <w:numPr>
          <w:ilvl w:val="0"/>
          <w:numId w:val="6"/>
        </w:numPr>
        <w:spacing w:before="240" w:after="60"/>
        <w:contextualSpacing w:val="0"/>
        <w:outlineLvl w:val="3"/>
        <w:rPr>
          <w:b/>
          <w:bCs/>
          <w:vanish/>
          <w:sz w:val="28"/>
          <w:szCs w:val="28"/>
        </w:rPr>
      </w:pPr>
    </w:p>
    <w:p w:rsidR="00BD499C" w:rsidRPr="00AC2490" w:rsidRDefault="00BD499C" w:rsidP="00BD499C">
      <w:pPr>
        <w:pStyle w:val="Heading4"/>
        <w:numPr>
          <w:ilvl w:val="3"/>
          <w:numId w:val="3"/>
        </w:numPr>
        <w:ind w:left="1530"/>
      </w:pPr>
      <w:r>
        <w:t>Relationships and their properties</w:t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BD499C" w:rsidRPr="00543418" w:rsidTr="00561FE2">
        <w:tc>
          <w:tcPr>
            <w:tcW w:w="4050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r w:rsidRPr="00543418">
              <w:rPr>
                <w:b/>
              </w:rPr>
              <w:t>Element</w:t>
            </w:r>
          </w:p>
        </w:tc>
        <w:tc>
          <w:tcPr>
            <w:tcW w:w="4788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r w:rsidRPr="00543418">
              <w:rPr>
                <w:b/>
              </w:rPr>
              <w:t>Responsibility</w:t>
            </w:r>
          </w:p>
        </w:tc>
      </w:tr>
      <w:tr w:rsidR="00BD499C" w:rsidTr="00561FE2">
        <w:tc>
          <w:tcPr>
            <w:tcW w:w="4050" w:type="dxa"/>
          </w:tcPr>
          <w:p w:rsidR="00BD499C" w:rsidRDefault="00BD499C" w:rsidP="00561FE2">
            <w:r>
              <w:t>Request/response (client/server)</w:t>
            </w:r>
          </w:p>
        </w:tc>
        <w:tc>
          <w:tcPr>
            <w:tcW w:w="4788" w:type="dxa"/>
          </w:tcPr>
          <w:p w:rsidR="00BD499C" w:rsidRDefault="00BD499C" w:rsidP="00561FE2">
            <w:r>
              <w:t>Via Network connection (wire or wireless) , Table side clients connect to Central Jukebox to access Music Database</w:t>
            </w:r>
          </w:p>
        </w:tc>
      </w:tr>
    </w:tbl>
    <w:p w:rsidR="00BD499C" w:rsidRPr="00CC7D5F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b/>
          <w:bCs/>
          <w:vanish/>
          <w:sz w:val="28"/>
          <w:szCs w:val="28"/>
        </w:rPr>
      </w:pPr>
    </w:p>
    <w:p w:rsidR="00BD499C" w:rsidRPr="00CC7D5F" w:rsidRDefault="00BD499C" w:rsidP="00BD499C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outlineLvl w:val="3"/>
        <w:rPr>
          <w:b/>
          <w:bCs/>
          <w:vanish/>
          <w:sz w:val="28"/>
          <w:szCs w:val="28"/>
        </w:rPr>
      </w:pPr>
    </w:p>
    <w:p w:rsidR="00BD499C" w:rsidRPr="00CC7D5F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b/>
          <w:bCs/>
          <w:vanish/>
          <w:sz w:val="28"/>
          <w:szCs w:val="28"/>
        </w:rPr>
      </w:pPr>
    </w:p>
    <w:p w:rsidR="00BD499C" w:rsidRPr="00CC7D5F" w:rsidRDefault="00BD499C" w:rsidP="00BD499C">
      <w:pPr>
        <w:pStyle w:val="ListParagraph"/>
        <w:keepNext/>
        <w:numPr>
          <w:ilvl w:val="1"/>
          <w:numId w:val="7"/>
        </w:numPr>
        <w:spacing w:before="240" w:after="60"/>
        <w:contextualSpacing w:val="0"/>
        <w:outlineLvl w:val="3"/>
        <w:rPr>
          <w:b/>
          <w:bCs/>
          <w:vanish/>
          <w:sz w:val="28"/>
          <w:szCs w:val="28"/>
        </w:rPr>
      </w:pPr>
    </w:p>
    <w:p w:rsidR="00BD499C" w:rsidRPr="00CC7D5F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vanish/>
          <w:sz w:val="26"/>
          <w:szCs w:val="26"/>
        </w:rPr>
      </w:pPr>
      <w:bookmarkStart w:id="77" w:name="_Toc265019580"/>
      <w:bookmarkStart w:id="78" w:name="_Toc265019641"/>
      <w:bookmarkStart w:id="79" w:name="_Toc265019702"/>
      <w:bookmarkStart w:id="80" w:name="_Toc265019857"/>
      <w:bookmarkStart w:id="81" w:name="_Toc265019914"/>
      <w:bookmarkStart w:id="82" w:name="_Toc265329995"/>
      <w:bookmarkStart w:id="83" w:name="_Toc265330563"/>
      <w:bookmarkStart w:id="84" w:name="_Toc265359624"/>
      <w:bookmarkStart w:id="85" w:name="_Toc265359680"/>
      <w:bookmarkStart w:id="86" w:name="_Toc265359738"/>
      <w:bookmarkStart w:id="87" w:name="_Toc265449267"/>
      <w:bookmarkStart w:id="88" w:name="_Toc265489642"/>
      <w:bookmarkStart w:id="89" w:name="_Toc265490131"/>
      <w:bookmarkStart w:id="90" w:name="_Toc265491789"/>
      <w:bookmarkStart w:id="91" w:name="_Toc265492168"/>
      <w:bookmarkStart w:id="92" w:name="_Toc265492273"/>
      <w:bookmarkStart w:id="93" w:name="_Toc265497598"/>
      <w:bookmarkStart w:id="94" w:name="_Toc265497702"/>
      <w:bookmarkStart w:id="95" w:name="_Toc265499664"/>
      <w:bookmarkStart w:id="96" w:name="_Toc265502405"/>
      <w:bookmarkStart w:id="97" w:name="_Toc265503350"/>
      <w:bookmarkStart w:id="98" w:name="_Toc265503454"/>
      <w:bookmarkStart w:id="99" w:name="_Toc265527469"/>
      <w:bookmarkStart w:id="100" w:name="_Toc265527580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>
        <w:rPr>
          <w:rFonts w:asciiTheme="majorHAnsi" w:eastAsiaTheme="majorEastAsia" w:hAnsiTheme="majorHAnsi"/>
          <w:b/>
          <w:bCs/>
          <w:noProof/>
          <w:sz w:val="26"/>
          <w:szCs w:val="26"/>
          <w:lang w:bidi="ar-SA"/>
        </w:rPr>
        <w:pict>
          <v:group id="_x0000_s1026" style="position:absolute;left:0;text-align:left;margin-left:18.65pt;margin-top:21.7pt;width:506.55pt;height:259.2pt;z-index:251660288" coordorigin="1093,6145" coordsize="10131,51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818;top:7735;width:1762;height:466" stroked="f">
              <v:textbox style="mso-next-textbox:#_x0000_s1027">
                <w:txbxContent>
                  <w:p w:rsidR="00BD499C" w:rsidRDefault="00BD499C" w:rsidP="00BD499C">
                    <w:r>
                      <w:t>Select music</w:t>
                    </w:r>
                  </w:p>
                </w:txbxContent>
              </v:textbox>
            </v:shape>
            <v:shape id="_x0000_s1028" type="#_x0000_t202" style="position:absolute;left:2600;top:9312;width:1873;height:466" stroked="f">
              <v:textbox style="mso-next-textbox:#_x0000_s1028">
                <w:txbxContent>
                  <w:p w:rsidR="00BD499C" w:rsidRDefault="00BD499C" w:rsidP="00BD499C">
                    <w:r>
                      <w:t>Adjust Volume</w:t>
                    </w:r>
                  </w:p>
                </w:txbxContent>
              </v:textbox>
            </v:shape>
            <v:shape id="_x0000_s1029" type="#_x0000_t202" style="position:absolute;left:2851;top:8522;width:1484;height:466" stroked="f">
              <v:textbox style="mso-next-textbox:#_x0000_s1029">
                <w:txbxContent>
                  <w:p w:rsidR="00BD499C" w:rsidRDefault="00BD499C" w:rsidP="00BD499C">
                    <w:r>
                      <w:t>Play music</w:t>
                    </w:r>
                  </w:p>
                </w:txbxContent>
              </v:textbox>
            </v:shape>
            <v:shape id="_x0000_s1030" type="#_x0000_t202" style="position:absolute;left:2693;top:6826;width:1311;height:466" stroked="f">
              <v:textbox style="mso-next-textbox:#_x0000_s1030">
                <w:txbxContent>
                  <w:p w:rsidR="00BD499C" w:rsidRDefault="00BD499C" w:rsidP="00BD499C">
                    <w:r>
                      <w:t>Deposit</w:t>
                    </w:r>
                  </w:p>
                </w:txbxContent>
              </v:textbox>
            </v:shape>
            <v:shape id="_x0000_s1031" type="#_x0000_t202" style="position:absolute;left:6670;top:9221;width:2917;height:711" stroked="f">
              <v:textbox style="mso-next-textbox:#_x0000_s1031">
                <w:txbxContent>
                  <w:p w:rsidR="00BD499C" w:rsidRDefault="00BD499C" w:rsidP="00BD499C">
                    <w:r>
                      <w:t xml:space="preserve">Configure Clients Volume Control </w:t>
                    </w:r>
                  </w:p>
                </w:txbxContent>
              </v:textbox>
            </v:shape>
            <v:shape id="_x0000_s1032" type="#_x0000_t202" style="position:absolute;left:6664;top:8406;width:2589;height:466" stroked="f">
              <v:textbox style="mso-next-textbox:#_x0000_s1032">
                <w:txbxContent>
                  <w:p w:rsidR="00BD499C" w:rsidRDefault="00BD499C" w:rsidP="00BD499C">
                    <w:r>
                      <w:t xml:space="preserve">Adjust Clients Volume </w:t>
                    </w:r>
                  </w:p>
                </w:txbxContent>
              </v:textbox>
            </v:shape>
            <v:shape id="_x0000_s1033" type="#_x0000_t202" style="position:absolute;left:6893;top:6275;width:1311;height:466" stroked="f">
              <v:textbox style="mso-next-textbox:#_x0000_s1033">
                <w:txbxContent>
                  <w:p w:rsidR="00BD499C" w:rsidRDefault="00BD499C" w:rsidP="00BD499C">
                    <w:r>
                      <w:t>Login</w:t>
                    </w:r>
                  </w:p>
                </w:txbxContent>
              </v:textbox>
            </v:shape>
            <v:shape id="_x0000_s1034" type="#_x0000_t202" style="position:absolute;left:6977;top:7120;width:1311;height:466" stroked="f">
              <v:textbox style="mso-next-textbox:#_x0000_s1034">
                <w:txbxContent>
                  <w:p w:rsidR="00BD499C" w:rsidRDefault="00BD499C" w:rsidP="00BD499C">
                    <w:r>
                      <w:t>Logout</w:t>
                    </w:r>
                  </w:p>
                </w:txbxContent>
              </v:textbox>
            </v:shape>
            <v:shape id="_x0000_s1035" type="#_x0000_t202" style="position:absolute;left:6723;top:7750;width:2263;height:466" stroked="f">
              <v:textbox style="mso-next-textbox:#_x0000_s1035">
                <w:txbxContent>
                  <w:p w:rsidR="00BD499C" w:rsidRDefault="00BD499C" w:rsidP="00BD499C">
                    <w:r>
                      <w:t>Mange music store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6" type="#_x0000_t96" style="position:absolute;left:1093;top:7794;width:1307;height:1065"/>
            <v:shape id="_x0000_s1037" type="#_x0000_t96" style="position:absolute;left:9746;top:7750;width:1134;height:1034"/>
            <v:shape id="_x0000_s1038" type="#_x0000_t176" style="position:absolute;left:4400;top:6145;width:2093;height:5029">
              <v:textbox style="mso-next-textbox:#_x0000_s1038">
                <w:txbxContent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bookmarkStart w:id="101" w:name="OLE_LINK11"/>
                    <w:bookmarkStart w:id="102" w:name="OLE_LINK12"/>
                  </w:p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bookmarkStart w:id="103" w:name="OLE_LINK13"/>
                    <w:bookmarkStart w:id="104" w:name="OLE_LINK21"/>
                    <w:bookmarkEnd w:id="101"/>
                    <w:bookmarkEnd w:id="102"/>
                  </w:p>
                  <w:bookmarkEnd w:id="103"/>
                  <w:bookmarkEnd w:id="104"/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</w:p>
                  <w:p w:rsidR="00BD499C" w:rsidRPr="00AC2490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 w:rsidRPr="00AC2490">
                      <w:rPr>
                        <w:b/>
                        <w:sz w:val="40"/>
                        <w:szCs w:val="40"/>
                      </w:rPr>
                      <w:t>Jukebox system</w:t>
                    </w:r>
                  </w:p>
                </w:txbxContent>
              </v:textbox>
            </v:shape>
            <v:shape id="_x0000_s1039" type="#_x0000_t202" style="position:absolute;left:1291;top:8993;width:973;height:849" stroked="f">
              <v:textbox style="mso-next-textbox:#_x0000_s1039">
                <w:txbxContent>
                  <w:p w:rsidR="00BD499C" w:rsidRPr="0095078E" w:rsidRDefault="00BD499C" w:rsidP="00BD499C">
                    <w:pPr>
                      <w:rPr>
                        <w:b/>
                      </w:rPr>
                    </w:pPr>
                    <w:r w:rsidRPr="0095078E">
                      <w:rPr>
                        <w:b/>
                      </w:rPr>
                      <w:t>Users</w:t>
                    </w:r>
                  </w:p>
                  <w:p w:rsidR="00BD499C" w:rsidRPr="0095078E" w:rsidRDefault="00BD499C" w:rsidP="00BD499C">
                    <w:pPr>
                      <w:rPr>
                        <w:b/>
                      </w:rPr>
                    </w:pPr>
                    <w:r w:rsidRPr="0095078E">
                      <w:rPr>
                        <w:b/>
                      </w:rPr>
                      <w:t>(1</w:t>
                    </w:r>
                    <w:proofErr w:type="gramStart"/>
                    <w:r w:rsidRPr="0095078E">
                      <w:rPr>
                        <w:b/>
                      </w:rPr>
                      <w:t>..n</w:t>
                    </w:r>
                    <w:proofErr w:type="gramEnd"/>
                    <w:r w:rsidRPr="0095078E">
                      <w:rPr>
                        <w:b/>
                      </w:rPr>
                      <w:t>)</w:t>
                    </w:r>
                  </w:p>
                  <w:p w:rsidR="00BD499C" w:rsidRPr="0095078E" w:rsidRDefault="00BD499C" w:rsidP="00BD499C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40" type="#_x0000_t202" style="position:absolute;left:9438;top:9000;width:1786;height:706" stroked="f">
              <v:textbox style="mso-next-textbox:#_x0000_s1040">
                <w:txbxContent>
                  <w:p w:rsidR="00BD499C" w:rsidRPr="0095078E" w:rsidRDefault="00BD499C" w:rsidP="00BD499C">
                    <w:pPr>
                      <w:rPr>
                        <w:b/>
                      </w:rPr>
                    </w:pPr>
                    <w:r w:rsidRPr="0095078E">
                      <w:rPr>
                        <w:b/>
                      </w:rPr>
                      <w:t>Administrator</w:t>
                    </w:r>
                  </w:p>
                </w:txbxContent>
              </v:textbox>
            </v:shape>
            <v:shape id="_x0000_s1041" type="#_x0000_t32" style="position:absolute;left:2533;top:6527;width:1867;height:1566;flip:y" o:connectortype="straight">
              <v:stroke endarrow="block"/>
            </v:shape>
            <v:shape id="_x0000_s1042" type="#_x0000_t32" style="position:absolute;left:2533;top:8376;width:1940;height:845" o:connectortype="straight">
              <v:stroke endarrow="block"/>
            </v:shape>
            <v:shape id="_x0000_s1043" type="#_x0000_t32" style="position:absolute;left:2400;top:8651;width:2000;height:1730" o:connectortype="straight">
              <v:stroke endarrow="block"/>
            </v:shape>
            <v:shape id="_x0000_s1044" type="#_x0000_t32" style="position:absolute;left:6560;top:6762;width:3533;height:1027;flip:x y" o:connectortype="straight">
              <v:stroke endarrow="block"/>
            </v:shape>
            <v:shape id="_x0000_s1045" type="#_x0000_t32" style="position:absolute;left:6560;top:7491;width:3360;height:387;flip:x y" o:connectortype="straight">
              <v:stroke endarrow="block"/>
            </v:shape>
            <v:shape id="_x0000_s1046" type="#_x0000_t32" style="position:absolute;left:6627;top:8093;width:3119;height:106;flip:x" o:connectortype="straight">
              <v:stroke endarrow="block"/>
            </v:shape>
            <v:shape id="_x0000_s1047" type="#_x0000_t32" style="position:absolute;left:6627;top:8571;width:3186;height:520;flip:x" o:connectortype="straight">
              <v:stroke endarrow="block"/>
            </v:shape>
            <v:shape id="_x0000_s1048" type="#_x0000_t32" style="position:absolute;left:6493;top:8768;width:3320;height:1074;flip:x" o:connectortype="straight">
              <v:stroke endarrow="block"/>
            </v:shape>
            <v:shape id="_x0000_s1049" type="#_x0000_t32" style="position:absolute;left:6493;top:8784;width:3600;height:1921;flip:x" o:connectortype="straight">
              <v:stroke endarrow="block"/>
            </v:shape>
            <v:shape id="_x0000_s1050" type="#_x0000_t202" style="position:absolute;left:6878;top:10467;width:2589;height:466" stroked="f">
              <v:textbox style="mso-next-textbox:#_x0000_s1050">
                <w:txbxContent>
                  <w:p w:rsidR="00BD499C" w:rsidRDefault="00BD499C" w:rsidP="00BD499C">
                    <w:r>
                      <w:t xml:space="preserve">List statistics </w:t>
                    </w:r>
                  </w:p>
                </w:txbxContent>
              </v:textbox>
            </v:shape>
            <v:roundrect id="_x0000_s1051" style="position:absolute;left:1210;top:10062;width:1190;height:1267" arcsize="10923f">
              <v:textbox style="mso-next-textbox:#_x0000_s1051">
                <w:txbxContent>
                  <w:p w:rsidR="00BD499C" w:rsidRDefault="00BD499C" w:rsidP="00BD499C"/>
                  <w:p w:rsidR="00BD499C" w:rsidRPr="0095078E" w:rsidRDefault="00BD499C" w:rsidP="00BD499C">
                    <w:pPr>
                      <w:rPr>
                        <w:b/>
                      </w:rPr>
                    </w:pPr>
                    <w:r w:rsidRPr="0095078E">
                      <w:rPr>
                        <w:b/>
                      </w:rPr>
                      <w:t>Banking</w:t>
                    </w:r>
                  </w:p>
                  <w:p w:rsidR="00BD499C" w:rsidRPr="0095078E" w:rsidRDefault="00BD499C" w:rsidP="00BD499C">
                    <w:pPr>
                      <w:rPr>
                        <w:b/>
                      </w:rPr>
                    </w:pPr>
                    <w:r w:rsidRPr="0095078E">
                      <w:rPr>
                        <w:b/>
                      </w:rPr>
                      <w:t>System</w:t>
                    </w:r>
                  </w:p>
                </w:txbxContent>
              </v:textbox>
            </v:roundrect>
            <v:shape id="_x0000_s1052" type="#_x0000_t32" style="position:absolute;left:2400;top:10547;width:2000;height:13;flip:x" o:connectortype="straight">
              <v:stroke startarrow="block" endarrow="block"/>
            </v:shape>
            <v:shape id="_x0000_s1053" type="#_x0000_t202" style="position:absolute;left:2494;top:10634;width:1828;height:466" stroked="f">
              <v:textbox style="mso-next-textbox:#_x0000_s1053">
                <w:txbxContent>
                  <w:p w:rsidR="00BD499C" w:rsidRDefault="00BD499C" w:rsidP="00BD499C">
                    <w:r>
                      <w:t xml:space="preserve">Credit Card </w:t>
                    </w:r>
                  </w:p>
                </w:txbxContent>
              </v:textbox>
            </v:shape>
            <v:shape id="_x0000_s1054" type="#_x0000_t32" style="position:absolute;left:2533;top:7491;width:1867;height:757;flip:y" o:connectortype="straight">
              <v:stroke endarrow="block"/>
            </v:shape>
          </v:group>
        </w:pict>
      </w:r>
      <w:bookmarkStart w:id="105" w:name="_Toc265561155"/>
      <w:bookmarkStart w:id="106" w:name="_Toc265561297"/>
      <w:bookmarkStart w:id="107" w:name="_Toc265562283"/>
      <w:bookmarkStart w:id="108" w:name="_Toc265562469"/>
      <w:bookmarkStart w:id="109" w:name="_Toc265562655"/>
      <w:bookmarkStart w:id="110" w:name="_Toc265568179"/>
      <w:bookmarkStart w:id="111" w:name="_Toc265568363"/>
      <w:bookmarkStart w:id="112" w:name="_Toc265568548"/>
      <w:bookmarkStart w:id="113" w:name="_Toc265569956"/>
      <w:bookmarkStart w:id="114" w:name="_Toc265619506"/>
      <w:bookmarkStart w:id="115" w:name="_Toc265620152"/>
      <w:bookmarkStart w:id="116" w:name="_Toc265620366"/>
      <w:bookmarkStart w:id="117" w:name="_Toc265620646"/>
      <w:bookmarkStart w:id="118" w:name="_Toc265620850"/>
      <w:bookmarkStart w:id="119" w:name="_Toc265621218"/>
      <w:bookmarkStart w:id="120" w:name="_Toc265621403"/>
      <w:bookmarkStart w:id="121" w:name="_Toc266562797"/>
      <w:bookmarkStart w:id="122" w:name="_Toc266586154"/>
      <w:bookmarkStart w:id="123" w:name="_Toc266587998"/>
      <w:bookmarkStart w:id="124" w:name="_Toc266588360"/>
      <w:bookmarkStart w:id="125" w:name="_Toc266638646"/>
      <w:bookmarkStart w:id="126" w:name="_Toc266638847"/>
      <w:bookmarkStart w:id="127" w:name="_Toc266772595"/>
      <w:bookmarkStart w:id="128" w:name="_Toc266772803"/>
      <w:bookmarkStart w:id="129" w:name="_Toc266772944"/>
      <w:bookmarkStart w:id="130" w:name="_Toc266802381"/>
      <w:bookmarkStart w:id="131" w:name="_Toc266958364"/>
      <w:bookmarkStart w:id="132" w:name="_Toc266959748"/>
      <w:bookmarkStart w:id="133" w:name="_Toc266960015"/>
      <w:bookmarkStart w:id="134" w:name="_Toc266960225"/>
      <w:bookmarkStart w:id="135" w:name="_Toc266960587"/>
      <w:bookmarkStart w:id="136" w:name="_Toc267645431"/>
      <w:bookmarkStart w:id="137" w:name="_Toc267645544"/>
      <w:bookmarkStart w:id="138" w:name="_Toc267979392"/>
      <w:bookmarkStart w:id="139" w:name="_Toc268121985"/>
      <w:bookmarkStart w:id="140" w:name="_Toc268221972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BD499C" w:rsidRPr="00CC7D5F" w:rsidRDefault="00BD499C" w:rsidP="00BD499C">
      <w:pPr>
        <w:pStyle w:val="ListParagraph"/>
        <w:keepNext/>
        <w:numPr>
          <w:ilvl w:val="0"/>
          <w:numId w:val="5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vanish/>
          <w:sz w:val="26"/>
          <w:szCs w:val="26"/>
        </w:rPr>
      </w:pPr>
      <w:bookmarkStart w:id="141" w:name="_Toc265019581"/>
      <w:bookmarkStart w:id="142" w:name="_Toc265019642"/>
      <w:bookmarkStart w:id="143" w:name="_Toc265019703"/>
      <w:bookmarkStart w:id="144" w:name="_Toc265019858"/>
      <w:bookmarkStart w:id="145" w:name="_Toc265019915"/>
      <w:bookmarkStart w:id="146" w:name="_Toc265329996"/>
      <w:bookmarkStart w:id="147" w:name="_Toc265330564"/>
      <w:bookmarkStart w:id="148" w:name="_Toc265359625"/>
      <w:bookmarkStart w:id="149" w:name="_Toc265359681"/>
      <w:bookmarkStart w:id="150" w:name="_Toc265359739"/>
      <w:bookmarkStart w:id="151" w:name="_Toc265449268"/>
      <w:bookmarkStart w:id="152" w:name="_Toc265489643"/>
      <w:bookmarkStart w:id="153" w:name="_Toc265490132"/>
      <w:bookmarkStart w:id="154" w:name="_Toc265491790"/>
      <w:bookmarkStart w:id="155" w:name="_Toc265492169"/>
      <w:bookmarkStart w:id="156" w:name="_Toc265492274"/>
      <w:bookmarkStart w:id="157" w:name="_Toc265497599"/>
      <w:bookmarkStart w:id="158" w:name="_Toc265497703"/>
      <w:bookmarkStart w:id="159" w:name="_Toc265499665"/>
      <w:bookmarkStart w:id="160" w:name="_Toc265502406"/>
      <w:bookmarkStart w:id="161" w:name="_Toc265503351"/>
      <w:bookmarkStart w:id="162" w:name="_Toc265503455"/>
      <w:bookmarkStart w:id="163" w:name="_Toc265527470"/>
      <w:bookmarkStart w:id="164" w:name="_Toc265527581"/>
      <w:bookmarkStart w:id="165" w:name="_Toc265561156"/>
      <w:bookmarkStart w:id="166" w:name="_Toc265561298"/>
      <w:bookmarkStart w:id="167" w:name="_Toc265562284"/>
      <w:bookmarkStart w:id="168" w:name="_Toc265562470"/>
      <w:bookmarkStart w:id="169" w:name="_Toc265562656"/>
      <w:bookmarkStart w:id="170" w:name="_Toc265568180"/>
      <w:bookmarkStart w:id="171" w:name="_Toc265568364"/>
      <w:bookmarkStart w:id="172" w:name="_Toc265568549"/>
      <w:bookmarkStart w:id="173" w:name="_Toc265569957"/>
      <w:bookmarkStart w:id="174" w:name="_Toc265619507"/>
      <w:bookmarkStart w:id="175" w:name="_Toc265620153"/>
      <w:bookmarkStart w:id="176" w:name="_Toc265620367"/>
      <w:bookmarkStart w:id="177" w:name="_Toc265620647"/>
      <w:bookmarkStart w:id="178" w:name="_Toc265620851"/>
      <w:bookmarkStart w:id="179" w:name="_Toc265621219"/>
      <w:bookmarkStart w:id="180" w:name="_Toc265621404"/>
      <w:bookmarkStart w:id="181" w:name="_Toc266562798"/>
      <w:bookmarkStart w:id="182" w:name="_Toc266586155"/>
      <w:bookmarkStart w:id="183" w:name="_Toc266587999"/>
      <w:bookmarkStart w:id="184" w:name="_Toc266588361"/>
      <w:bookmarkStart w:id="185" w:name="_Toc266638647"/>
      <w:bookmarkStart w:id="186" w:name="_Toc266638848"/>
      <w:bookmarkStart w:id="187" w:name="_Toc266772596"/>
      <w:bookmarkStart w:id="188" w:name="_Toc266772804"/>
      <w:bookmarkStart w:id="189" w:name="_Toc266772945"/>
      <w:bookmarkStart w:id="190" w:name="_Toc266802382"/>
      <w:bookmarkStart w:id="191" w:name="_Toc266958365"/>
      <w:bookmarkStart w:id="192" w:name="_Toc266959749"/>
      <w:bookmarkStart w:id="193" w:name="_Toc266960016"/>
      <w:bookmarkStart w:id="194" w:name="_Toc266960226"/>
      <w:bookmarkStart w:id="195" w:name="_Toc266960588"/>
      <w:bookmarkStart w:id="196" w:name="_Toc267645432"/>
      <w:bookmarkStart w:id="197" w:name="_Toc267645545"/>
      <w:bookmarkStart w:id="198" w:name="_Toc267979393"/>
      <w:bookmarkStart w:id="199" w:name="_Toc268121986"/>
      <w:bookmarkStart w:id="200" w:name="_Toc268221973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BD499C" w:rsidRPr="00CC7D5F" w:rsidRDefault="00BD499C" w:rsidP="00BD499C">
      <w:pPr>
        <w:pStyle w:val="Heading3"/>
        <w:numPr>
          <w:ilvl w:val="2"/>
          <w:numId w:val="3"/>
        </w:numPr>
        <w:ind w:left="1080"/>
      </w:pPr>
      <w:bookmarkStart w:id="201" w:name="_Toc268221974"/>
      <w:r w:rsidRPr="00CC7D5F">
        <w:t>Context diagram</w:t>
      </w:r>
      <w:bookmarkEnd w:id="201"/>
    </w:p>
    <w:p w:rsidR="00BD499C" w:rsidRPr="00BD7299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Pr="00AC2490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Pr="00CC7D5F" w:rsidRDefault="00BD499C" w:rsidP="00BD499C">
      <w:pPr>
        <w:pStyle w:val="ListParagraph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202" w:name="_Toc265019583"/>
      <w:bookmarkStart w:id="203" w:name="_Toc265019644"/>
      <w:bookmarkStart w:id="204" w:name="_Toc265019705"/>
      <w:bookmarkStart w:id="205" w:name="_Toc265019860"/>
      <w:bookmarkStart w:id="206" w:name="_Toc265019917"/>
      <w:bookmarkStart w:id="207" w:name="_Toc265329998"/>
      <w:bookmarkStart w:id="208" w:name="_Toc265330566"/>
      <w:bookmarkStart w:id="209" w:name="_Toc265359627"/>
      <w:bookmarkStart w:id="210" w:name="_Toc265359683"/>
      <w:bookmarkStart w:id="211" w:name="_Toc265359741"/>
      <w:bookmarkStart w:id="212" w:name="_Toc265449270"/>
      <w:bookmarkStart w:id="213" w:name="_Toc265489645"/>
      <w:bookmarkStart w:id="214" w:name="_Toc265490134"/>
      <w:bookmarkStart w:id="215" w:name="_Toc265491792"/>
      <w:bookmarkStart w:id="216" w:name="_Toc265492171"/>
      <w:bookmarkStart w:id="217" w:name="_Toc265492276"/>
      <w:bookmarkStart w:id="218" w:name="_Toc265497601"/>
      <w:bookmarkStart w:id="219" w:name="_Toc265497705"/>
      <w:bookmarkStart w:id="220" w:name="_Toc265499667"/>
      <w:bookmarkStart w:id="221" w:name="_Toc265502408"/>
      <w:bookmarkStart w:id="222" w:name="_Toc265503353"/>
      <w:bookmarkStart w:id="223" w:name="_Toc265503457"/>
      <w:bookmarkStart w:id="224" w:name="_Toc265527472"/>
      <w:bookmarkStart w:id="225" w:name="_Toc265527583"/>
      <w:bookmarkStart w:id="226" w:name="_Toc265561158"/>
      <w:bookmarkStart w:id="227" w:name="_Toc265561300"/>
      <w:bookmarkStart w:id="228" w:name="_Toc265562286"/>
      <w:bookmarkStart w:id="229" w:name="_Toc265562472"/>
      <w:bookmarkStart w:id="230" w:name="_Toc265562658"/>
      <w:bookmarkStart w:id="231" w:name="_Toc265568182"/>
      <w:bookmarkStart w:id="232" w:name="_Toc265568366"/>
      <w:bookmarkStart w:id="233" w:name="_Toc265568551"/>
      <w:bookmarkStart w:id="234" w:name="_Toc265569959"/>
      <w:bookmarkStart w:id="235" w:name="_Toc265619509"/>
      <w:bookmarkStart w:id="236" w:name="_Toc265620155"/>
      <w:bookmarkStart w:id="237" w:name="_Toc265620369"/>
      <w:bookmarkStart w:id="238" w:name="_Toc265620649"/>
      <w:bookmarkStart w:id="239" w:name="_Toc265620853"/>
      <w:bookmarkStart w:id="240" w:name="_Toc265621221"/>
      <w:bookmarkStart w:id="241" w:name="_Toc265621406"/>
      <w:bookmarkStart w:id="242" w:name="_Toc266562800"/>
      <w:bookmarkStart w:id="243" w:name="_Toc266586157"/>
      <w:bookmarkStart w:id="244" w:name="_Toc266588001"/>
      <w:bookmarkStart w:id="245" w:name="_Toc266588363"/>
      <w:bookmarkStart w:id="246" w:name="_Toc266638649"/>
      <w:bookmarkStart w:id="247" w:name="_Toc266638850"/>
      <w:bookmarkStart w:id="248" w:name="_Toc266772598"/>
      <w:bookmarkStart w:id="249" w:name="_Toc266772806"/>
      <w:bookmarkStart w:id="250" w:name="_Toc266772947"/>
      <w:bookmarkStart w:id="251" w:name="_Toc266802384"/>
      <w:bookmarkStart w:id="252" w:name="_Toc266958367"/>
      <w:bookmarkStart w:id="253" w:name="_Toc266959751"/>
      <w:bookmarkStart w:id="254" w:name="_Toc266960018"/>
      <w:bookmarkStart w:id="255" w:name="_Toc266960228"/>
      <w:bookmarkStart w:id="256" w:name="_Toc266960590"/>
      <w:bookmarkStart w:id="257" w:name="_Toc267645434"/>
      <w:bookmarkStart w:id="258" w:name="_Toc267645547"/>
      <w:bookmarkStart w:id="259" w:name="_Toc267979395"/>
      <w:bookmarkStart w:id="260" w:name="_Toc268121988"/>
      <w:bookmarkStart w:id="261" w:name="_Toc268221975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BD499C" w:rsidRPr="00CC7D5F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262" w:name="_Toc265019584"/>
      <w:bookmarkStart w:id="263" w:name="_Toc265019645"/>
      <w:bookmarkStart w:id="264" w:name="_Toc265019706"/>
      <w:bookmarkStart w:id="265" w:name="_Toc265019861"/>
      <w:bookmarkStart w:id="266" w:name="_Toc265019918"/>
      <w:bookmarkStart w:id="267" w:name="_Toc265329999"/>
      <w:bookmarkStart w:id="268" w:name="_Toc265330567"/>
      <w:bookmarkStart w:id="269" w:name="_Toc265359628"/>
      <w:bookmarkStart w:id="270" w:name="_Toc265359684"/>
      <w:bookmarkStart w:id="271" w:name="_Toc265359742"/>
      <w:bookmarkStart w:id="272" w:name="_Toc265449271"/>
      <w:bookmarkStart w:id="273" w:name="_Toc265489646"/>
      <w:bookmarkStart w:id="274" w:name="_Toc265490135"/>
      <w:bookmarkStart w:id="275" w:name="_Toc265491793"/>
      <w:bookmarkStart w:id="276" w:name="_Toc265492172"/>
      <w:bookmarkStart w:id="277" w:name="_Toc265492277"/>
      <w:bookmarkStart w:id="278" w:name="_Toc265497602"/>
      <w:bookmarkStart w:id="279" w:name="_Toc265497706"/>
      <w:bookmarkStart w:id="280" w:name="_Toc265499668"/>
      <w:bookmarkStart w:id="281" w:name="_Toc265502409"/>
      <w:bookmarkStart w:id="282" w:name="_Toc265503354"/>
      <w:bookmarkStart w:id="283" w:name="_Toc265503458"/>
      <w:bookmarkStart w:id="284" w:name="_Toc265527473"/>
      <w:bookmarkStart w:id="285" w:name="_Toc265527584"/>
      <w:bookmarkStart w:id="286" w:name="_Toc265561159"/>
      <w:bookmarkStart w:id="287" w:name="_Toc265561301"/>
      <w:bookmarkStart w:id="288" w:name="_Toc265562287"/>
      <w:bookmarkStart w:id="289" w:name="_Toc265562473"/>
      <w:bookmarkStart w:id="290" w:name="_Toc265562659"/>
      <w:bookmarkStart w:id="291" w:name="_Toc265568183"/>
      <w:bookmarkStart w:id="292" w:name="_Toc265568367"/>
      <w:bookmarkStart w:id="293" w:name="_Toc265568552"/>
      <w:bookmarkStart w:id="294" w:name="_Toc265569960"/>
      <w:bookmarkStart w:id="295" w:name="_Toc265619510"/>
      <w:bookmarkStart w:id="296" w:name="_Toc265620156"/>
      <w:bookmarkStart w:id="297" w:name="_Toc265620370"/>
      <w:bookmarkStart w:id="298" w:name="_Toc265620650"/>
      <w:bookmarkStart w:id="299" w:name="_Toc265620854"/>
      <w:bookmarkStart w:id="300" w:name="_Toc265621222"/>
      <w:bookmarkStart w:id="301" w:name="_Toc265621407"/>
      <w:bookmarkStart w:id="302" w:name="_Toc266562801"/>
      <w:bookmarkStart w:id="303" w:name="_Toc266586158"/>
      <w:bookmarkStart w:id="304" w:name="_Toc266588002"/>
      <w:bookmarkStart w:id="305" w:name="_Toc266588364"/>
      <w:bookmarkStart w:id="306" w:name="_Toc266638650"/>
      <w:bookmarkStart w:id="307" w:name="_Toc266638851"/>
      <w:bookmarkStart w:id="308" w:name="_Toc266772599"/>
      <w:bookmarkStart w:id="309" w:name="_Toc266772807"/>
      <w:bookmarkStart w:id="310" w:name="_Toc266772948"/>
      <w:bookmarkStart w:id="311" w:name="_Toc266802385"/>
      <w:bookmarkStart w:id="312" w:name="_Toc266958368"/>
      <w:bookmarkStart w:id="313" w:name="_Toc266959752"/>
      <w:bookmarkStart w:id="314" w:name="_Toc266960019"/>
      <w:bookmarkStart w:id="315" w:name="_Toc266960229"/>
      <w:bookmarkStart w:id="316" w:name="_Toc266960591"/>
      <w:bookmarkStart w:id="317" w:name="_Toc267645435"/>
      <w:bookmarkStart w:id="318" w:name="_Toc267645548"/>
      <w:bookmarkStart w:id="319" w:name="_Toc267979396"/>
      <w:bookmarkStart w:id="320" w:name="_Toc268121989"/>
      <w:bookmarkStart w:id="321" w:name="_Toc268221976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</w:p>
    <w:p w:rsidR="00BD499C" w:rsidRPr="00CC7D5F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322" w:name="_Toc265019585"/>
      <w:bookmarkStart w:id="323" w:name="_Toc265019646"/>
      <w:bookmarkStart w:id="324" w:name="_Toc265019707"/>
      <w:bookmarkStart w:id="325" w:name="_Toc265019862"/>
      <w:bookmarkStart w:id="326" w:name="_Toc265019919"/>
      <w:bookmarkStart w:id="327" w:name="_Toc265330000"/>
      <w:bookmarkStart w:id="328" w:name="_Toc265330568"/>
      <w:bookmarkStart w:id="329" w:name="_Toc265359629"/>
      <w:bookmarkStart w:id="330" w:name="_Toc265359685"/>
      <w:bookmarkStart w:id="331" w:name="_Toc265359743"/>
      <w:bookmarkStart w:id="332" w:name="_Toc265449272"/>
      <w:bookmarkStart w:id="333" w:name="_Toc265489647"/>
      <w:bookmarkStart w:id="334" w:name="_Toc265490136"/>
      <w:bookmarkStart w:id="335" w:name="_Toc265491794"/>
      <w:bookmarkStart w:id="336" w:name="_Toc265492173"/>
      <w:bookmarkStart w:id="337" w:name="_Toc265492278"/>
      <w:bookmarkStart w:id="338" w:name="_Toc265497603"/>
      <w:bookmarkStart w:id="339" w:name="_Toc265497707"/>
      <w:bookmarkStart w:id="340" w:name="_Toc265499669"/>
      <w:bookmarkStart w:id="341" w:name="_Toc265502410"/>
      <w:bookmarkStart w:id="342" w:name="_Toc265503355"/>
      <w:bookmarkStart w:id="343" w:name="_Toc265503459"/>
      <w:bookmarkStart w:id="344" w:name="_Toc265527474"/>
      <w:bookmarkStart w:id="345" w:name="_Toc265527585"/>
      <w:bookmarkStart w:id="346" w:name="_Toc265561160"/>
      <w:bookmarkStart w:id="347" w:name="_Toc265561302"/>
      <w:bookmarkStart w:id="348" w:name="_Toc265562288"/>
      <w:bookmarkStart w:id="349" w:name="_Toc265562474"/>
      <w:bookmarkStart w:id="350" w:name="_Toc265562660"/>
      <w:bookmarkStart w:id="351" w:name="_Toc265568184"/>
      <w:bookmarkStart w:id="352" w:name="_Toc265568368"/>
      <w:bookmarkStart w:id="353" w:name="_Toc265568553"/>
      <w:bookmarkStart w:id="354" w:name="_Toc265569961"/>
      <w:bookmarkStart w:id="355" w:name="_Toc265619511"/>
      <w:bookmarkStart w:id="356" w:name="_Toc265620157"/>
      <w:bookmarkStart w:id="357" w:name="_Toc265620371"/>
      <w:bookmarkStart w:id="358" w:name="_Toc265620651"/>
      <w:bookmarkStart w:id="359" w:name="_Toc265620855"/>
      <w:bookmarkStart w:id="360" w:name="_Toc265621223"/>
      <w:bookmarkStart w:id="361" w:name="_Toc265621408"/>
      <w:bookmarkStart w:id="362" w:name="_Toc266562802"/>
      <w:bookmarkStart w:id="363" w:name="_Toc266586159"/>
      <w:bookmarkStart w:id="364" w:name="_Toc266588003"/>
      <w:bookmarkStart w:id="365" w:name="_Toc266588365"/>
      <w:bookmarkStart w:id="366" w:name="_Toc266638651"/>
      <w:bookmarkStart w:id="367" w:name="_Toc266638852"/>
      <w:bookmarkStart w:id="368" w:name="_Toc266772600"/>
      <w:bookmarkStart w:id="369" w:name="_Toc266772808"/>
      <w:bookmarkStart w:id="370" w:name="_Toc266772949"/>
      <w:bookmarkStart w:id="371" w:name="_Toc266802386"/>
      <w:bookmarkStart w:id="372" w:name="_Toc266958369"/>
      <w:bookmarkStart w:id="373" w:name="_Toc266959753"/>
      <w:bookmarkStart w:id="374" w:name="_Toc266960020"/>
      <w:bookmarkStart w:id="375" w:name="_Toc266960230"/>
      <w:bookmarkStart w:id="376" w:name="_Toc266960592"/>
      <w:bookmarkStart w:id="377" w:name="_Toc267645436"/>
      <w:bookmarkStart w:id="378" w:name="_Toc267645549"/>
      <w:bookmarkStart w:id="379" w:name="_Toc267979397"/>
      <w:bookmarkStart w:id="380" w:name="_Toc268121990"/>
      <w:bookmarkStart w:id="381" w:name="_Toc268221977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:rsidR="00BD499C" w:rsidRPr="00CC7D5F" w:rsidRDefault="00BD499C" w:rsidP="00BD499C">
      <w:pPr>
        <w:pStyle w:val="ListParagraph"/>
        <w:keepNext/>
        <w:numPr>
          <w:ilvl w:val="2"/>
          <w:numId w:val="1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382" w:name="_Toc265019586"/>
      <w:bookmarkStart w:id="383" w:name="_Toc265019647"/>
      <w:bookmarkStart w:id="384" w:name="_Toc265019708"/>
      <w:bookmarkStart w:id="385" w:name="_Toc265019863"/>
      <w:bookmarkStart w:id="386" w:name="_Toc265019920"/>
      <w:bookmarkStart w:id="387" w:name="_Toc265330001"/>
      <w:bookmarkStart w:id="388" w:name="_Toc265330569"/>
      <w:bookmarkStart w:id="389" w:name="_Toc265359630"/>
      <w:bookmarkStart w:id="390" w:name="_Toc265359686"/>
      <w:bookmarkStart w:id="391" w:name="_Toc265359744"/>
      <w:bookmarkStart w:id="392" w:name="_Toc265449273"/>
      <w:bookmarkStart w:id="393" w:name="_Toc265489648"/>
      <w:bookmarkStart w:id="394" w:name="_Toc265490137"/>
      <w:bookmarkStart w:id="395" w:name="_Toc265491795"/>
      <w:bookmarkStart w:id="396" w:name="_Toc265492174"/>
      <w:bookmarkStart w:id="397" w:name="_Toc265492279"/>
      <w:bookmarkStart w:id="398" w:name="_Toc265497604"/>
      <w:bookmarkStart w:id="399" w:name="_Toc265497708"/>
      <w:bookmarkStart w:id="400" w:name="_Toc265499670"/>
      <w:bookmarkStart w:id="401" w:name="_Toc265502411"/>
      <w:bookmarkStart w:id="402" w:name="_Toc265503356"/>
      <w:bookmarkStart w:id="403" w:name="_Toc265503460"/>
      <w:bookmarkStart w:id="404" w:name="_Toc265527475"/>
      <w:bookmarkStart w:id="405" w:name="_Toc265527586"/>
      <w:bookmarkStart w:id="406" w:name="_Toc265561161"/>
      <w:bookmarkStart w:id="407" w:name="_Toc265561303"/>
      <w:bookmarkStart w:id="408" w:name="_Toc265562289"/>
      <w:bookmarkStart w:id="409" w:name="_Toc265562475"/>
      <w:bookmarkStart w:id="410" w:name="_Toc265562661"/>
      <w:bookmarkStart w:id="411" w:name="_Toc265568185"/>
      <w:bookmarkStart w:id="412" w:name="_Toc265568369"/>
      <w:bookmarkStart w:id="413" w:name="_Toc265568554"/>
      <w:bookmarkStart w:id="414" w:name="_Toc265569962"/>
      <w:bookmarkStart w:id="415" w:name="_Toc265619512"/>
      <w:bookmarkStart w:id="416" w:name="_Toc265620158"/>
      <w:bookmarkStart w:id="417" w:name="_Toc265620372"/>
      <w:bookmarkStart w:id="418" w:name="_Toc265620652"/>
      <w:bookmarkStart w:id="419" w:name="_Toc265620856"/>
      <w:bookmarkStart w:id="420" w:name="_Toc265621224"/>
      <w:bookmarkStart w:id="421" w:name="_Toc265621409"/>
      <w:bookmarkStart w:id="422" w:name="_Toc266562803"/>
      <w:bookmarkStart w:id="423" w:name="_Toc266586160"/>
      <w:bookmarkStart w:id="424" w:name="_Toc266588004"/>
      <w:bookmarkStart w:id="425" w:name="_Toc266588366"/>
      <w:bookmarkStart w:id="426" w:name="_Toc266638652"/>
      <w:bookmarkStart w:id="427" w:name="_Toc266638853"/>
      <w:bookmarkStart w:id="428" w:name="_Toc266772601"/>
      <w:bookmarkStart w:id="429" w:name="_Toc266772809"/>
      <w:bookmarkStart w:id="430" w:name="_Toc266772950"/>
      <w:bookmarkStart w:id="431" w:name="_Toc266802387"/>
      <w:bookmarkStart w:id="432" w:name="_Toc266958370"/>
      <w:bookmarkStart w:id="433" w:name="_Toc266959754"/>
      <w:bookmarkStart w:id="434" w:name="_Toc266960021"/>
      <w:bookmarkStart w:id="435" w:name="_Toc266960231"/>
      <w:bookmarkStart w:id="436" w:name="_Toc266960593"/>
      <w:bookmarkStart w:id="437" w:name="_Toc267645437"/>
      <w:bookmarkStart w:id="438" w:name="_Toc267645550"/>
      <w:bookmarkStart w:id="439" w:name="_Toc267979398"/>
      <w:bookmarkStart w:id="440" w:name="_Toc268121991"/>
      <w:bookmarkStart w:id="441" w:name="_Toc268221978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</w:p>
    <w:p w:rsidR="00BD499C" w:rsidRPr="00CC7D5F" w:rsidRDefault="00BD499C" w:rsidP="00BD499C">
      <w:pPr>
        <w:pStyle w:val="ListParagraph"/>
        <w:keepNext/>
        <w:numPr>
          <w:ilvl w:val="0"/>
          <w:numId w:val="8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442" w:name="_Toc265019587"/>
      <w:bookmarkStart w:id="443" w:name="_Toc265019648"/>
      <w:bookmarkStart w:id="444" w:name="_Toc265019709"/>
      <w:bookmarkStart w:id="445" w:name="_Toc265019864"/>
      <w:bookmarkStart w:id="446" w:name="_Toc265019921"/>
      <w:bookmarkStart w:id="447" w:name="_Toc265330002"/>
      <w:bookmarkStart w:id="448" w:name="_Toc265330570"/>
      <w:bookmarkStart w:id="449" w:name="_Toc265359631"/>
      <w:bookmarkStart w:id="450" w:name="_Toc265359687"/>
      <w:bookmarkStart w:id="451" w:name="_Toc265359745"/>
      <w:bookmarkStart w:id="452" w:name="_Toc265449274"/>
      <w:bookmarkStart w:id="453" w:name="_Toc265489649"/>
      <w:bookmarkStart w:id="454" w:name="_Toc265490138"/>
      <w:bookmarkStart w:id="455" w:name="_Toc265491796"/>
      <w:bookmarkStart w:id="456" w:name="_Toc265492175"/>
      <w:bookmarkStart w:id="457" w:name="_Toc265492280"/>
      <w:bookmarkStart w:id="458" w:name="_Toc265497605"/>
      <w:bookmarkStart w:id="459" w:name="_Toc265497709"/>
      <w:bookmarkStart w:id="460" w:name="_Toc265499671"/>
      <w:bookmarkStart w:id="461" w:name="_Toc265502412"/>
      <w:bookmarkStart w:id="462" w:name="_Toc265503357"/>
      <w:bookmarkStart w:id="463" w:name="_Toc265503461"/>
      <w:bookmarkStart w:id="464" w:name="_Toc265527476"/>
      <w:bookmarkStart w:id="465" w:name="_Toc265527587"/>
      <w:bookmarkStart w:id="466" w:name="_Toc265561162"/>
      <w:bookmarkStart w:id="467" w:name="_Toc265561304"/>
      <w:bookmarkStart w:id="468" w:name="_Toc265562290"/>
      <w:bookmarkStart w:id="469" w:name="_Toc265562476"/>
      <w:bookmarkStart w:id="470" w:name="_Toc265562662"/>
      <w:bookmarkStart w:id="471" w:name="_Toc265568186"/>
      <w:bookmarkStart w:id="472" w:name="_Toc265568370"/>
      <w:bookmarkStart w:id="473" w:name="_Toc265568555"/>
      <w:bookmarkStart w:id="474" w:name="_Toc265569963"/>
      <w:bookmarkStart w:id="475" w:name="_Toc265619513"/>
      <w:bookmarkStart w:id="476" w:name="_Toc265620159"/>
      <w:bookmarkStart w:id="477" w:name="_Toc265620373"/>
      <w:bookmarkStart w:id="478" w:name="_Toc265620653"/>
      <w:bookmarkStart w:id="479" w:name="_Toc265620857"/>
      <w:bookmarkStart w:id="480" w:name="_Toc265621225"/>
      <w:bookmarkStart w:id="481" w:name="_Toc265621410"/>
      <w:bookmarkStart w:id="482" w:name="_Toc266562804"/>
      <w:bookmarkStart w:id="483" w:name="_Toc266586161"/>
      <w:bookmarkStart w:id="484" w:name="_Toc266588005"/>
      <w:bookmarkStart w:id="485" w:name="_Toc266588367"/>
      <w:bookmarkStart w:id="486" w:name="_Toc266638653"/>
      <w:bookmarkStart w:id="487" w:name="_Toc266638854"/>
      <w:bookmarkStart w:id="488" w:name="_Toc266772602"/>
      <w:bookmarkStart w:id="489" w:name="_Toc266772810"/>
      <w:bookmarkStart w:id="490" w:name="_Toc266772951"/>
      <w:bookmarkStart w:id="491" w:name="_Toc266802388"/>
      <w:bookmarkStart w:id="492" w:name="_Toc266958371"/>
      <w:bookmarkStart w:id="493" w:name="_Toc266959755"/>
      <w:bookmarkStart w:id="494" w:name="_Toc266960022"/>
      <w:bookmarkStart w:id="495" w:name="_Toc266960232"/>
      <w:bookmarkStart w:id="496" w:name="_Toc266960594"/>
      <w:bookmarkStart w:id="497" w:name="_Toc267645438"/>
      <w:bookmarkStart w:id="498" w:name="_Toc267645551"/>
      <w:bookmarkStart w:id="499" w:name="_Toc267979399"/>
      <w:bookmarkStart w:id="500" w:name="_Toc268121992"/>
      <w:bookmarkStart w:id="501" w:name="_Toc268221979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p w:rsidR="00BD499C" w:rsidRPr="00CC7D5F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502" w:name="_Toc265019588"/>
      <w:bookmarkStart w:id="503" w:name="_Toc265019649"/>
      <w:bookmarkStart w:id="504" w:name="_Toc265019710"/>
      <w:bookmarkStart w:id="505" w:name="_Toc265019865"/>
      <w:bookmarkStart w:id="506" w:name="_Toc265019922"/>
      <w:bookmarkStart w:id="507" w:name="_Toc265330003"/>
      <w:bookmarkStart w:id="508" w:name="_Toc265330571"/>
      <w:bookmarkStart w:id="509" w:name="_Toc265359632"/>
      <w:bookmarkStart w:id="510" w:name="_Toc265359688"/>
      <w:bookmarkStart w:id="511" w:name="_Toc265359746"/>
      <w:bookmarkStart w:id="512" w:name="_Toc265449275"/>
      <w:bookmarkStart w:id="513" w:name="_Toc265489650"/>
      <w:bookmarkStart w:id="514" w:name="_Toc265490139"/>
      <w:bookmarkStart w:id="515" w:name="_Toc265491797"/>
      <w:bookmarkStart w:id="516" w:name="_Toc265492176"/>
      <w:bookmarkStart w:id="517" w:name="_Toc265492281"/>
      <w:bookmarkStart w:id="518" w:name="_Toc265497606"/>
      <w:bookmarkStart w:id="519" w:name="_Toc265497710"/>
      <w:bookmarkStart w:id="520" w:name="_Toc265499672"/>
      <w:bookmarkStart w:id="521" w:name="_Toc265502413"/>
      <w:bookmarkStart w:id="522" w:name="_Toc265503358"/>
      <w:bookmarkStart w:id="523" w:name="_Toc265503462"/>
      <w:bookmarkStart w:id="524" w:name="_Toc265527477"/>
      <w:bookmarkStart w:id="525" w:name="_Toc265527588"/>
      <w:bookmarkStart w:id="526" w:name="_Toc265561163"/>
      <w:bookmarkStart w:id="527" w:name="_Toc265561305"/>
      <w:bookmarkStart w:id="528" w:name="_Toc265562291"/>
      <w:bookmarkStart w:id="529" w:name="_Toc265562477"/>
      <w:bookmarkStart w:id="530" w:name="_Toc265562663"/>
      <w:bookmarkStart w:id="531" w:name="_Toc265568187"/>
      <w:bookmarkStart w:id="532" w:name="_Toc265568371"/>
      <w:bookmarkStart w:id="533" w:name="_Toc265568556"/>
      <w:bookmarkStart w:id="534" w:name="_Toc265569964"/>
      <w:bookmarkStart w:id="535" w:name="_Toc265619514"/>
      <w:bookmarkStart w:id="536" w:name="_Toc265620160"/>
      <w:bookmarkStart w:id="537" w:name="_Toc265620374"/>
      <w:bookmarkStart w:id="538" w:name="_Toc265620654"/>
      <w:bookmarkStart w:id="539" w:name="_Toc265620858"/>
      <w:bookmarkStart w:id="540" w:name="_Toc265621226"/>
      <w:bookmarkStart w:id="541" w:name="_Toc265621411"/>
      <w:bookmarkStart w:id="542" w:name="_Toc266562805"/>
      <w:bookmarkStart w:id="543" w:name="_Toc266586162"/>
      <w:bookmarkStart w:id="544" w:name="_Toc266588006"/>
      <w:bookmarkStart w:id="545" w:name="_Toc266588368"/>
      <w:bookmarkStart w:id="546" w:name="_Toc266638654"/>
      <w:bookmarkStart w:id="547" w:name="_Toc266638855"/>
      <w:bookmarkStart w:id="548" w:name="_Toc266772603"/>
      <w:bookmarkStart w:id="549" w:name="_Toc266772811"/>
      <w:bookmarkStart w:id="550" w:name="_Toc266772952"/>
      <w:bookmarkStart w:id="551" w:name="_Toc266802389"/>
      <w:bookmarkStart w:id="552" w:name="_Toc266958372"/>
      <w:bookmarkStart w:id="553" w:name="_Toc266959756"/>
      <w:bookmarkStart w:id="554" w:name="_Toc266960023"/>
      <w:bookmarkStart w:id="555" w:name="_Toc266960233"/>
      <w:bookmarkStart w:id="556" w:name="_Toc266960595"/>
      <w:bookmarkStart w:id="557" w:name="_Toc267645439"/>
      <w:bookmarkStart w:id="558" w:name="_Toc267645552"/>
      <w:bookmarkStart w:id="559" w:name="_Toc267979400"/>
      <w:bookmarkStart w:id="560" w:name="_Toc268121993"/>
      <w:bookmarkStart w:id="561" w:name="_Toc268221980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</w:p>
    <w:p w:rsidR="00BD499C" w:rsidRPr="00CC7D5F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562" w:name="_Toc265019589"/>
      <w:bookmarkStart w:id="563" w:name="_Toc265019650"/>
      <w:bookmarkStart w:id="564" w:name="_Toc265019711"/>
      <w:bookmarkStart w:id="565" w:name="_Toc265019866"/>
      <w:bookmarkStart w:id="566" w:name="_Toc265019923"/>
      <w:bookmarkStart w:id="567" w:name="_Toc265330004"/>
      <w:bookmarkStart w:id="568" w:name="_Toc265330572"/>
      <w:bookmarkStart w:id="569" w:name="_Toc265359633"/>
      <w:bookmarkStart w:id="570" w:name="_Toc265359689"/>
      <w:bookmarkStart w:id="571" w:name="_Toc265359747"/>
      <w:bookmarkStart w:id="572" w:name="_Toc265449276"/>
      <w:bookmarkStart w:id="573" w:name="_Toc265489651"/>
      <w:bookmarkStart w:id="574" w:name="_Toc265490140"/>
      <w:bookmarkStart w:id="575" w:name="_Toc265491798"/>
      <w:bookmarkStart w:id="576" w:name="_Toc265492177"/>
      <w:bookmarkStart w:id="577" w:name="_Toc265492282"/>
      <w:bookmarkStart w:id="578" w:name="_Toc265497607"/>
      <w:bookmarkStart w:id="579" w:name="_Toc265497711"/>
      <w:bookmarkStart w:id="580" w:name="_Toc265499673"/>
      <w:bookmarkStart w:id="581" w:name="_Toc265502414"/>
      <w:bookmarkStart w:id="582" w:name="_Toc265503359"/>
      <w:bookmarkStart w:id="583" w:name="_Toc265503463"/>
      <w:bookmarkStart w:id="584" w:name="_Toc265527478"/>
      <w:bookmarkStart w:id="585" w:name="_Toc265527589"/>
      <w:bookmarkStart w:id="586" w:name="_Toc265561164"/>
      <w:bookmarkStart w:id="587" w:name="_Toc265561306"/>
      <w:bookmarkStart w:id="588" w:name="_Toc265562292"/>
      <w:bookmarkStart w:id="589" w:name="_Toc265562478"/>
      <w:bookmarkStart w:id="590" w:name="_Toc265562664"/>
      <w:bookmarkStart w:id="591" w:name="_Toc265568188"/>
      <w:bookmarkStart w:id="592" w:name="_Toc265568372"/>
      <w:bookmarkStart w:id="593" w:name="_Toc265568557"/>
      <w:bookmarkStart w:id="594" w:name="_Toc265569965"/>
      <w:bookmarkStart w:id="595" w:name="_Toc265619515"/>
      <w:bookmarkStart w:id="596" w:name="_Toc265620161"/>
      <w:bookmarkStart w:id="597" w:name="_Toc265620375"/>
      <w:bookmarkStart w:id="598" w:name="_Toc265620655"/>
      <w:bookmarkStart w:id="599" w:name="_Toc265620859"/>
      <w:bookmarkStart w:id="600" w:name="_Toc265621227"/>
      <w:bookmarkStart w:id="601" w:name="_Toc265621412"/>
      <w:bookmarkStart w:id="602" w:name="_Toc266562806"/>
      <w:bookmarkStart w:id="603" w:name="_Toc266586163"/>
      <w:bookmarkStart w:id="604" w:name="_Toc266588007"/>
      <w:bookmarkStart w:id="605" w:name="_Toc266588369"/>
      <w:bookmarkStart w:id="606" w:name="_Toc266638655"/>
      <w:bookmarkStart w:id="607" w:name="_Toc266638856"/>
      <w:bookmarkStart w:id="608" w:name="_Toc266772604"/>
      <w:bookmarkStart w:id="609" w:name="_Toc266772812"/>
      <w:bookmarkStart w:id="610" w:name="_Toc266772953"/>
      <w:bookmarkStart w:id="611" w:name="_Toc266802390"/>
      <w:bookmarkStart w:id="612" w:name="_Toc266958373"/>
      <w:bookmarkStart w:id="613" w:name="_Toc266959757"/>
      <w:bookmarkStart w:id="614" w:name="_Toc266960024"/>
      <w:bookmarkStart w:id="615" w:name="_Toc266960234"/>
      <w:bookmarkStart w:id="616" w:name="_Toc266960596"/>
      <w:bookmarkStart w:id="617" w:name="_Toc267645440"/>
      <w:bookmarkStart w:id="618" w:name="_Toc267645553"/>
      <w:bookmarkStart w:id="619" w:name="_Toc267979401"/>
      <w:bookmarkStart w:id="620" w:name="_Toc268121994"/>
      <w:bookmarkStart w:id="621" w:name="_Toc26822198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p w:rsidR="00BD499C" w:rsidRPr="00CC7D5F" w:rsidRDefault="00BD499C" w:rsidP="00BD499C">
      <w:pPr>
        <w:pStyle w:val="ListParagraph"/>
        <w:keepNext/>
        <w:numPr>
          <w:ilvl w:val="2"/>
          <w:numId w:val="8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noProof/>
          <w:vanish/>
          <w:sz w:val="26"/>
          <w:szCs w:val="26"/>
          <w:lang w:bidi="ar-SA"/>
        </w:rPr>
      </w:pPr>
      <w:bookmarkStart w:id="622" w:name="_Toc265019590"/>
      <w:bookmarkStart w:id="623" w:name="_Toc265019651"/>
      <w:bookmarkStart w:id="624" w:name="_Toc265019712"/>
      <w:bookmarkStart w:id="625" w:name="_Toc265019867"/>
      <w:bookmarkStart w:id="626" w:name="_Toc265019924"/>
      <w:bookmarkStart w:id="627" w:name="_Toc265330005"/>
      <w:bookmarkStart w:id="628" w:name="_Toc265330573"/>
      <w:bookmarkStart w:id="629" w:name="_Toc265359634"/>
      <w:bookmarkStart w:id="630" w:name="_Toc265359690"/>
      <w:bookmarkStart w:id="631" w:name="_Toc265359748"/>
      <w:bookmarkStart w:id="632" w:name="_Toc265449277"/>
      <w:bookmarkStart w:id="633" w:name="_Toc265489652"/>
      <w:bookmarkStart w:id="634" w:name="_Toc265490141"/>
      <w:bookmarkStart w:id="635" w:name="_Toc265491799"/>
      <w:bookmarkStart w:id="636" w:name="_Toc265492178"/>
      <w:bookmarkStart w:id="637" w:name="_Toc265492283"/>
      <w:bookmarkStart w:id="638" w:name="_Toc265497608"/>
      <w:bookmarkStart w:id="639" w:name="_Toc265497712"/>
      <w:bookmarkStart w:id="640" w:name="_Toc265499674"/>
      <w:bookmarkStart w:id="641" w:name="_Toc265502415"/>
      <w:bookmarkStart w:id="642" w:name="_Toc265503360"/>
      <w:bookmarkStart w:id="643" w:name="_Toc265503464"/>
      <w:bookmarkStart w:id="644" w:name="_Toc265527479"/>
      <w:bookmarkStart w:id="645" w:name="_Toc265527590"/>
      <w:bookmarkStart w:id="646" w:name="_Toc265561165"/>
      <w:bookmarkStart w:id="647" w:name="_Toc265561307"/>
      <w:bookmarkStart w:id="648" w:name="_Toc265562293"/>
      <w:bookmarkStart w:id="649" w:name="_Toc265562479"/>
      <w:bookmarkStart w:id="650" w:name="_Toc265562665"/>
      <w:bookmarkStart w:id="651" w:name="_Toc265568189"/>
      <w:bookmarkStart w:id="652" w:name="_Toc265568373"/>
      <w:bookmarkStart w:id="653" w:name="_Toc265568558"/>
      <w:bookmarkStart w:id="654" w:name="_Toc265569966"/>
      <w:bookmarkStart w:id="655" w:name="_Toc265619516"/>
      <w:bookmarkStart w:id="656" w:name="_Toc265620162"/>
      <w:bookmarkStart w:id="657" w:name="_Toc265620376"/>
      <w:bookmarkStart w:id="658" w:name="_Toc265620656"/>
      <w:bookmarkStart w:id="659" w:name="_Toc265620860"/>
      <w:bookmarkStart w:id="660" w:name="_Toc265621228"/>
      <w:bookmarkStart w:id="661" w:name="_Toc265621413"/>
      <w:bookmarkStart w:id="662" w:name="_Toc266562807"/>
      <w:bookmarkStart w:id="663" w:name="_Toc266586164"/>
      <w:bookmarkStart w:id="664" w:name="_Toc266588008"/>
      <w:bookmarkStart w:id="665" w:name="_Toc266588370"/>
      <w:bookmarkStart w:id="666" w:name="_Toc266638656"/>
      <w:bookmarkStart w:id="667" w:name="_Toc266638857"/>
      <w:bookmarkStart w:id="668" w:name="_Toc266772605"/>
      <w:bookmarkStart w:id="669" w:name="_Toc266772813"/>
      <w:bookmarkStart w:id="670" w:name="_Toc266772954"/>
      <w:bookmarkStart w:id="671" w:name="_Toc266802391"/>
      <w:bookmarkStart w:id="672" w:name="_Toc266958374"/>
      <w:bookmarkStart w:id="673" w:name="_Toc266959758"/>
      <w:bookmarkStart w:id="674" w:name="_Toc266960025"/>
      <w:bookmarkStart w:id="675" w:name="_Toc266960235"/>
      <w:bookmarkStart w:id="676" w:name="_Toc266960597"/>
      <w:bookmarkStart w:id="677" w:name="_Toc267645441"/>
      <w:bookmarkStart w:id="678" w:name="_Toc267645554"/>
      <w:bookmarkStart w:id="679" w:name="_Toc267979402"/>
      <w:bookmarkStart w:id="680" w:name="_Toc268121995"/>
      <w:bookmarkStart w:id="681" w:name="_Toc268221982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</w:p>
    <w:p w:rsidR="00BD499C" w:rsidRDefault="00BD499C" w:rsidP="00BD499C">
      <w:pPr>
        <w:pStyle w:val="Heading3"/>
        <w:numPr>
          <w:ilvl w:val="2"/>
          <w:numId w:val="3"/>
        </w:numPr>
        <w:ind w:left="1080"/>
        <w:rPr>
          <w:noProof/>
          <w:lang w:bidi="ar-SA"/>
        </w:rPr>
      </w:pPr>
      <w:bookmarkStart w:id="682" w:name="_Toc268221983"/>
      <w:r>
        <w:rPr>
          <w:noProof/>
          <w:lang w:bidi="ar-SA"/>
        </w:rPr>
        <w:t>Architecture Background</w:t>
      </w:r>
      <w:bookmarkEnd w:id="682"/>
    </w:p>
    <w:p w:rsidR="00BD499C" w:rsidRDefault="00BD499C" w:rsidP="00BD499C">
      <w:pPr>
        <w:pStyle w:val="Heading4"/>
        <w:numPr>
          <w:ilvl w:val="3"/>
          <w:numId w:val="3"/>
        </w:numPr>
        <w:rPr>
          <w:noProof/>
          <w:lang w:bidi="ar-SA"/>
        </w:rPr>
      </w:pPr>
      <w:r>
        <w:rPr>
          <w:noProof/>
          <w:lang w:bidi="ar-SA"/>
        </w:rPr>
        <w:t>Design rationale</w:t>
      </w:r>
    </w:p>
    <w:p w:rsidR="00BD499C" w:rsidRDefault="00BD499C" w:rsidP="00BD499C">
      <w:pPr>
        <w:pStyle w:val="ListParagraph"/>
        <w:ind w:left="1440"/>
        <w:rPr>
          <w:lang w:bidi="ar-SA"/>
        </w:rPr>
      </w:pPr>
      <w:r>
        <w:rPr>
          <w:lang w:bidi="ar-SA"/>
        </w:rPr>
        <w:t>Jukebox System uses the Laptops and requires the distributed configuration, so Client – Server is rational. Client – Server model has some following advantages compared with Peer To Peer:</w:t>
      </w:r>
    </w:p>
    <w:p w:rsidR="00BD499C" w:rsidRPr="00466D9A" w:rsidRDefault="00BD499C" w:rsidP="00BD499C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rPr>
          <w:lang w:bidi="ar-SA"/>
        </w:rPr>
        <w:t>Modifiability:</w:t>
      </w:r>
    </w:p>
    <w:p w:rsidR="00BD499C" w:rsidRPr="00466D9A" w:rsidRDefault="00BD499C" w:rsidP="00BD499C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</w:t>
      </w:r>
      <w:r w:rsidRPr="00466D9A">
        <w:t>t is possible to replace, repair, upgrade, or even relocate a server while its clients remain both unaware and unaffected by that change.</w:t>
      </w:r>
    </w:p>
    <w:p w:rsidR="00BD499C" w:rsidRDefault="00BD499C" w:rsidP="00BD499C">
      <w:pPr>
        <w:numPr>
          <w:ilvl w:val="2"/>
          <w:numId w:val="2"/>
        </w:numPr>
        <w:spacing w:before="100" w:beforeAutospacing="1" w:after="100" w:afterAutospacing="1"/>
      </w:pPr>
      <w:r>
        <w:t>Since data storage is centralized, updates to that data are far easier to administer in comparison to a P2P paradigm. In the latter, data updates may need to be distributed and applied to each peer in the network, which is both time-consuming and error-prone, as there can be thousands or even millions of peers.</w:t>
      </w:r>
    </w:p>
    <w:p w:rsidR="00BD499C" w:rsidRPr="00466D9A" w:rsidRDefault="00BD499C" w:rsidP="00BD499C">
      <w:pPr>
        <w:numPr>
          <w:ilvl w:val="2"/>
          <w:numId w:val="2"/>
        </w:numPr>
        <w:spacing w:before="100" w:beforeAutospacing="1" w:after="100" w:afterAutospacing="1"/>
      </w:pPr>
      <w:r w:rsidRPr="00466D9A">
        <w:t>It functions with multiple different clients of different capabilities.</w:t>
      </w:r>
    </w:p>
    <w:p w:rsidR="00BD499C" w:rsidRDefault="00BD499C" w:rsidP="00BD499C">
      <w:pPr>
        <w:numPr>
          <w:ilvl w:val="1"/>
          <w:numId w:val="2"/>
        </w:numPr>
        <w:spacing w:before="100" w:beforeAutospacing="1" w:after="100" w:afterAutospacing="1"/>
      </w:pPr>
      <w:r w:rsidRPr="00CE0B07">
        <w:rPr>
          <w:lang w:bidi="ar-SA"/>
        </w:rPr>
        <w:t>Security: All data is stored on the servers, which generally have far greater security controls</w:t>
      </w:r>
      <w:r>
        <w:t xml:space="preserve"> than most clients. Server can better control access and resources, to guarantee that only those clients with the appropriate permissions may access and change data.</w:t>
      </w:r>
    </w:p>
    <w:p w:rsidR="00BD499C" w:rsidRDefault="00BD499C" w:rsidP="00BD499C">
      <w:pPr>
        <w:pStyle w:val="Heading4"/>
        <w:numPr>
          <w:ilvl w:val="3"/>
          <w:numId w:val="3"/>
        </w:numPr>
        <w:rPr>
          <w:noProof/>
          <w:lang w:bidi="ar-SA"/>
        </w:rPr>
      </w:pPr>
      <w:r>
        <w:rPr>
          <w:noProof/>
          <w:lang w:bidi="ar-SA"/>
        </w:rPr>
        <w:t>Assumptions</w:t>
      </w:r>
    </w:p>
    <w:p w:rsidR="00BD499C" w:rsidRDefault="00BD499C" w:rsidP="00BD499C">
      <w:pPr>
        <w:pStyle w:val="ListParagraph"/>
        <w:numPr>
          <w:ilvl w:val="0"/>
          <w:numId w:val="2"/>
        </w:numPr>
        <w:rPr>
          <w:lang w:bidi="ar-SA"/>
        </w:rPr>
      </w:pPr>
      <w:r>
        <w:rPr>
          <w:lang w:bidi="ar-SA"/>
        </w:rPr>
        <w:t>The function related to Credit card is available by Banking System</w:t>
      </w:r>
    </w:p>
    <w:p w:rsidR="00BD499C" w:rsidRDefault="00BD499C" w:rsidP="00BD499C">
      <w:pPr>
        <w:pStyle w:val="Heading3"/>
        <w:numPr>
          <w:ilvl w:val="2"/>
          <w:numId w:val="3"/>
        </w:numPr>
        <w:rPr>
          <w:noProof/>
          <w:lang w:bidi="ar-SA"/>
        </w:rPr>
      </w:pPr>
      <w:bookmarkStart w:id="683" w:name="_Toc268221984"/>
      <w:r>
        <w:rPr>
          <w:noProof/>
          <w:lang w:bidi="ar-SA"/>
        </w:rPr>
        <w:lastRenderedPageBreak/>
        <w:t>Related view packet</w:t>
      </w:r>
      <w:bookmarkEnd w:id="683"/>
    </w:p>
    <w:p w:rsidR="00BD499C" w:rsidRDefault="00BD499C" w:rsidP="00BD499C">
      <w:pPr>
        <w:pStyle w:val="ListParagraph"/>
        <w:numPr>
          <w:ilvl w:val="0"/>
          <w:numId w:val="14"/>
        </w:numPr>
      </w:pPr>
      <w:r>
        <w:t>Parent: None</w:t>
      </w:r>
    </w:p>
    <w:p w:rsidR="00BD499C" w:rsidRDefault="00BD499C" w:rsidP="00BD499C">
      <w:pPr>
        <w:pStyle w:val="ListParagraph"/>
        <w:numPr>
          <w:ilvl w:val="0"/>
          <w:numId w:val="14"/>
        </w:numPr>
      </w:pPr>
      <w:r>
        <w:t xml:space="preserve">Children: None </w:t>
      </w:r>
    </w:p>
    <w:p w:rsidR="00BD499C" w:rsidRDefault="00BD499C" w:rsidP="00BD499C">
      <w:pPr>
        <w:pStyle w:val="ListParagraph"/>
        <w:numPr>
          <w:ilvl w:val="0"/>
          <w:numId w:val="14"/>
        </w:numPr>
      </w:pPr>
      <w:r>
        <w:t>Siblings: None of this view. Other view that express the same scope are:</w:t>
      </w:r>
    </w:p>
    <w:p w:rsidR="00BD499C" w:rsidRDefault="00BD499C" w:rsidP="00BD499C">
      <w:pPr>
        <w:ind w:left="720" w:firstLine="720"/>
      </w:pPr>
      <w:r>
        <w:t>Decomposition View Packet 1: Jukebox system (4.1)</w:t>
      </w:r>
    </w:p>
    <w:p w:rsidR="00BD499C" w:rsidRDefault="00BD499C" w:rsidP="00BD499C">
      <w:pPr>
        <w:ind w:left="720" w:firstLine="720"/>
      </w:pPr>
      <w:r>
        <w:t>Uses View Packet 2: Jukebox system (4.2)</w:t>
      </w:r>
    </w:p>
    <w:p w:rsidR="00BD499C" w:rsidRDefault="00BD499C" w:rsidP="00BD499C">
      <w:pPr>
        <w:ind w:left="720" w:firstLine="720"/>
      </w:pPr>
      <w:r>
        <w:t>Deployment View Packet 1: Jukebox system (5.1)</w:t>
      </w:r>
    </w:p>
    <w:p w:rsidR="00BD499C" w:rsidRDefault="00BD499C" w:rsidP="00BD499C">
      <w:pPr>
        <w:ind w:left="720" w:firstLine="720"/>
      </w:pPr>
      <w:r>
        <w:t>Implementation View Packet 2: Jukebox system (5.2)</w:t>
      </w:r>
    </w:p>
    <w:p w:rsidR="00BD499C" w:rsidRDefault="00BD499C" w:rsidP="00BD499C">
      <w:pPr>
        <w:ind w:left="720" w:firstLine="720"/>
      </w:pPr>
      <w:r>
        <w:t xml:space="preserve">Work Assignment View Packet 3: Jukebox system (5.3) </w:t>
      </w:r>
    </w:p>
    <w:p w:rsidR="00BD499C" w:rsidRPr="00CC7D5F" w:rsidRDefault="00BD499C" w:rsidP="00BD499C">
      <w:pPr>
        <w:pStyle w:val="ListParagraph"/>
        <w:keepNext/>
        <w:numPr>
          <w:ilvl w:val="0"/>
          <w:numId w:val="9"/>
        </w:numPr>
        <w:spacing w:before="240" w:after="60"/>
        <w:contextualSpacing w:val="0"/>
        <w:outlineLvl w:val="0"/>
        <w:rPr>
          <w:rFonts w:asciiTheme="majorHAnsi" w:eastAsiaTheme="majorEastAsia" w:hAnsiTheme="majorHAnsi"/>
          <w:b/>
          <w:bCs/>
          <w:vanish/>
          <w:kern w:val="32"/>
          <w:sz w:val="32"/>
          <w:szCs w:val="32"/>
          <w:lang w:bidi="ar-SA"/>
        </w:rPr>
      </w:pPr>
      <w:bookmarkStart w:id="684" w:name="_Toc265019598"/>
      <w:bookmarkStart w:id="685" w:name="_Toc265019659"/>
      <w:bookmarkStart w:id="686" w:name="_Toc265019717"/>
      <w:bookmarkStart w:id="687" w:name="_Toc265019872"/>
      <w:bookmarkStart w:id="688" w:name="_Toc265019929"/>
      <w:bookmarkStart w:id="689" w:name="_Toc265330010"/>
      <w:bookmarkStart w:id="690" w:name="_Toc265330578"/>
      <w:bookmarkStart w:id="691" w:name="_Toc265359639"/>
      <w:bookmarkStart w:id="692" w:name="_Toc265359695"/>
      <w:bookmarkStart w:id="693" w:name="_Toc265359753"/>
      <w:bookmarkStart w:id="694" w:name="_Toc265449282"/>
      <w:bookmarkStart w:id="695" w:name="_Toc265489657"/>
      <w:bookmarkStart w:id="696" w:name="_Toc265490146"/>
      <w:bookmarkStart w:id="697" w:name="_Toc265491804"/>
      <w:bookmarkStart w:id="698" w:name="_Toc265492183"/>
      <w:bookmarkStart w:id="699" w:name="_Toc265492288"/>
      <w:bookmarkStart w:id="700" w:name="_Toc265497613"/>
      <w:bookmarkStart w:id="701" w:name="_Toc265497717"/>
      <w:bookmarkStart w:id="702" w:name="_Toc265499679"/>
      <w:bookmarkStart w:id="703" w:name="_Toc265502420"/>
      <w:bookmarkStart w:id="704" w:name="_Toc265503365"/>
      <w:bookmarkStart w:id="705" w:name="_Toc265503469"/>
      <w:bookmarkStart w:id="706" w:name="_Toc265527484"/>
      <w:bookmarkStart w:id="707" w:name="_Toc265527595"/>
      <w:bookmarkStart w:id="708" w:name="_Toc265561170"/>
      <w:bookmarkStart w:id="709" w:name="_Toc265561312"/>
      <w:bookmarkStart w:id="710" w:name="_Toc265562298"/>
      <w:bookmarkStart w:id="711" w:name="_Toc265562484"/>
      <w:bookmarkStart w:id="712" w:name="_Toc265562670"/>
      <w:bookmarkStart w:id="713" w:name="_Toc265568194"/>
      <w:bookmarkStart w:id="714" w:name="_Toc265568378"/>
      <w:bookmarkStart w:id="715" w:name="_Toc265568563"/>
      <w:bookmarkStart w:id="716" w:name="_Toc265569971"/>
      <w:bookmarkStart w:id="717" w:name="_Toc265619521"/>
      <w:bookmarkStart w:id="718" w:name="_Toc265620167"/>
      <w:bookmarkStart w:id="719" w:name="_Toc265620381"/>
      <w:bookmarkStart w:id="720" w:name="_Toc265620661"/>
      <w:bookmarkStart w:id="721" w:name="_Toc265620865"/>
      <w:bookmarkStart w:id="722" w:name="_Toc265621233"/>
      <w:bookmarkStart w:id="723" w:name="_Toc265621418"/>
      <w:bookmarkStart w:id="724" w:name="_Toc266562812"/>
      <w:bookmarkStart w:id="725" w:name="_Toc266586169"/>
      <w:bookmarkStart w:id="726" w:name="_Toc266588013"/>
      <w:bookmarkStart w:id="727" w:name="_Toc266588375"/>
      <w:bookmarkStart w:id="728" w:name="_Toc266638661"/>
      <w:bookmarkStart w:id="729" w:name="_Toc266638862"/>
      <w:bookmarkStart w:id="730" w:name="_Toc266772608"/>
      <w:bookmarkStart w:id="731" w:name="_Toc266772816"/>
      <w:bookmarkStart w:id="732" w:name="_Toc266772957"/>
      <w:bookmarkStart w:id="733" w:name="_Toc266802394"/>
      <w:bookmarkStart w:id="734" w:name="_Toc266958377"/>
      <w:bookmarkStart w:id="735" w:name="_Toc266959761"/>
      <w:bookmarkStart w:id="736" w:name="_Toc266960028"/>
      <w:bookmarkStart w:id="737" w:name="_Toc266960238"/>
      <w:bookmarkStart w:id="738" w:name="_Toc266960600"/>
      <w:bookmarkStart w:id="739" w:name="_Toc267645444"/>
      <w:bookmarkStart w:id="740" w:name="_Toc267645557"/>
      <w:bookmarkStart w:id="741" w:name="_Toc267979405"/>
      <w:bookmarkStart w:id="742" w:name="_Toc268121998"/>
      <w:bookmarkStart w:id="743" w:name="_Toc268221985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</w:p>
    <w:p w:rsidR="00BD499C" w:rsidRPr="00CC7D5F" w:rsidRDefault="00BD499C" w:rsidP="00BD499C">
      <w:pPr>
        <w:pStyle w:val="Heading1"/>
        <w:numPr>
          <w:ilvl w:val="0"/>
          <w:numId w:val="12"/>
        </w:numPr>
        <w:rPr>
          <w:lang w:bidi="ar-SA"/>
        </w:rPr>
      </w:pPr>
      <w:bookmarkStart w:id="744" w:name="_Toc268221986"/>
      <w:r>
        <w:rPr>
          <w:lang w:bidi="ar-SA"/>
        </w:rPr>
        <w:t>Dynamic View (C&amp;C View)</w:t>
      </w:r>
      <w:bookmarkEnd w:id="744"/>
    </w:p>
    <w:p w:rsidR="00BD499C" w:rsidRDefault="00BD499C" w:rsidP="00BD499C">
      <w:pPr>
        <w:pStyle w:val="Heading2"/>
        <w:numPr>
          <w:ilvl w:val="1"/>
          <w:numId w:val="12"/>
        </w:numPr>
      </w:pPr>
      <w:bookmarkStart w:id="745" w:name="_Toc268221987"/>
      <w:r>
        <w:t xml:space="preserve">Shared – Data </w:t>
      </w:r>
      <w:r w:rsidRPr="00AB4865">
        <w:t xml:space="preserve">Packet </w:t>
      </w:r>
      <w:r>
        <w:t>1</w:t>
      </w:r>
      <w:r w:rsidRPr="00AB4865">
        <w:t xml:space="preserve">: </w:t>
      </w:r>
      <w:r>
        <w:t>Manage music store (use cases UCA03 and UCA04)</w:t>
      </w:r>
      <w:bookmarkEnd w:id="745"/>
    </w:p>
    <w:p w:rsidR="00BD499C" w:rsidRDefault="00BD499C" w:rsidP="00BD499C">
      <w:pPr>
        <w:pStyle w:val="Heading3"/>
        <w:numPr>
          <w:ilvl w:val="2"/>
          <w:numId w:val="13"/>
        </w:numPr>
      </w:pPr>
      <w:bookmarkStart w:id="746" w:name="_Toc268221988"/>
      <w:r w:rsidRPr="00AC2490">
        <w:t>Primary Presentation</w:t>
      </w:r>
      <w:bookmarkEnd w:id="746"/>
    </w:p>
    <w:p w:rsidR="00BD499C" w:rsidRDefault="00BD499C" w:rsidP="00BD499C">
      <w:r>
        <w:rPr>
          <w:noProof/>
          <w:lang w:bidi="ar-SA"/>
        </w:rPr>
        <w:pict>
          <v:group id="_x0000_s1126" style="position:absolute;margin-left:-2.9pt;margin-top:4.85pt;width:533pt;height:459.65pt;z-index:251696128" coordorigin="662,6908" coordsize="10660,9193">
            <v:shape id="_x0000_s1127" type="#_x0000_t202" style="position:absolute;left:4222;top:8839;width:1673;height:367" stroked="f">
              <v:textbox>
                <w:txbxContent>
                  <w:p w:rsidR="00BD499C" w:rsidRDefault="00BD499C" w:rsidP="00BD499C">
                    <w:proofErr w:type="gramStart"/>
                    <w:r>
                      <w:t>Music Dict.</w:t>
                    </w:r>
                    <w:proofErr w:type="gramEnd"/>
                  </w:p>
                </w:txbxContent>
              </v:textbox>
            </v:shape>
            <v:shape id="_x0000_s1128" type="#_x0000_t202" style="position:absolute;left:3870;top:8839;width:1792;height:384" stroked="f">
              <v:textbox>
                <w:txbxContent>
                  <w:p w:rsidR="00BD499C" w:rsidRDefault="00BD499C" w:rsidP="00BD499C">
                    <w:proofErr w:type="gramStart"/>
                    <w:r>
                      <w:t>Music Dict.</w:t>
                    </w:r>
                    <w:proofErr w:type="gramEnd"/>
                  </w:p>
                </w:txbxContent>
              </v:textbox>
            </v:shape>
            <v:rect id="_x0000_s1129" style="position:absolute;left:662;top:6908;width:10660;height:9193">
              <v:textbox style="mso-next-textbox:#_x0000_s1129">
                <w:txbxContent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/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  <w:p w:rsidR="00BD499C" w:rsidRDefault="00BD499C" w:rsidP="00BD499C">
                    <w:r w:rsidRPr="00543418">
                      <w:rPr>
                        <w:b/>
                      </w:rPr>
                      <w:t>KEY</w:t>
                    </w:r>
                    <w:r>
                      <w:t xml:space="preserve">                      Call – Return                               </w:t>
                    </w:r>
                  </w:p>
                  <w:p w:rsidR="00BD499C" w:rsidRDefault="00BD499C" w:rsidP="00BD499C">
                    <w:r>
                      <w:t xml:space="preserve">                             Request – Reply (SQL-JDBC)</w:t>
                    </w:r>
                  </w:p>
                  <w:p w:rsidR="00BD499C" w:rsidRDefault="00BD499C" w:rsidP="00BD499C">
                    <w:r>
                      <w:t xml:space="preserve">                             Request – Reply (Network socket)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</w:t>
                    </w:r>
                  </w:p>
                  <w:p w:rsidR="00BD499C" w:rsidRDefault="00BD499C" w:rsidP="00BD499C">
                    <w:pPr>
                      <w:ind w:left="720" w:firstLine="720"/>
                    </w:pPr>
                    <w:r>
                      <w:rPr>
                        <w:b/>
                      </w:rPr>
                      <w:t xml:space="preserve">  </w:t>
                    </w:r>
                    <w:r w:rsidRPr="00E978CD">
                      <w:t xml:space="preserve">Software Component                </w:t>
                    </w:r>
                  </w:p>
                  <w:p w:rsidR="00BD499C" w:rsidRPr="00E978CD" w:rsidRDefault="00BD499C" w:rsidP="00BD499C">
                    <w:r w:rsidRPr="00E978CD">
                      <w:t xml:space="preserve">   </w:t>
                    </w:r>
                  </w:p>
                  <w:p w:rsidR="00BD499C" w:rsidRPr="00E978CD" w:rsidRDefault="00BD499C" w:rsidP="00BD499C">
                    <w:r w:rsidRPr="00E978CD">
                      <w:t xml:space="preserve">                             Database</w:t>
                    </w:r>
                    <w:r>
                      <w:t xml:space="preserve">                       File                   Screen UI</w:t>
                    </w:r>
                  </w:p>
                </w:txbxContent>
              </v:textbox>
            </v:rect>
            <v:shape id="_x0000_s1130" type="#_x0000_t202" style="position:absolute;left:3067;top:7210;width:1708;height:360" stroked="f">
              <v:textbox style="mso-next-textbox:#_x0000_s1130" inset="0,0,0,0">
                <w:txbxContent>
                  <w:p w:rsidR="00BD499C" w:rsidRDefault="00BD499C" w:rsidP="00BD499C">
                    <w:r>
                      <w:t xml:space="preserve"> Add new genre </w:t>
                    </w:r>
                  </w:p>
                </w:txbxContent>
              </v:textbox>
            </v:shape>
            <v:rect id="_x0000_s1131" style="position:absolute;left:857;top:7125;width:2125;height:1815">
              <v:textbox style="mso-next-textbox:#_x0000_s1131">
                <w:txbxContent>
                  <w:p w:rsidR="00BD499C" w:rsidRDefault="00BD499C" w:rsidP="00BD499C">
                    <w:r>
                      <w:t>Admin music store control (DB)</w:t>
                    </w:r>
                  </w:p>
                </w:txbxContent>
              </v:textbox>
            </v:rect>
            <v:shape id="_x0000_s1132" type="#_x0000_t32" style="position:absolute;left:2982;top:7654;width:1565;height:1" o:connectortype="straight">
              <v:stroke start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33" type="#_x0000_t132" style="position:absolute;left:3975;top:10911;width:2402;height:1723">
              <v:textbox style="mso-next-textbox:#_x0000_s1133">
                <w:txbxContent>
                  <w:p w:rsidR="00BD499C" w:rsidRDefault="00BD499C" w:rsidP="00BD499C">
                    <w:r>
                      <w:t>Central Database</w:t>
                    </w:r>
                  </w:p>
                  <w:p w:rsidR="00BD499C" w:rsidRDefault="00BD499C" w:rsidP="00BD499C">
                    <w:r>
                      <w:t xml:space="preserve">(Music Dictionary + Configuration) </w:t>
                    </w:r>
                  </w:p>
                  <w:p w:rsidR="00BD499C" w:rsidRDefault="00BD499C" w:rsidP="00BD499C"/>
                </w:txbxContent>
              </v:textbox>
            </v:shape>
            <v:shape id="_x0000_s1134" type="#_x0000_t32" style="position:absolute;left:1591;top:13591;width:653;height:0" o:connectortype="straight">
              <v:stroke endarrow="block"/>
            </v:shape>
            <v:shape id="_x0000_s1135" type="#_x0000_t32" style="position:absolute;left:1490;top:8940;width:0;height:2188;flip:y" o:connectortype="straight">
              <v:stroke startarrow="block"/>
            </v:shape>
            <v:rect id="_x0000_s1136" style="position:absolute;left:6662;top:11417;width:1591;height:790">
              <v:textbox style="mso-next-textbox:#_x0000_s1136">
                <w:txbxContent>
                  <w:p w:rsidR="00BD499C" w:rsidRDefault="00BD499C" w:rsidP="00BD499C">
                    <w:r>
                      <w:t xml:space="preserve">Auto update </w:t>
                    </w:r>
                  </w:p>
                  <w:p w:rsidR="00BD499C" w:rsidRDefault="00BD499C" w:rsidP="00BD499C">
                    <w:r>
                      <w:t>(</w:t>
                    </w:r>
                    <w:proofErr w:type="gramStart"/>
                    <w:r>
                      <w:t>each</w:t>
                    </w:r>
                    <w:proofErr w:type="gramEnd"/>
                    <w:r>
                      <w:t xml:space="preserve"> 10 s)</w:t>
                    </w:r>
                  </w:p>
                  <w:p w:rsidR="00BD499C" w:rsidRDefault="00BD499C" w:rsidP="00BD499C"/>
                  <w:p w:rsidR="00BD499C" w:rsidRDefault="00BD499C" w:rsidP="00BD499C"/>
                </w:txbxContent>
              </v:textbox>
            </v:rect>
            <v:shape id="_x0000_s1137" type="#_x0000_t202" style="position:absolute;left:3124;top:9728;width:3253;height:418" stroked="f">
              <v:textbox>
                <w:txbxContent>
                  <w:p w:rsidR="00BD499C" w:rsidRDefault="00BD499C" w:rsidP="00BD499C">
                    <w:r>
                      <w:t>Add genre/Add or Delete song</w:t>
                    </w:r>
                  </w:p>
                </w:txbxContent>
              </v:textbox>
            </v:shape>
            <v:shape id="_x0000_s1138" type="#_x0000_t32" style="position:absolute;left:1542;top:13915;width:653;height:0" o:connectortype="straight">
              <v:stroke endarrow="block"/>
            </v:shape>
            <v:shape id="_x0000_s1139" type="#_x0000_t32" style="position:absolute;left:1626;top:13921;width:653;height:0" o:connectortype="straight">
              <v:stroke endarrow="block"/>
            </v:shape>
            <v:shape id="_x0000_s1140" type="#_x0000_t32" style="position:absolute;left:2982;top:8940;width:1683;height:2088" o:connectortype="straight">
              <v:stroke endarrow="block"/>
            </v:shape>
            <v:shape id="_x0000_s1141" type="#_x0000_t32" style="position:absolute;left:2442;top:8940;width:6;height:3267" o:connectortype="straight">
              <v:stroke endarrow="block"/>
            </v:shape>
            <v:shape id="_x0000_s1142" type="#_x0000_t32" style="position:absolute;left:2982;top:8261;width:3247;height:0;flip:x" o:connectortype="straight">
              <v:stroke endarrow="block"/>
            </v:shape>
            <v:shape id="_x0000_s1143" type="#_x0000_t202" style="position:absolute;left:9610;top:9843;width:1580;height:890">
              <v:textbox>
                <w:txbxContent>
                  <w:p w:rsidR="00BD499C" w:rsidRDefault="00BD499C" w:rsidP="00BD499C">
                    <w:r>
                      <w:t>Music Dictionary</w:t>
                    </w:r>
                  </w:p>
                </w:txbxContent>
              </v:textbox>
            </v:shape>
            <v:shape id="_x0000_s1144" type="#_x0000_t202" style="position:absolute;left:9542;top:12810;width:1648;height:890">
              <v:textbox>
                <w:txbxContent>
                  <w:p w:rsidR="00BD499C" w:rsidRDefault="00BD499C" w:rsidP="00BD499C">
                    <w:r>
                      <w:t>Configuration</w:t>
                    </w:r>
                  </w:p>
                </w:txbxContent>
              </v:textbox>
            </v:shape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145" type="#_x0000_t134" style="position:absolute;left:5914;top:7720;width:1459;height:1014">
              <v:textbox style="mso-next-textbox:#_x0000_s1145">
                <w:txbxContent>
                  <w:p w:rsidR="00BD499C" w:rsidRDefault="00BD499C" w:rsidP="00BD499C">
                    <w:r>
                      <w:t>Add song UI</w:t>
                    </w:r>
                  </w:p>
                </w:txbxContent>
              </v:textbox>
            </v:shape>
            <v:shape id="_x0000_s1146" type="#_x0000_t134" style="position:absolute;left:4547;top:7125;width:1490;height:1014">
              <v:textbox style="mso-next-textbox:#_x0000_s1146">
                <w:txbxContent>
                  <w:p w:rsidR="00BD499C" w:rsidRDefault="00BD499C" w:rsidP="00BD499C">
                    <w:r>
                      <w:t>Add genre UI</w:t>
                    </w:r>
                  </w:p>
                </w:txbxContent>
              </v:textbox>
            </v:shape>
            <v:shape id="_x0000_s1147" type="#_x0000_t134" style="position:absolute;left:4547;top:8385;width:1427;height:1014">
              <v:textbox style="mso-next-textbox:#_x0000_s1147">
                <w:txbxContent>
                  <w:p w:rsidR="00BD499C" w:rsidRDefault="00BD499C" w:rsidP="00BD499C">
                    <w:r>
                      <w:t>Delete song UI</w:t>
                    </w:r>
                  </w:p>
                </w:txbxContent>
              </v:textbox>
            </v:shape>
            <v:shape id="_x0000_s1148" type="#_x0000_t32" style="position:absolute;left:2982;top:8839;width:1565;height:1;flip:x" o:connectortype="straight">
              <v:stroke endarrow="block"/>
            </v:shape>
            <v:shape id="_x0000_s1149" type="#_x0000_t202" style="position:absolute;left:1670;top:9127;width:501;height:1916" stroked="f">
              <v:textbox style="layout-flow:vertical">
                <w:txbxContent>
                  <w:p w:rsidR="00BD499C" w:rsidRDefault="00BD499C" w:rsidP="00BD499C">
                    <w:proofErr w:type="gramStart"/>
                    <w:r>
                      <w:t>Brow  Music</w:t>
                    </w:r>
                    <w:proofErr w:type="gramEnd"/>
                    <w:r>
                      <w:t xml:space="preserve"> files</w:t>
                    </w:r>
                  </w:p>
                </w:txbxContent>
              </v:textbox>
            </v:shape>
            <v:shape id="_x0000_s1150" type="#_x0000_t202" style="position:absolute;left:2537;top:9399;width:530;height:2319" stroked="f">
              <v:textbox style="layout-flow:vertical">
                <w:txbxContent>
                  <w:p w:rsidR="00BD499C" w:rsidRDefault="00BD499C" w:rsidP="00BD499C">
                    <w:r>
                      <w:t xml:space="preserve">Write Music files </w:t>
                    </w:r>
                    <w:proofErr w:type="spellStart"/>
                    <w:r>
                      <w:t>stination</w:t>
                    </w:r>
                    <w:proofErr w:type="spellEnd"/>
                  </w:p>
                </w:txbxContent>
              </v:textbox>
            </v:shape>
            <v:shape id="_x0000_s1151" type="#_x0000_t32" style="position:absolute;left:2916;top:8891;width:1859;height:2237" o:connectortype="straight">
              <v:stroke endarrow="block"/>
            </v:shape>
            <v:shape id="_x0000_s1152" type="#_x0000_t134" style="position:absolute;left:9225;top:11250;width:1965;height:977">
              <v:textbox style="mso-next-textbox:#_x0000_s1152">
                <w:txbxContent>
                  <w:p w:rsidR="00BD499C" w:rsidRDefault="00BD499C" w:rsidP="00BD499C">
                    <w:r>
                      <w:t>Select/Play Music UI</w:t>
                    </w:r>
                  </w:p>
                </w:txbxContent>
              </v:textbox>
            </v:shape>
            <v:shape id="_x0000_s1153" type="#_x0000_t202" style="position:absolute;left:3033;top:7812;width:1742;height:415" stroked="f">
              <v:textbox style="mso-next-textbox:#_x0000_s1153">
                <w:txbxContent>
                  <w:p w:rsidR="00BD499C" w:rsidRDefault="00BD499C" w:rsidP="00BD499C">
                    <w:r>
                      <w:t>Add new song</w:t>
                    </w:r>
                  </w:p>
                </w:txbxContent>
              </v:textbox>
            </v:shape>
            <v:shape id="_x0000_s1154" type="#_x0000_t202" style="position:absolute;left:3124;top:8465;width:1481;height:374" stroked="f">
              <v:textbox style="mso-next-textbox:#_x0000_s1154">
                <w:txbxContent>
                  <w:p w:rsidR="00BD499C" w:rsidRDefault="00BD499C" w:rsidP="00BD499C">
                    <w:r>
                      <w:t>Delete song</w:t>
                    </w:r>
                  </w:p>
                </w:txbxContent>
              </v:textbox>
            </v:shape>
            <v:rect id="_x0000_s1155" style="position:absolute;left:1542;top:14612;width:653;height:377"/>
            <v:shape id="_x0000_s1156" type="#_x0000_t134" style="position:absolute;left:5027;top:15155;width:737;height:503"/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157" type="#_x0000_t114" style="position:absolute;left:3507;top:15172;width:843;height:543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58" type="#_x0000_t22" style="position:absolute;left:1542;top:15189;width:653;height:503"/>
            <v:shape id="_x0000_s1159" type="#_x0000_t32" style="position:absolute;left:1477;top:8891;width:15;height:2137;flip:x y" o:connectortype="straight">
              <v:stroke startarrow="block"/>
            </v:shape>
            <v:shape id="_x0000_s1160" type="#_x0000_t32" style="position:absolute;left:1477;top:8940;width:1;height:1971;flip:y" o:connectortype="straight">
              <v:stroke startarrow="block"/>
            </v:shape>
            <v:shape id="_x0000_s1161" type="#_x0000_t32" style="position:absolute;left:2450;top:8891;width:2;height:3165;flip:x" o:connectortype="straight">
              <v:stroke endarrow="block"/>
            </v:shape>
            <v:shape id="_x0000_s1162" type="#_x0000_t32" style="position:absolute;left:2442;top:8940;width:10;height:2999" o:connectortype="straight">
              <v:stroke endarrow="block"/>
            </v:shape>
            <v:shape id="_x0000_s1163" type="#_x0000_t32" style="position:absolute;left:1560;top:14314;width:653;height:0" o:connectortype="straight">
              <v:stroke endarrow="block"/>
            </v:shape>
            <v:shape id="_x0000_s1164" type="#_x0000_t32" style="position:absolute;left:1647;top:14316;width:653;height:0" o:connectortype="straight">
              <v:stroke endarrow="block"/>
            </v:shape>
            <v:shape id="_x0000_s1165" type="#_x0000_t32" style="position:absolute;left:1445;top:14318;width:653;height:0" o:connectortype="straight">
              <v:stroke endarrow="block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166" type="#_x0000_t115" style="position:absolute;left:857;top:11128;width:1443;height:977">
              <v:textbox>
                <w:txbxContent>
                  <w:p w:rsidR="00BD499C" w:rsidRDefault="00BD499C" w:rsidP="00BD499C">
                    <w:r>
                      <w:t>Music source</w:t>
                    </w:r>
                  </w:p>
                </w:txbxContent>
              </v:textbox>
            </v:shape>
            <v:shape id="_x0000_s1167" type="#_x0000_t115" style="position:absolute;left:2098;top:12105;width:1593;height:1082">
              <v:textbox>
                <w:txbxContent>
                  <w:p w:rsidR="00BD499C" w:rsidRDefault="00BD499C" w:rsidP="00BD499C">
                    <w:r>
                      <w:t>Music destination</w:t>
                    </w:r>
                  </w:p>
                </w:txbxContent>
              </v:textbox>
            </v:shape>
          </v:group>
        </w:pict>
      </w:r>
    </w:p>
    <w:p w:rsidR="00BD499C" w:rsidRPr="00DA103C" w:rsidRDefault="00BD499C" w:rsidP="00BD499C"/>
    <w:p w:rsidR="00BD499C" w:rsidRPr="00697DD2" w:rsidRDefault="00BD499C" w:rsidP="00BD499C"/>
    <w:p w:rsidR="00BD499C" w:rsidRDefault="00BD499C" w:rsidP="00BD499C"/>
    <w:p w:rsidR="00BD499C" w:rsidRDefault="00BD499C" w:rsidP="00BD499C"/>
    <w:p w:rsidR="00BD499C" w:rsidRPr="0058163C" w:rsidRDefault="00BD499C" w:rsidP="00BD499C"/>
    <w:p w:rsidR="00BD499C" w:rsidRDefault="00BD499C" w:rsidP="00BD499C">
      <w:r>
        <w:rPr>
          <w:noProof/>
          <w:lang w:bidi="ar-SA"/>
        </w:rPr>
        <w:pict>
          <v:shape id="_x0000_s1186" type="#_x0000_t32" style="position:absolute;margin-left:86.1pt;margin-top:14.05pt;width:.5pt;height:149.95pt;z-index:251715584" o:connectortype="straight">
            <v:stroke endarrow="block"/>
          </v:shape>
        </w:pict>
      </w:r>
    </w:p>
    <w:p w:rsidR="00BD499C" w:rsidRPr="0058163C" w:rsidRDefault="00BD499C" w:rsidP="00BD499C"/>
    <w:p w:rsidR="00BD499C" w:rsidRDefault="00BD499C" w:rsidP="00BD499C">
      <w:r>
        <w:rPr>
          <w:noProof/>
          <w:lang w:bidi="ar-SA"/>
        </w:rPr>
        <w:pict>
          <v:shape id="_x0000_s1183" type="#_x0000_t202" style="position:absolute;margin-left:370.65pt;margin-top:13.65pt;width:87.95pt;height:19.5pt;z-index:251712512" stroked="f">
            <v:textbox inset="0,0,0,0">
              <w:txbxContent>
                <w:p w:rsidR="00BD499C" w:rsidRDefault="00BD499C" w:rsidP="00BD499C">
                  <w:r>
                    <w:t>Write music Dict.</w:t>
                  </w:r>
                </w:p>
              </w:txbxContent>
            </v:textbox>
          </v:shape>
        </w:pict>
      </w:r>
    </w:p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169" type="#_x0000_t202" style="position:absolute;margin-left:282.85pt;margin-top:6.45pt;width:109.15pt;height:43.15pt;z-index:251698176">
            <v:textbox>
              <w:txbxContent>
                <w:p w:rsidR="00BD499C" w:rsidRDefault="00BD499C" w:rsidP="00BD499C">
                  <w:r>
                    <w:t>Music Store Control (DB)</w:t>
                  </w:r>
                </w:p>
              </w:txbxContent>
            </v:textbox>
          </v:shape>
        </w:pict>
      </w:r>
    </w:p>
    <w:p w:rsidR="00BD499C" w:rsidRDefault="00BD499C" w:rsidP="00BD499C">
      <w:r>
        <w:rPr>
          <w:noProof/>
          <w:lang w:bidi="ar-SA"/>
        </w:rPr>
        <w:pict>
          <v:shape id="_x0000_s1172" type="#_x0000_t32" style="position:absolute;margin-left:392pt;margin-top:13.55pt;width:52.5pt;height:0;z-index:251701248" o:connectortype="straight">
            <v:stroke endarrow="block"/>
          </v:shape>
        </w:pict>
      </w:r>
    </w:p>
    <w:p w:rsidR="00BD499C" w:rsidRDefault="00BD499C" w:rsidP="00BD499C">
      <w:r>
        <w:rPr>
          <w:noProof/>
          <w:lang w:bidi="ar-SA"/>
        </w:rPr>
        <w:pict>
          <v:shape id="_x0000_s1182" type="#_x0000_t202" style="position:absolute;margin-left:194.25pt;margin-top:3.4pt;width:88.6pt;height:21.2pt;z-index:251711488" stroked="f">
            <v:textbox inset="0,0,0,0">
              <w:txbxContent>
                <w:p w:rsidR="00BD499C" w:rsidRDefault="00BD499C" w:rsidP="00BD499C">
                  <w:r>
                    <w:t>Read music Dict.</w:t>
                  </w:r>
                </w:p>
              </w:txbxContent>
            </v:textbox>
          </v:shape>
        </w:pict>
      </w:r>
    </w:p>
    <w:p w:rsidR="00BD499C" w:rsidRDefault="00BD499C" w:rsidP="00BD499C">
      <w:r>
        <w:rPr>
          <w:noProof/>
          <w:lang w:bidi="ar-SA"/>
        </w:rPr>
        <w:pict>
          <v:shape id="_x0000_s1178" type="#_x0000_t32" style="position:absolute;margin-left:474.75pt;margin-top:5.65pt;width:.05pt;height:24.25pt;flip:y;z-index:251707392" o:connectortype="straight">
            <v:stroke endarrow="block"/>
          </v:shape>
        </w:pict>
      </w:r>
      <w:r>
        <w:rPr>
          <w:noProof/>
          <w:lang w:bidi="ar-SA"/>
        </w:rPr>
        <w:pict>
          <v:shape id="_x0000_s1180" type="#_x0000_t32" style="position:absolute;margin-left:231.95pt;margin-top:4.15pt;width:106.7pt;height:19.75pt;flip:x;z-index:251709440" o:connectortype="straight">
            <v:stroke endarrow="block"/>
          </v:shape>
        </w:pict>
      </w:r>
      <w:r>
        <w:rPr>
          <w:noProof/>
          <w:lang w:bidi="ar-SA"/>
        </w:rPr>
        <w:pict>
          <v:shape id="_x0000_s1176" type="#_x0000_t32" style="position:absolute;margin-left:332.65pt;margin-top:5.65pt;width:.05pt;height:34.2pt;flip:y;z-index:251705344" o:connectortype="straight">
            <v:stroke endarrow="block"/>
          </v:shape>
        </w:pict>
      </w:r>
      <w:r>
        <w:rPr>
          <w:noProof/>
          <w:lang w:bidi="ar-SA"/>
        </w:rPr>
        <w:pict>
          <v:shape id="_x0000_s1171" type="#_x0000_t32" style="position:absolute;margin-left:225.95pt;margin-top:5.65pt;width:106.7pt;height:19.75pt;flip:x;z-index:251700224" o:connectortype="straight">
            <v:stroke endarrow="block"/>
          </v:shape>
        </w:pict>
      </w:r>
    </w:p>
    <w:p w:rsidR="00BD499C" w:rsidRDefault="00BD499C" w:rsidP="00BD499C"/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177" type="#_x0000_t32" style="position:absolute;margin-left:376.65pt;margin-top:10.95pt;width:48.6pt;height:0;z-index:251706368" o:connectortype="straight">
            <v:stroke endarrow="block"/>
          </v:shape>
        </w:pict>
      </w:r>
      <w:r>
        <w:rPr>
          <w:noProof/>
          <w:lang w:bidi="ar-SA"/>
        </w:rPr>
        <w:pict>
          <v:shape id="_x0000_s1175" type="#_x0000_t32" style="position:absolute;margin-left:368.7pt;margin-top:10.95pt;width:31.7pt;height:0;flip:x;z-index:251704320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</w:p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185" type="#_x0000_t202" style="position:absolute;margin-left:351.75pt;margin-top:14.05pt;width:114.75pt;height:22.2pt;z-index:251714560" stroked="f">
            <v:textbox>
              <w:txbxContent>
                <w:p w:rsidR="00BD499C" w:rsidRDefault="00BD499C" w:rsidP="00BD499C">
                  <w:r>
                    <w:t>Write Configuration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174" type="#_x0000_t32" style="position:absolute;margin-left:474.05pt;margin-top:6.1pt;width:0;height:30.15pt;z-index:251703296" o:connectortype="straight">
            <v:stroke endarrow="block"/>
          </v:shape>
        </w:pict>
      </w:r>
      <w:r>
        <w:rPr>
          <w:noProof/>
          <w:lang w:bidi="ar-SA"/>
        </w:rPr>
        <w:pict>
          <v:shape id="_x0000_s1181" type="#_x0000_t32" style="position:absolute;margin-left:236.35pt;margin-top:14.05pt;width:92.75pt;height:25.05pt;flip:x y;z-index:251710464" o:connectortype="straight">
            <v:stroke endarrow="block"/>
          </v:shape>
        </w:pict>
      </w:r>
      <w:r>
        <w:rPr>
          <w:noProof/>
          <w:lang w:bidi="ar-SA"/>
        </w:rPr>
        <w:pict>
          <v:shape id="_x0000_s1173" type="#_x0000_t32" style="position:absolute;margin-left:332.65pt;margin-top:7.1pt;width:.05pt;height:29.15pt;z-index:251702272" o:connectortype="straight">
            <v:stroke endarrow="block"/>
          </v:shape>
        </w:pict>
      </w:r>
      <w:r>
        <w:rPr>
          <w:noProof/>
          <w:lang w:bidi="ar-SA"/>
        </w:rPr>
        <w:pict>
          <v:shape id="_x0000_s1170" type="#_x0000_t32" style="position:absolute;margin-left:232.6pt;margin-top:12.55pt;width:92.75pt;height:25.05pt;flip:x y;z-index:251699200" o:connectortype="straight">
            <v:stroke endarrow="block"/>
          </v:shape>
        </w:pict>
      </w:r>
    </w:p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168" type="#_x0000_t202" style="position:absolute;margin-left:282.85pt;margin-top:8.35pt;width:104.9pt;height:54.2pt;z-index:251697152">
            <v:textbox>
              <w:txbxContent>
                <w:p w:rsidR="00BD499C" w:rsidRDefault="00BD499C" w:rsidP="00BD499C">
                  <w:r>
                    <w:t xml:space="preserve">Configure </w:t>
                  </w:r>
                  <w:proofErr w:type="spellStart"/>
                  <w:r>
                    <w:t>VolumeControl</w:t>
                  </w:r>
                  <w:proofErr w:type="spellEnd"/>
                  <w:r>
                    <w:t xml:space="preserve"> (DB)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184" type="#_x0000_t202" style="position:absolute;margin-left:204.1pt;margin-top:7pt;width:71.35pt;height:18.85pt;z-index:251713536" stroked="f">
            <v:textbox inset="0,0,0,0">
              <w:txbxContent>
                <w:p w:rsidR="00BD499C" w:rsidRDefault="00BD499C" w:rsidP="00BD499C">
                  <w:r>
                    <w:t xml:space="preserve">Read </w:t>
                  </w:r>
                  <w:proofErr w:type="spellStart"/>
                  <w:r>
                    <w:t>Config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:rsidR="00BD499C" w:rsidRDefault="00BD499C" w:rsidP="00BD499C"/>
    <w:p w:rsidR="00BD499C" w:rsidRDefault="00BD499C" w:rsidP="00BD499C">
      <w:r>
        <w:rPr>
          <w:noProof/>
          <w:lang w:bidi="ar-SA"/>
        </w:rPr>
        <w:pict>
          <v:shape id="_x0000_s1179" type="#_x0000_t32" style="position:absolute;margin-left:386.25pt;margin-top:.95pt;width:54.85pt;height:.05pt;z-index:251708416" o:connectortype="straight">
            <v:stroke endarrow="block"/>
          </v:shape>
        </w:pict>
      </w:r>
    </w:p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Pr="00CC7D5F" w:rsidRDefault="00BD499C" w:rsidP="00BD499C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vanish/>
          <w:sz w:val="26"/>
          <w:szCs w:val="26"/>
        </w:rPr>
      </w:pPr>
      <w:bookmarkStart w:id="747" w:name="_Toc265019602"/>
      <w:bookmarkStart w:id="748" w:name="_Toc265019663"/>
      <w:bookmarkStart w:id="749" w:name="_Toc265019721"/>
      <w:bookmarkStart w:id="750" w:name="_Toc265019876"/>
      <w:bookmarkStart w:id="751" w:name="_Toc265019933"/>
      <w:bookmarkStart w:id="752" w:name="_Toc265330014"/>
      <w:bookmarkStart w:id="753" w:name="_Toc265330582"/>
      <w:bookmarkStart w:id="754" w:name="_Toc265359643"/>
      <w:bookmarkStart w:id="755" w:name="_Toc265359699"/>
      <w:bookmarkStart w:id="756" w:name="_Toc265359757"/>
      <w:bookmarkStart w:id="757" w:name="_Toc265449286"/>
      <w:bookmarkStart w:id="758" w:name="_Toc265489661"/>
      <w:bookmarkStart w:id="759" w:name="_Toc265490150"/>
      <w:bookmarkStart w:id="760" w:name="_Toc265491808"/>
      <w:bookmarkStart w:id="761" w:name="_Toc265492187"/>
      <w:bookmarkStart w:id="762" w:name="_Toc265492292"/>
      <w:bookmarkStart w:id="763" w:name="_Toc265497617"/>
      <w:bookmarkStart w:id="764" w:name="_Toc265497721"/>
      <w:bookmarkStart w:id="765" w:name="_Toc265499683"/>
      <w:bookmarkStart w:id="766" w:name="_Toc265502424"/>
      <w:bookmarkStart w:id="767" w:name="_Toc265503369"/>
      <w:bookmarkStart w:id="768" w:name="_Toc265503473"/>
      <w:bookmarkStart w:id="769" w:name="_Toc265527488"/>
      <w:bookmarkStart w:id="770" w:name="_Toc265527599"/>
      <w:bookmarkStart w:id="771" w:name="_Toc265561174"/>
      <w:bookmarkStart w:id="772" w:name="_Toc265561316"/>
      <w:bookmarkStart w:id="773" w:name="_Toc265562302"/>
      <w:bookmarkStart w:id="774" w:name="_Toc265562488"/>
      <w:bookmarkStart w:id="775" w:name="_Toc265562674"/>
      <w:bookmarkStart w:id="776" w:name="_Toc265568198"/>
      <w:bookmarkStart w:id="777" w:name="_Toc265568382"/>
      <w:bookmarkStart w:id="778" w:name="_Toc265568567"/>
      <w:bookmarkStart w:id="779" w:name="_Toc265569975"/>
      <w:bookmarkStart w:id="780" w:name="_Toc265619525"/>
      <w:bookmarkStart w:id="781" w:name="_Toc265620171"/>
      <w:bookmarkStart w:id="782" w:name="_Toc265620385"/>
      <w:bookmarkStart w:id="783" w:name="_Toc265620665"/>
      <w:bookmarkStart w:id="784" w:name="_Toc265620869"/>
      <w:bookmarkStart w:id="785" w:name="_Toc265621237"/>
      <w:bookmarkStart w:id="786" w:name="_Toc265621422"/>
      <w:bookmarkStart w:id="787" w:name="_Toc266562816"/>
      <w:bookmarkStart w:id="788" w:name="_Toc266586173"/>
      <w:bookmarkStart w:id="789" w:name="_Toc266588017"/>
      <w:bookmarkStart w:id="790" w:name="_Toc266588379"/>
      <w:bookmarkStart w:id="791" w:name="_Toc266638665"/>
      <w:bookmarkStart w:id="792" w:name="_Toc266638866"/>
      <w:bookmarkStart w:id="793" w:name="_Toc266772612"/>
      <w:bookmarkStart w:id="794" w:name="_Toc266772820"/>
      <w:bookmarkStart w:id="795" w:name="_Toc266772961"/>
      <w:bookmarkStart w:id="796" w:name="_Toc266802398"/>
      <w:bookmarkStart w:id="797" w:name="_Toc266958381"/>
      <w:bookmarkStart w:id="798" w:name="_Toc266959765"/>
      <w:bookmarkStart w:id="799" w:name="_Toc266960032"/>
      <w:bookmarkStart w:id="800" w:name="_Toc266960242"/>
      <w:bookmarkStart w:id="801" w:name="_Toc266960604"/>
      <w:bookmarkStart w:id="802" w:name="_Toc267645448"/>
      <w:bookmarkStart w:id="803" w:name="_Toc267645561"/>
      <w:bookmarkStart w:id="804" w:name="_Toc267979409"/>
      <w:bookmarkStart w:id="805" w:name="_Toc268122002"/>
      <w:bookmarkStart w:id="806" w:name="_Toc268221989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</w:p>
    <w:p w:rsidR="00BD499C" w:rsidRPr="00CC7D5F" w:rsidRDefault="00BD499C" w:rsidP="00BD499C">
      <w:pPr>
        <w:pStyle w:val="ListParagraph"/>
        <w:keepNext/>
        <w:numPr>
          <w:ilvl w:val="2"/>
          <w:numId w:val="10"/>
        </w:numPr>
        <w:spacing w:before="240" w:after="60"/>
        <w:contextualSpacing w:val="0"/>
        <w:outlineLvl w:val="2"/>
        <w:rPr>
          <w:rFonts w:asciiTheme="majorHAnsi" w:eastAsiaTheme="majorEastAsia" w:hAnsiTheme="majorHAnsi"/>
          <w:b/>
          <w:bCs/>
          <w:vanish/>
          <w:sz w:val="26"/>
          <w:szCs w:val="26"/>
        </w:rPr>
      </w:pPr>
      <w:bookmarkStart w:id="807" w:name="_Toc265019603"/>
      <w:bookmarkStart w:id="808" w:name="_Toc265019664"/>
      <w:bookmarkStart w:id="809" w:name="_Toc265019722"/>
      <w:bookmarkStart w:id="810" w:name="_Toc265019877"/>
      <w:bookmarkStart w:id="811" w:name="_Toc265019934"/>
      <w:bookmarkStart w:id="812" w:name="_Toc265330015"/>
      <w:bookmarkStart w:id="813" w:name="_Toc265330583"/>
      <w:bookmarkStart w:id="814" w:name="_Toc265359644"/>
      <w:bookmarkStart w:id="815" w:name="_Toc265359700"/>
      <w:bookmarkStart w:id="816" w:name="_Toc265359758"/>
      <w:bookmarkStart w:id="817" w:name="_Toc265449287"/>
      <w:bookmarkStart w:id="818" w:name="_Toc265489662"/>
      <w:bookmarkStart w:id="819" w:name="_Toc265490151"/>
      <w:bookmarkStart w:id="820" w:name="_Toc265491809"/>
      <w:bookmarkStart w:id="821" w:name="_Toc265492188"/>
      <w:bookmarkStart w:id="822" w:name="_Toc265492293"/>
      <w:bookmarkStart w:id="823" w:name="_Toc265497618"/>
      <w:bookmarkStart w:id="824" w:name="_Toc265497722"/>
      <w:bookmarkStart w:id="825" w:name="_Toc265499684"/>
      <w:bookmarkStart w:id="826" w:name="_Toc265502425"/>
      <w:bookmarkStart w:id="827" w:name="_Toc265503370"/>
      <w:bookmarkStart w:id="828" w:name="_Toc265503474"/>
      <w:bookmarkStart w:id="829" w:name="_Toc265527489"/>
      <w:bookmarkStart w:id="830" w:name="_Toc265527600"/>
      <w:bookmarkStart w:id="831" w:name="_Toc265561175"/>
      <w:bookmarkStart w:id="832" w:name="_Toc265561317"/>
      <w:bookmarkStart w:id="833" w:name="_Toc265562303"/>
      <w:bookmarkStart w:id="834" w:name="_Toc265562489"/>
      <w:bookmarkStart w:id="835" w:name="_Toc265562675"/>
      <w:bookmarkStart w:id="836" w:name="_Toc265568199"/>
      <w:bookmarkStart w:id="837" w:name="_Toc265568383"/>
      <w:bookmarkStart w:id="838" w:name="_Toc265568568"/>
      <w:bookmarkStart w:id="839" w:name="_Toc265569976"/>
      <w:bookmarkStart w:id="840" w:name="_Toc265619526"/>
      <w:bookmarkStart w:id="841" w:name="_Toc265620172"/>
      <w:bookmarkStart w:id="842" w:name="_Toc265620386"/>
      <w:bookmarkStart w:id="843" w:name="_Toc265620666"/>
      <w:bookmarkStart w:id="844" w:name="_Toc265620870"/>
      <w:bookmarkStart w:id="845" w:name="_Toc265621238"/>
      <w:bookmarkStart w:id="846" w:name="_Toc265621423"/>
      <w:bookmarkStart w:id="847" w:name="_Toc266562817"/>
      <w:bookmarkStart w:id="848" w:name="_Toc266586174"/>
      <w:bookmarkStart w:id="849" w:name="_Toc266588018"/>
      <w:bookmarkStart w:id="850" w:name="_Toc266588380"/>
      <w:bookmarkStart w:id="851" w:name="_Toc266638666"/>
      <w:bookmarkStart w:id="852" w:name="_Toc266638867"/>
      <w:bookmarkStart w:id="853" w:name="_Toc266772613"/>
      <w:bookmarkStart w:id="854" w:name="_Toc266772821"/>
      <w:bookmarkStart w:id="855" w:name="_Toc266772962"/>
      <w:bookmarkStart w:id="856" w:name="_Toc266802399"/>
      <w:bookmarkStart w:id="857" w:name="_Toc266958382"/>
      <w:bookmarkStart w:id="858" w:name="_Toc266959766"/>
      <w:bookmarkStart w:id="859" w:name="_Toc266960033"/>
      <w:bookmarkStart w:id="860" w:name="_Toc266960243"/>
      <w:bookmarkStart w:id="861" w:name="_Toc266960605"/>
      <w:bookmarkStart w:id="862" w:name="_Toc267645449"/>
      <w:bookmarkStart w:id="863" w:name="_Toc267645562"/>
      <w:bookmarkStart w:id="864" w:name="_Toc267979410"/>
      <w:bookmarkStart w:id="865" w:name="_Toc268122003"/>
      <w:bookmarkStart w:id="866" w:name="_Toc268221990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:rsidR="00BD499C" w:rsidRDefault="00BD499C" w:rsidP="00BD499C">
      <w:pPr>
        <w:pStyle w:val="Heading3"/>
        <w:numPr>
          <w:ilvl w:val="2"/>
          <w:numId w:val="13"/>
        </w:numPr>
        <w:rPr>
          <w:noProof/>
          <w:lang w:bidi="ar-SA"/>
        </w:rPr>
      </w:pPr>
      <w:bookmarkStart w:id="867" w:name="_Toc268221991"/>
      <w:r>
        <w:rPr>
          <w:noProof/>
          <w:lang w:bidi="ar-SA"/>
        </w:rPr>
        <w:t>Element catalog</w:t>
      </w:r>
      <w:bookmarkEnd w:id="867"/>
    </w:p>
    <w:p w:rsidR="00BD499C" w:rsidRDefault="00BD499C" w:rsidP="00BD499C">
      <w:pPr>
        <w:pStyle w:val="Heading4"/>
        <w:numPr>
          <w:ilvl w:val="3"/>
          <w:numId w:val="13"/>
        </w:numPr>
      </w:pPr>
      <w:r>
        <w:t>Elements and their properties</w:t>
      </w:r>
    </w:p>
    <w:tbl>
      <w:tblPr>
        <w:tblStyle w:val="TableGrid"/>
        <w:tblW w:w="0" w:type="auto"/>
        <w:tblLook w:val="04A0"/>
      </w:tblPr>
      <w:tblGrid>
        <w:gridCol w:w="1964"/>
        <w:gridCol w:w="2133"/>
        <w:gridCol w:w="6919"/>
      </w:tblGrid>
      <w:tr w:rsidR="00BD499C" w:rsidRPr="00543418" w:rsidTr="00561FE2">
        <w:tc>
          <w:tcPr>
            <w:tcW w:w="3192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bookmarkStart w:id="868" w:name="OLE_LINK17"/>
            <w:bookmarkStart w:id="869" w:name="OLE_LINK18"/>
            <w:r w:rsidRPr="00543418">
              <w:rPr>
                <w:b/>
              </w:rPr>
              <w:t>Element</w:t>
            </w:r>
          </w:p>
        </w:tc>
        <w:tc>
          <w:tcPr>
            <w:tcW w:w="3192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r w:rsidRPr="00543418">
              <w:rPr>
                <w:b/>
              </w:rPr>
              <w:t>Type</w:t>
            </w:r>
          </w:p>
        </w:tc>
        <w:tc>
          <w:tcPr>
            <w:tcW w:w="3192" w:type="dxa"/>
          </w:tcPr>
          <w:p w:rsidR="00BD499C" w:rsidRPr="00543418" w:rsidRDefault="00BD499C" w:rsidP="00561FE2">
            <w:pPr>
              <w:jc w:val="center"/>
              <w:rPr>
                <w:b/>
              </w:rPr>
            </w:pPr>
            <w:r w:rsidRPr="00543418">
              <w:rPr>
                <w:b/>
              </w:rPr>
              <w:t>Description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lastRenderedPageBreak/>
              <w:t>Add song UI</w:t>
            </w:r>
          </w:p>
        </w:tc>
        <w:tc>
          <w:tcPr>
            <w:tcW w:w="3192" w:type="dxa"/>
          </w:tcPr>
          <w:p w:rsidR="00BD499C" w:rsidRDefault="00BD499C" w:rsidP="00561FE2">
            <w:r>
              <w:t>Screen  UI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Allow the Administrator specify where the music source is and select a song  to add and specify its attributes (author, title, genre) 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Delete song UI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 Screen UI</w:t>
            </w:r>
          </w:p>
        </w:tc>
        <w:tc>
          <w:tcPr>
            <w:tcW w:w="3192" w:type="dxa"/>
          </w:tcPr>
          <w:p w:rsidR="00BD499C" w:rsidRDefault="00BD499C" w:rsidP="00561FE2">
            <w:r>
              <w:t>Allow the administrator select a song to delete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Add  genre UI</w:t>
            </w:r>
          </w:p>
        </w:tc>
        <w:tc>
          <w:tcPr>
            <w:tcW w:w="3192" w:type="dxa"/>
          </w:tcPr>
          <w:p w:rsidR="00BD499C" w:rsidRDefault="00BD499C" w:rsidP="00561FE2">
            <w:r>
              <w:t>Screen UI</w:t>
            </w:r>
          </w:p>
        </w:tc>
        <w:tc>
          <w:tcPr>
            <w:tcW w:w="3192" w:type="dxa"/>
          </w:tcPr>
          <w:p w:rsidR="00BD499C" w:rsidRDefault="00BD499C" w:rsidP="00561FE2">
            <w:r>
              <w:t>Allow the Administrator to specify a new genre to add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Admin music store control (DB)</w:t>
            </w:r>
          </w:p>
        </w:tc>
        <w:tc>
          <w:tcPr>
            <w:tcW w:w="3192" w:type="dxa"/>
          </w:tcPr>
          <w:p w:rsidR="00BD499C" w:rsidRDefault="00BD499C" w:rsidP="00561FE2">
            <w:r>
              <w:t>Software Component</w:t>
            </w:r>
          </w:p>
        </w:tc>
        <w:tc>
          <w:tcPr>
            <w:tcW w:w="3192" w:type="dxa"/>
          </w:tcPr>
          <w:p w:rsidR="00BD499C" w:rsidRDefault="00BD499C" w:rsidP="00561FE2">
            <w:r>
              <w:t>This component can:</w:t>
            </w:r>
          </w:p>
          <w:p w:rsidR="00BD499C" w:rsidRDefault="00BD499C" w:rsidP="00561FE2">
            <w:r>
              <w:t>Brow  music files in Central Jukebox</w:t>
            </w:r>
          </w:p>
          <w:p w:rsidR="00BD499C" w:rsidRDefault="00BD499C" w:rsidP="00561FE2">
            <w:r>
              <w:t>Write selected music files to the given destination in Central Jukebox</w:t>
            </w:r>
          </w:p>
          <w:p w:rsidR="00BD499C" w:rsidRDefault="00BD499C" w:rsidP="00561FE2">
            <w:r>
              <w:t xml:space="preserve">Read  music dict. from Database </w:t>
            </w:r>
          </w:p>
          <w:p w:rsidR="00BD499C" w:rsidRDefault="00BD499C" w:rsidP="00561FE2">
            <w:r>
              <w:t>Write music dict. to Database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Central Database</w:t>
            </w:r>
          </w:p>
        </w:tc>
        <w:tc>
          <w:tcPr>
            <w:tcW w:w="3192" w:type="dxa"/>
          </w:tcPr>
          <w:p w:rsidR="00BD499C" w:rsidRDefault="00BD499C" w:rsidP="00561FE2">
            <w:r>
              <w:t>Database</w:t>
            </w:r>
          </w:p>
        </w:tc>
        <w:tc>
          <w:tcPr>
            <w:tcW w:w="3192" w:type="dxa"/>
          </w:tcPr>
          <w:p w:rsidR="00BD499C" w:rsidRDefault="00BD499C" w:rsidP="00561FE2">
            <w:r>
              <w:t>Where  available music dictionary and Configuration are  stored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Music source</w:t>
            </w:r>
          </w:p>
        </w:tc>
        <w:tc>
          <w:tcPr>
            <w:tcW w:w="3192" w:type="dxa"/>
          </w:tcPr>
          <w:p w:rsidR="00BD499C" w:rsidRDefault="00BD499C" w:rsidP="00561FE2">
            <w:r>
              <w:t>Driver/Directory where music source files are stored</w:t>
            </w:r>
          </w:p>
        </w:tc>
        <w:tc>
          <w:tcPr>
            <w:tcW w:w="3192" w:type="dxa"/>
          </w:tcPr>
          <w:p w:rsidR="00BD499C" w:rsidRDefault="00BD499C" w:rsidP="00561FE2">
            <w:r>
              <w:t>Where “Music store control” will read music files (mp3, wav, wma ) in Central Jukebox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Music Destination</w:t>
            </w:r>
          </w:p>
        </w:tc>
        <w:tc>
          <w:tcPr>
            <w:tcW w:w="3192" w:type="dxa"/>
          </w:tcPr>
          <w:p w:rsidR="00BD499C" w:rsidRDefault="00BD499C" w:rsidP="00561FE2">
            <w:r>
              <w:t>Driver/Directory where available music files are stored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Where “Music store control” will store available music files for the user to play 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bookmarkStart w:id="870" w:name="_Hlk267641015"/>
            <w:r>
              <w:t>Auto update</w:t>
            </w:r>
          </w:p>
        </w:tc>
        <w:tc>
          <w:tcPr>
            <w:tcW w:w="3192" w:type="dxa"/>
          </w:tcPr>
          <w:p w:rsidR="00BD499C" w:rsidRDefault="00BD499C" w:rsidP="00561FE2">
            <w:r>
              <w:t>Software Component</w:t>
            </w:r>
          </w:p>
        </w:tc>
        <w:tc>
          <w:tcPr>
            <w:tcW w:w="3192" w:type="dxa"/>
          </w:tcPr>
          <w:p w:rsidR="00BD499C" w:rsidRDefault="00BD499C" w:rsidP="00561FE2">
            <w:r>
              <w:t>This component each 10s:</w:t>
            </w:r>
          </w:p>
          <w:p w:rsidR="00BD499C" w:rsidRPr="008027F6" w:rsidRDefault="00BD499C" w:rsidP="00BD499C">
            <w:pPr>
              <w:pStyle w:val="ListParagraph"/>
              <w:numPr>
                <w:ilvl w:val="3"/>
                <w:numId w:val="7"/>
              </w:numPr>
            </w:pPr>
            <w:r w:rsidRPr="008027F6">
              <w:t>Forces “</w:t>
            </w:r>
            <w:r>
              <w:t>C</w:t>
            </w:r>
            <w:r w:rsidRPr="008027F6">
              <w:t>onfigure</w:t>
            </w:r>
            <w:r>
              <w:t xml:space="preserve"> </w:t>
            </w:r>
            <w:r w:rsidRPr="008027F6">
              <w:t>Volume</w:t>
            </w:r>
            <w:r>
              <w:t xml:space="preserve"> </w:t>
            </w:r>
            <w:r w:rsidRPr="008027F6">
              <w:t>Control”, and “</w:t>
            </w:r>
            <w:r>
              <w:t xml:space="preserve">Music </w:t>
            </w:r>
            <w:r w:rsidRPr="008027F6">
              <w:t>Store</w:t>
            </w:r>
            <w:r>
              <w:t xml:space="preserve"> </w:t>
            </w:r>
            <w:r w:rsidRPr="008027F6">
              <w:t xml:space="preserve">Control” to load </w:t>
            </w:r>
            <w:r>
              <w:t>M</w:t>
            </w:r>
            <w:r w:rsidRPr="008027F6">
              <w:t>usic</w:t>
            </w:r>
            <w:r>
              <w:t xml:space="preserve"> </w:t>
            </w:r>
            <w:r w:rsidRPr="008027F6">
              <w:t xml:space="preserve"> Dictionary and Configuration from Database</w:t>
            </w:r>
            <w:r>
              <w:t xml:space="preserve"> (in Central Jukebox) </w:t>
            </w:r>
            <w:r w:rsidRPr="008027F6">
              <w:t xml:space="preserve"> into Music Dictionary and Configuration </w:t>
            </w:r>
            <w:r>
              <w:t>(</w:t>
            </w:r>
            <w:r w:rsidRPr="008027F6">
              <w:t>in Table side Jukebox</w:t>
            </w:r>
            <w:r>
              <w:t>)</w:t>
            </w:r>
          </w:p>
          <w:p w:rsidR="00BD499C" w:rsidRPr="008027F6" w:rsidRDefault="00BD499C" w:rsidP="00BD499C">
            <w:pPr>
              <w:pStyle w:val="ListParagraph"/>
              <w:numPr>
                <w:ilvl w:val="3"/>
                <w:numId w:val="7"/>
              </w:numPr>
            </w:pPr>
            <w:r>
              <w:t>Force “</w:t>
            </w:r>
            <w:r w:rsidRPr="008027F6">
              <w:t>select/play music songs</w:t>
            </w:r>
            <w:r>
              <w:t xml:space="preserve"> UI” to update data in “Music Dictionary” and “Configuration”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Music Dictionary</w:t>
            </w:r>
          </w:p>
        </w:tc>
        <w:tc>
          <w:tcPr>
            <w:tcW w:w="3192" w:type="dxa"/>
          </w:tcPr>
          <w:p w:rsidR="00BD499C" w:rsidRDefault="00BD499C" w:rsidP="00561FE2">
            <w:r>
              <w:t>Object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Where Music  dictionary is stored in Table side Jukebox  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Configuration</w:t>
            </w:r>
          </w:p>
        </w:tc>
        <w:tc>
          <w:tcPr>
            <w:tcW w:w="3192" w:type="dxa"/>
          </w:tcPr>
          <w:p w:rsidR="00BD499C" w:rsidRDefault="00BD499C" w:rsidP="00561FE2">
            <w:r>
              <w:t>Object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Where Configuration is stored and in Table side Jukebox   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Select/Play music UI</w:t>
            </w:r>
          </w:p>
          <w:p w:rsidR="00BD499C" w:rsidRDefault="00BD499C" w:rsidP="00561FE2">
            <w:r>
              <w:t>(List 10 the newest music songs)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 Screen UI</w:t>
            </w:r>
          </w:p>
        </w:tc>
        <w:tc>
          <w:tcPr>
            <w:tcW w:w="3192" w:type="dxa"/>
          </w:tcPr>
          <w:p w:rsidR="00BD499C" w:rsidRDefault="00BD499C" w:rsidP="00561FE2">
            <w:r>
              <w:t>Display the list of  10 newest music songs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Music  Store Control(DB)</w:t>
            </w:r>
          </w:p>
        </w:tc>
        <w:tc>
          <w:tcPr>
            <w:tcW w:w="3192" w:type="dxa"/>
          </w:tcPr>
          <w:p w:rsidR="00BD499C" w:rsidRDefault="00BD499C" w:rsidP="00561FE2">
            <w:r>
              <w:t>Software Component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This component to read music Dict. from Database (central Jukebox) into music Dictionary (Table side Jukebox) 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Configure Volume Control (DB)</w:t>
            </w:r>
          </w:p>
        </w:tc>
        <w:tc>
          <w:tcPr>
            <w:tcW w:w="3192" w:type="dxa"/>
          </w:tcPr>
          <w:p w:rsidR="00BD499C" w:rsidRDefault="00BD499C" w:rsidP="00561FE2">
            <w:r>
              <w:t>Software Component</w:t>
            </w:r>
          </w:p>
        </w:tc>
        <w:tc>
          <w:tcPr>
            <w:tcW w:w="3192" w:type="dxa"/>
          </w:tcPr>
          <w:p w:rsidR="00BD499C" w:rsidRDefault="00BD499C" w:rsidP="00561FE2">
            <w:r>
              <w:t xml:space="preserve">This component to read Configuration  from Database (central Jukebox) into Configuration  (Table side Jukebox) 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Server Listener</w:t>
            </w:r>
          </w:p>
        </w:tc>
        <w:tc>
          <w:tcPr>
            <w:tcW w:w="3192" w:type="dxa"/>
          </w:tcPr>
          <w:p w:rsidR="00BD499C" w:rsidRDefault="00BD499C" w:rsidP="00561FE2">
            <w:r>
              <w:t>Network socket connector (Brow Music files and Write Music Files)</w:t>
            </w:r>
          </w:p>
        </w:tc>
        <w:tc>
          <w:tcPr>
            <w:tcW w:w="3192" w:type="dxa"/>
          </w:tcPr>
          <w:p w:rsidR="00BD499C" w:rsidRDefault="00BD499C" w:rsidP="00561FE2">
            <w:r>
              <w:t>To listen the requests from Table side Jukebox</w:t>
            </w:r>
          </w:p>
        </w:tc>
      </w:tr>
      <w:tr w:rsidR="00BD499C" w:rsidTr="00561FE2">
        <w:tc>
          <w:tcPr>
            <w:tcW w:w="3192" w:type="dxa"/>
          </w:tcPr>
          <w:p w:rsidR="00BD499C" w:rsidRDefault="00BD499C" w:rsidP="00561FE2">
            <w:r>
              <w:t>File Brower</w:t>
            </w:r>
          </w:p>
        </w:tc>
        <w:tc>
          <w:tcPr>
            <w:tcW w:w="3192" w:type="dxa"/>
          </w:tcPr>
          <w:p w:rsidR="00BD499C" w:rsidRDefault="00BD499C" w:rsidP="00561FE2">
            <w:r>
              <w:t>Network socket connector (Brow Music File and Write Music Files)</w:t>
            </w:r>
          </w:p>
        </w:tc>
        <w:tc>
          <w:tcPr>
            <w:tcW w:w="3192" w:type="dxa"/>
          </w:tcPr>
          <w:p w:rsidR="00BD499C" w:rsidRDefault="00BD499C" w:rsidP="00561FE2">
            <w:r>
              <w:t>It can:</w:t>
            </w:r>
          </w:p>
          <w:p w:rsidR="00BD499C" w:rsidRDefault="00BD499C" w:rsidP="00561FE2">
            <w:pPr>
              <w:pStyle w:val="ListParagraph"/>
              <w:numPr>
                <w:ilvl w:val="0"/>
                <w:numId w:val="2"/>
              </w:numPr>
            </w:pPr>
            <w:r w:rsidRPr="00F91744">
              <w:t xml:space="preserve">To brow drivers/directories/music files in </w:t>
            </w:r>
            <w:r>
              <w:t>Central Jukebox</w:t>
            </w:r>
          </w:p>
          <w:p w:rsidR="00BD499C" w:rsidRPr="00F91744" w:rsidRDefault="00BD499C" w:rsidP="00561FE2">
            <w:pPr>
              <w:pStyle w:val="ListParagraph"/>
              <w:numPr>
                <w:ilvl w:val="0"/>
                <w:numId w:val="2"/>
              </w:numPr>
            </w:pPr>
            <w:r>
              <w:t>To copy music file chosen by the user to the location specified in Configuration table in Central Jukebox</w:t>
            </w:r>
          </w:p>
        </w:tc>
      </w:tr>
      <w:bookmarkEnd w:id="868"/>
      <w:bookmarkEnd w:id="869"/>
      <w:bookmarkEnd w:id="870"/>
    </w:tbl>
    <w:p w:rsidR="00BD499C" w:rsidRDefault="00BD499C" w:rsidP="00BD499C"/>
    <w:p w:rsidR="00BD499C" w:rsidRDefault="00BD499C" w:rsidP="00BD499C">
      <w:pPr>
        <w:pStyle w:val="Heading4"/>
        <w:numPr>
          <w:ilvl w:val="3"/>
          <w:numId w:val="13"/>
        </w:numPr>
      </w:pPr>
      <w:r>
        <w:t>Relationships and their properties</w:t>
      </w:r>
    </w:p>
    <w:p w:rsidR="00BD499C" w:rsidRDefault="00BD499C" w:rsidP="00BD499C">
      <w:pPr>
        <w:ind w:left="720"/>
      </w:pPr>
      <w:r>
        <w:t>The relation of this view is attachment, dictating how components and connectors are attached to each other. The relations are shown in the primary presentation; there are no additional ones</w:t>
      </w:r>
    </w:p>
    <w:p w:rsidR="00BD499C" w:rsidRDefault="00BD499C" w:rsidP="00BD499C">
      <w:pPr>
        <w:pStyle w:val="Heading4"/>
        <w:numPr>
          <w:ilvl w:val="3"/>
          <w:numId w:val="13"/>
        </w:numPr>
      </w:pPr>
      <w:r>
        <w:lastRenderedPageBreak/>
        <w:t>Element behavior:</w:t>
      </w:r>
    </w:p>
    <w:p w:rsidR="00BD499C" w:rsidRDefault="00BD499C" w:rsidP="00BD499C">
      <w:pPr>
        <w:pStyle w:val="ListParagraph"/>
        <w:numPr>
          <w:ilvl w:val="0"/>
          <w:numId w:val="16"/>
        </w:numPr>
      </w:pPr>
      <w:r>
        <w:t>Add genre</w:t>
      </w:r>
    </w:p>
    <w:p w:rsidR="00BD499C" w:rsidRDefault="00BD499C" w:rsidP="00BD499C">
      <w:pPr>
        <w:pStyle w:val="ListParagraph"/>
        <w:ind w:left="3060"/>
      </w:pPr>
      <w:r>
        <w:rPr>
          <w:noProof/>
          <w:lang w:bidi="ar-SA"/>
        </w:rPr>
        <w:pict>
          <v:shape id="_x0000_s1109" type="#_x0000_t202" style="position:absolute;left:0;text-align:left;margin-left:209.85pt;margin-top:7.95pt;width:77.3pt;height:53.55pt;z-index:251678720">
            <v:textbox>
              <w:txbxContent>
                <w:p w:rsidR="00BD499C" w:rsidRDefault="00BD499C" w:rsidP="00BD499C">
                  <w:r>
                    <w:t>Admin music store control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108" type="#_x0000_t134" style="position:absolute;left:0;text-align:left;margin-left:69.5pt;margin-top:7.95pt;width:77pt;height:53.55pt;z-index:251677696">
            <v:textbox>
              <w:txbxContent>
                <w:p w:rsidR="00BD499C" w:rsidRDefault="00BD499C" w:rsidP="00BD499C">
                  <w:r>
                    <w:t>Add genre</w:t>
                  </w:r>
                </w:p>
              </w:txbxContent>
            </v:textbox>
          </v:shape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  <w:r>
        <w:rPr>
          <w:noProof/>
          <w:lang w:bidi="ar-SA"/>
        </w:rPr>
        <w:pict>
          <v:shape id="_x0000_s1116" type="#_x0000_t202" style="position:absolute;left:0;text-align:left;margin-left:127.25pt;margin-top:4.6pt;width:105.5pt;height:20.1pt;z-index:251685888" stroked="f">
            <v:textbox>
              <w:txbxContent>
                <w:p w:rsidR="00BD499C" w:rsidRDefault="00BD499C" w:rsidP="00BD499C">
                  <w:r>
                    <w:t>Read genres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112" type="#_x0000_t32" style="position:absolute;left:0;text-align:left;margin-left:247pt;margin-top:2.9pt;width:0;height:114.75pt;z-index:251681792" o:connectortype="straight"/>
        </w:pict>
      </w:r>
      <w:r>
        <w:rPr>
          <w:noProof/>
          <w:lang w:bidi="ar-SA"/>
        </w:rPr>
        <w:pict>
          <v:shape id="_x0000_s1111" type="#_x0000_t32" style="position:absolute;left:0;text-align:left;margin-left:108.6pt;margin-top:2.9pt;width:0;height:114.75pt;z-index:251680768" o:connectortype="straight"/>
        </w:pict>
      </w:r>
      <w:r>
        <w:rPr>
          <w:noProof/>
          <w:lang w:bidi="ar-SA"/>
        </w:rPr>
        <w:pict>
          <v:shape id="_x0000_s1110" type="#_x0000_t22" style="position:absolute;left:0;text-align:left;margin-left:389.2pt;margin-top:12.25pt;width:90.25pt;height:113.75pt;z-index:251679744">
            <v:textbox>
              <w:txbxContent>
                <w:p w:rsidR="00BD499C" w:rsidRDefault="00BD499C" w:rsidP="00BD499C">
                  <w:r>
                    <w:t>Music Dictionary</w:t>
                  </w:r>
                </w:p>
              </w:txbxContent>
            </v:textbox>
          </v:shape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  <w:r>
        <w:rPr>
          <w:noProof/>
          <w:lang w:bidi="ar-SA"/>
        </w:rPr>
        <w:pict>
          <v:shape id="_x0000_s1118" type="#_x0000_t32" style="position:absolute;left:0;text-align:left;margin-left:247pt;margin-top:7.1pt;width:141.35pt;height:0;z-index:251687936" o:connectortype="straight">
            <v:stroke endarrow="block"/>
          </v:shape>
        </w:pict>
      </w:r>
      <w:r>
        <w:rPr>
          <w:noProof/>
          <w:lang w:bidi="ar-SA"/>
        </w:rPr>
        <w:pict>
          <v:shape id="_x0000_s1117" type="#_x0000_t32" style="position:absolute;left:0;text-align:left;margin-left:107.85pt;margin-top:-.1pt;width:138.4pt;height:0;z-index:251686912" o:connectortype="straight">
            <v:stroke endarrow="block"/>
          </v:shape>
        </w:pict>
      </w:r>
    </w:p>
    <w:p w:rsidR="00BD499C" w:rsidRDefault="00BD499C" w:rsidP="00BD499C">
      <w:pPr>
        <w:pStyle w:val="ListParagraph"/>
        <w:ind w:left="3240"/>
      </w:pPr>
      <w:r>
        <w:rPr>
          <w:noProof/>
          <w:lang w:bidi="ar-SA"/>
        </w:rPr>
        <w:pict>
          <v:shape id="_x0000_s1120" type="#_x0000_t32" style="position:absolute;left:0;text-align:left;margin-left:107.85pt;margin-top:.05pt;width:136.7pt;height:0;flip:x;z-index:251689984" o:connectortype="straight">
            <v:stroke dashstyle="dash" endarrow="block"/>
          </v:shape>
        </w:pict>
      </w:r>
      <w:r>
        <w:rPr>
          <w:noProof/>
          <w:lang w:bidi="ar-SA"/>
        </w:rPr>
        <w:pict>
          <v:shape id="_x0000_s1119" type="#_x0000_t32" style="position:absolute;left:0;text-align:left;margin-left:247pt;margin-top:.05pt;width:141.35pt;height:0;flip:x;z-index:251688960" o:connectortype="straight">
            <v:stroke dashstyle="dash" endarrow="block"/>
          </v:shape>
        </w:pict>
      </w:r>
      <w:r>
        <w:rPr>
          <w:noProof/>
          <w:lang w:bidi="ar-SA"/>
        </w:rPr>
        <w:pict>
          <v:shape id="_x0000_s1115" type="#_x0000_t202" style="position:absolute;left:0;text-align:left;margin-left:127.25pt;margin-top:10.8pt;width:105.5pt;height:20.1pt;z-index:251684864" stroked="f">
            <v:textbox>
              <w:txbxContent>
                <w:p w:rsidR="00BD499C" w:rsidRDefault="00BD499C" w:rsidP="00BD499C">
                  <w:r>
                    <w:t>Add new genre</w:t>
                  </w:r>
                </w:p>
              </w:txbxContent>
            </v:textbox>
          </v:shape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  <w:r>
        <w:rPr>
          <w:noProof/>
          <w:lang w:bidi="ar-SA"/>
        </w:rPr>
        <w:pict>
          <v:shape id="_x0000_s1121" type="#_x0000_t202" style="position:absolute;left:0;text-align:left;margin-left:127.25pt;margin-top:9.15pt;width:105.5pt;height:20.1pt;z-index:251691008" stroked="f">
            <v:textbox>
              <w:txbxContent>
                <w:p w:rsidR="00BD499C" w:rsidRDefault="00BD499C" w:rsidP="00BD499C">
                  <w:r>
                    <w:t>Read genres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114" type="#_x0000_t32" style="position:absolute;left:0;text-align:left;margin-left:247.85pt;margin-top:8.85pt;width:141.35pt;height:0;z-index:251683840" o:connectortype="straight">
            <v:stroke endarrow="block"/>
          </v:shape>
        </w:pict>
      </w:r>
      <w:r>
        <w:rPr>
          <w:noProof/>
          <w:lang w:bidi="ar-SA"/>
        </w:rPr>
        <w:pict>
          <v:shape id="_x0000_s1113" type="#_x0000_t32" style="position:absolute;left:0;text-align:left;margin-left:108.6pt;margin-top:3.3pt;width:138.4pt;height:0;z-index:251682816" o:connectortype="straight">
            <v:stroke endarrow="block"/>
          </v:shape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  <w:r>
        <w:rPr>
          <w:noProof/>
          <w:lang w:bidi="ar-SA"/>
        </w:rPr>
        <w:pict>
          <v:shape id="_x0000_s1125" type="#_x0000_t32" style="position:absolute;left:0;text-align:left;margin-left:107.85pt;margin-top:12.75pt;width:136.7pt;height:0;flip:x;z-index:251695104" o:connectortype="straight">
            <v:stroke dashstyle="dash" endarrow="block"/>
          </v:shape>
        </w:pict>
      </w:r>
      <w:r>
        <w:rPr>
          <w:noProof/>
          <w:lang w:bidi="ar-SA"/>
        </w:rPr>
        <w:pict>
          <v:shape id="_x0000_s1124" type="#_x0000_t32" style="position:absolute;left:0;text-align:left;margin-left:247.85pt;margin-top:12.75pt;width:141.35pt;height:0;flip:x;z-index:251694080" o:connectortype="straight">
            <v:stroke dashstyle="dash" endarrow="block"/>
          </v:shape>
        </w:pict>
      </w:r>
      <w:r>
        <w:rPr>
          <w:noProof/>
          <w:lang w:bidi="ar-SA"/>
        </w:rPr>
        <w:pict>
          <v:shape id="_x0000_s1123" type="#_x0000_t32" style="position:absolute;left:0;text-align:left;margin-left:247.85pt;margin-top:6.75pt;width:141.35pt;height:0;z-index:251693056" o:connectortype="straight">
            <v:stroke endarrow="block"/>
          </v:shape>
        </w:pict>
      </w:r>
      <w:r>
        <w:rPr>
          <w:noProof/>
          <w:lang w:bidi="ar-SA"/>
        </w:rPr>
        <w:pict>
          <v:shape id="_x0000_s1122" type="#_x0000_t32" style="position:absolute;left:0;text-align:left;margin-left:109.45pt;margin-top:-.05pt;width:138.4pt;height:0;z-index:251692032" o:connectortype="straight">
            <v:stroke endarrow="block"/>
          </v:shape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numPr>
          <w:ilvl w:val="0"/>
          <w:numId w:val="16"/>
        </w:numPr>
      </w:pPr>
      <w:r>
        <w:rPr>
          <w:noProof/>
          <w:lang w:bidi="ar-SA"/>
        </w:rPr>
        <w:pict>
          <v:group id="_x0000_s1069" style="position:absolute;left:0;text-align:left;margin-left:69.5pt;margin-top:14.25pt;width:466.85pt;height:234.55pt;z-index:251675648" coordorigin="2110,6094" coordsize="9337,4839">
            <v:shape id="_x0000_s1070" type="#_x0000_t134" style="position:absolute;left:2110;top:6211;width:1540;height:1071">
              <v:textbox style="mso-next-textbox:#_x0000_s1070">
                <w:txbxContent>
                  <w:p w:rsidR="00BD499C" w:rsidRDefault="00BD499C" w:rsidP="00BD499C">
                    <w:r>
                      <w:t>Add song</w:t>
                    </w:r>
                  </w:p>
                </w:txbxContent>
              </v:textbox>
            </v:shape>
            <v:shape id="_x0000_s1071" type="#_x0000_t202" style="position:absolute;left:4114;top:6211;width:1546;height:1071">
              <v:textbox style="mso-next-textbox:#_x0000_s1071">
                <w:txbxContent>
                  <w:p w:rsidR="00BD499C" w:rsidRDefault="00BD499C" w:rsidP="00BD499C">
                    <w:r>
                      <w:t>Admin music store control</w:t>
                    </w:r>
                  </w:p>
                </w:txbxContent>
              </v:textbox>
            </v:shape>
            <v:shape id="_x0000_s1072" type="#_x0000_t22" style="position:absolute;left:9642;top:8387;width:1805;height:2012">
              <v:textbox style="mso-next-textbox:#_x0000_s1072">
                <w:txbxContent>
                  <w:p w:rsidR="00BD499C" w:rsidRDefault="00BD499C" w:rsidP="00BD499C">
                    <w:r>
                      <w:t>Music Dictionary</w:t>
                    </w:r>
                  </w:p>
                </w:txbxContent>
              </v:textbox>
            </v:shape>
            <v:shape id="_x0000_s1073" type="#_x0000_t32" style="position:absolute;left:2894;top:7262;width:0;height:2775" o:connectortype="straight"/>
            <v:shape id="_x0000_s1074" type="#_x0000_t32" style="position:absolute;left:4890;top:7262;width:17;height:3266;flip:x" o:connectortype="straight"/>
            <v:shape id="_x0000_s1075" type="#_x0000_t32" style="position:absolute;left:2894;top:7770;width:2023;height:0" o:connectortype="straight">
              <v:stroke endarrow="block"/>
            </v:shape>
            <v:shape id="_x0000_s1076" type="#_x0000_t115" style="position:absolute;left:6248;top:6111;width:1928;height:1071">
              <v:textbox style="mso-next-textbox:#_x0000_s1076">
                <w:txbxContent>
                  <w:p w:rsidR="00BD499C" w:rsidRDefault="00BD499C" w:rsidP="00BD499C">
                    <w:r>
                      <w:t>Music source</w:t>
                    </w:r>
                  </w:p>
                </w:txbxContent>
              </v:textbox>
            </v:shape>
            <v:shape id="_x0000_s1077" type="#_x0000_t115" style="position:absolute;left:8694;top:6094;width:1942;height:1071">
              <v:textbox style="mso-next-textbox:#_x0000_s1077">
                <w:txbxContent>
                  <w:p w:rsidR="00BD499C" w:rsidRDefault="00BD499C" w:rsidP="00BD499C">
                    <w:r>
                      <w:t>Music Destination</w:t>
                    </w:r>
                  </w:p>
                </w:txbxContent>
              </v:textbox>
            </v:shape>
            <v:shape id="_x0000_s1078" type="#_x0000_t32" style="position:absolute;left:6819;top:7182;width:0;height:1616" o:connectortype="straight"/>
            <v:shape id="_x0000_s1079" type="#_x0000_t32" style="position:absolute;left:9296;top:7165;width:7;height:2781" o:connectortype="straight"/>
            <v:shape id="_x0000_s1080" type="#_x0000_t32" style="position:absolute;left:4907;top:7968;width:1912;height:1" o:connectortype="straight">
              <v:stroke endarrow="block"/>
            </v:shape>
            <v:shape id="_x0000_s1081" type="#_x0000_t202" style="position:absolute;left:2947;top:7279;width:1943;height:402" stroked="f">
              <v:textbox style="mso-next-textbox:#_x0000_s1081">
                <w:txbxContent>
                  <w:p w:rsidR="00BD499C" w:rsidRDefault="00BD499C" w:rsidP="00BD499C">
                    <w:r>
                      <w:t>Read music files</w:t>
                    </w:r>
                  </w:p>
                </w:txbxContent>
              </v:textbox>
            </v:shape>
            <v:shape id="_x0000_s1082" type="#_x0000_t32" style="position:absolute;left:4917;top:8115;width:1902;height:34;flip:x" o:connectortype="straight">
              <v:stroke dashstyle="dash" endarrow="block"/>
            </v:shape>
            <v:shape id="_x0000_s1083" type="#_x0000_t32" style="position:absolute;left:2892;top:8149;width:1996;height:34;flip:x" o:connectortype="straight">
              <v:stroke dashstyle="dash" endarrow="block"/>
            </v:shape>
            <v:shape id="_x0000_s1084" type="#_x0000_t202" style="position:absolute;left:2947;top:9127;width:1943;height:402" stroked="f">
              <v:textbox style="mso-next-textbox:#_x0000_s1084">
                <w:txbxContent>
                  <w:p w:rsidR="00BD499C" w:rsidRDefault="00BD499C" w:rsidP="00BD499C">
                    <w:r>
                      <w:t>Write music files</w:t>
                    </w:r>
                  </w:p>
                </w:txbxContent>
              </v:textbox>
            </v:shape>
            <v:shape id="_x0000_s1085" type="#_x0000_t32" style="position:absolute;left:2894;top:9600;width:2023;height:0" o:connectortype="straight">
              <v:stroke endarrow="block"/>
            </v:shape>
            <v:shape id="_x0000_s1086" type="#_x0000_t32" style="position:absolute;left:4907;top:9745;width:4389;height:1" o:connectortype="straight">
              <v:stroke endarrow="block"/>
            </v:shape>
            <v:shape id="_x0000_s1087" type="#_x0000_t32" style="position:absolute;left:4931;top:10031;width:4711;height:6" o:connectortype="straight">
              <v:stroke endarrow="block"/>
            </v:shape>
            <v:shape id="_x0000_s1088" type="#_x0000_t202" style="position:absolute;left:5188;top:10180;width:4108;height:753" stroked="f">
              <v:textbox style="mso-next-textbox:#_x0000_s1088">
                <w:txbxContent>
                  <w:p w:rsidR="00BD499C" w:rsidRDefault="00BD499C" w:rsidP="00BD499C">
                    <w:r>
                      <w:t>Write song Attributes (file name, tile,</w:t>
                    </w:r>
                  </w:p>
                  <w:p w:rsidR="00BD499C" w:rsidRDefault="00BD499C" w:rsidP="00BD499C">
                    <w:r>
                      <w:t>Author, genre, singer)</w:t>
                    </w:r>
                  </w:p>
                </w:txbxContent>
              </v:textbox>
            </v:shape>
            <v:shape id="_x0000_s1089" type="#_x0000_t32" style="position:absolute;left:2894;top:8753;width:1996;height:0" o:connectortype="straight">
              <v:stroke endarrow="block"/>
            </v:shape>
            <v:shape id="_x0000_s1090" type="#_x0000_t32" style="position:absolute;left:4907;top:8909;width:4735;height:0" o:connectortype="straight">
              <v:stroke endarrow="block"/>
            </v:shape>
            <v:shape id="_x0000_s1091" type="#_x0000_t202" style="position:absolute;left:3013;top:8336;width:1505;height:402" stroked="f">
              <v:textbox style="mso-next-textbox:#_x0000_s1091">
                <w:txbxContent>
                  <w:p w:rsidR="00BD499C" w:rsidRDefault="00BD499C" w:rsidP="00BD499C">
                    <w:r>
                      <w:t>Read genres</w:t>
                    </w:r>
                  </w:p>
                </w:txbxContent>
              </v:textbox>
            </v:shape>
            <v:shape id="_x0000_s1092" type="#_x0000_t32" style="position:absolute;left:4917;top:9059;width:4725;height:0;flip:x" o:connectortype="straight">
              <v:stroke dashstyle="dash" endarrow="block"/>
            </v:shape>
            <v:shape id="_x0000_s1093" type="#_x0000_t32" style="position:absolute;left:2877;top:9035;width:1996;height:34;flip:x" o:connectortype="straight">
              <v:stroke dashstyle="dash" endarrow="block"/>
            </v:shape>
          </v:group>
        </w:pict>
      </w:r>
      <w:r>
        <w:t>Add song</w:t>
      </w: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1800"/>
      </w:pPr>
    </w:p>
    <w:p w:rsidR="00BD499C" w:rsidRDefault="00BD499C" w:rsidP="00BD499C">
      <w:pPr>
        <w:pStyle w:val="ListParagraph"/>
        <w:ind w:left="3240"/>
      </w:pPr>
      <w:r>
        <w:t>2.1) Select Music File</w:t>
      </w:r>
    </w:p>
    <w:p w:rsidR="00BD499C" w:rsidRDefault="00BD499C" w:rsidP="00BD499C">
      <w:pPr>
        <w:pStyle w:val="ListParagraph"/>
        <w:ind w:left="1800"/>
      </w:pPr>
      <w:r>
        <w:rPr>
          <w:noProof/>
          <w:lang w:bidi="ar-SA"/>
        </w:rPr>
        <w:pict>
          <v:group id="_x0000_s1218" style="position:absolute;left:0;text-align:left;margin-left:99.35pt;margin-top:2.5pt;width:420.85pt;height:191.3pt;z-index:251717632" coordorigin="2110,11343" coordsize="8417,3826">
            <v:shape id="_x0000_s1219" type="#_x0000_t32" style="position:absolute;left:4917;top:13327;width:3017;height:1" o:connectortype="straight">
              <v:stroke endarrow="block"/>
            </v:shape>
            <v:group id="_x0000_s1220" style="position:absolute;left:2110;top:11343;width:8417;height:3826" coordorigin="2110,11050" coordsize="8417,3826">
              <v:shape id="_x0000_s1221" type="#_x0000_t202" style="position:absolute;left:2974;top:12121;width:1943;height:803" filled="f" stroked="f">
                <v:textbox style="mso-next-textbox:#_x0000_s1221">
                  <w:txbxContent>
                    <w:p w:rsidR="00BD499C" w:rsidRDefault="00BD499C" w:rsidP="00BD499C">
                      <w:r>
                        <w:t>List Music File From folder</w:t>
                      </w:r>
                    </w:p>
                  </w:txbxContent>
                </v:textbox>
              </v:shape>
              <v:shape id="_x0000_s1222" type="#_x0000_t134" style="position:absolute;left:2110;top:11050;width:1540;height:1071">
                <v:textbox style="mso-next-textbox:#_x0000_s1222">
                  <w:txbxContent>
                    <w:p w:rsidR="00BD499C" w:rsidRDefault="00BD499C" w:rsidP="00BD499C">
                      <w:r>
                        <w:t>Add Song</w:t>
                      </w:r>
                    </w:p>
                  </w:txbxContent>
                </v:textbox>
              </v:shape>
              <v:shape id="_x0000_s1223" type="#_x0000_t202" style="position:absolute;left:4114;top:11050;width:1546;height:1071">
                <v:textbox style="mso-next-textbox:#_x0000_s1223">
                  <w:txbxContent>
                    <w:p w:rsidR="00BD499C" w:rsidRDefault="00BD499C" w:rsidP="00BD499C">
                      <w:r>
                        <w:t>Music store control</w:t>
                      </w:r>
                    </w:p>
                  </w:txbxContent>
                </v:textbox>
              </v:shape>
              <v:shape id="_x0000_s1224" type="#_x0000_t32" style="position:absolute;left:2894;top:12101;width:0;height:2775" o:connectortype="straight"/>
              <v:shape id="_x0000_s1225" type="#_x0000_t32" style="position:absolute;left:4873;top:12101;width:34;height:2775;flip:x" o:connectortype="straight"/>
              <v:shape id="_x0000_s1226" type="#_x0000_t32" style="position:absolute;left:2894;top:12780;width:2023;height:0" o:connectortype="straight">
                <v:stroke endarrow="block"/>
              </v:shape>
              <v:shape id="_x0000_s1227" type="#_x0000_t32" style="position:absolute;left:4931;top:13727;width:4867;height:0" o:connectortype="straight">
                <v:stroke endarrow="block"/>
              </v:shape>
              <v:shape id="_x0000_s1228" type="#_x0000_t202" style="position:absolute;left:5375;top:13325;width:2405;height:402" stroked="f">
                <v:textbox style="mso-next-textbox:#_x0000_s1228">
                  <w:txbxContent>
                    <w:p w:rsidR="00BD499C" w:rsidRDefault="00BD499C" w:rsidP="00BD499C">
                      <w:r>
                        <w:t xml:space="preserve">Request </w:t>
                      </w:r>
                      <w:proofErr w:type="spellStart"/>
                      <w:r>
                        <w:t>MusicList</w:t>
                      </w:r>
                      <w:proofErr w:type="spellEnd"/>
                      <w:r>
                        <w:t xml:space="preserve"> (path)</w:t>
                      </w:r>
                    </w:p>
                  </w:txbxContent>
                </v:textbox>
              </v:shape>
              <v:shape id="_x0000_s1229" type="#_x0000_t32" style="position:absolute;left:2877;top:14456;width:1996;height:1;flip:x" o:connectortype="straight">
                <v:stroke dashstyle="dash" endarrow="block"/>
              </v:shape>
              <v:shape id="_x0000_s1230" type="#_x0000_t202" style="position:absolute;left:7148;top:11050;width:1546;height:1071">
                <v:textbox style="mso-next-textbox:#_x0000_s1230">
                  <w:txbxContent>
                    <w:p w:rsidR="00BD499C" w:rsidRDefault="00BD499C" w:rsidP="00BD499C">
                      <w:r>
                        <w:t>Server Listener</w:t>
                      </w:r>
                    </w:p>
                  </w:txbxContent>
                </v:textbox>
              </v:shape>
              <v:shape id="_x0000_s1231" type="#_x0000_t32" style="position:absolute;left:7934;top:12101;width:7;height:2775;flip:x" o:connectortype="straight"/>
              <v:shape id="_x0000_s1232" type="#_x0000_t202" style="position:absolute;left:5089;top:12632;width:2253;height:402" stroked="f">
                <v:textbox style="mso-next-textbox:#_x0000_s1232">
                  <w:txbxContent>
                    <w:p w:rsidR="00BD499C" w:rsidRDefault="00BD499C" w:rsidP="00BD499C">
                      <w:r>
                        <w:t xml:space="preserve">Open Connection </w:t>
                      </w:r>
                    </w:p>
                  </w:txbxContent>
                </v:textbox>
              </v:shape>
              <v:shape id="_x0000_s1233" type="#_x0000_t202" style="position:absolute;left:8981;top:11050;width:1546;height:1071">
                <v:textbox style="mso-next-textbox:#_x0000_s1233">
                  <w:txbxContent>
                    <w:p w:rsidR="00BD499C" w:rsidRDefault="00BD499C" w:rsidP="00BD499C">
                      <w:r>
                        <w:t>File Browser</w:t>
                      </w:r>
                    </w:p>
                  </w:txbxContent>
                </v:textbox>
              </v:shape>
              <v:shape id="_x0000_s1234" type="#_x0000_t32" style="position:absolute;left:9774;top:12101;width:13;height:2561" o:connectortype="straight"/>
              <v:shape id="_x0000_s1235" type="#_x0000_t32" style="position:absolute;left:7941;top:13296;width:1833;height:1" o:connectortype="straight">
                <v:stroke endarrow="block"/>
              </v:shape>
              <v:shape id="_x0000_s1236" type="#_x0000_t202" style="position:absolute;left:8122;top:12895;width:1520;height:401" stroked="f">
                <v:textbox style="mso-next-textbox:#_x0000_s1236">
                  <w:txbxContent>
                    <w:p w:rsidR="00BD499C" w:rsidRDefault="00BD499C" w:rsidP="00BD499C">
                      <w:proofErr w:type="gramStart"/>
                      <w:r>
                        <w:t>create</w:t>
                      </w:r>
                      <w:proofErr w:type="gramEnd"/>
                    </w:p>
                  </w:txbxContent>
                </v:textbox>
              </v:shape>
              <v:shape id="_x0000_s1237" type="#_x0000_t32" style="position:absolute;left:4873;top:14101;width:4850;height:0;flip:x" o:connectortype="straight">
                <v:stroke dashstyle="dash" endarrow="block"/>
              </v:shape>
            </v:group>
          </v:group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  <w:r>
        <w:t>2.2</w:t>
      </w:r>
      <w:proofErr w:type="gramStart"/>
      <w:r>
        <w:t>)Copy</w:t>
      </w:r>
      <w:proofErr w:type="gramEnd"/>
      <w:r>
        <w:t xml:space="preserve"> Music File</w:t>
      </w:r>
    </w:p>
    <w:p w:rsidR="00BD499C" w:rsidRDefault="00BD499C" w:rsidP="00BD499C">
      <w:pPr>
        <w:pStyle w:val="ListParagraph"/>
        <w:ind w:left="3240"/>
      </w:pPr>
      <w:r>
        <w:rPr>
          <w:noProof/>
          <w:lang w:bidi="ar-SA"/>
        </w:rPr>
        <w:pict>
          <v:group id="_x0000_s1238" style="position:absolute;left:0;text-align:left;margin-left:69.5pt;margin-top:10.3pt;width:420.85pt;height:191.3pt;z-index:251718656" coordorigin="2110,2113" coordsize="8417,3826">
            <v:shape id="_x0000_s1239" type="#_x0000_t32" style="position:absolute;left:2894;top:3843;width:2023;height:0" o:connectortype="straight">
              <v:stroke endarrow="block"/>
            </v:shape>
            <v:shape id="_x0000_s1240" type="#_x0000_t202" style="position:absolute;left:2974;top:3184;width:1943;height:803" filled="f" stroked="f">
              <v:textbox style="mso-next-textbox:#_x0000_s1240">
                <w:txbxContent>
                  <w:p w:rsidR="00BD499C" w:rsidRDefault="00BD499C" w:rsidP="00BD499C">
                    <w:r>
                      <w:t>Write music file</w:t>
                    </w:r>
                  </w:p>
                </w:txbxContent>
              </v:textbox>
            </v:shape>
            <v:shape id="_x0000_s1241" type="#_x0000_t134" style="position:absolute;left:2110;top:2113;width:1540;height:1071">
              <v:textbox style="mso-next-textbox:#_x0000_s1241">
                <w:txbxContent>
                  <w:p w:rsidR="00BD499C" w:rsidRDefault="00BD499C" w:rsidP="00BD499C">
                    <w:r>
                      <w:t>Add Song</w:t>
                    </w:r>
                  </w:p>
                </w:txbxContent>
              </v:textbox>
            </v:shape>
            <v:shape id="_x0000_s1242" type="#_x0000_t202" style="position:absolute;left:4114;top:2113;width:1546;height:1071">
              <v:textbox style="mso-next-textbox:#_x0000_s1242">
                <w:txbxContent>
                  <w:p w:rsidR="00BD499C" w:rsidRDefault="00BD499C" w:rsidP="00BD499C">
                    <w:r>
                      <w:t>Music store control</w:t>
                    </w:r>
                  </w:p>
                </w:txbxContent>
              </v:textbox>
            </v:shape>
            <v:shape id="_x0000_s1243" type="#_x0000_t32" style="position:absolute;left:2894;top:3164;width:0;height:2775" o:connectortype="straight"/>
            <v:shape id="_x0000_s1244" type="#_x0000_t32" style="position:absolute;left:4873;top:3164;width:34;height:2775;flip:x" o:connectortype="straight"/>
            <v:shape id="_x0000_s1245" type="#_x0000_t32" style="position:absolute;left:4931;top:4790;width:4867;height:0" o:connectortype="straight">
              <v:stroke endarrow="block"/>
            </v:shape>
            <v:shape id="_x0000_s1246" type="#_x0000_t202" style="position:absolute;left:5375;top:4388;width:2405;height:402" stroked="f">
              <v:textbox style="mso-next-textbox:#_x0000_s1246">
                <w:txbxContent>
                  <w:p w:rsidR="00BD499C" w:rsidRDefault="00BD499C" w:rsidP="00BD499C">
                    <w:r>
                      <w:t xml:space="preserve">Request copy file </w:t>
                    </w:r>
                  </w:p>
                </w:txbxContent>
              </v:textbox>
            </v:shape>
            <v:shape id="_x0000_s1247" type="#_x0000_t202" style="position:absolute;left:7148;top:2113;width:1546;height:1071">
              <v:textbox style="mso-next-textbox:#_x0000_s1247">
                <w:txbxContent>
                  <w:p w:rsidR="00BD499C" w:rsidRDefault="00BD499C" w:rsidP="00BD499C">
                    <w:r>
                      <w:t>Server Listener</w:t>
                    </w:r>
                  </w:p>
                </w:txbxContent>
              </v:textbox>
            </v:shape>
            <v:shape id="_x0000_s1248" type="#_x0000_t32" style="position:absolute;left:7934;top:3164;width:7;height:2775;flip:x" o:connectortype="straight"/>
            <v:shape id="_x0000_s1249" type="#_x0000_t202" style="position:absolute;left:5089;top:4937;width:2253;height:402" stroked="f">
              <v:textbox style="mso-next-textbox:#_x0000_s1249">
                <w:txbxContent>
                  <w:p w:rsidR="00BD499C" w:rsidRDefault="00BD499C" w:rsidP="00BD499C">
                    <w:r>
                      <w:t xml:space="preserve">Close Connection </w:t>
                    </w:r>
                  </w:p>
                </w:txbxContent>
              </v:textbox>
            </v:shape>
            <v:shape id="_x0000_s1250" type="#_x0000_t202" style="position:absolute;left:8981;top:2113;width:1546;height:1071">
              <v:textbox style="mso-next-textbox:#_x0000_s1250">
                <w:txbxContent>
                  <w:p w:rsidR="00BD499C" w:rsidRDefault="00BD499C" w:rsidP="00BD499C">
                    <w:r>
                      <w:t>File Browser</w:t>
                    </w:r>
                  </w:p>
                </w:txbxContent>
              </v:textbox>
            </v:shape>
            <v:shape id="_x0000_s1251" type="#_x0000_t32" style="position:absolute;left:9774;top:3164;width:13;height:2561" o:connectortype="straight"/>
            <v:shape id="_x0000_s1252" type="#_x0000_t32" style="position:absolute;left:4931;top:5338;width:3010;height:1" o:connectortype="straight">
              <v:stroke endarrow="block"/>
            </v:shape>
          </v:group>
        </w:pict>
      </w: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Default="00BD499C" w:rsidP="00BD499C">
      <w:pPr>
        <w:pStyle w:val="ListParagraph"/>
        <w:ind w:left="3240"/>
      </w:pPr>
    </w:p>
    <w:p w:rsidR="00BD499C" w:rsidRPr="00422FA6" w:rsidRDefault="00BD499C" w:rsidP="00BD499C">
      <w:pPr>
        <w:pStyle w:val="ListParagraph"/>
        <w:numPr>
          <w:ilvl w:val="0"/>
          <w:numId w:val="16"/>
        </w:numPr>
      </w:pPr>
      <w:r>
        <w:t>Delete song</w:t>
      </w:r>
    </w:p>
    <w:p w:rsidR="00BD499C" w:rsidRDefault="00BD499C" w:rsidP="00BD499C">
      <w:r w:rsidRPr="00EE44C6">
        <w:rPr>
          <w:rFonts w:ascii="Times New Roman" w:hAnsi="Times New Roman"/>
          <w:noProof/>
          <w:lang w:bidi="ar-SA"/>
        </w:rPr>
        <w:pict>
          <v:group id="_x0000_s1094" style="position:absolute;margin-left:69.5pt;margin-top:14.1pt;width:369.75pt;height:163.9pt;z-index:251676672" coordorigin="2110,11658" coordsize="7395,3278">
            <v:shape id="_x0000_s1095" type="#_x0000_t134" style="position:absolute;left:2110;top:11658;width:1540;height:1071">
              <v:textbox>
                <w:txbxContent>
                  <w:p w:rsidR="00BD499C" w:rsidRDefault="00BD499C" w:rsidP="00BD499C">
                    <w:r>
                      <w:t>Delete</w:t>
                    </w:r>
                  </w:p>
                  <w:p w:rsidR="00BD499C" w:rsidRDefault="00BD499C" w:rsidP="00BD499C">
                    <w:proofErr w:type="gramStart"/>
                    <w:r>
                      <w:t>song</w:t>
                    </w:r>
                    <w:proofErr w:type="gramEnd"/>
                  </w:p>
                </w:txbxContent>
              </v:textbox>
            </v:shape>
            <v:shape id="_x0000_s1096" type="#_x0000_t202" style="position:absolute;left:4917;top:11658;width:1546;height:1071">
              <v:textbox>
                <w:txbxContent>
                  <w:p w:rsidR="00BD499C" w:rsidRDefault="00BD499C" w:rsidP="00BD499C">
                    <w:r>
                      <w:t>Admin music store control</w:t>
                    </w:r>
                  </w:p>
                </w:txbxContent>
              </v:textbox>
            </v:shape>
            <v:shape id="_x0000_s1097" type="#_x0000_t32" style="position:absolute;left:2877;top:12729;width:0;height:2207" o:connectortype="straight"/>
            <v:shape id="_x0000_s1098" type="#_x0000_t32" style="position:absolute;left:5611;top:12729;width:0;height:2207" o:connectortype="straight"/>
            <v:shape id="_x0000_s1099" type="#_x0000_t22" style="position:absolute;left:7700;top:12676;width:1805;height:1892">
              <v:textbox>
                <w:txbxContent>
                  <w:p w:rsidR="00BD499C" w:rsidRDefault="00BD499C" w:rsidP="00BD499C">
                    <w:r>
                      <w:t>Music Dictionary</w:t>
                    </w:r>
                  </w:p>
                </w:txbxContent>
              </v:textbox>
            </v:shape>
            <v:shape id="_x0000_s1100" type="#_x0000_t32" style="position:absolute;left:2877;top:13278;width:2734;height:0" o:connectortype="straight">
              <v:stroke endarrow="block"/>
            </v:shape>
            <v:shape id="_x0000_s1101" type="#_x0000_t32" style="position:absolute;left:5628;top:13411;width:2089;height:0" o:connectortype="straight">
              <v:stroke endarrow="block"/>
            </v:shape>
            <v:shape id="_x0000_s1102" type="#_x0000_t202" style="position:absolute;left:2947;top:12809;width:2241;height:452" stroked="f">
              <v:textbox>
                <w:txbxContent>
                  <w:p w:rsidR="00BD499C" w:rsidRDefault="00BD499C" w:rsidP="00BD499C">
                    <w:r>
                      <w:t>Read Music songs</w:t>
                    </w:r>
                  </w:p>
                </w:txbxContent>
              </v:textbox>
            </v:shape>
            <v:shape id="_x0000_s1103" type="#_x0000_t32" style="position:absolute;left:5611;top:13545;width:1996;height:34;flip:x" o:connectortype="straight">
              <v:stroke dashstyle="dash" endarrow="block"/>
            </v:shape>
            <v:shape id="_x0000_s1104" type="#_x0000_t32" style="position:absolute;left:2894;top:13562;width:2717;height:34;flip:x" o:connectortype="straight">
              <v:stroke dashstyle="dash" endarrow="block"/>
            </v:shape>
            <v:shape id="_x0000_s1105" type="#_x0000_t202" style="position:absolute;left:2978;top:13646;width:2241;height:452" stroked="f">
              <v:textbox>
                <w:txbxContent>
                  <w:p w:rsidR="00BD499C" w:rsidRDefault="00BD499C" w:rsidP="00BD499C">
                    <w:r>
                      <w:t>Delete Music songs</w:t>
                    </w:r>
                  </w:p>
                </w:txbxContent>
              </v:textbox>
            </v:shape>
            <v:shape id="_x0000_s1106" type="#_x0000_t32" style="position:absolute;left:2894;top:14064;width:2734;height:0" o:connectortype="straight">
              <v:stroke endarrow="block"/>
            </v:shape>
            <v:shape id="_x0000_s1107" type="#_x0000_t32" style="position:absolute;left:5630;top:14161;width:2089;height:0" o:connectortype="straight">
              <v:stroke endarrow="block"/>
            </v:shape>
          </v:group>
        </w:pict>
      </w:r>
    </w:p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Pr="00422FA6" w:rsidRDefault="00BD499C" w:rsidP="00BD499C"/>
    <w:p w:rsidR="00BD499C" w:rsidRDefault="00BD499C" w:rsidP="00BD499C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BD499C" w:rsidRDefault="00BD499C" w:rsidP="00BD499C">
      <w:pPr>
        <w:pStyle w:val="Heading3"/>
        <w:numPr>
          <w:ilvl w:val="2"/>
          <w:numId w:val="13"/>
        </w:numPr>
      </w:pPr>
      <w:bookmarkStart w:id="871" w:name="_Toc268221992"/>
      <w:r>
        <w:lastRenderedPageBreak/>
        <w:t>Context diagram</w:t>
      </w:r>
      <w:bookmarkEnd w:id="871"/>
    </w:p>
    <w:p w:rsidR="00BD499C" w:rsidRDefault="00BD499C" w:rsidP="00BD499C"/>
    <w:p w:rsidR="00BD499C" w:rsidRDefault="00BD499C" w:rsidP="00BD499C"/>
    <w:p w:rsidR="00BD499C" w:rsidRPr="00E56414" w:rsidRDefault="00BD499C" w:rsidP="00BD499C">
      <w:r w:rsidRPr="00EE44C6">
        <w:rPr>
          <w:rFonts w:ascii="Times New Roman" w:hAnsi="Times New Roman"/>
          <w:noProof/>
          <w:lang w:bidi="ar-SA"/>
        </w:rPr>
        <w:pict>
          <v:group id="_x0000_s1187" style="position:absolute;margin-left:28.6pt;margin-top:3.75pt;width:506.55pt;height:268.45pt;z-index:251716608" coordorigin="1292,3158" coordsize="10131,5369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188" type="#_x0000_t121" style="position:absolute;left:8913;top:3158;width:2356;height:1332">
              <v:textbox>
                <w:txbxContent>
                  <w:p w:rsidR="00BD499C" w:rsidRDefault="00BD499C" w:rsidP="00BD499C">
                    <w:r>
                      <w:t>View Packet described in this section</w:t>
                    </w:r>
                  </w:p>
                </w:txbxContent>
              </v:textbox>
            </v:shape>
            <v:shape id="_x0000_s1189" type="#_x0000_t32" style="position:absolute;left:9185;top:4490;width:760;height:801;flip:x" o:connectortype="straight">
              <v:stroke endarrow="block"/>
            </v:shape>
            <v:shape id="_x0000_s1190" type="#_x0000_t202" style="position:absolute;left:3017;top:4933;width:1762;height:466" stroked="f">
              <v:textbox style="mso-next-textbox:#_x0000_s1190">
                <w:txbxContent>
                  <w:p w:rsidR="00BD499C" w:rsidRDefault="00BD499C" w:rsidP="00BD499C">
                    <w:r>
                      <w:t>Select music</w:t>
                    </w:r>
                  </w:p>
                </w:txbxContent>
              </v:textbox>
            </v:shape>
            <v:shape id="_x0000_s1191" type="#_x0000_t202" style="position:absolute;left:2799;top:6510;width:1873;height:466" stroked="f">
              <v:textbox style="mso-next-textbox:#_x0000_s1191">
                <w:txbxContent>
                  <w:p w:rsidR="00BD499C" w:rsidRDefault="00BD499C" w:rsidP="00BD499C">
                    <w:r>
                      <w:t>Adjust Volume</w:t>
                    </w:r>
                  </w:p>
                </w:txbxContent>
              </v:textbox>
            </v:shape>
            <v:shape id="_x0000_s1192" type="#_x0000_t202" style="position:absolute;left:3050;top:5720;width:1484;height:466" stroked="f">
              <v:textbox style="mso-next-textbox:#_x0000_s1192">
                <w:txbxContent>
                  <w:p w:rsidR="00BD499C" w:rsidRDefault="00BD499C" w:rsidP="00BD499C">
                    <w:r>
                      <w:t>Play music</w:t>
                    </w:r>
                  </w:p>
                </w:txbxContent>
              </v:textbox>
            </v:shape>
            <v:shape id="_x0000_s1193" type="#_x0000_t202" style="position:absolute;left:2892;top:4024;width:1311;height:466" stroked="f">
              <v:textbox style="mso-next-textbox:#_x0000_s1193">
                <w:txbxContent>
                  <w:p w:rsidR="00BD499C" w:rsidRDefault="00BD499C" w:rsidP="00BD499C">
                    <w:r>
                      <w:t>Deposit</w:t>
                    </w:r>
                  </w:p>
                </w:txbxContent>
              </v:textbox>
            </v:shape>
            <v:shape id="_x0000_s1194" type="#_x0000_t202" style="position:absolute;left:6869;top:6419;width:2917;height:711" stroked="f">
              <v:textbox style="mso-next-textbox:#_x0000_s1194">
                <w:txbxContent>
                  <w:p w:rsidR="00BD499C" w:rsidRDefault="00BD499C" w:rsidP="00BD499C">
                    <w:r>
                      <w:t xml:space="preserve">Configure Clients Volume Control </w:t>
                    </w:r>
                  </w:p>
                </w:txbxContent>
              </v:textbox>
            </v:shape>
            <v:shape id="_x0000_s1195" type="#_x0000_t202" style="position:absolute;left:6863;top:5604;width:2589;height:466" stroked="f">
              <v:textbox style="mso-next-textbox:#_x0000_s1195">
                <w:txbxContent>
                  <w:p w:rsidR="00BD499C" w:rsidRDefault="00BD499C" w:rsidP="00BD499C">
                    <w:r>
                      <w:t xml:space="preserve">Adjust Clients Volume </w:t>
                    </w:r>
                  </w:p>
                </w:txbxContent>
              </v:textbox>
            </v:shape>
            <v:shape id="_x0000_s1196" type="#_x0000_t202" style="position:absolute;left:7092;top:3473;width:1311;height:466" stroked="f">
              <v:textbox style="mso-next-textbox:#_x0000_s1196">
                <w:txbxContent>
                  <w:p w:rsidR="00BD499C" w:rsidRDefault="00BD499C" w:rsidP="00BD499C">
                    <w:r>
                      <w:t>Login</w:t>
                    </w:r>
                  </w:p>
                </w:txbxContent>
              </v:textbox>
            </v:shape>
            <v:shape id="_x0000_s1197" type="#_x0000_t202" style="position:absolute;left:7176;top:4318;width:1311;height:466" stroked="f">
              <v:textbox style="mso-next-textbox:#_x0000_s1197">
                <w:txbxContent>
                  <w:p w:rsidR="00BD499C" w:rsidRDefault="00BD499C" w:rsidP="00BD499C">
                    <w:r>
                      <w:t>Logout</w:t>
                    </w:r>
                  </w:p>
                </w:txbxContent>
              </v:textbox>
            </v:shape>
            <v:shape id="_x0000_s1198" type="#_x0000_t202" style="position:absolute;left:6922;top:4948;width:2263;height:466" stroked="f">
              <v:textbox style="mso-next-textbox:#_x0000_s1198">
                <w:txbxContent>
                  <w:p w:rsidR="00BD499C" w:rsidRDefault="00BD499C" w:rsidP="00BD499C">
                    <w:r>
                      <w:t>Mange music store</w:t>
                    </w:r>
                  </w:p>
                </w:txbxContent>
              </v:textbox>
            </v:shape>
            <v:shape id="_x0000_s1199" type="#_x0000_t96" style="position:absolute;left:1292;top:4992;width:1307;height:1065"/>
            <v:shape id="_x0000_s1200" type="#_x0000_t96" style="position:absolute;left:9945;top:4948;width:1134;height:1034"/>
            <v:shape id="_x0000_s1201" type="#_x0000_t176" style="position:absolute;left:4599;top:3343;width:2093;height:5029">
              <v:textbox style="mso-next-textbox:#_x0000_s1201">
                <w:txbxContent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bookmarkStart w:id="872" w:name="OLE_LINK22"/>
                    <w:bookmarkStart w:id="873" w:name="OLE_LINK23"/>
                  </w:p>
                  <w:bookmarkEnd w:id="872"/>
                  <w:bookmarkEnd w:id="873"/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</w:p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</w:p>
                  <w:p w:rsidR="00BD499C" w:rsidRDefault="00BD499C" w:rsidP="00BD499C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Jukebox system</w:t>
                    </w:r>
                  </w:p>
                </w:txbxContent>
              </v:textbox>
            </v:shape>
            <v:shape id="_x0000_s1202" type="#_x0000_t202" style="position:absolute;left:1490;top:6191;width:973;height:849" stroked="f">
              <v:textbox style="mso-next-textbox:#_x0000_s1202">
                <w:txbxContent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Users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(1</w:t>
                    </w:r>
                    <w:proofErr w:type="gramStart"/>
                    <w:r>
                      <w:rPr>
                        <w:b/>
                      </w:rPr>
                      <w:t>..n</w:t>
                    </w:r>
                    <w:proofErr w:type="gramEnd"/>
                    <w:r>
                      <w:rPr>
                        <w:b/>
                      </w:rPr>
                      <w:t>)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203" type="#_x0000_t202" style="position:absolute;left:9637;top:6198;width:1786;height:706" stroked="f">
              <v:textbox style="mso-next-textbox:#_x0000_s1203">
                <w:txbxContent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Administrator</w:t>
                    </w:r>
                  </w:p>
                </w:txbxContent>
              </v:textbox>
            </v:shape>
            <v:shape id="_x0000_s1204" type="#_x0000_t32" style="position:absolute;left:2732;top:3725;width:1867;height:1566;flip:y" o:connectortype="straight">
              <v:stroke endarrow="block"/>
            </v:shape>
            <v:shape id="_x0000_s1205" type="#_x0000_t32" style="position:absolute;left:2732;top:5574;width:1940;height:845" o:connectortype="straight">
              <v:stroke endarrow="block"/>
            </v:shape>
            <v:shape id="_x0000_s1206" type="#_x0000_t32" style="position:absolute;left:2599;top:5849;width:2000;height:1730" o:connectortype="straight">
              <v:stroke endarrow="block"/>
            </v:shape>
            <v:shape id="_x0000_s1207" type="#_x0000_t32" style="position:absolute;left:6759;top:3960;width:3533;height:1027;flip:x y" o:connectortype="straight">
              <v:stroke endarrow="block"/>
            </v:shape>
            <v:shape id="_x0000_s1208" type="#_x0000_t32" style="position:absolute;left:6759;top:4689;width:3360;height:387;flip:x y" o:connectortype="straight">
              <v:stroke endarrow="block"/>
            </v:shape>
            <v:shape id="_x0000_s1209" type="#_x0000_t32" style="position:absolute;left:6826;top:5291;width:3119;height:106;flip:x" o:connectortype="straight" strokecolor="red">
              <v:stroke endarrow="block"/>
            </v:shape>
            <v:shape id="_x0000_s1210" type="#_x0000_t32" style="position:absolute;left:6826;top:5769;width:3186;height:520;flip:x" o:connectortype="straight">
              <v:stroke endarrow="block"/>
            </v:shape>
            <v:shape id="_x0000_s1211" type="#_x0000_t32" style="position:absolute;left:6692;top:5966;width:3320;height:1074;flip:x" o:connectortype="straight">
              <v:stroke endarrow="block"/>
            </v:shape>
            <v:shape id="_x0000_s1212" type="#_x0000_t32" style="position:absolute;left:6692;top:5982;width:3600;height:1921;flip:x" o:connectortype="straight">
              <v:stroke endarrow="block"/>
            </v:shape>
            <v:shape id="_x0000_s1213" type="#_x0000_t202" style="position:absolute;left:7077;top:7665;width:2589;height:466" stroked="f">
              <v:textbox style="mso-next-textbox:#_x0000_s1213">
                <w:txbxContent>
                  <w:p w:rsidR="00BD499C" w:rsidRDefault="00BD499C" w:rsidP="00BD499C">
                    <w:r>
                      <w:t xml:space="preserve">List statistics </w:t>
                    </w:r>
                  </w:p>
                </w:txbxContent>
              </v:textbox>
            </v:shape>
            <v:roundrect id="_x0000_s1214" style="position:absolute;left:1409;top:7260;width:1190;height:1267" arcsize="10923f">
              <v:textbox style="mso-next-textbox:#_x0000_s1214">
                <w:txbxContent>
                  <w:p w:rsidR="00BD499C" w:rsidRDefault="00BD499C" w:rsidP="00BD499C"/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Banking</w:t>
                    </w:r>
                  </w:p>
                  <w:p w:rsidR="00BD499C" w:rsidRDefault="00BD499C" w:rsidP="00BD499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</w:t>
                    </w:r>
                  </w:p>
                </w:txbxContent>
              </v:textbox>
            </v:roundrect>
            <v:shape id="_x0000_s1215" type="#_x0000_t32" style="position:absolute;left:2599;top:7745;width:2000;height:13;flip:x" o:connectortype="straight">
              <v:stroke startarrow="block" endarrow="block"/>
            </v:shape>
            <v:shape id="_x0000_s1216" type="#_x0000_t202" style="position:absolute;left:2693;top:7832;width:1828;height:466" stroked="f">
              <v:textbox style="mso-next-textbox:#_x0000_s1216">
                <w:txbxContent>
                  <w:p w:rsidR="00BD499C" w:rsidRDefault="00BD499C" w:rsidP="00BD499C">
                    <w:r>
                      <w:t xml:space="preserve">Credit Card </w:t>
                    </w:r>
                  </w:p>
                </w:txbxContent>
              </v:textbox>
            </v:shape>
            <v:shape id="_x0000_s1217" type="#_x0000_t32" style="position:absolute;left:2732;top:4689;width:1867;height:757;flip:y" o:connectortype="straight">
              <v:stroke endarrow="block"/>
            </v:shape>
          </v:group>
        </w:pict>
      </w: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>
      <w:pPr>
        <w:jc w:val="center"/>
        <w:rPr>
          <w:b/>
          <w:sz w:val="40"/>
          <w:szCs w:val="40"/>
        </w:rPr>
      </w:pPr>
    </w:p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/>
    <w:p w:rsidR="00BD499C" w:rsidRDefault="00BD499C" w:rsidP="00BD499C">
      <w:r>
        <w:t xml:space="preserve">            </w:t>
      </w:r>
    </w:p>
    <w:p w:rsidR="00BD499C" w:rsidRDefault="00BD499C" w:rsidP="00BD499C">
      <w:pPr>
        <w:pStyle w:val="Heading3"/>
        <w:numPr>
          <w:ilvl w:val="2"/>
          <w:numId w:val="13"/>
        </w:numPr>
      </w:pPr>
      <w:bookmarkStart w:id="874" w:name="_Toc268221993"/>
      <w:r>
        <w:t>Architecture Background</w:t>
      </w:r>
      <w:bookmarkEnd w:id="874"/>
    </w:p>
    <w:p w:rsidR="00BD499C" w:rsidRDefault="00BD499C" w:rsidP="00BD499C">
      <w:pPr>
        <w:pStyle w:val="Heading4"/>
        <w:numPr>
          <w:ilvl w:val="3"/>
          <w:numId w:val="13"/>
        </w:numPr>
        <w:tabs>
          <w:tab w:val="left" w:pos="1440"/>
        </w:tabs>
        <w:rPr>
          <w:lang w:bidi="ar-SA"/>
        </w:rPr>
      </w:pPr>
      <w:r>
        <w:rPr>
          <w:lang w:bidi="ar-SA"/>
        </w:rPr>
        <w:t>Design rationale</w:t>
      </w:r>
    </w:p>
    <w:p w:rsidR="00BD499C" w:rsidRPr="00E7549F" w:rsidRDefault="00BD499C" w:rsidP="00BD499C">
      <w:pPr>
        <w:ind w:left="720"/>
        <w:rPr>
          <w:lang w:bidi="ar-SA"/>
        </w:rPr>
      </w:pPr>
      <w:r>
        <w:rPr>
          <w:lang w:bidi="ar-SA"/>
        </w:rPr>
        <w:t>Design decisions:</w:t>
      </w:r>
    </w:p>
    <w:p w:rsidR="00BD499C" w:rsidRDefault="00BD499C" w:rsidP="00BD499C">
      <w:pPr>
        <w:pStyle w:val="ListParagraph"/>
        <w:numPr>
          <w:ilvl w:val="0"/>
          <w:numId w:val="2"/>
        </w:numPr>
        <w:ind w:left="1800"/>
        <w:rPr>
          <w:lang w:bidi="ar-SA"/>
        </w:rPr>
      </w:pPr>
      <w:r>
        <w:rPr>
          <w:lang w:bidi="ar-SA"/>
        </w:rPr>
        <w:t>All music files are stored in Central Jukebox’s disks</w:t>
      </w:r>
    </w:p>
    <w:p w:rsidR="00BD499C" w:rsidRDefault="00BD499C" w:rsidP="00BD499C">
      <w:pPr>
        <w:pStyle w:val="ListParagraph"/>
        <w:numPr>
          <w:ilvl w:val="0"/>
          <w:numId w:val="2"/>
        </w:numPr>
        <w:ind w:left="1800"/>
        <w:rPr>
          <w:lang w:bidi="ar-SA"/>
        </w:rPr>
      </w:pPr>
      <w:r>
        <w:rPr>
          <w:lang w:bidi="ar-SA"/>
        </w:rPr>
        <w:t>Central Music dictionary is stored in Central Jukebox’s Database (</w:t>
      </w:r>
      <w:proofErr w:type="spellStart"/>
      <w:r>
        <w:rPr>
          <w:lang w:bidi="ar-SA"/>
        </w:rPr>
        <w:t>MySQL</w:t>
      </w:r>
      <w:proofErr w:type="spellEnd"/>
      <w:r>
        <w:rPr>
          <w:lang w:bidi="ar-SA"/>
        </w:rPr>
        <w:t xml:space="preserve">) </w:t>
      </w:r>
    </w:p>
    <w:p w:rsidR="00BD499C" w:rsidRDefault="00BD499C" w:rsidP="00BD499C">
      <w:pPr>
        <w:pStyle w:val="ListParagraph"/>
        <w:numPr>
          <w:ilvl w:val="0"/>
          <w:numId w:val="2"/>
        </w:numPr>
        <w:ind w:left="1800"/>
        <w:rPr>
          <w:lang w:bidi="ar-SA"/>
        </w:rPr>
      </w:pPr>
      <w:r>
        <w:rPr>
          <w:lang w:bidi="ar-SA"/>
        </w:rPr>
        <w:t>Each 10s central music dictionary and Volume Configuration will be updated in Table side Jukebox from Central Jukebox</w:t>
      </w:r>
    </w:p>
    <w:p w:rsidR="00BD499C" w:rsidRDefault="00BD499C" w:rsidP="00BD499C">
      <w:pPr>
        <w:ind w:left="720"/>
        <w:rPr>
          <w:lang w:bidi="ar-SA"/>
        </w:rPr>
      </w:pPr>
      <w:r w:rsidRPr="0087556E">
        <w:rPr>
          <w:sz w:val="22"/>
          <w:szCs w:val="22"/>
        </w:rPr>
        <w:t xml:space="preserve">The </w:t>
      </w:r>
      <w:r>
        <w:rPr>
          <w:sz w:val="22"/>
          <w:szCs w:val="22"/>
        </w:rPr>
        <w:t>r</w:t>
      </w:r>
      <w:r w:rsidRPr="0087556E">
        <w:rPr>
          <w:sz w:val="22"/>
          <w:szCs w:val="22"/>
        </w:rPr>
        <w:t>ationale</w:t>
      </w:r>
      <w:r>
        <w:rPr>
          <w:sz w:val="22"/>
          <w:szCs w:val="22"/>
        </w:rPr>
        <w:t xml:space="preserve"> for this decomposition is to further divide </w:t>
      </w:r>
      <w:r>
        <w:rPr>
          <w:lang w:bidi="ar-SA"/>
        </w:rPr>
        <w:t>into 3 software components: GUI</w:t>
      </w:r>
      <w:proofErr w:type="gramStart"/>
      <w:r>
        <w:rPr>
          <w:lang w:bidi="ar-SA"/>
        </w:rPr>
        <w:t>,  Control</w:t>
      </w:r>
      <w:proofErr w:type="gramEnd"/>
      <w:r>
        <w:rPr>
          <w:lang w:bidi="ar-SA"/>
        </w:rPr>
        <w:t xml:space="preserve"> (to connect with Server), and Auto update:</w:t>
      </w:r>
    </w:p>
    <w:p w:rsidR="00BD499C" w:rsidRDefault="00BD499C" w:rsidP="00BD499C">
      <w:pPr>
        <w:pStyle w:val="ListParagraph"/>
        <w:numPr>
          <w:ilvl w:val="0"/>
          <w:numId w:val="2"/>
        </w:numPr>
        <w:rPr>
          <w:lang w:bidi="ar-SA"/>
        </w:rPr>
      </w:pPr>
      <w:r>
        <w:rPr>
          <w:lang w:bidi="ar-SA"/>
        </w:rPr>
        <w:t xml:space="preserve">The Producer (Create/update music store in Server) is separated from the Consumer (read music store from Server into client) that will promote concurrent communication. </w:t>
      </w:r>
    </w:p>
    <w:p w:rsidR="00BD499C" w:rsidRDefault="00BD499C" w:rsidP="00BD499C">
      <w:pPr>
        <w:pStyle w:val="ListParagraph"/>
        <w:numPr>
          <w:ilvl w:val="0"/>
          <w:numId w:val="2"/>
        </w:numPr>
        <w:rPr>
          <w:lang w:bidi="ar-SA"/>
        </w:rPr>
      </w:pPr>
      <w:r>
        <w:rPr>
          <w:lang w:bidi="ar-SA"/>
        </w:rPr>
        <w:t xml:space="preserve">GUI (for presenting data) is separated from </w:t>
      </w:r>
      <w:r w:rsidRPr="0087556E">
        <w:rPr>
          <w:sz w:val="22"/>
          <w:szCs w:val="22"/>
        </w:rPr>
        <w:t xml:space="preserve">Control  (for connecting Database and music files in Server) </w:t>
      </w:r>
      <w:r>
        <w:rPr>
          <w:sz w:val="22"/>
          <w:szCs w:val="22"/>
        </w:rPr>
        <w:t xml:space="preserve">that </w:t>
      </w:r>
      <w:r w:rsidRPr="0087556E">
        <w:rPr>
          <w:sz w:val="22"/>
          <w:szCs w:val="22"/>
        </w:rPr>
        <w:t>will promote modifiability</w:t>
      </w:r>
    </w:p>
    <w:p w:rsidR="00BD499C" w:rsidRDefault="00BD499C" w:rsidP="00BD499C">
      <w:pPr>
        <w:ind w:firstLine="720"/>
        <w:rPr>
          <w:lang w:bidi="ar-SA"/>
        </w:rPr>
      </w:pPr>
      <w:r>
        <w:rPr>
          <w:lang w:bidi="ar-SA"/>
        </w:rPr>
        <w:t>Why our design meets quality attributes will be explained in the following table</w:t>
      </w:r>
    </w:p>
    <w:p w:rsidR="00BD499C" w:rsidRDefault="00BD499C" w:rsidP="00BD499C">
      <w:pPr>
        <w:pStyle w:val="ListParagraph"/>
        <w:ind w:left="1800"/>
        <w:rPr>
          <w:lang w:bidi="ar-SA"/>
        </w:rPr>
      </w:pPr>
      <w:r>
        <w:rPr>
          <w:lang w:bidi="ar-SA"/>
        </w:rPr>
        <w:t xml:space="preserve">   </w:t>
      </w:r>
    </w:p>
    <w:tbl>
      <w:tblPr>
        <w:tblW w:w="963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9"/>
        <w:gridCol w:w="1121"/>
        <w:gridCol w:w="1987"/>
        <w:gridCol w:w="4943"/>
      </w:tblGrid>
      <w:tr w:rsidR="00BD499C" w:rsidRPr="00A512E3" w:rsidTr="00561FE2">
        <w:trPr>
          <w:trHeight w:val="431"/>
        </w:trPr>
        <w:tc>
          <w:tcPr>
            <w:tcW w:w="1579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Quality</w:t>
            </w:r>
          </w:p>
        </w:tc>
        <w:tc>
          <w:tcPr>
            <w:tcW w:w="1121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Quality ID</w:t>
            </w:r>
          </w:p>
        </w:tc>
        <w:tc>
          <w:tcPr>
            <w:tcW w:w="1987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 w:rsidRPr="00A512E3">
              <w:rPr>
                <w:b/>
                <w:sz w:val="22"/>
                <w:szCs w:val="22"/>
              </w:rPr>
              <w:t>Concern</w:t>
            </w:r>
          </w:p>
        </w:tc>
        <w:tc>
          <w:tcPr>
            <w:tcW w:w="4943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Response measure</w:t>
            </w:r>
          </w:p>
        </w:tc>
      </w:tr>
      <w:tr w:rsidR="00BD499C" w:rsidRPr="00A512E3" w:rsidTr="00561FE2">
        <w:tc>
          <w:tcPr>
            <w:tcW w:w="1579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Performance</w:t>
            </w:r>
          </w:p>
        </w:tc>
        <w:tc>
          <w:tcPr>
            <w:tcW w:w="1121" w:type="dxa"/>
          </w:tcPr>
          <w:p w:rsidR="00BD499C" w:rsidRPr="00A512E3" w:rsidRDefault="00BD499C" w:rsidP="00561FE2">
            <w:pPr>
              <w:pStyle w:val="ListParagraph"/>
              <w:ind w:left="0"/>
              <w:jc w:val="center"/>
            </w:pPr>
            <w:r w:rsidRPr="00A512E3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P</w:t>
            </w:r>
            <w:r w:rsidRPr="00A512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987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Response time</w:t>
            </w:r>
          </w:p>
        </w:tc>
        <w:tc>
          <w:tcPr>
            <w:tcW w:w="4943" w:type="dxa"/>
          </w:tcPr>
          <w:p w:rsidR="00BD499C" w:rsidRPr="00A512E3" w:rsidRDefault="00BD499C" w:rsidP="00561FE2">
            <w:pPr>
              <w:pStyle w:val="ListParagraph"/>
              <w:ind w:left="0"/>
            </w:pPr>
            <w:r w:rsidRPr="00A512E3">
              <w:rPr>
                <w:sz w:val="22"/>
                <w:szCs w:val="22"/>
              </w:rPr>
              <w:t>table-side Jukeboxes automatically update within 15s</w:t>
            </w:r>
          </w:p>
        </w:tc>
      </w:tr>
      <w:tr w:rsidR="00BD499C" w:rsidRPr="00A512E3" w:rsidTr="00561FE2">
        <w:tc>
          <w:tcPr>
            <w:tcW w:w="9630" w:type="dxa"/>
            <w:gridSpan w:val="4"/>
          </w:tcPr>
          <w:p w:rsidR="00BD499C" w:rsidRPr="00A512E3" w:rsidRDefault="00BD499C" w:rsidP="00561FE2">
            <w:r w:rsidRPr="00691BE1">
              <w:rPr>
                <w:b/>
                <w:sz w:val="22"/>
                <w:szCs w:val="22"/>
              </w:rPr>
              <w:t>Rationale</w:t>
            </w:r>
            <w:r w:rsidRPr="00691BE1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Auto Update is the timer that each 10s</w:t>
            </w:r>
            <w:r w:rsidRPr="00691BE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 read music store in Server and  write to Clients</w:t>
            </w:r>
          </w:p>
        </w:tc>
      </w:tr>
    </w:tbl>
    <w:p w:rsidR="00BD499C" w:rsidRDefault="00BD499C" w:rsidP="00BD499C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:rsidR="00B835B9" w:rsidRDefault="00B835B9"/>
    <w:sectPr w:rsidR="00B835B9" w:rsidSect="00B36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4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B2D88"/>
    <w:multiLevelType w:val="hybridMultilevel"/>
    <w:tmpl w:val="977A8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744136A2"/>
    <w:multiLevelType w:val="multilevel"/>
    <w:tmpl w:val="0470BF50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234832"/>
    <w:multiLevelType w:val="multilevel"/>
    <w:tmpl w:val="9658413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10"/>
  </w:num>
  <w:num w:numId="15">
    <w:abstractNumId w:val="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D499C"/>
    <w:rsid w:val="004934EB"/>
    <w:rsid w:val="00A22904"/>
    <w:rsid w:val="00B36C8F"/>
    <w:rsid w:val="00B835B9"/>
    <w:rsid w:val="00BD499C"/>
    <w:rsid w:val="00BE34EB"/>
    <w:rsid w:val="00E3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51"/>
        <o:r id="V:Rule2" type="connector" idref="#_x0000_s1062"/>
        <o:r id="V:Rule3" type="connector" idref="#_x0000_s1209"/>
        <o:r id="V:Rule4" type="connector" idref="#_x0000_s1160"/>
        <o:r id="V:Rule5" type="connector" idref="#_x0000_s1067"/>
        <o:r id="V:Rule6" type="connector" idref="#_x0000_s1085"/>
        <o:r id="V:Rule7" type="connector" idref="#_x0000_s1234"/>
        <o:r id="V:Rule8" type="connector" idref="#_x0000_s1252"/>
        <o:r id="V:Rule9" type="connector" idref="#_x0000_s1078"/>
        <o:r id="V:Rule10" type="connector" idref="#_x0000_s1120"/>
        <o:r id="V:Rule11" type="connector" idref="#_x0000_s1204"/>
        <o:r id="V:Rule12" type="connector" idref="#_x0000_s1090"/>
        <o:r id="V:Rule13" type="connector" idref="#_x0000_s1068"/>
        <o:r id="V:Rule14" type="connector" idref="#_x0000_s1186"/>
        <o:r id="V:Rule15" type="connector" idref="#_x0000_s1066"/>
        <o:r id="V:Rule16" type="connector" idref="#_x0000_s1122"/>
        <o:r id="V:Rule17" type="connector" idref="#_x0000_s1173"/>
        <o:r id="V:Rule18" type="connector" idref="#_x0000_s1073"/>
        <o:r id="V:Rule19" type="connector" idref="#_x0000_s1117"/>
        <o:r id="V:Rule20" type="connector" idref="#_x0000_s1112"/>
        <o:r id="V:Rule21" type="connector" idref="#_x0000_s1045"/>
        <o:r id="V:Rule22" type="connector" idref="#_x0000_s1089"/>
        <o:r id="V:Rule23" type="connector" idref="#_x0000_s1161"/>
        <o:r id="V:Rule24" type="connector" idref="#_x0000_s1141"/>
        <o:r id="V:Rule25" type="connector" idref="#_x0000_s1080"/>
        <o:r id="V:Rule26" type="connector" idref="#_x0000_s1132"/>
        <o:r id="V:Rule27" type="connector" idref="#_x0000_s1104"/>
        <o:r id="V:Rule28" type="connector" idref="#_x0000_s1170"/>
        <o:r id="V:Rule29" type="connector" idref="#_x0000_s1148"/>
        <o:r id="V:Rule30" type="connector" idref="#_x0000_s1237"/>
        <o:r id="V:Rule31" type="connector" idref="#_x0000_s1164"/>
        <o:r id="V:Rule32" type="connector" idref="#_x0000_s1219"/>
        <o:r id="V:Rule33" type="connector" idref="#_x0000_s1114"/>
        <o:r id="V:Rule34" type="connector" idref="#_x0000_s1065"/>
        <o:r id="V:Rule35" type="connector" idref="#_x0000_s1107"/>
        <o:r id="V:Rule36" type="connector" idref="#_x0000_s1119"/>
        <o:r id="V:Rule37" type="connector" idref="#_x0000_s1079"/>
        <o:r id="V:Rule38" type="connector" idref="#_x0000_s1235"/>
        <o:r id="V:Rule39" type="connector" idref="#_x0000_s1124"/>
        <o:r id="V:Rule40" type="connector" idref="#_x0000_s1139"/>
        <o:r id="V:Rule41" type="connector" idref="#_x0000_s1224"/>
        <o:r id="V:Rule42" type="connector" idref="#_x0000_s1231"/>
        <o:r id="V:Rule43" type="connector" idref="#_x0000_s1082"/>
        <o:r id="V:Rule44" type="connector" idref="#_x0000_s1229"/>
        <o:r id="V:Rule45" type="connector" idref="#_x0000_s1174"/>
        <o:r id="V:Rule46" type="connector" idref="#_x0000_s1064"/>
        <o:r id="V:Rule47" type="connector" idref="#_x0000_s1210"/>
        <o:r id="V:Rule48" type="connector" idref="#_x0000_s1060"/>
        <o:r id="V:Rule49" type="connector" idref="#_x0000_s1048"/>
        <o:r id="V:Rule50" type="connector" idref="#_x0000_s1243"/>
        <o:r id="V:Rule51" type="connector" idref="#_x0000_s1058"/>
        <o:r id="V:Rule52" type="connector" idref="#_x0000_s1212"/>
        <o:r id="V:Rule53" type="connector" idref="#_x0000_s1162"/>
        <o:r id="V:Rule54" type="connector" idref="#_x0000_s1227"/>
        <o:r id="V:Rule55" type="connector" idref="#_x0000_s1044"/>
        <o:r id="V:Rule56" type="connector" idref="#_x0000_s1205"/>
        <o:r id="V:Rule57" type="connector" idref="#_x0000_s1163"/>
        <o:r id="V:Rule58" type="connector" idref="#_x0000_s1140"/>
        <o:r id="V:Rule59" type="connector" idref="#_x0000_s1074"/>
        <o:r id="V:Rule60" type="connector" idref="#_x0000_s1075"/>
        <o:r id="V:Rule61" type="connector" idref="#_x0000_s1176"/>
        <o:r id="V:Rule62" type="connector" idref="#_x0000_s1125"/>
        <o:r id="V:Rule63" type="connector" idref="#_x0000_s1103"/>
        <o:r id="V:Rule64" type="connector" idref="#_x0000_s1208"/>
        <o:r id="V:Rule65" type="connector" idref="#_x0000_s1226"/>
        <o:r id="V:Rule66" type="connector" idref="#_x0000_s1159"/>
        <o:r id="V:Rule67" type="connector" idref="#_x0000_s1171"/>
        <o:r id="V:Rule68" type="connector" idref="#_x0000_s1046"/>
        <o:r id="V:Rule69" type="connector" idref="#_x0000_s1178"/>
        <o:r id="V:Rule70" type="connector" idref="#_x0000_s1180"/>
        <o:r id="V:Rule71" type="connector" idref="#_x0000_s1049"/>
        <o:r id="V:Rule72" type="connector" idref="#_x0000_s1134"/>
        <o:r id="V:Rule73" type="connector" idref="#_x0000_s1165"/>
        <o:r id="V:Rule74" type="connector" idref="#_x0000_s1175"/>
        <o:r id="V:Rule75" type="connector" idref="#_x0000_s1100"/>
        <o:r id="V:Rule76" type="connector" idref="#_x0000_s1054"/>
        <o:r id="V:Rule77" type="connector" idref="#_x0000_s1113"/>
        <o:r id="V:Rule78" type="connector" idref="#_x0000_s1239"/>
        <o:r id="V:Rule79" type="connector" idref="#_x0000_s1083"/>
        <o:r id="V:Rule80" type="connector" idref="#_x0000_s1244"/>
        <o:r id="V:Rule81" type="connector" idref="#_x0000_s1101"/>
        <o:r id="V:Rule82" type="connector" idref="#_x0000_s1092"/>
        <o:r id="V:Rule83" type="connector" idref="#_x0000_s1087"/>
        <o:r id="V:Rule84" type="connector" idref="#_x0000_s1181"/>
        <o:r id="V:Rule85" type="connector" idref="#_x0000_s1245"/>
        <o:r id="V:Rule86" type="connector" idref="#_x0000_s1206"/>
        <o:r id="V:Rule87" type="connector" idref="#_x0000_s1172"/>
        <o:r id="V:Rule88" type="connector" idref="#_x0000_s1061"/>
        <o:r id="V:Rule89" type="connector" idref="#_x0000_s1106"/>
        <o:r id="V:Rule90" type="connector" idref="#_x0000_s1217"/>
        <o:r id="V:Rule91" type="connector" idref="#_x0000_s1111"/>
        <o:r id="V:Rule92" type="connector" idref="#_x0000_s1189"/>
        <o:r id="V:Rule93" type="connector" idref="#_x0000_s1043"/>
        <o:r id="V:Rule94" type="connector" idref="#_x0000_s1123"/>
        <o:r id="V:Rule95" type="connector" idref="#_x0000_s1207"/>
        <o:r id="V:Rule96" type="connector" idref="#_x0000_s1098"/>
        <o:r id="V:Rule97" type="connector" idref="#_x0000_s1042"/>
        <o:r id="V:Rule98" type="connector" idref="#_x0000_s1138"/>
        <o:r id="V:Rule99" type="connector" idref="#_x0000_s1059"/>
        <o:r id="V:Rule100" type="connector" idref="#_x0000_s1097"/>
        <o:r id="V:Rule101" type="connector" idref="#_x0000_s1251"/>
        <o:r id="V:Rule102" type="connector" idref="#_x0000_s1135"/>
        <o:r id="V:Rule103" type="connector" idref="#_x0000_s1047"/>
        <o:r id="V:Rule104" type="connector" idref="#_x0000_s1118"/>
        <o:r id="V:Rule105" type="connector" idref="#_x0000_s1041"/>
        <o:r id="V:Rule106" type="connector" idref="#_x0000_s1142"/>
        <o:r id="V:Rule107" type="connector" idref="#_x0000_s1211"/>
        <o:r id="V:Rule108" type="connector" idref="#_x0000_s1052"/>
        <o:r id="V:Rule109" type="connector" idref="#_x0000_s1086"/>
        <o:r id="V:Rule110" type="connector" idref="#_x0000_s1248"/>
        <o:r id="V:Rule111" type="connector" idref="#_x0000_s1215"/>
        <o:r id="V:Rule112" type="connector" idref="#_x0000_s1179"/>
        <o:r id="V:Rule113" type="connector" idref="#_x0000_s1177"/>
        <o:r id="V:Rule114" type="connector" idref="#_x0000_s1093"/>
        <o:r id="V:Rule115" type="connector" idref="#_x0000_s12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9C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1549</Words>
  <Characters>8832</Characters>
  <Application>Microsoft Office Word</Application>
  <DocSecurity>0</DocSecurity>
  <Lines>73</Lines>
  <Paragraphs>20</Paragraphs>
  <ScaleCrop>false</ScaleCrop>
  <Company>HOME</Company>
  <LinksUpToDate>false</LinksUpToDate>
  <CharactersWithSpaces>10361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Phan Hong</cp:lastModifiedBy>
  <cp:revision>1</cp:revision>
  <dcterms:created xsi:type="dcterms:W3CDTF">2012-04-06T10:17:00Z</dcterms:created>
  <dcterms:modified xsi:type="dcterms:W3CDTF">2012-04-06T10:19:00Z</dcterms:modified>
</cp:coreProperties>
</file>