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8F1" w:rsidRDefault="008D48F1" w:rsidP="009734D4">
      <w:pPr>
        <w:spacing w:after="0"/>
        <w:jc w:val="both"/>
      </w:pPr>
    </w:p>
    <w:p w:rsidR="003603A5" w:rsidRPr="001016A8" w:rsidRDefault="003603A5" w:rsidP="009734D4">
      <w:pPr>
        <w:tabs>
          <w:tab w:val="left" w:pos="3265"/>
        </w:tabs>
        <w:spacing w:after="0"/>
        <w:jc w:val="both"/>
        <w:rPr>
          <w:rFonts w:ascii="Tahoma" w:hAnsi="Tahoma" w:cs="Tahoma"/>
          <w:b/>
          <w:sz w:val="24"/>
          <w:szCs w:val="24"/>
        </w:rPr>
      </w:pPr>
      <w:r w:rsidRPr="001016A8">
        <w:rPr>
          <w:rFonts w:ascii="Tahoma" w:hAnsi="Tahoma" w:cs="Tahoma"/>
          <w:b/>
          <w:sz w:val="24"/>
          <w:szCs w:val="24"/>
        </w:rPr>
        <w:t>Van Lang University</w:t>
      </w:r>
      <w:r w:rsidRPr="001016A8">
        <w:rPr>
          <w:rFonts w:ascii="Tahoma" w:hAnsi="Tahoma" w:cs="Tahoma"/>
          <w:b/>
          <w:sz w:val="24"/>
          <w:szCs w:val="24"/>
        </w:rPr>
        <w:tab/>
      </w:r>
    </w:p>
    <w:p w:rsidR="003603A5" w:rsidRPr="001016A8" w:rsidRDefault="003603A5" w:rsidP="009734D4">
      <w:pPr>
        <w:spacing w:after="0"/>
        <w:jc w:val="both"/>
        <w:rPr>
          <w:rFonts w:ascii="Tahoma" w:hAnsi="Tahoma" w:cs="Tahoma"/>
          <w:b/>
          <w:bCs/>
          <w:sz w:val="24"/>
          <w:szCs w:val="24"/>
          <w:shd w:val="clear" w:color="auto" w:fill="FFFFFF"/>
        </w:rPr>
      </w:pPr>
      <w:r w:rsidRPr="001016A8">
        <w:rPr>
          <w:rFonts w:ascii="Tahoma" w:hAnsi="Tahoma" w:cs="Tahoma"/>
          <w:b/>
          <w:bCs/>
          <w:sz w:val="24"/>
          <w:szCs w:val="24"/>
          <w:shd w:val="clear" w:color="auto" w:fill="FFFFFF"/>
        </w:rPr>
        <w:t>Information Technology Department</w:t>
      </w:r>
    </w:p>
    <w:p w:rsidR="003603A5" w:rsidRPr="001016A8" w:rsidRDefault="003603A5" w:rsidP="009734D4">
      <w:pPr>
        <w:spacing w:after="0"/>
        <w:jc w:val="both"/>
        <w:rPr>
          <w:rFonts w:ascii="Tahoma" w:hAnsi="Tahoma" w:cs="Tahoma"/>
          <w:b/>
          <w:bCs/>
          <w:sz w:val="24"/>
          <w:szCs w:val="24"/>
          <w:shd w:val="clear" w:color="auto" w:fill="FFFFFF"/>
        </w:rPr>
      </w:pPr>
      <w:r w:rsidRPr="001016A8">
        <w:rPr>
          <w:rFonts w:ascii="Tahoma" w:hAnsi="Tahoma" w:cs="Tahoma"/>
          <w:b/>
          <w:bCs/>
          <w:sz w:val="24"/>
          <w:szCs w:val="24"/>
          <w:shd w:val="clear" w:color="auto" w:fill="FFFFFF"/>
        </w:rPr>
        <w:t>Software Engineering</w:t>
      </w:r>
    </w:p>
    <w:p w:rsidR="003603A5" w:rsidRPr="001016A8" w:rsidRDefault="003603A5" w:rsidP="009734D4">
      <w:pPr>
        <w:spacing w:after="0"/>
        <w:jc w:val="both"/>
        <w:rPr>
          <w:rFonts w:ascii="Tahoma" w:hAnsi="Tahoma" w:cs="Tahoma"/>
          <w:b/>
          <w:sz w:val="24"/>
          <w:szCs w:val="24"/>
        </w:rPr>
      </w:pPr>
      <w:r w:rsidRPr="001016A8">
        <w:rPr>
          <w:rFonts w:ascii="Tahoma" w:hAnsi="Tahoma" w:cs="Tahoma"/>
          <w:b/>
          <w:sz w:val="24"/>
          <w:szCs w:val="24"/>
        </w:rPr>
        <w:t>Software Measurement And Analysis</w:t>
      </w:r>
    </w:p>
    <w:p w:rsidR="003603A5" w:rsidRPr="001016A8" w:rsidRDefault="003603A5" w:rsidP="009734D4">
      <w:pPr>
        <w:spacing w:after="0"/>
        <w:jc w:val="both"/>
        <w:rPr>
          <w:rFonts w:ascii="Tahoma" w:hAnsi="Tahoma" w:cs="Tahoma"/>
        </w:rPr>
      </w:pPr>
    </w:p>
    <w:p w:rsidR="003603A5" w:rsidRPr="001016A8" w:rsidRDefault="003603A5" w:rsidP="009734D4">
      <w:pPr>
        <w:spacing w:after="0"/>
        <w:jc w:val="both"/>
        <w:rPr>
          <w:rFonts w:ascii="Tahoma" w:hAnsi="Tahoma" w:cs="Tahoma"/>
        </w:rPr>
      </w:pPr>
    </w:p>
    <w:p w:rsidR="003603A5" w:rsidRPr="001016A8" w:rsidRDefault="003603A5" w:rsidP="009734D4">
      <w:pPr>
        <w:spacing w:after="0"/>
        <w:jc w:val="both"/>
        <w:rPr>
          <w:rFonts w:ascii="Tahoma" w:hAnsi="Tahoma" w:cs="Tahoma"/>
        </w:rPr>
      </w:pPr>
    </w:p>
    <w:p w:rsidR="003603A5" w:rsidRPr="001016A8" w:rsidRDefault="00B341C3" w:rsidP="009734D4">
      <w:pPr>
        <w:spacing w:after="0"/>
        <w:jc w:val="right"/>
        <w:rPr>
          <w:rFonts w:ascii="Tahoma" w:hAnsi="Tahoma" w:cs="Tahoma"/>
          <w:b/>
          <w:sz w:val="52"/>
        </w:rPr>
      </w:pPr>
      <w:r>
        <w:rPr>
          <w:rFonts w:ascii="Tahoma" w:hAnsi="Tahoma" w:cs="Tahoma"/>
          <w:b/>
          <w:sz w:val="52"/>
        </w:rPr>
        <w:t>Team Assignment 10</w:t>
      </w:r>
    </w:p>
    <w:p w:rsidR="003603A5" w:rsidRPr="001016A8" w:rsidRDefault="003603A5" w:rsidP="009734D4">
      <w:pPr>
        <w:spacing w:after="0"/>
        <w:jc w:val="right"/>
        <w:rPr>
          <w:rFonts w:ascii="Tahoma" w:hAnsi="Tahoma" w:cs="Tahoma"/>
          <w:b/>
          <w:color w:val="0070C0"/>
          <w:sz w:val="44"/>
          <w:szCs w:val="24"/>
        </w:rPr>
      </w:pPr>
      <w:r w:rsidRPr="001016A8">
        <w:rPr>
          <w:rFonts w:ascii="Tahoma" w:hAnsi="Tahoma" w:cs="Tahoma"/>
          <w:b/>
          <w:color w:val="0070C0"/>
          <w:sz w:val="44"/>
          <w:szCs w:val="24"/>
        </w:rPr>
        <w:t>Greedy Shark Team</w:t>
      </w:r>
    </w:p>
    <w:p w:rsidR="003603A5" w:rsidRPr="001016A8" w:rsidRDefault="003603A5" w:rsidP="009734D4">
      <w:pPr>
        <w:spacing w:after="0"/>
        <w:jc w:val="right"/>
        <w:rPr>
          <w:rFonts w:ascii="Tahoma" w:hAnsi="Tahoma" w:cs="Tahoma"/>
          <w:b/>
          <w:bCs/>
          <w:color w:val="333333"/>
          <w:sz w:val="40"/>
          <w:shd w:val="clear" w:color="auto" w:fill="FFFFFF"/>
        </w:rPr>
      </w:pPr>
      <w:r w:rsidRPr="001016A8">
        <w:rPr>
          <w:rFonts w:ascii="Tahoma" w:hAnsi="Tahoma" w:cs="Tahoma"/>
          <w:b/>
          <w:color w:val="0070C0"/>
          <w:sz w:val="28"/>
          <w:szCs w:val="24"/>
        </w:rPr>
        <w:t>Team 16 – K15T1</w:t>
      </w:r>
    </w:p>
    <w:p w:rsidR="003603A5" w:rsidRPr="001016A8" w:rsidRDefault="003603A5" w:rsidP="009734D4">
      <w:pPr>
        <w:spacing w:after="0"/>
        <w:jc w:val="right"/>
        <w:rPr>
          <w:rFonts w:ascii="Tahoma" w:hAnsi="Tahoma" w:cs="Tahoma"/>
          <w:b/>
          <w:sz w:val="52"/>
          <w:szCs w:val="52"/>
        </w:rPr>
      </w:pPr>
      <w:r w:rsidRPr="001016A8">
        <w:rPr>
          <w:rFonts w:ascii="Tahoma" w:hAnsi="Tahoma" w:cs="Tahoma"/>
          <w:noProof/>
        </w:rPr>
        <w:drawing>
          <wp:inline distT="0" distB="0" distL="0" distR="0">
            <wp:extent cx="1318437" cy="1318437"/>
            <wp:effectExtent l="0" t="0" r="0" b="0"/>
            <wp:docPr id="1" name="Picture 5" descr="http://icons.iconarchive.com/icons/martin-berube/animal/256/shark-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ons.iconarchive.com/icons/martin-berube/animal/256/shark-icon.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676" cy="1314676"/>
                    </a:xfrm>
                    <a:prstGeom prst="rect">
                      <a:avLst/>
                    </a:prstGeom>
                    <a:noFill/>
                    <a:ln>
                      <a:noFill/>
                    </a:ln>
                  </pic:spPr>
                </pic:pic>
              </a:graphicData>
            </a:graphic>
          </wp:inline>
        </w:drawing>
      </w:r>
    </w:p>
    <w:p w:rsidR="003603A5" w:rsidRPr="001016A8" w:rsidRDefault="003603A5" w:rsidP="009734D4">
      <w:pPr>
        <w:spacing w:after="0"/>
        <w:jc w:val="right"/>
        <w:rPr>
          <w:rFonts w:ascii="Tahoma" w:hAnsi="Tahoma" w:cs="Tahoma"/>
          <w:b/>
          <w:color w:val="0070C0"/>
        </w:rPr>
      </w:pPr>
    </w:p>
    <w:p w:rsidR="003603A5" w:rsidRPr="001016A8" w:rsidRDefault="00B341C3" w:rsidP="009734D4">
      <w:pPr>
        <w:spacing w:after="0"/>
        <w:jc w:val="right"/>
        <w:rPr>
          <w:rFonts w:ascii="Tahoma" w:hAnsi="Tahoma" w:cs="Tahoma"/>
          <w:b/>
          <w:color w:val="0070C0"/>
          <w:sz w:val="52"/>
          <w:szCs w:val="52"/>
        </w:rPr>
      </w:pPr>
      <w:r>
        <w:rPr>
          <w:rFonts w:ascii="Tahoma" w:hAnsi="Tahoma" w:cs="Tahoma"/>
          <w:b/>
          <w:color w:val="0070C0"/>
          <w:sz w:val="52"/>
          <w:szCs w:val="52"/>
        </w:rPr>
        <w:t>Risk Management</w:t>
      </w:r>
    </w:p>
    <w:p w:rsidR="003603A5" w:rsidRPr="001016A8" w:rsidRDefault="003603A5" w:rsidP="009734D4">
      <w:pPr>
        <w:spacing w:after="0"/>
        <w:jc w:val="right"/>
        <w:rPr>
          <w:rFonts w:ascii="Tahoma" w:hAnsi="Tahoma" w:cs="Tahoma"/>
          <w:b/>
          <w:color w:val="0070C0"/>
          <w:sz w:val="52"/>
          <w:szCs w:val="52"/>
        </w:rPr>
      </w:pPr>
      <w:r w:rsidRPr="001016A8">
        <w:rPr>
          <w:rFonts w:ascii="Tahoma" w:hAnsi="Tahoma" w:cs="Tahoma"/>
          <w:b/>
          <w:color w:val="0070C0"/>
          <w:sz w:val="52"/>
          <w:szCs w:val="52"/>
        </w:rPr>
        <w:t>Viking project</w:t>
      </w:r>
    </w:p>
    <w:p w:rsidR="00820197" w:rsidRDefault="00820197" w:rsidP="009734D4">
      <w:pPr>
        <w:spacing w:after="0"/>
        <w:jc w:val="both"/>
        <w:rPr>
          <w:rFonts w:ascii="Tahoma" w:hAnsi="Tahoma" w:cs="Tahoma"/>
          <w:color w:val="002060"/>
        </w:rPr>
      </w:pPr>
    </w:p>
    <w:p w:rsidR="003603A5" w:rsidRPr="00E64A41" w:rsidRDefault="003603A5" w:rsidP="009734D4">
      <w:pPr>
        <w:spacing w:after="0"/>
        <w:jc w:val="both"/>
        <w:rPr>
          <w:rFonts w:ascii="Tahoma" w:hAnsi="Tahoma" w:cs="Tahoma"/>
          <w:b/>
          <w:color w:val="0070C0"/>
          <w:sz w:val="28"/>
          <w:szCs w:val="28"/>
        </w:rPr>
      </w:pPr>
      <w:r w:rsidRPr="00E64A41">
        <w:rPr>
          <w:rFonts w:ascii="Tahoma" w:hAnsi="Tahoma" w:cs="Tahoma"/>
          <w:b/>
          <w:color w:val="0070C0"/>
          <w:sz w:val="28"/>
          <w:szCs w:val="28"/>
        </w:rPr>
        <w:t>Team members</w:t>
      </w:r>
    </w:p>
    <w:tbl>
      <w:tblPr>
        <w:tblStyle w:val="TableGrid"/>
        <w:tblW w:w="0" w:type="auto"/>
        <w:tblLook w:val="04A0"/>
      </w:tblPr>
      <w:tblGrid>
        <w:gridCol w:w="435"/>
        <w:gridCol w:w="3633"/>
        <w:gridCol w:w="2129"/>
        <w:gridCol w:w="3379"/>
      </w:tblGrid>
      <w:tr w:rsidR="003603A5" w:rsidRPr="001016A8" w:rsidTr="00F12D61">
        <w:tc>
          <w:tcPr>
            <w:tcW w:w="435" w:type="dxa"/>
            <w:vAlign w:val="center"/>
          </w:tcPr>
          <w:p w:rsidR="003603A5" w:rsidRPr="001016A8" w:rsidRDefault="003603A5" w:rsidP="009734D4">
            <w:pPr>
              <w:spacing w:line="276" w:lineRule="auto"/>
              <w:jc w:val="both"/>
              <w:rPr>
                <w:rFonts w:ascii="Tahoma" w:hAnsi="Tahoma" w:cs="Tahoma"/>
                <w:b/>
              </w:rPr>
            </w:pPr>
            <w:r w:rsidRPr="001016A8">
              <w:rPr>
                <w:rFonts w:ascii="Tahoma" w:hAnsi="Tahoma" w:cs="Tahoma"/>
                <w:b/>
              </w:rPr>
              <w:t>#</w:t>
            </w:r>
          </w:p>
        </w:tc>
        <w:tc>
          <w:tcPr>
            <w:tcW w:w="3633" w:type="dxa"/>
            <w:vAlign w:val="center"/>
          </w:tcPr>
          <w:p w:rsidR="003603A5" w:rsidRPr="001016A8" w:rsidRDefault="003603A5" w:rsidP="009734D4">
            <w:pPr>
              <w:spacing w:line="276" w:lineRule="auto"/>
              <w:jc w:val="both"/>
              <w:rPr>
                <w:rFonts w:ascii="Tahoma" w:hAnsi="Tahoma" w:cs="Tahoma"/>
                <w:b/>
              </w:rPr>
            </w:pPr>
            <w:r w:rsidRPr="001016A8">
              <w:rPr>
                <w:rFonts w:ascii="Tahoma" w:hAnsi="Tahoma" w:cs="Tahoma"/>
                <w:b/>
              </w:rPr>
              <w:t>Team members</w:t>
            </w:r>
          </w:p>
        </w:tc>
        <w:tc>
          <w:tcPr>
            <w:tcW w:w="2129" w:type="dxa"/>
            <w:vAlign w:val="center"/>
          </w:tcPr>
          <w:p w:rsidR="003603A5" w:rsidRPr="001016A8" w:rsidRDefault="003603A5" w:rsidP="009734D4">
            <w:pPr>
              <w:spacing w:line="276" w:lineRule="auto"/>
              <w:jc w:val="both"/>
              <w:rPr>
                <w:rFonts w:ascii="Tahoma" w:hAnsi="Tahoma" w:cs="Tahoma"/>
                <w:b/>
              </w:rPr>
            </w:pPr>
            <w:r w:rsidRPr="001016A8">
              <w:rPr>
                <w:rFonts w:ascii="Tahoma" w:hAnsi="Tahoma" w:cs="Tahoma"/>
                <w:b/>
              </w:rPr>
              <w:t>Student ID</w:t>
            </w:r>
          </w:p>
        </w:tc>
        <w:tc>
          <w:tcPr>
            <w:tcW w:w="3379" w:type="dxa"/>
          </w:tcPr>
          <w:p w:rsidR="003603A5" w:rsidRPr="001016A8" w:rsidRDefault="003603A5" w:rsidP="009734D4">
            <w:pPr>
              <w:spacing w:line="276" w:lineRule="auto"/>
              <w:jc w:val="both"/>
              <w:rPr>
                <w:rFonts w:ascii="Tahoma" w:hAnsi="Tahoma" w:cs="Tahoma"/>
                <w:b/>
              </w:rPr>
            </w:pPr>
            <w:r w:rsidRPr="001016A8">
              <w:rPr>
                <w:rFonts w:ascii="Tahoma" w:hAnsi="Tahoma" w:cs="Tahoma"/>
                <w:b/>
              </w:rPr>
              <w:t>Mail</w:t>
            </w:r>
          </w:p>
        </w:tc>
      </w:tr>
      <w:tr w:rsidR="003603A5" w:rsidRPr="001016A8" w:rsidTr="00F12D61">
        <w:tc>
          <w:tcPr>
            <w:tcW w:w="435" w:type="dxa"/>
          </w:tcPr>
          <w:p w:rsidR="003603A5" w:rsidRPr="001016A8" w:rsidRDefault="003603A5" w:rsidP="009734D4">
            <w:pPr>
              <w:spacing w:line="276" w:lineRule="auto"/>
              <w:jc w:val="both"/>
              <w:rPr>
                <w:rFonts w:ascii="Tahoma" w:hAnsi="Tahoma" w:cs="Tahoma"/>
              </w:rPr>
            </w:pPr>
            <w:r w:rsidRPr="001016A8">
              <w:rPr>
                <w:rFonts w:ascii="Tahoma" w:hAnsi="Tahoma" w:cs="Tahoma"/>
              </w:rPr>
              <w:t>1</w:t>
            </w:r>
          </w:p>
        </w:tc>
        <w:tc>
          <w:tcPr>
            <w:tcW w:w="3633" w:type="dxa"/>
          </w:tcPr>
          <w:p w:rsidR="003603A5" w:rsidRPr="0054454A" w:rsidRDefault="003603A5" w:rsidP="009734D4">
            <w:pPr>
              <w:spacing w:line="276" w:lineRule="auto"/>
              <w:jc w:val="both"/>
              <w:rPr>
                <w:rFonts w:ascii="Tahoma" w:hAnsi="Tahoma" w:cs="Tahoma"/>
                <w:lang w:val="vi-VN"/>
              </w:rPr>
            </w:pPr>
            <w:r w:rsidRPr="0054454A">
              <w:rPr>
                <w:rFonts w:ascii="Tahoma" w:hAnsi="Tahoma" w:cs="Tahoma"/>
                <w:color w:val="330000"/>
                <w:shd w:val="clear" w:color="auto" w:fill="FFFFFF"/>
                <w:lang w:val="vi-VN"/>
              </w:rPr>
              <w:t>Trần Hoàng Long</w:t>
            </w:r>
          </w:p>
        </w:tc>
        <w:tc>
          <w:tcPr>
            <w:tcW w:w="2129" w:type="dxa"/>
          </w:tcPr>
          <w:p w:rsidR="003603A5" w:rsidRPr="001016A8" w:rsidRDefault="003603A5" w:rsidP="009734D4">
            <w:pPr>
              <w:spacing w:line="276" w:lineRule="auto"/>
              <w:jc w:val="both"/>
              <w:rPr>
                <w:rFonts w:ascii="Tahoma" w:hAnsi="Tahoma" w:cs="Tahoma"/>
              </w:rPr>
            </w:pPr>
            <w:r w:rsidRPr="001016A8">
              <w:rPr>
                <w:rFonts w:ascii="Tahoma" w:hAnsi="Tahoma" w:cs="Tahoma"/>
              </w:rPr>
              <w:t>T093686</w:t>
            </w:r>
          </w:p>
        </w:tc>
        <w:tc>
          <w:tcPr>
            <w:tcW w:w="3379" w:type="dxa"/>
          </w:tcPr>
          <w:p w:rsidR="003603A5" w:rsidRPr="001016A8" w:rsidRDefault="00FD39D9" w:rsidP="009734D4">
            <w:pPr>
              <w:spacing w:line="276" w:lineRule="auto"/>
              <w:jc w:val="both"/>
              <w:rPr>
                <w:rFonts w:ascii="Tahoma" w:hAnsi="Tahoma" w:cs="Tahoma"/>
              </w:rPr>
            </w:pPr>
            <w:hyperlink r:id="rId9" w:history="1">
              <w:r w:rsidR="003603A5" w:rsidRPr="001016A8">
                <w:rPr>
                  <w:rStyle w:val="Hyperlink"/>
                  <w:rFonts w:ascii="Tahoma" w:hAnsi="Tahoma" w:cs="Tahoma"/>
                  <w:bCs/>
                  <w:shd w:val="clear" w:color="auto" w:fill="FFFFFF"/>
                </w:rPr>
                <w:t>tranhoanglong.k15t@gmail.com</w:t>
              </w:r>
            </w:hyperlink>
          </w:p>
        </w:tc>
      </w:tr>
      <w:tr w:rsidR="003603A5" w:rsidRPr="001016A8" w:rsidTr="00F12D61">
        <w:tc>
          <w:tcPr>
            <w:tcW w:w="435" w:type="dxa"/>
          </w:tcPr>
          <w:p w:rsidR="003603A5" w:rsidRPr="001016A8" w:rsidRDefault="003603A5" w:rsidP="009734D4">
            <w:pPr>
              <w:spacing w:line="276" w:lineRule="auto"/>
              <w:jc w:val="both"/>
              <w:rPr>
                <w:rFonts w:ascii="Tahoma" w:hAnsi="Tahoma" w:cs="Tahoma"/>
              </w:rPr>
            </w:pPr>
            <w:r w:rsidRPr="001016A8">
              <w:rPr>
                <w:rFonts w:ascii="Tahoma" w:hAnsi="Tahoma" w:cs="Tahoma"/>
              </w:rPr>
              <w:t>2</w:t>
            </w:r>
          </w:p>
        </w:tc>
        <w:tc>
          <w:tcPr>
            <w:tcW w:w="3633" w:type="dxa"/>
          </w:tcPr>
          <w:p w:rsidR="003603A5" w:rsidRPr="0054454A" w:rsidRDefault="003603A5" w:rsidP="009734D4">
            <w:pPr>
              <w:spacing w:line="276" w:lineRule="auto"/>
              <w:jc w:val="both"/>
              <w:rPr>
                <w:rFonts w:ascii="Tahoma" w:hAnsi="Tahoma" w:cs="Tahoma"/>
                <w:lang w:val="vi-VN"/>
              </w:rPr>
            </w:pPr>
            <w:r w:rsidRPr="0054454A">
              <w:rPr>
                <w:rFonts w:ascii="Tahoma" w:hAnsi="Tahoma" w:cs="Tahoma"/>
                <w:color w:val="330000"/>
                <w:shd w:val="clear" w:color="auto" w:fill="FFFFFF"/>
                <w:lang w:val="vi-VN"/>
              </w:rPr>
              <w:t>Bùi Huỳnh Kinh Luân</w:t>
            </w:r>
          </w:p>
        </w:tc>
        <w:tc>
          <w:tcPr>
            <w:tcW w:w="2129" w:type="dxa"/>
          </w:tcPr>
          <w:p w:rsidR="003603A5" w:rsidRPr="001016A8" w:rsidRDefault="003603A5" w:rsidP="009734D4">
            <w:pPr>
              <w:spacing w:line="276" w:lineRule="auto"/>
              <w:jc w:val="both"/>
              <w:rPr>
                <w:rFonts w:ascii="Tahoma" w:hAnsi="Tahoma" w:cs="Tahoma"/>
              </w:rPr>
            </w:pPr>
            <w:r w:rsidRPr="001016A8">
              <w:rPr>
                <w:rFonts w:ascii="Tahoma" w:hAnsi="Tahoma" w:cs="Tahoma"/>
              </w:rPr>
              <w:t>T097430</w:t>
            </w:r>
          </w:p>
        </w:tc>
        <w:tc>
          <w:tcPr>
            <w:tcW w:w="3379" w:type="dxa"/>
          </w:tcPr>
          <w:p w:rsidR="003603A5" w:rsidRPr="001016A8" w:rsidRDefault="00FD39D9" w:rsidP="009734D4">
            <w:pPr>
              <w:spacing w:line="276" w:lineRule="auto"/>
              <w:jc w:val="both"/>
              <w:rPr>
                <w:rFonts w:ascii="Tahoma" w:hAnsi="Tahoma" w:cs="Tahoma"/>
              </w:rPr>
            </w:pPr>
            <w:hyperlink r:id="rId10" w:history="1">
              <w:r w:rsidR="003603A5" w:rsidRPr="001016A8">
                <w:rPr>
                  <w:rStyle w:val="Hyperlink"/>
                  <w:rFonts w:ascii="Tahoma" w:hAnsi="Tahoma" w:cs="Tahoma"/>
                  <w:bCs/>
                  <w:shd w:val="clear" w:color="auto" w:fill="FFFFFF"/>
                </w:rPr>
                <w:t>buihuynh.kinhluan@gmail.com</w:t>
              </w:r>
            </w:hyperlink>
          </w:p>
        </w:tc>
      </w:tr>
      <w:tr w:rsidR="003603A5" w:rsidRPr="001016A8" w:rsidTr="00F12D61">
        <w:tc>
          <w:tcPr>
            <w:tcW w:w="435" w:type="dxa"/>
          </w:tcPr>
          <w:p w:rsidR="003603A5" w:rsidRPr="001016A8" w:rsidRDefault="003603A5" w:rsidP="009734D4">
            <w:pPr>
              <w:spacing w:line="276" w:lineRule="auto"/>
              <w:jc w:val="both"/>
              <w:rPr>
                <w:rFonts w:ascii="Tahoma" w:hAnsi="Tahoma" w:cs="Tahoma"/>
              </w:rPr>
            </w:pPr>
            <w:r w:rsidRPr="001016A8">
              <w:rPr>
                <w:rFonts w:ascii="Tahoma" w:hAnsi="Tahoma" w:cs="Tahoma"/>
              </w:rPr>
              <w:t>3</w:t>
            </w:r>
          </w:p>
        </w:tc>
        <w:tc>
          <w:tcPr>
            <w:tcW w:w="3633" w:type="dxa"/>
          </w:tcPr>
          <w:p w:rsidR="003603A5" w:rsidRPr="0054454A" w:rsidRDefault="003603A5" w:rsidP="009734D4">
            <w:pPr>
              <w:spacing w:line="276" w:lineRule="auto"/>
              <w:jc w:val="both"/>
              <w:rPr>
                <w:rFonts w:ascii="Tahoma" w:hAnsi="Tahoma" w:cs="Tahoma"/>
                <w:color w:val="330000"/>
                <w:shd w:val="clear" w:color="auto" w:fill="FFFFFF"/>
                <w:lang w:val="vi-VN"/>
              </w:rPr>
            </w:pPr>
            <w:r w:rsidRPr="0054454A">
              <w:rPr>
                <w:rFonts w:ascii="Tahoma" w:hAnsi="Tahoma" w:cs="Tahoma"/>
                <w:color w:val="330000"/>
                <w:shd w:val="clear" w:color="auto" w:fill="FFFFFF"/>
                <w:lang w:val="vi-VN"/>
              </w:rPr>
              <w:t>Nguyễn Minh Trí</w:t>
            </w:r>
          </w:p>
        </w:tc>
        <w:tc>
          <w:tcPr>
            <w:tcW w:w="2129" w:type="dxa"/>
          </w:tcPr>
          <w:p w:rsidR="003603A5" w:rsidRPr="001016A8" w:rsidRDefault="003603A5" w:rsidP="009734D4">
            <w:pPr>
              <w:spacing w:line="276" w:lineRule="auto"/>
              <w:jc w:val="both"/>
              <w:rPr>
                <w:rFonts w:ascii="Tahoma" w:hAnsi="Tahoma" w:cs="Tahoma"/>
              </w:rPr>
            </w:pPr>
            <w:r w:rsidRPr="001016A8">
              <w:rPr>
                <w:rFonts w:ascii="Tahoma" w:hAnsi="Tahoma" w:cs="Tahoma"/>
              </w:rPr>
              <w:t>T094328</w:t>
            </w:r>
          </w:p>
        </w:tc>
        <w:tc>
          <w:tcPr>
            <w:tcW w:w="3379" w:type="dxa"/>
          </w:tcPr>
          <w:p w:rsidR="003603A5" w:rsidRPr="001016A8" w:rsidRDefault="00FD39D9" w:rsidP="009734D4">
            <w:pPr>
              <w:spacing w:line="276" w:lineRule="auto"/>
              <w:jc w:val="both"/>
              <w:rPr>
                <w:rFonts w:ascii="Tahoma" w:hAnsi="Tahoma" w:cs="Tahoma"/>
              </w:rPr>
            </w:pPr>
            <w:hyperlink r:id="rId11" w:history="1">
              <w:r w:rsidR="003603A5" w:rsidRPr="001016A8">
                <w:rPr>
                  <w:rStyle w:val="Hyperlink"/>
                  <w:rFonts w:ascii="Tahoma" w:hAnsi="Tahoma" w:cs="Tahoma"/>
                  <w:bCs/>
                  <w:shd w:val="clear" w:color="auto" w:fill="FFFFFF"/>
                </w:rPr>
                <w:t>00LanHikari00@gmail.com</w:t>
              </w:r>
            </w:hyperlink>
          </w:p>
        </w:tc>
      </w:tr>
      <w:tr w:rsidR="003603A5" w:rsidRPr="001016A8" w:rsidTr="00F12D61">
        <w:tc>
          <w:tcPr>
            <w:tcW w:w="435" w:type="dxa"/>
          </w:tcPr>
          <w:p w:rsidR="003603A5" w:rsidRPr="001016A8" w:rsidRDefault="003603A5" w:rsidP="009734D4">
            <w:pPr>
              <w:spacing w:line="276" w:lineRule="auto"/>
              <w:jc w:val="both"/>
              <w:rPr>
                <w:rFonts w:ascii="Tahoma" w:hAnsi="Tahoma" w:cs="Tahoma"/>
              </w:rPr>
            </w:pPr>
            <w:r w:rsidRPr="001016A8">
              <w:rPr>
                <w:rFonts w:ascii="Tahoma" w:hAnsi="Tahoma" w:cs="Tahoma"/>
              </w:rPr>
              <w:t>4</w:t>
            </w:r>
          </w:p>
        </w:tc>
        <w:tc>
          <w:tcPr>
            <w:tcW w:w="3633" w:type="dxa"/>
          </w:tcPr>
          <w:p w:rsidR="003603A5" w:rsidRPr="0054454A" w:rsidRDefault="003603A5" w:rsidP="009734D4">
            <w:pPr>
              <w:spacing w:line="276" w:lineRule="auto"/>
              <w:jc w:val="both"/>
              <w:rPr>
                <w:rFonts w:ascii="Tahoma" w:hAnsi="Tahoma" w:cs="Tahoma"/>
                <w:color w:val="330000"/>
                <w:shd w:val="clear" w:color="auto" w:fill="FFFFFF"/>
                <w:lang w:val="vi-VN"/>
              </w:rPr>
            </w:pPr>
            <w:r w:rsidRPr="0054454A">
              <w:rPr>
                <w:rFonts w:ascii="Tahoma" w:hAnsi="Tahoma" w:cs="Tahoma"/>
                <w:color w:val="330000"/>
                <w:shd w:val="clear" w:color="auto" w:fill="FFFFFF"/>
                <w:lang w:val="vi-VN"/>
              </w:rPr>
              <w:t>Trần Huỳnh Thái Trung</w:t>
            </w:r>
          </w:p>
        </w:tc>
        <w:tc>
          <w:tcPr>
            <w:tcW w:w="2129" w:type="dxa"/>
          </w:tcPr>
          <w:p w:rsidR="003603A5" w:rsidRPr="001016A8" w:rsidRDefault="003603A5" w:rsidP="009734D4">
            <w:pPr>
              <w:spacing w:line="276" w:lineRule="auto"/>
              <w:jc w:val="both"/>
              <w:rPr>
                <w:rFonts w:ascii="Tahoma" w:hAnsi="Tahoma" w:cs="Tahoma"/>
              </w:rPr>
            </w:pPr>
            <w:r w:rsidRPr="001016A8">
              <w:rPr>
                <w:rFonts w:ascii="Tahoma" w:hAnsi="Tahoma" w:cs="Tahoma"/>
              </w:rPr>
              <w:t>T096764</w:t>
            </w:r>
          </w:p>
        </w:tc>
        <w:tc>
          <w:tcPr>
            <w:tcW w:w="3379" w:type="dxa"/>
          </w:tcPr>
          <w:p w:rsidR="003603A5" w:rsidRPr="001016A8" w:rsidRDefault="00FD39D9" w:rsidP="009734D4">
            <w:pPr>
              <w:spacing w:line="276" w:lineRule="auto"/>
              <w:jc w:val="both"/>
              <w:rPr>
                <w:rFonts w:ascii="Tahoma" w:hAnsi="Tahoma" w:cs="Tahoma"/>
              </w:rPr>
            </w:pPr>
            <w:hyperlink r:id="rId12" w:history="1">
              <w:r w:rsidR="003603A5" w:rsidRPr="001016A8">
                <w:rPr>
                  <w:rStyle w:val="Hyperlink"/>
                  <w:rFonts w:ascii="Tahoma" w:hAnsi="Tahoma" w:cs="Tahoma"/>
                  <w:bCs/>
                  <w:shd w:val="clear" w:color="auto" w:fill="FFFFFF"/>
                </w:rPr>
                <w:t>T096764@gmail.com</w:t>
              </w:r>
            </w:hyperlink>
          </w:p>
        </w:tc>
      </w:tr>
      <w:tr w:rsidR="003603A5" w:rsidRPr="001016A8" w:rsidTr="00F12D61">
        <w:tc>
          <w:tcPr>
            <w:tcW w:w="435" w:type="dxa"/>
          </w:tcPr>
          <w:p w:rsidR="003603A5" w:rsidRPr="001016A8" w:rsidRDefault="003603A5" w:rsidP="009734D4">
            <w:pPr>
              <w:spacing w:line="276" w:lineRule="auto"/>
              <w:jc w:val="both"/>
              <w:rPr>
                <w:rFonts w:ascii="Tahoma" w:hAnsi="Tahoma" w:cs="Tahoma"/>
              </w:rPr>
            </w:pPr>
            <w:r w:rsidRPr="001016A8">
              <w:rPr>
                <w:rFonts w:ascii="Tahoma" w:hAnsi="Tahoma" w:cs="Tahoma"/>
              </w:rPr>
              <w:t>5</w:t>
            </w:r>
          </w:p>
        </w:tc>
        <w:tc>
          <w:tcPr>
            <w:tcW w:w="3633" w:type="dxa"/>
          </w:tcPr>
          <w:p w:rsidR="003603A5" w:rsidRPr="0054454A" w:rsidRDefault="003603A5" w:rsidP="009734D4">
            <w:pPr>
              <w:spacing w:line="276" w:lineRule="auto"/>
              <w:jc w:val="both"/>
              <w:rPr>
                <w:rFonts w:ascii="Tahoma" w:hAnsi="Tahoma" w:cs="Tahoma"/>
                <w:color w:val="330000"/>
                <w:shd w:val="clear" w:color="auto" w:fill="FFFFFF"/>
                <w:lang w:val="vi-VN"/>
              </w:rPr>
            </w:pPr>
            <w:r w:rsidRPr="0054454A">
              <w:rPr>
                <w:rFonts w:ascii="Tahoma" w:hAnsi="Tahoma" w:cs="Tahoma"/>
                <w:color w:val="330000"/>
                <w:shd w:val="clear" w:color="auto" w:fill="FFFFFF"/>
                <w:lang w:val="vi-VN"/>
              </w:rPr>
              <w:t>Nguyễn Anh Tuấn</w:t>
            </w:r>
          </w:p>
        </w:tc>
        <w:tc>
          <w:tcPr>
            <w:tcW w:w="2129" w:type="dxa"/>
          </w:tcPr>
          <w:p w:rsidR="003603A5" w:rsidRPr="001016A8" w:rsidRDefault="003603A5" w:rsidP="009734D4">
            <w:pPr>
              <w:spacing w:line="276" w:lineRule="auto"/>
              <w:jc w:val="both"/>
              <w:rPr>
                <w:rFonts w:ascii="Tahoma" w:hAnsi="Tahoma" w:cs="Tahoma"/>
              </w:rPr>
            </w:pPr>
            <w:r w:rsidRPr="001016A8">
              <w:rPr>
                <w:rFonts w:ascii="Tahoma" w:hAnsi="Tahoma" w:cs="Tahoma"/>
              </w:rPr>
              <w:t>T096270</w:t>
            </w:r>
          </w:p>
        </w:tc>
        <w:tc>
          <w:tcPr>
            <w:tcW w:w="3379" w:type="dxa"/>
          </w:tcPr>
          <w:p w:rsidR="003603A5" w:rsidRPr="001016A8" w:rsidRDefault="00FD39D9" w:rsidP="009734D4">
            <w:pPr>
              <w:spacing w:line="276" w:lineRule="auto"/>
              <w:jc w:val="both"/>
              <w:rPr>
                <w:rFonts w:ascii="Tahoma" w:hAnsi="Tahoma" w:cs="Tahoma"/>
              </w:rPr>
            </w:pPr>
            <w:hyperlink r:id="rId13" w:history="1">
              <w:r w:rsidR="003603A5" w:rsidRPr="001016A8">
                <w:rPr>
                  <w:rStyle w:val="Hyperlink"/>
                  <w:rFonts w:ascii="Tahoma" w:hAnsi="Tahoma" w:cs="Tahoma"/>
                  <w:bCs/>
                  <w:shd w:val="clear" w:color="auto" w:fill="FFFFFF"/>
                </w:rPr>
                <w:t>tuannguyen57v@gmail.com</w:t>
              </w:r>
            </w:hyperlink>
          </w:p>
        </w:tc>
      </w:tr>
    </w:tbl>
    <w:p w:rsidR="00E64A41" w:rsidRPr="00951A8D" w:rsidRDefault="00E64A41" w:rsidP="009734D4">
      <w:pPr>
        <w:spacing w:after="0"/>
        <w:jc w:val="both"/>
        <w:rPr>
          <w:rFonts w:ascii="Tahoma" w:hAnsi="Tahoma" w:cs="Tahoma"/>
          <w:sz w:val="24"/>
        </w:rPr>
      </w:pPr>
    </w:p>
    <w:p w:rsidR="008D48F1" w:rsidRPr="00D26FDE" w:rsidRDefault="00B341C3" w:rsidP="009734D4">
      <w:pPr>
        <w:spacing w:after="0"/>
        <w:jc w:val="both"/>
        <w:rPr>
          <w:rFonts w:ascii="Tahoma" w:hAnsi="Tahoma" w:cs="Tahoma"/>
          <w:b/>
        </w:rPr>
      </w:pPr>
      <w:r w:rsidRPr="00B341C3">
        <w:rPr>
          <w:rFonts w:ascii="Tahoma" w:hAnsi="Tahoma" w:cs="Tahoma"/>
          <w:b/>
        </w:rPr>
        <w:t>Each team documents your risk management process, and applies your risk management approach to document the top 10 Viking risks.</w:t>
      </w:r>
      <w:r w:rsidR="003603A5" w:rsidRPr="00DC232E">
        <w:rPr>
          <w:b/>
        </w:rPr>
        <w:br w:type="page"/>
      </w:r>
    </w:p>
    <w:sdt>
      <w:sdtPr>
        <w:rPr>
          <w:rFonts w:asciiTheme="minorHAnsi" w:eastAsiaTheme="minorHAnsi" w:hAnsiTheme="minorHAnsi" w:cstheme="minorBidi"/>
          <w:b w:val="0"/>
          <w:bCs w:val="0"/>
          <w:color w:val="auto"/>
          <w:sz w:val="22"/>
          <w:szCs w:val="22"/>
          <w:lang w:eastAsia="en-US"/>
        </w:rPr>
        <w:id w:val="-2080665056"/>
        <w:docPartObj>
          <w:docPartGallery w:val="Table of Contents"/>
          <w:docPartUnique/>
        </w:docPartObj>
      </w:sdtPr>
      <w:sdtEndPr>
        <w:rPr>
          <w:noProof/>
        </w:rPr>
      </w:sdtEndPr>
      <w:sdtContent>
        <w:p w:rsidR="00D363DA" w:rsidRDefault="00D363DA" w:rsidP="009734D4">
          <w:pPr>
            <w:pStyle w:val="TOCHeading"/>
            <w:spacing w:before="0"/>
            <w:jc w:val="both"/>
          </w:pPr>
          <w:r>
            <w:t>Table of Contents</w:t>
          </w:r>
        </w:p>
        <w:p w:rsidR="00F12FC5" w:rsidRDefault="00FD39D9">
          <w:pPr>
            <w:pStyle w:val="TOC1"/>
            <w:tabs>
              <w:tab w:val="right" w:leader="dot" w:pos="9350"/>
            </w:tabs>
            <w:rPr>
              <w:rFonts w:eastAsiaTheme="minorEastAsia"/>
              <w:noProof/>
            </w:rPr>
          </w:pPr>
          <w:r w:rsidRPr="00FD39D9">
            <w:fldChar w:fldCharType="begin"/>
          </w:r>
          <w:r w:rsidR="00D363DA">
            <w:instrText xml:space="preserve"> TOC \o "1-3" \h \z \u </w:instrText>
          </w:r>
          <w:r w:rsidRPr="00FD39D9">
            <w:fldChar w:fldCharType="separate"/>
          </w:r>
          <w:hyperlink w:anchor="_Toc322111434" w:history="1">
            <w:r w:rsidR="00F12FC5" w:rsidRPr="00866CFA">
              <w:rPr>
                <w:rStyle w:val="Hyperlink"/>
                <w:rFonts w:ascii="Tahoma" w:hAnsi="Tahoma" w:cs="Tahoma"/>
                <w:noProof/>
              </w:rPr>
              <w:t>1. Introduction</w:t>
            </w:r>
            <w:r w:rsidR="00F12FC5">
              <w:rPr>
                <w:noProof/>
                <w:webHidden/>
              </w:rPr>
              <w:tab/>
            </w:r>
            <w:r>
              <w:rPr>
                <w:noProof/>
                <w:webHidden/>
              </w:rPr>
              <w:fldChar w:fldCharType="begin"/>
            </w:r>
            <w:r w:rsidR="00F12FC5">
              <w:rPr>
                <w:noProof/>
                <w:webHidden/>
              </w:rPr>
              <w:instrText xml:space="preserve"> PAGEREF _Toc322111434 \h </w:instrText>
            </w:r>
            <w:r>
              <w:rPr>
                <w:noProof/>
                <w:webHidden/>
              </w:rPr>
            </w:r>
            <w:r>
              <w:rPr>
                <w:noProof/>
                <w:webHidden/>
              </w:rPr>
              <w:fldChar w:fldCharType="separate"/>
            </w:r>
            <w:r w:rsidR="00F12FC5">
              <w:rPr>
                <w:noProof/>
                <w:webHidden/>
              </w:rPr>
              <w:t>3</w:t>
            </w:r>
            <w:r>
              <w:rPr>
                <w:noProof/>
                <w:webHidden/>
              </w:rPr>
              <w:fldChar w:fldCharType="end"/>
            </w:r>
          </w:hyperlink>
        </w:p>
        <w:p w:rsidR="00F12FC5" w:rsidRDefault="00FD39D9">
          <w:pPr>
            <w:pStyle w:val="TOC2"/>
            <w:tabs>
              <w:tab w:val="right" w:leader="dot" w:pos="9350"/>
            </w:tabs>
            <w:rPr>
              <w:rFonts w:eastAsiaTheme="minorEastAsia"/>
              <w:noProof/>
            </w:rPr>
          </w:pPr>
          <w:hyperlink w:anchor="_Toc322111435" w:history="1">
            <w:r w:rsidR="00F12FC5" w:rsidRPr="00866CFA">
              <w:rPr>
                <w:rStyle w:val="Hyperlink"/>
                <w:rFonts w:ascii="Tahoma" w:hAnsi="Tahoma" w:cs="Tahoma"/>
                <w:noProof/>
              </w:rPr>
              <w:t>1.1. Document Summary</w:t>
            </w:r>
            <w:r w:rsidR="00F12FC5">
              <w:rPr>
                <w:noProof/>
                <w:webHidden/>
              </w:rPr>
              <w:tab/>
            </w:r>
            <w:r>
              <w:rPr>
                <w:noProof/>
                <w:webHidden/>
              </w:rPr>
              <w:fldChar w:fldCharType="begin"/>
            </w:r>
            <w:r w:rsidR="00F12FC5">
              <w:rPr>
                <w:noProof/>
                <w:webHidden/>
              </w:rPr>
              <w:instrText xml:space="preserve"> PAGEREF _Toc322111435 \h </w:instrText>
            </w:r>
            <w:r>
              <w:rPr>
                <w:noProof/>
                <w:webHidden/>
              </w:rPr>
            </w:r>
            <w:r>
              <w:rPr>
                <w:noProof/>
                <w:webHidden/>
              </w:rPr>
              <w:fldChar w:fldCharType="separate"/>
            </w:r>
            <w:r w:rsidR="00F12FC5">
              <w:rPr>
                <w:noProof/>
                <w:webHidden/>
              </w:rPr>
              <w:t>3</w:t>
            </w:r>
            <w:r>
              <w:rPr>
                <w:noProof/>
                <w:webHidden/>
              </w:rPr>
              <w:fldChar w:fldCharType="end"/>
            </w:r>
          </w:hyperlink>
        </w:p>
        <w:p w:rsidR="00F12FC5" w:rsidRDefault="00FD39D9">
          <w:pPr>
            <w:pStyle w:val="TOC2"/>
            <w:tabs>
              <w:tab w:val="right" w:leader="dot" w:pos="9350"/>
            </w:tabs>
            <w:rPr>
              <w:rFonts w:eastAsiaTheme="minorEastAsia"/>
              <w:noProof/>
            </w:rPr>
          </w:pPr>
          <w:hyperlink w:anchor="_Toc322111436" w:history="1">
            <w:r w:rsidR="00F12FC5" w:rsidRPr="00866CFA">
              <w:rPr>
                <w:rStyle w:val="Hyperlink"/>
                <w:rFonts w:ascii="Tahoma" w:hAnsi="Tahoma" w:cs="Tahoma"/>
                <w:noProof/>
              </w:rPr>
              <w:t>1.2. Definin</w:t>
            </w:r>
            <w:r w:rsidR="00F81F1D">
              <w:rPr>
                <w:rStyle w:val="Hyperlink"/>
                <w:rFonts w:ascii="Tahoma" w:hAnsi="Tahoma" w:cs="Tahoma"/>
                <w:noProof/>
              </w:rPr>
              <w:t>g Risk</w:t>
            </w:r>
            <w:r w:rsidR="00F12FC5">
              <w:rPr>
                <w:noProof/>
                <w:webHidden/>
              </w:rPr>
              <w:tab/>
            </w:r>
            <w:r>
              <w:rPr>
                <w:noProof/>
                <w:webHidden/>
              </w:rPr>
              <w:fldChar w:fldCharType="begin"/>
            </w:r>
            <w:r w:rsidR="00F12FC5">
              <w:rPr>
                <w:noProof/>
                <w:webHidden/>
              </w:rPr>
              <w:instrText xml:space="preserve"> PAGEREF _Toc322111436 \h </w:instrText>
            </w:r>
            <w:r>
              <w:rPr>
                <w:noProof/>
                <w:webHidden/>
              </w:rPr>
            </w:r>
            <w:r>
              <w:rPr>
                <w:noProof/>
                <w:webHidden/>
              </w:rPr>
              <w:fldChar w:fldCharType="separate"/>
            </w:r>
            <w:r w:rsidR="00F12FC5">
              <w:rPr>
                <w:noProof/>
                <w:webHidden/>
              </w:rPr>
              <w:t>3</w:t>
            </w:r>
            <w:r>
              <w:rPr>
                <w:noProof/>
                <w:webHidden/>
              </w:rPr>
              <w:fldChar w:fldCharType="end"/>
            </w:r>
          </w:hyperlink>
        </w:p>
        <w:p w:rsidR="00F12FC5" w:rsidRDefault="00FD39D9">
          <w:pPr>
            <w:pStyle w:val="TOC2"/>
            <w:tabs>
              <w:tab w:val="right" w:leader="dot" w:pos="9350"/>
            </w:tabs>
            <w:rPr>
              <w:rFonts w:eastAsiaTheme="minorEastAsia"/>
              <w:noProof/>
            </w:rPr>
          </w:pPr>
          <w:hyperlink w:anchor="_Toc322111437" w:history="1">
            <w:r w:rsidR="00F12FC5" w:rsidRPr="00866CFA">
              <w:rPr>
                <w:rStyle w:val="Hyperlink"/>
                <w:rFonts w:ascii="Tahoma" w:hAnsi="Tahoma" w:cs="Tahoma"/>
                <w:noProof/>
              </w:rPr>
              <w:t>1.3. Used Document</w:t>
            </w:r>
            <w:r w:rsidR="00F12FC5">
              <w:rPr>
                <w:noProof/>
                <w:webHidden/>
              </w:rPr>
              <w:tab/>
            </w:r>
            <w:r>
              <w:rPr>
                <w:noProof/>
                <w:webHidden/>
              </w:rPr>
              <w:fldChar w:fldCharType="begin"/>
            </w:r>
            <w:r w:rsidR="00F12FC5">
              <w:rPr>
                <w:noProof/>
                <w:webHidden/>
              </w:rPr>
              <w:instrText xml:space="preserve"> PAGEREF _Toc322111437 \h </w:instrText>
            </w:r>
            <w:r>
              <w:rPr>
                <w:noProof/>
                <w:webHidden/>
              </w:rPr>
            </w:r>
            <w:r>
              <w:rPr>
                <w:noProof/>
                <w:webHidden/>
              </w:rPr>
              <w:fldChar w:fldCharType="separate"/>
            </w:r>
            <w:r w:rsidR="00F12FC5">
              <w:rPr>
                <w:noProof/>
                <w:webHidden/>
              </w:rPr>
              <w:t>4</w:t>
            </w:r>
            <w:r>
              <w:rPr>
                <w:noProof/>
                <w:webHidden/>
              </w:rPr>
              <w:fldChar w:fldCharType="end"/>
            </w:r>
          </w:hyperlink>
        </w:p>
        <w:p w:rsidR="00F12FC5" w:rsidRDefault="00FD39D9">
          <w:pPr>
            <w:pStyle w:val="TOC1"/>
            <w:tabs>
              <w:tab w:val="right" w:leader="dot" w:pos="9350"/>
            </w:tabs>
            <w:rPr>
              <w:rFonts w:eastAsiaTheme="minorEastAsia"/>
              <w:noProof/>
            </w:rPr>
          </w:pPr>
          <w:hyperlink w:anchor="_Toc322111438" w:history="1">
            <w:r w:rsidR="00F12FC5" w:rsidRPr="00866CFA">
              <w:rPr>
                <w:rStyle w:val="Hyperlink"/>
                <w:rFonts w:ascii="Tahoma" w:hAnsi="Tahoma" w:cs="Tahoma"/>
                <w:noProof/>
              </w:rPr>
              <w:t xml:space="preserve">2. Software </w:t>
            </w:r>
            <w:r w:rsidR="00F81F1D">
              <w:rPr>
                <w:rStyle w:val="Hyperlink"/>
                <w:rFonts w:ascii="Tahoma" w:hAnsi="Tahoma" w:cs="Tahoma"/>
                <w:noProof/>
              </w:rPr>
              <w:t>Risk</w:t>
            </w:r>
            <w:r w:rsidR="00F12FC5" w:rsidRPr="00866CFA">
              <w:rPr>
                <w:rStyle w:val="Hyperlink"/>
                <w:rFonts w:ascii="Tahoma" w:hAnsi="Tahoma" w:cs="Tahoma"/>
                <w:noProof/>
              </w:rPr>
              <w:t xml:space="preserve"> Management</w:t>
            </w:r>
            <w:r w:rsidR="00F12FC5">
              <w:rPr>
                <w:noProof/>
                <w:webHidden/>
              </w:rPr>
              <w:tab/>
            </w:r>
            <w:r>
              <w:rPr>
                <w:noProof/>
                <w:webHidden/>
              </w:rPr>
              <w:fldChar w:fldCharType="begin"/>
            </w:r>
            <w:r w:rsidR="00F12FC5">
              <w:rPr>
                <w:noProof/>
                <w:webHidden/>
              </w:rPr>
              <w:instrText xml:space="preserve"> PAGEREF _Toc322111438 \h </w:instrText>
            </w:r>
            <w:r>
              <w:rPr>
                <w:noProof/>
                <w:webHidden/>
              </w:rPr>
            </w:r>
            <w:r>
              <w:rPr>
                <w:noProof/>
                <w:webHidden/>
              </w:rPr>
              <w:fldChar w:fldCharType="separate"/>
            </w:r>
            <w:r w:rsidR="00F12FC5">
              <w:rPr>
                <w:noProof/>
                <w:webHidden/>
              </w:rPr>
              <w:t>4</w:t>
            </w:r>
            <w:r>
              <w:rPr>
                <w:noProof/>
                <w:webHidden/>
              </w:rPr>
              <w:fldChar w:fldCharType="end"/>
            </w:r>
          </w:hyperlink>
        </w:p>
        <w:p w:rsidR="00F12FC5" w:rsidRDefault="00FD39D9">
          <w:pPr>
            <w:pStyle w:val="TOC2"/>
            <w:tabs>
              <w:tab w:val="right" w:leader="dot" w:pos="9350"/>
            </w:tabs>
            <w:rPr>
              <w:rFonts w:eastAsiaTheme="minorEastAsia"/>
              <w:noProof/>
            </w:rPr>
          </w:pPr>
          <w:hyperlink w:anchor="_Toc322111439" w:history="1">
            <w:r w:rsidR="00F12FC5" w:rsidRPr="00866CFA">
              <w:rPr>
                <w:rStyle w:val="Hyperlink"/>
                <w:rFonts w:ascii="Tahoma" w:hAnsi="Tahoma" w:cs="Tahoma"/>
                <w:noProof/>
              </w:rPr>
              <w:t>2.1. Data overview</w:t>
            </w:r>
            <w:r w:rsidR="00F12FC5">
              <w:rPr>
                <w:noProof/>
                <w:webHidden/>
              </w:rPr>
              <w:tab/>
            </w:r>
            <w:r>
              <w:rPr>
                <w:noProof/>
                <w:webHidden/>
              </w:rPr>
              <w:fldChar w:fldCharType="begin"/>
            </w:r>
            <w:r w:rsidR="00F12FC5">
              <w:rPr>
                <w:noProof/>
                <w:webHidden/>
              </w:rPr>
              <w:instrText xml:space="preserve"> PAGEREF _Toc322111439 \h </w:instrText>
            </w:r>
            <w:r>
              <w:rPr>
                <w:noProof/>
                <w:webHidden/>
              </w:rPr>
            </w:r>
            <w:r>
              <w:rPr>
                <w:noProof/>
                <w:webHidden/>
              </w:rPr>
              <w:fldChar w:fldCharType="separate"/>
            </w:r>
            <w:r w:rsidR="00F12FC5">
              <w:rPr>
                <w:noProof/>
                <w:webHidden/>
              </w:rPr>
              <w:t>4</w:t>
            </w:r>
            <w:r>
              <w:rPr>
                <w:noProof/>
                <w:webHidden/>
              </w:rPr>
              <w:fldChar w:fldCharType="end"/>
            </w:r>
          </w:hyperlink>
        </w:p>
        <w:p w:rsidR="00D363DA" w:rsidRPr="00820197" w:rsidRDefault="00FD39D9" w:rsidP="009734D4">
          <w:pPr>
            <w:pStyle w:val="TOC1"/>
            <w:tabs>
              <w:tab w:val="right" w:leader="dot" w:pos="9350"/>
            </w:tabs>
            <w:spacing w:after="0"/>
            <w:jc w:val="both"/>
            <w:rPr>
              <w:rFonts w:eastAsiaTheme="minorEastAsia"/>
              <w:noProof/>
            </w:rPr>
          </w:pPr>
          <w:r>
            <w:rPr>
              <w:b/>
              <w:bCs/>
              <w:noProof/>
            </w:rPr>
            <w:fldChar w:fldCharType="end"/>
          </w:r>
        </w:p>
      </w:sdtContent>
    </w:sdt>
    <w:p w:rsidR="009352AD" w:rsidRDefault="009352AD" w:rsidP="009734D4">
      <w:pPr>
        <w:spacing w:after="0"/>
        <w:jc w:val="both"/>
        <w:rPr>
          <w:rFonts w:ascii="Tahoma" w:hAnsi="Tahoma" w:cs="Tahoma"/>
          <w:b/>
          <w:color w:val="0070C0"/>
          <w:sz w:val="36"/>
          <w:szCs w:val="36"/>
        </w:rPr>
      </w:pPr>
      <w:r>
        <w:rPr>
          <w:rFonts w:ascii="Tahoma" w:hAnsi="Tahoma" w:cs="Tahoma"/>
          <w:b/>
          <w:color w:val="0070C0"/>
          <w:sz w:val="36"/>
          <w:szCs w:val="36"/>
        </w:rPr>
        <w:br w:type="page"/>
      </w:r>
    </w:p>
    <w:p w:rsidR="00D26FDE" w:rsidRDefault="00D26FDE" w:rsidP="009734D4">
      <w:pPr>
        <w:spacing w:after="0"/>
        <w:jc w:val="both"/>
        <w:rPr>
          <w:rFonts w:ascii="Tahoma" w:hAnsi="Tahoma" w:cs="Tahoma"/>
        </w:rPr>
      </w:pPr>
    </w:p>
    <w:p w:rsidR="00814C37" w:rsidRPr="005421C9" w:rsidRDefault="00814C37" w:rsidP="009734D4">
      <w:pPr>
        <w:spacing w:after="0"/>
        <w:jc w:val="both"/>
        <w:rPr>
          <w:rFonts w:ascii="Tahoma" w:hAnsi="Tahoma" w:cs="Tahoma"/>
        </w:rPr>
      </w:pPr>
    </w:p>
    <w:p w:rsidR="008D48F1" w:rsidRDefault="008D48F1" w:rsidP="002A6678">
      <w:pPr>
        <w:pStyle w:val="Heading1"/>
        <w:tabs>
          <w:tab w:val="left" w:pos="7468"/>
        </w:tabs>
        <w:spacing w:before="0"/>
        <w:jc w:val="both"/>
        <w:rPr>
          <w:rFonts w:ascii="Tahoma" w:hAnsi="Tahoma" w:cs="Tahoma"/>
          <w:b w:val="0"/>
          <w:color w:val="0070C0"/>
          <w:sz w:val="36"/>
          <w:szCs w:val="36"/>
        </w:rPr>
      </w:pPr>
      <w:bookmarkStart w:id="0" w:name="_Toc321484246"/>
      <w:bookmarkStart w:id="1" w:name="_Toc322111434"/>
      <w:r w:rsidRPr="001016A8">
        <w:rPr>
          <w:rFonts w:ascii="Tahoma" w:hAnsi="Tahoma" w:cs="Tahoma"/>
          <w:color w:val="0070C0"/>
          <w:sz w:val="36"/>
          <w:szCs w:val="36"/>
        </w:rPr>
        <w:t>1. Introduction</w:t>
      </w:r>
      <w:bookmarkEnd w:id="0"/>
      <w:bookmarkEnd w:id="1"/>
    </w:p>
    <w:p w:rsidR="008D48F1" w:rsidRPr="00D363DA" w:rsidRDefault="002E1EAA" w:rsidP="009734D4">
      <w:pPr>
        <w:pStyle w:val="Heading2"/>
        <w:spacing w:before="0"/>
        <w:jc w:val="both"/>
        <w:rPr>
          <w:rFonts w:ascii="Tahoma" w:hAnsi="Tahoma" w:cs="Tahoma"/>
          <w:sz w:val="28"/>
        </w:rPr>
      </w:pPr>
      <w:bookmarkStart w:id="2" w:name="_Toc321484247"/>
      <w:bookmarkStart w:id="3" w:name="_Toc322111435"/>
      <w:r w:rsidRPr="00D363DA">
        <w:rPr>
          <w:rFonts w:ascii="Tahoma" w:hAnsi="Tahoma" w:cs="Tahoma"/>
          <w:sz w:val="28"/>
        </w:rPr>
        <w:t xml:space="preserve">1.1. </w:t>
      </w:r>
      <w:r w:rsidR="00EE1C67">
        <w:rPr>
          <w:rFonts w:ascii="Tahoma" w:hAnsi="Tahoma" w:cs="Tahoma"/>
          <w:sz w:val="28"/>
        </w:rPr>
        <w:t>Document S</w:t>
      </w:r>
      <w:r w:rsidR="005877FF">
        <w:rPr>
          <w:rFonts w:ascii="Tahoma" w:hAnsi="Tahoma" w:cs="Tahoma"/>
          <w:sz w:val="28"/>
        </w:rPr>
        <w:t>ummary</w:t>
      </w:r>
      <w:bookmarkEnd w:id="2"/>
      <w:bookmarkEnd w:id="3"/>
    </w:p>
    <w:p w:rsidR="0067636E" w:rsidRDefault="00BF37C2" w:rsidP="00BF37C2">
      <w:pPr>
        <w:spacing w:after="0"/>
        <w:jc w:val="both"/>
        <w:rPr>
          <w:rFonts w:ascii="Tahoma" w:hAnsi="Tahoma" w:cs="Tahoma"/>
        </w:rPr>
      </w:pPr>
      <w:r>
        <w:rPr>
          <w:rFonts w:ascii="Tahoma" w:hAnsi="Tahoma" w:cs="Tahoma"/>
        </w:rPr>
        <w:t>This</w:t>
      </w:r>
      <w:r w:rsidR="007574CB">
        <w:rPr>
          <w:rFonts w:ascii="Tahoma" w:hAnsi="Tahoma" w:cs="Tahoma"/>
        </w:rPr>
        <w:t xml:space="preserve"> article describes how risks associated with the Viking Project will be indentified, analyzed and managed. It outlines how risk management activities will be performed, recorded and monitored throughtout the lifecycle of the project.</w:t>
      </w:r>
    </w:p>
    <w:p w:rsidR="008958DE" w:rsidRDefault="008958DE" w:rsidP="009734D4">
      <w:pPr>
        <w:spacing w:after="0"/>
        <w:jc w:val="both"/>
        <w:rPr>
          <w:rFonts w:ascii="Tahoma" w:hAnsi="Tahoma" w:cs="Tahoma"/>
        </w:rPr>
      </w:pPr>
    </w:p>
    <w:p w:rsidR="00C91550" w:rsidRDefault="007914EB" w:rsidP="009734D4">
      <w:pPr>
        <w:pStyle w:val="Heading2"/>
        <w:spacing w:before="0"/>
        <w:jc w:val="both"/>
        <w:rPr>
          <w:rFonts w:ascii="Tahoma" w:hAnsi="Tahoma" w:cs="Tahoma"/>
          <w:sz w:val="28"/>
        </w:rPr>
      </w:pPr>
      <w:bookmarkStart w:id="4" w:name="_Toc321484248"/>
      <w:bookmarkStart w:id="5" w:name="_Toc322111436"/>
      <w:r>
        <w:rPr>
          <w:rFonts w:ascii="Tahoma" w:hAnsi="Tahoma" w:cs="Tahoma"/>
          <w:sz w:val="28"/>
        </w:rPr>
        <w:t xml:space="preserve">1.2. </w:t>
      </w:r>
      <w:bookmarkEnd w:id="4"/>
      <w:r w:rsidR="00EF04A1">
        <w:rPr>
          <w:rFonts w:ascii="Tahoma" w:hAnsi="Tahoma" w:cs="Tahoma"/>
          <w:sz w:val="28"/>
        </w:rPr>
        <w:t xml:space="preserve">Defining </w:t>
      </w:r>
      <w:bookmarkEnd w:id="5"/>
      <w:r w:rsidR="00BF37C2">
        <w:rPr>
          <w:rFonts w:ascii="Tahoma" w:hAnsi="Tahoma" w:cs="Tahoma"/>
          <w:sz w:val="28"/>
        </w:rPr>
        <w:t>Risk</w:t>
      </w:r>
    </w:p>
    <w:p w:rsidR="007574CB" w:rsidRPr="007574CB" w:rsidRDefault="007574CB" w:rsidP="007574CB">
      <w:pPr>
        <w:rPr>
          <w:rFonts w:ascii="Tahoma" w:hAnsi="Tahoma" w:cs="Tahoma"/>
          <w:b/>
          <w:sz w:val="24"/>
        </w:rPr>
      </w:pPr>
      <w:r>
        <w:rPr>
          <w:rFonts w:ascii="Tahoma" w:hAnsi="Tahoma" w:cs="Tahoma"/>
          <w:b/>
          <w:sz w:val="24"/>
        </w:rPr>
        <w:t>1.2.1 Risk Definition</w:t>
      </w:r>
    </w:p>
    <w:p w:rsidR="00923128" w:rsidRDefault="007574CB" w:rsidP="009734D4">
      <w:pPr>
        <w:spacing w:after="0"/>
        <w:jc w:val="both"/>
        <w:rPr>
          <w:rFonts w:ascii="Tahoma" w:hAnsi="Tahoma" w:cs="Tahoma"/>
        </w:rPr>
      </w:pPr>
      <w:r w:rsidRPr="00E80800">
        <w:rPr>
          <w:rFonts w:ascii="Tahoma" w:hAnsi="Tahoma" w:cs="Tahoma"/>
        </w:rPr>
        <w:t>A risk is an event or condition that, if it occurs, could have a positive or negative effect on a project’s objectives.</w:t>
      </w:r>
    </w:p>
    <w:p w:rsidR="007574CB" w:rsidRDefault="007574CB" w:rsidP="009734D4">
      <w:pPr>
        <w:spacing w:after="0"/>
        <w:jc w:val="both"/>
        <w:rPr>
          <w:rFonts w:ascii="Tahoma" w:hAnsi="Tahoma" w:cs="Tahoma"/>
        </w:rPr>
      </w:pPr>
    </w:p>
    <w:p w:rsidR="007574CB" w:rsidRDefault="007574CB" w:rsidP="009734D4">
      <w:pPr>
        <w:spacing w:after="0"/>
        <w:jc w:val="both"/>
        <w:rPr>
          <w:rFonts w:ascii="Tahoma" w:hAnsi="Tahoma" w:cs="Tahoma"/>
          <w:b/>
          <w:sz w:val="24"/>
        </w:rPr>
      </w:pPr>
      <w:r>
        <w:rPr>
          <w:rFonts w:ascii="Tahoma" w:hAnsi="Tahoma" w:cs="Tahoma"/>
          <w:b/>
          <w:sz w:val="24"/>
        </w:rPr>
        <w:t>1.2.2 Risk Management</w:t>
      </w:r>
    </w:p>
    <w:p w:rsidR="007574CB" w:rsidRDefault="007574CB" w:rsidP="009734D4">
      <w:pPr>
        <w:spacing w:after="0"/>
        <w:jc w:val="both"/>
        <w:rPr>
          <w:rFonts w:ascii="Tahoma" w:hAnsi="Tahoma" w:cs="Tahoma"/>
        </w:rPr>
      </w:pPr>
      <w:r>
        <w:rPr>
          <w:rFonts w:ascii="Tahoma" w:hAnsi="Tahoma" w:cs="Tahoma"/>
        </w:rPr>
        <w:t>Risk Management is the process of identifying, assessing, responding to, monitoring and reporting risks.</w:t>
      </w:r>
    </w:p>
    <w:p w:rsidR="007574CB" w:rsidRDefault="007574CB" w:rsidP="009734D4">
      <w:pPr>
        <w:spacing w:after="0"/>
        <w:jc w:val="both"/>
        <w:rPr>
          <w:rFonts w:ascii="Tahoma" w:hAnsi="Tahoma" w:cs="Tahoma"/>
        </w:rPr>
      </w:pPr>
      <w:r>
        <w:rPr>
          <w:rFonts w:ascii="Tahoma" w:hAnsi="Tahoma" w:cs="Tahoma"/>
        </w:rPr>
        <w:t>Levels of Risk Management</w:t>
      </w:r>
    </w:p>
    <w:p w:rsidR="007574CB" w:rsidRDefault="007574CB" w:rsidP="007574CB">
      <w:pPr>
        <w:pStyle w:val="ListParagraph"/>
        <w:numPr>
          <w:ilvl w:val="0"/>
          <w:numId w:val="32"/>
        </w:numPr>
        <w:spacing w:after="0"/>
        <w:jc w:val="both"/>
        <w:rPr>
          <w:rFonts w:ascii="Tahoma" w:hAnsi="Tahoma" w:cs="Tahoma"/>
        </w:rPr>
      </w:pPr>
      <w:r>
        <w:rPr>
          <w:rFonts w:ascii="Tahoma" w:hAnsi="Tahoma" w:cs="Tahoma"/>
        </w:rPr>
        <w:t>Crisis Management</w:t>
      </w:r>
    </w:p>
    <w:p w:rsidR="007574CB" w:rsidRDefault="007574CB" w:rsidP="007574CB">
      <w:pPr>
        <w:pStyle w:val="ListParagraph"/>
        <w:numPr>
          <w:ilvl w:val="0"/>
          <w:numId w:val="32"/>
        </w:numPr>
        <w:spacing w:after="0"/>
        <w:jc w:val="both"/>
        <w:rPr>
          <w:rFonts w:ascii="Tahoma" w:hAnsi="Tahoma" w:cs="Tahoma"/>
        </w:rPr>
      </w:pPr>
      <w:r>
        <w:rPr>
          <w:rFonts w:ascii="Tahoma" w:hAnsi="Tahoma" w:cs="Tahoma"/>
        </w:rPr>
        <w:t>React to Failure</w:t>
      </w:r>
    </w:p>
    <w:p w:rsidR="007574CB" w:rsidRDefault="007574CB" w:rsidP="007574CB">
      <w:pPr>
        <w:pStyle w:val="ListParagraph"/>
        <w:numPr>
          <w:ilvl w:val="0"/>
          <w:numId w:val="32"/>
        </w:numPr>
        <w:spacing w:after="0"/>
        <w:jc w:val="both"/>
        <w:rPr>
          <w:rFonts w:ascii="Tahoma" w:hAnsi="Tahoma" w:cs="Tahoma"/>
        </w:rPr>
      </w:pPr>
      <w:r>
        <w:rPr>
          <w:rFonts w:ascii="Tahoma" w:hAnsi="Tahoma" w:cs="Tahoma"/>
        </w:rPr>
        <w:t>Risk Mitigation</w:t>
      </w:r>
    </w:p>
    <w:p w:rsidR="007574CB" w:rsidRDefault="007574CB" w:rsidP="007574CB">
      <w:pPr>
        <w:pStyle w:val="ListParagraph"/>
        <w:numPr>
          <w:ilvl w:val="0"/>
          <w:numId w:val="32"/>
        </w:numPr>
        <w:spacing w:after="0"/>
        <w:jc w:val="both"/>
        <w:rPr>
          <w:rFonts w:ascii="Tahoma" w:hAnsi="Tahoma" w:cs="Tahoma"/>
        </w:rPr>
      </w:pPr>
      <w:r>
        <w:rPr>
          <w:rFonts w:ascii="Tahoma" w:hAnsi="Tahoma" w:cs="Tahoma"/>
        </w:rPr>
        <w:t>Prevention</w:t>
      </w:r>
    </w:p>
    <w:p w:rsidR="007574CB" w:rsidRDefault="007574CB" w:rsidP="007574CB">
      <w:pPr>
        <w:pStyle w:val="ListParagraph"/>
        <w:numPr>
          <w:ilvl w:val="0"/>
          <w:numId w:val="32"/>
        </w:numPr>
        <w:spacing w:after="0"/>
        <w:jc w:val="both"/>
        <w:rPr>
          <w:rFonts w:ascii="Tahoma" w:hAnsi="Tahoma" w:cs="Tahoma"/>
        </w:rPr>
      </w:pPr>
      <w:r>
        <w:rPr>
          <w:rFonts w:ascii="Tahoma" w:hAnsi="Tahoma" w:cs="Tahoma"/>
        </w:rPr>
        <w:t>Root Cause Elimination</w:t>
      </w:r>
    </w:p>
    <w:p w:rsidR="00A5705E" w:rsidRDefault="00A5705E" w:rsidP="00A5705E">
      <w:pPr>
        <w:spacing w:after="0"/>
        <w:jc w:val="both"/>
        <w:rPr>
          <w:rFonts w:ascii="Tahoma" w:hAnsi="Tahoma" w:cs="Tahoma"/>
        </w:rPr>
      </w:pPr>
    </w:p>
    <w:p w:rsidR="000F28B1" w:rsidRDefault="000F28B1" w:rsidP="00A5705E">
      <w:pPr>
        <w:spacing w:after="0"/>
        <w:jc w:val="both"/>
        <w:rPr>
          <w:rFonts w:ascii="Tahoma" w:hAnsi="Tahoma" w:cs="Tahoma"/>
        </w:rPr>
      </w:pPr>
      <w:r>
        <w:rPr>
          <w:rFonts w:ascii="Tahoma" w:hAnsi="Tahoma" w:cs="Tahoma"/>
        </w:rPr>
        <w:t>Viking project will be executed by a following risk management process as mentioned below:</w:t>
      </w:r>
    </w:p>
    <w:p w:rsidR="000F28B1" w:rsidRDefault="000F28B1" w:rsidP="000F28B1">
      <w:pPr>
        <w:pStyle w:val="ListParagraph"/>
        <w:numPr>
          <w:ilvl w:val="0"/>
          <w:numId w:val="34"/>
        </w:numPr>
        <w:spacing w:after="0"/>
        <w:jc w:val="both"/>
        <w:rPr>
          <w:rFonts w:ascii="Tahoma" w:hAnsi="Tahoma" w:cs="Tahoma"/>
        </w:rPr>
      </w:pPr>
      <w:r w:rsidRPr="000F28B1">
        <w:rPr>
          <w:rFonts w:ascii="Tahoma" w:hAnsi="Tahoma" w:cs="Tahoma"/>
        </w:rPr>
        <w:t xml:space="preserve">Identify risks before they become </w:t>
      </w:r>
      <w:r>
        <w:rPr>
          <w:rFonts w:ascii="Tahoma" w:hAnsi="Tahoma" w:cs="Tahoma"/>
        </w:rPr>
        <w:t>issues or problems</w:t>
      </w:r>
    </w:p>
    <w:p w:rsidR="000F28B1" w:rsidRPr="000F28B1" w:rsidRDefault="000F28B1" w:rsidP="000F28B1">
      <w:pPr>
        <w:pStyle w:val="ListParagraph"/>
        <w:numPr>
          <w:ilvl w:val="0"/>
          <w:numId w:val="34"/>
        </w:numPr>
        <w:spacing w:after="0"/>
        <w:jc w:val="both"/>
        <w:rPr>
          <w:rFonts w:ascii="Tahoma" w:hAnsi="Tahoma" w:cs="Tahoma"/>
        </w:rPr>
      </w:pPr>
      <w:r w:rsidRPr="000F28B1">
        <w:rPr>
          <w:rFonts w:ascii="Tahoma" w:hAnsi="Tahoma" w:cs="Tahoma"/>
        </w:rPr>
        <w:t xml:space="preserve">Analyze the risks and convert into decision-making information by computing impacts to </w:t>
      </w:r>
    </w:p>
    <w:p w:rsidR="000F28B1" w:rsidRPr="00505A4D" w:rsidRDefault="000F28B1" w:rsidP="00505A4D">
      <w:pPr>
        <w:spacing w:after="0"/>
        <w:ind w:left="360" w:firstLine="360"/>
        <w:jc w:val="both"/>
        <w:rPr>
          <w:rFonts w:ascii="Tahoma" w:hAnsi="Tahoma" w:cs="Tahoma"/>
        </w:rPr>
      </w:pPr>
      <w:r w:rsidRPr="00505A4D">
        <w:rPr>
          <w:rFonts w:ascii="Tahoma" w:hAnsi="Tahoma" w:cs="Tahoma"/>
        </w:rPr>
        <w:t>schedule, cost, quality and scope</w:t>
      </w:r>
    </w:p>
    <w:p w:rsidR="000F28B1" w:rsidRDefault="000F28B1" w:rsidP="000F28B1">
      <w:pPr>
        <w:pStyle w:val="ListParagraph"/>
        <w:numPr>
          <w:ilvl w:val="0"/>
          <w:numId w:val="34"/>
        </w:numPr>
        <w:spacing w:after="0"/>
        <w:jc w:val="both"/>
        <w:rPr>
          <w:rFonts w:ascii="Tahoma" w:hAnsi="Tahoma" w:cs="Tahoma"/>
        </w:rPr>
      </w:pPr>
      <w:r w:rsidRPr="000F28B1">
        <w:rPr>
          <w:rFonts w:ascii="Tahoma" w:hAnsi="Tahoma" w:cs="Tahoma"/>
        </w:rPr>
        <w:t>Develop risk</w:t>
      </w:r>
      <w:r>
        <w:rPr>
          <w:rFonts w:ascii="Tahoma" w:hAnsi="Tahoma" w:cs="Tahoma"/>
        </w:rPr>
        <w:t xml:space="preserve"> mitigation plans for the risks</w:t>
      </w:r>
    </w:p>
    <w:p w:rsidR="000F28B1" w:rsidRDefault="000F28B1" w:rsidP="000F28B1">
      <w:pPr>
        <w:pStyle w:val="ListParagraph"/>
        <w:numPr>
          <w:ilvl w:val="0"/>
          <w:numId w:val="34"/>
        </w:numPr>
        <w:spacing w:after="0"/>
        <w:jc w:val="both"/>
        <w:rPr>
          <w:rFonts w:ascii="Tahoma" w:hAnsi="Tahoma" w:cs="Tahoma"/>
        </w:rPr>
      </w:pPr>
      <w:r w:rsidRPr="000F28B1">
        <w:rPr>
          <w:rFonts w:ascii="Tahoma" w:hAnsi="Tahoma" w:cs="Tahoma"/>
        </w:rPr>
        <w:t>Track the execu</w:t>
      </w:r>
      <w:r>
        <w:rPr>
          <w:rFonts w:ascii="Tahoma" w:hAnsi="Tahoma" w:cs="Tahoma"/>
        </w:rPr>
        <w:t>tion of risk mitigation process</w:t>
      </w:r>
    </w:p>
    <w:p w:rsidR="000F28B1" w:rsidRPr="000F28B1" w:rsidRDefault="000F28B1" w:rsidP="000F28B1">
      <w:pPr>
        <w:pStyle w:val="ListParagraph"/>
        <w:numPr>
          <w:ilvl w:val="0"/>
          <w:numId w:val="34"/>
        </w:numPr>
        <w:spacing w:after="0"/>
        <w:jc w:val="both"/>
        <w:rPr>
          <w:rFonts w:ascii="Tahoma" w:hAnsi="Tahoma" w:cs="Tahoma"/>
        </w:rPr>
      </w:pPr>
      <w:r w:rsidRPr="000F28B1">
        <w:rPr>
          <w:rFonts w:ascii="Tahoma" w:hAnsi="Tahoma" w:cs="Tahoma"/>
        </w:rPr>
        <w:t>Control the execution of risk mitigation actions to ensure that the estimated costs do not outweigh the perceived benefits during execution</w:t>
      </w:r>
    </w:p>
    <w:p w:rsidR="000F28B1" w:rsidRDefault="00505A4D" w:rsidP="000F28B1">
      <w:pPr>
        <w:pStyle w:val="ListParagraph"/>
        <w:numPr>
          <w:ilvl w:val="0"/>
          <w:numId w:val="34"/>
        </w:numPr>
        <w:spacing w:after="0"/>
        <w:jc w:val="both"/>
        <w:rPr>
          <w:rFonts w:ascii="Tahoma" w:hAnsi="Tahoma" w:cs="Tahoma"/>
        </w:rPr>
      </w:pPr>
      <w:r w:rsidRPr="00505A4D">
        <w:rPr>
          <w:rFonts w:ascii="Tahoma" w:hAnsi="Tahoma" w:cs="Tahoma"/>
        </w:rPr>
        <w:t>Communicate the risks to various stakeholders at appropriate stages</w:t>
      </w:r>
    </w:p>
    <w:p w:rsidR="00505A4D" w:rsidRDefault="00505A4D" w:rsidP="00505A4D">
      <w:pPr>
        <w:spacing w:after="0"/>
        <w:ind w:left="360"/>
        <w:jc w:val="both"/>
        <w:rPr>
          <w:rFonts w:ascii="Tahoma" w:hAnsi="Tahoma" w:cs="Tahoma"/>
        </w:rPr>
      </w:pPr>
    </w:p>
    <w:p w:rsidR="00505A4D" w:rsidRPr="00505A4D" w:rsidRDefault="00505A4D" w:rsidP="00505A4D">
      <w:pPr>
        <w:spacing w:after="0"/>
        <w:ind w:left="360"/>
        <w:jc w:val="both"/>
        <w:rPr>
          <w:rFonts w:ascii="Tahoma" w:hAnsi="Tahoma" w:cs="Tahoma"/>
        </w:rPr>
      </w:pPr>
    </w:p>
    <w:p w:rsidR="007574CB" w:rsidRDefault="00A5705E" w:rsidP="009734D4">
      <w:pPr>
        <w:spacing w:after="0"/>
        <w:jc w:val="both"/>
        <w:rPr>
          <w:rFonts w:ascii="Tahoma" w:hAnsi="Tahoma" w:cs="Tahoma"/>
        </w:rPr>
      </w:pPr>
      <w:r>
        <w:rPr>
          <w:rFonts w:ascii="Tahoma" w:hAnsi="Tahoma" w:cs="Tahoma"/>
        </w:rPr>
        <w:t>Following diagram provides detailed risk management process for the Viking project management</w:t>
      </w:r>
    </w:p>
    <w:p w:rsidR="00A5705E" w:rsidRDefault="00A5705E" w:rsidP="009734D4">
      <w:pPr>
        <w:spacing w:after="0"/>
        <w:jc w:val="both"/>
        <w:rPr>
          <w:rFonts w:ascii="Tahoma" w:hAnsi="Tahoma" w:cs="Tahoma"/>
        </w:rPr>
      </w:pPr>
    </w:p>
    <w:p w:rsidR="00A5705E" w:rsidRDefault="00A5705E" w:rsidP="009734D4">
      <w:pPr>
        <w:spacing w:after="0"/>
        <w:jc w:val="both"/>
        <w:rPr>
          <w:rFonts w:ascii="Tahoma" w:hAnsi="Tahoma" w:cs="Tahoma"/>
        </w:rPr>
      </w:pPr>
      <w:r>
        <w:rPr>
          <w:rFonts w:ascii="Tahoma" w:hAnsi="Tahoma" w:cs="Tahoma"/>
          <w:noProof/>
        </w:rPr>
        <w:lastRenderedPageBreak/>
        <w:drawing>
          <wp:inline distT="0" distB="0" distL="0" distR="0">
            <wp:extent cx="5943600" cy="7227570"/>
            <wp:effectExtent l="19050" t="0" r="0" b="0"/>
            <wp:docPr id="2" name="Picture 1"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4"/>
                    <a:stretch>
                      <a:fillRect/>
                    </a:stretch>
                  </pic:blipFill>
                  <pic:spPr>
                    <a:xfrm>
                      <a:off x="0" y="0"/>
                      <a:ext cx="5943600" cy="7227570"/>
                    </a:xfrm>
                    <a:prstGeom prst="rect">
                      <a:avLst/>
                    </a:prstGeom>
                  </pic:spPr>
                </pic:pic>
              </a:graphicData>
            </a:graphic>
          </wp:inline>
        </w:drawing>
      </w:r>
    </w:p>
    <w:p w:rsidR="000F28B1" w:rsidRDefault="000F28B1" w:rsidP="009734D4">
      <w:pPr>
        <w:spacing w:after="0"/>
        <w:jc w:val="both"/>
        <w:rPr>
          <w:rFonts w:ascii="Tahoma" w:hAnsi="Tahoma" w:cs="Tahoma"/>
        </w:rPr>
      </w:pPr>
    </w:p>
    <w:p w:rsidR="000F28B1" w:rsidRPr="000F28B1" w:rsidRDefault="000F28B1" w:rsidP="000F28B1">
      <w:pPr>
        <w:spacing w:after="0"/>
        <w:jc w:val="both"/>
        <w:rPr>
          <w:rFonts w:ascii="Tahoma" w:hAnsi="Tahoma" w:cs="Tahoma"/>
        </w:rPr>
      </w:pPr>
      <w:r w:rsidRPr="000F28B1">
        <w:rPr>
          <w:rFonts w:ascii="Tahoma" w:hAnsi="Tahoma" w:cs="Tahoma"/>
        </w:rPr>
        <w:t xml:space="preserve">Risk Manager will lead the risk identification process.  Known risks will be identified through </w:t>
      </w:r>
    </w:p>
    <w:p w:rsidR="000F28B1" w:rsidRPr="000F28B1" w:rsidRDefault="000F28B1" w:rsidP="000F28B1">
      <w:pPr>
        <w:spacing w:after="0"/>
        <w:jc w:val="both"/>
        <w:rPr>
          <w:rFonts w:ascii="Tahoma" w:hAnsi="Tahoma" w:cs="Tahoma"/>
        </w:rPr>
      </w:pPr>
      <w:r w:rsidRPr="000F28B1">
        <w:rPr>
          <w:rFonts w:ascii="Tahoma" w:hAnsi="Tahoma" w:cs="Tahoma"/>
        </w:rPr>
        <w:t xml:space="preserve">the issue logs and by allowing any project team member to notify risk manager of a perceived </w:t>
      </w:r>
    </w:p>
    <w:p w:rsidR="000F28B1" w:rsidRDefault="000F28B1" w:rsidP="000F28B1">
      <w:pPr>
        <w:spacing w:after="0"/>
        <w:jc w:val="both"/>
        <w:rPr>
          <w:rFonts w:ascii="Tahoma" w:hAnsi="Tahoma" w:cs="Tahoma"/>
        </w:rPr>
      </w:pPr>
      <w:r w:rsidRPr="000F28B1">
        <w:rPr>
          <w:rFonts w:ascii="Tahoma" w:hAnsi="Tahoma" w:cs="Tahoma"/>
        </w:rPr>
        <w:t>risk.</w:t>
      </w:r>
    </w:p>
    <w:p w:rsidR="000F28B1" w:rsidRPr="000F28B1" w:rsidRDefault="000F28B1" w:rsidP="000F28B1">
      <w:pPr>
        <w:spacing w:after="0"/>
        <w:jc w:val="both"/>
        <w:rPr>
          <w:rFonts w:ascii="Tahoma" w:hAnsi="Tahoma" w:cs="Tahoma"/>
        </w:rPr>
      </w:pPr>
      <w:r w:rsidRPr="000F28B1">
        <w:rPr>
          <w:rFonts w:ascii="Tahoma" w:hAnsi="Tahoma" w:cs="Tahoma"/>
        </w:rPr>
        <w:t xml:space="preserve">The first step of our Detailed Risk Management Plan will be to generate a Top Ten Risk list. </w:t>
      </w:r>
    </w:p>
    <w:p w:rsidR="000F28B1" w:rsidRPr="000F28B1" w:rsidRDefault="000F28B1" w:rsidP="000F28B1">
      <w:pPr>
        <w:spacing w:after="0"/>
        <w:jc w:val="both"/>
        <w:rPr>
          <w:rFonts w:ascii="Tahoma" w:hAnsi="Tahoma" w:cs="Tahoma"/>
        </w:rPr>
      </w:pPr>
      <w:r w:rsidRPr="000F28B1">
        <w:rPr>
          <w:rFonts w:ascii="Tahoma" w:hAnsi="Tahoma" w:cs="Tahoma"/>
        </w:rPr>
        <w:lastRenderedPageBreak/>
        <w:t xml:space="preserve">The Risk Manager will interview all stakeholders and the Project Management team to solicit a </w:t>
      </w:r>
    </w:p>
    <w:p w:rsidR="000F28B1" w:rsidRPr="000F28B1" w:rsidRDefault="000F28B1" w:rsidP="000F28B1">
      <w:pPr>
        <w:spacing w:after="0"/>
        <w:jc w:val="both"/>
        <w:rPr>
          <w:rFonts w:ascii="Tahoma" w:hAnsi="Tahoma" w:cs="Tahoma"/>
        </w:rPr>
      </w:pPr>
      <w:r w:rsidRPr="000F28B1">
        <w:rPr>
          <w:rFonts w:ascii="Tahoma" w:hAnsi="Tahoma" w:cs="Tahoma"/>
        </w:rPr>
        <w:t xml:space="preserve">list of risks. Those will be evaluated, qualified and quantified using a Delphi ranking approach </w:t>
      </w:r>
    </w:p>
    <w:p w:rsidR="000F28B1" w:rsidRPr="000F28B1" w:rsidRDefault="000F28B1" w:rsidP="000F28B1">
      <w:pPr>
        <w:spacing w:after="0"/>
        <w:jc w:val="both"/>
        <w:rPr>
          <w:rFonts w:ascii="Tahoma" w:hAnsi="Tahoma" w:cs="Tahoma"/>
        </w:rPr>
      </w:pPr>
      <w:r w:rsidRPr="000F28B1">
        <w:rPr>
          <w:rFonts w:ascii="Tahoma" w:hAnsi="Tahoma" w:cs="Tahoma"/>
        </w:rPr>
        <w:t xml:space="preserve">where each contributor will provide their assessment of the probability of the risk occurring and </w:t>
      </w:r>
    </w:p>
    <w:p w:rsidR="000F28B1" w:rsidRPr="000F28B1" w:rsidRDefault="000F28B1" w:rsidP="000F28B1">
      <w:pPr>
        <w:spacing w:after="0"/>
        <w:jc w:val="both"/>
        <w:rPr>
          <w:rFonts w:ascii="Tahoma" w:hAnsi="Tahoma" w:cs="Tahoma"/>
        </w:rPr>
      </w:pPr>
      <w:r w:rsidRPr="000F28B1">
        <w:rPr>
          <w:rFonts w:ascii="Tahoma" w:hAnsi="Tahoma" w:cs="Tahoma"/>
        </w:rPr>
        <w:t xml:space="preserve">the degree if impact it will have. All of the input will be averaged and presented in the Steering </w:t>
      </w:r>
    </w:p>
    <w:p w:rsidR="000F28B1" w:rsidRPr="000F28B1" w:rsidRDefault="000F28B1" w:rsidP="000F28B1">
      <w:pPr>
        <w:spacing w:after="0"/>
        <w:jc w:val="both"/>
        <w:rPr>
          <w:rFonts w:ascii="Tahoma" w:hAnsi="Tahoma" w:cs="Tahoma"/>
        </w:rPr>
      </w:pPr>
      <w:r w:rsidRPr="000F28B1">
        <w:rPr>
          <w:rFonts w:ascii="Tahoma" w:hAnsi="Tahoma" w:cs="Tahoma"/>
        </w:rPr>
        <w:t xml:space="preserve">Committee meeting for their approval. The Top Ten list will be sent to all team members. This </w:t>
      </w:r>
    </w:p>
    <w:p w:rsidR="000F28B1" w:rsidRPr="000F28B1" w:rsidRDefault="000F28B1" w:rsidP="000F28B1">
      <w:pPr>
        <w:spacing w:after="0"/>
        <w:jc w:val="both"/>
        <w:rPr>
          <w:rFonts w:ascii="Tahoma" w:hAnsi="Tahoma" w:cs="Tahoma"/>
        </w:rPr>
      </w:pPr>
      <w:r w:rsidRPr="000F28B1">
        <w:rPr>
          <w:rFonts w:ascii="Tahoma" w:hAnsi="Tahoma" w:cs="Tahoma"/>
        </w:rPr>
        <w:t xml:space="preserve">list of risks will be periodically revisited by the Risk Manager and can be amended after any </w:t>
      </w:r>
    </w:p>
    <w:p w:rsidR="000F28B1" w:rsidRDefault="000F28B1" w:rsidP="000F28B1">
      <w:pPr>
        <w:spacing w:after="0"/>
        <w:jc w:val="both"/>
        <w:rPr>
          <w:rFonts w:ascii="Tahoma" w:hAnsi="Tahoma" w:cs="Tahoma"/>
        </w:rPr>
      </w:pPr>
      <w:r w:rsidRPr="000F28B1">
        <w:rPr>
          <w:rFonts w:ascii="Tahoma" w:hAnsi="Tahoma" w:cs="Tahoma"/>
        </w:rPr>
        <w:t>change has been reviewed and approved by the stakeholders.</w:t>
      </w:r>
    </w:p>
    <w:p w:rsidR="000F28B1" w:rsidRPr="007402E5" w:rsidRDefault="000F28B1" w:rsidP="009734D4">
      <w:pPr>
        <w:spacing w:after="0"/>
        <w:jc w:val="both"/>
        <w:rPr>
          <w:rFonts w:ascii="Tahoma" w:hAnsi="Tahoma" w:cs="Tahoma"/>
        </w:rPr>
      </w:pPr>
    </w:p>
    <w:p w:rsidR="00C91550" w:rsidRPr="00D363DA" w:rsidRDefault="007914EB" w:rsidP="009734D4">
      <w:pPr>
        <w:pStyle w:val="Heading2"/>
        <w:spacing w:before="0"/>
        <w:jc w:val="both"/>
        <w:rPr>
          <w:rFonts w:ascii="Tahoma" w:hAnsi="Tahoma" w:cs="Tahoma"/>
          <w:sz w:val="28"/>
        </w:rPr>
      </w:pPr>
      <w:bookmarkStart w:id="6" w:name="_Toc321484249"/>
      <w:bookmarkStart w:id="7" w:name="_Toc322111437"/>
      <w:r>
        <w:rPr>
          <w:rFonts w:ascii="Tahoma" w:hAnsi="Tahoma" w:cs="Tahoma"/>
          <w:sz w:val="28"/>
        </w:rPr>
        <w:t>1.3</w:t>
      </w:r>
      <w:r w:rsidR="00C91550">
        <w:rPr>
          <w:rFonts w:ascii="Tahoma" w:hAnsi="Tahoma" w:cs="Tahoma"/>
          <w:sz w:val="28"/>
        </w:rPr>
        <w:t xml:space="preserve">. </w:t>
      </w:r>
      <w:r w:rsidR="00E47909">
        <w:rPr>
          <w:rFonts w:ascii="Tahoma" w:hAnsi="Tahoma" w:cs="Tahoma"/>
          <w:sz w:val="28"/>
        </w:rPr>
        <w:t>Used Document</w:t>
      </w:r>
      <w:bookmarkEnd w:id="6"/>
      <w:bookmarkEnd w:id="7"/>
    </w:p>
    <w:p w:rsidR="00A5705E" w:rsidRDefault="0057634D" w:rsidP="00C63978">
      <w:pPr>
        <w:pStyle w:val="Heading1"/>
        <w:spacing w:before="0"/>
        <w:jc w:val="both"/>
        <w:rPr>
          <w:rFonts w:ascii="Tahoma" w:hAnsi="Tahoma" w:cs="Tahoma"/>
          <w:b w:val="0"/>
          <w:color w:val="auto"/>
          <w:sz w:val="22"/>
          <w:szCs w:val="36"/>
        </w:rPr>
      </w:pPr>
      <w:bookmarkStart w:id="8" w:name="_Toc321484250"/>
      <w:bookmarkStart w:id="9" w:name="_Toc322111438"/>
      <w:r>
        <w:rPr>
          <w:rFonts w:ascii="Tahoma" w:hAnsi="Tahoma" w:cs="Tahoma"/>
          <w:b w:val="0"/>
          <w:color w:val="auto"/>
          <w:sz w:val="22"/>
          <w:szCs w:val="36"/>
        </w:rPr>
        <w:t xml:space="preserve">Some data in this article are collected from the following references </w:t>
      </w:r>
    </w:p>
    <w:p w:rsidR="0057634D" w:rsidRPr="0057634D" w:rsidRDefault="0057634D" w:rsidP="0057634D">
      <w:pPr>
        <w:pStyle w:val="ListParagraph"/>
        <w:numPr>
          <w:ilvl w:val="0"/>
          <w:numId w:val="33"/>
        </w:numPr>
      </w:pPr>
      <w:r>
        <w:rPr>
          <w:rFonts w:ascii="Tahoma" w:hAnsi="Tahoma" w:cs="Tahoma"/>
        </w:rPr>
        <w:t>Viking Project Plan 1.0</w:t>
      </w:r>
    </w:p>
    <w:p w:rsidR="008D48F1" w:rsidRPr="001016A8" w:rsidRDefault="008D48F1" w:rsidP="00C63978">
      <w:pPr>
        <w:pStyle w:val="Heading1"/>
        <w:spacing w:before="0"/>
        <w:jc w:val="both"/>
        <w:rPr>
          <w:rFonts w:ascii="Tahoma" w:hAnsi="Tahoma" w:cs="Tahoma"/>
          <w:b w:val="0"/>
          <w:color w:val="0070C0"/>
          <w:sz w:val="36"/>
          <w:szCs w:val="36"/>
        </w:rPr>
      </w:pPr>
      <w:r w:rsidRPr="001016A8">
        <w:rPr>
          <w:rFonts w:ascii="Tahoma" w:hAnsi="Tahoma" w:cs="Tahoma"/>
          <w:color w:val="0070C0"/>
          <w:sz w:val="36"/>
          <w:szCs w:val="36"/>
        </w:rPr>
        <w:t xml:space="preserve">2. </w:t>
      </w:r>
      <w:bookmarkEnd w:id="8"/>
      <w:r w:rsidR="00BF37C2">
        <w:rPr>
          <w:rFonts w:ascii="Tahoma" w:hAnsi="Tahoma" w:cs="Tahoma"/>
          <w:color w:val="0070C0"/>
          <w:sz w:val="36"/>
          <w:szCs w:val="36"/>
        </w:rPr>
        <w:t>Risk</w:t>
      </w:r>
      <w:r w:rsidR="001454EF">
        <w:rPr>
          <w:rFonts w:ascii="Tahoma" w:hAnsi="Tahoma" w:cs="Tahoma"/>
          <w:color w:val="0070C0"/>
          <w:sz w:val="36"/>
          <w:szCs w:val="36"/>
        </w:rPr>
        <w:t xml:space="preserve"> Management</w:t>
      </w:r>
      <w:bookmarkEnd w:id="9"/>
    </w:p>
    <w:p w:rsidR="009352AD" w:rsidRDefault="009352AD" w:rsidP="00C63978">
      <w:pPr>
        <w:pStyle w:val="Heading2"/>
        <w:spacing w:before="0"/>
        <w:jc w:val="both"/>
        <w:rPr>
          <w:rFonts w:ascii="Tahoma" w:hAnsi="Tahoma" w:cs="Tahoma"/>
          <w:sz w:val="28"/>
          <w:szCs w:val="28"/>
        </w:rPr>
      </w:pPr>
      <w:bookmarkStart w:id="10" w:name="_Toc321484251"/>
      <w:bookmarkStart w:id="11" w:name="_Toc322111439"/>
      <w:r w:rsidRPr="00D363DA">
        <w:rPr>
          <w:rFonts w:ascii="Tahoma" w:hAnsi="Tahoma" w:cs="Tahoma"/>
          <w:sz w:val="28"/>
          <w:szCs w:val="28"/>
        </w:rPr>
        <w:t xml:space="preserve">2.1. </w:t>
      </w:r>
      <w:r w:rsidR="00E47909">
        <w:rPr>
          <w:rFonts w:ascii="Tahoma" w:hAnsi="Tahoma" w:cs="Tahoma"/>
          <w:sz w:val="28"/>
          <w:szCs w:val="28"/>
        </w:rPr>
        <w:t>Data overview</w:t>
      </w:r>
      <w:bookmarkEnd w:id="10"/>
      <w:bookmarkEnd w:id="11"/>
    </w:p>
    <w:p w:rsidR="007B71EB" w:rsidRDefault="007B71EB" w:rsidP="007B71EB">
      <w:pPr>
        <w:rPr>
          <w:rFonts w:ascii="Tahoma" w:hAnsi="Tahoma" w:cs="Tahoma"/>
        </w:rPr>
      </w:pPr>
      <w:r w:rsidRPr="007B71EB">
        <w:rPr>
          <w:rFonts w:ascii="Tahoma" w:hAnsi="Tahoma" w:cs="Tahoma"/>
        </w:rPr>
        <w:t>Each risk will be ranked by the chance it may occur (probability)</w:t>
      </w:r>
      <w:r>
        <w:rPr>
          <w:rFonts w:ascii="Tahoma" w:hAnsi="Tahoma" w:cs="Tahoma"/>
        </w:rPr>
        <w:t xml:space="preserve"> and the impact should it occur </w:t>
      </w:r>
      <w:r w:rsidRPr="007B71EB">
        <w:rPr>
          <w:rFonts w:ascii="Tahoma" w:hAnsi="Tahoma" w:cs="Tahoma"/>
        </w:rPr>
        <w:t>based upon a score of 1 to 5 where 1 has a 90 percent chance of occurring where 5 only has a 10 percent chance.</w:t>
      </w:r>
    </w:p>
    <w:p w:rsidR="007B71EB" w:rsidRDefault="007B71EB" w:rsidP="00C92020">
      <w:pPr>
        <w:rPr>
          <w:rFonts w:ascii="Tahoma" w:hAnsi="Tahoma" w:cs="Tahoma"/>
        </w:rPr>
      </w:pPr>
      <w:r>
        <w:rPr>
          <w:rFonts w:ascii="Tahoma" w:hAnsi="Tahoma" w:cs="Tahoma"/>
          <w:b/>
        </w:rPr>
        <w:t>Probability</w:t>
      </w:r>
    </w:p>
    <w:tbl>
      <w:tblPr>
        <w:tblStyle w:val="MediumShading1-Accent4"/>
        <w:tblW w:w="9365" w:type="dxa"/>
        <w:tblLook w:val="04A0"/>
      </w:tblPr>
      <w:tblGrid>
        <w:gridCol w:w="700"/>
        <w:gridCol w:w="2760"/>
        <w:gridCol w:w="5905"/>
      </w:tblGrid>
      <w:tr w:rsidR="007B71EB" w:rsidRPr="00C04907" w:rsidTr="007A6F9A">
        <w:trPr>
          <w:cnfStyle w:val="100000000000"/>
          <w:trHeight w:val="255"/>
        </w:trPr>
        <w:tc>
          <w:tcPr>
            <w:cnfStyle w:val="001000000000"/>
            <w:tcW w:w="700" w:type="dxa"/>
            <w:noWrap/>
            <w:hideMark/>
          </w:tcPr>
          <w:p w:rsidR="007B71EB" w:rsidRPr="00C04907" w:rsidRDefault="007B71EB" w:rsidP="007F5B28">
            <w:pPr>
              <w:jc w:val="center"/>
              <w:rPr>
                <w:rFonts w:ascii="Tahoma" w:eastAsia="Times New Roman" w:hAnsi="Tahoma" w:cs="Tahoma"/>
                <w:color w:val="000000"/>
              </w:rPr>
            </w:pPr>
            <w:r w:rsidRPr="00C04907">
              <w:rPr>
                <w:rFonts w:ascii="Tahoma" w:eastAsia="Times New Roman" w:hAnsi="Tahoma" w:cs="Tahoma"/>
                <w:color w:val="000000"/>
              </w:rPr>
              <w:t>#</w:t>
            </w:r>
          </w:p>
        </w:tc>
        <w:tc>
          <w:tcPr>
            <w:tcW w:w="2760" w:type="dxa"/>
            <w:noWrap/>
            <w:hideMark/>
          </w:tcPr>
          <w:p w:rsidR="007B71EB" w:rsidRPr="00C04907" w:rsidRDefault="007B71EB" w:rsidP="007F5B28">
            <w:pPr>
              <w:jc w:val="center"/>
              <w:cnfStyle w:val="100000000000"/>
              <w:rPr>
                <w:rFonts w:ascii="Tahoma" w:eastAsia="Times New Roman" w:hAnsi="Tahoma" w:cs="Tahoma"/>
                <w:color w:val="000000"/>
              </w:rPr>
            </w:pPr>
            <w:r w:rsidRPr="00C04907">
              <w:rPr>
                <w:rFonts w:ascii="Tahoma" w:eastAsia="Times New Roman" w:hAnsi="Tahoma" w:cs="Tahoma"/>
                <w:color w:val="000000"/>
              </w:rPr>
              <w:t>Probability</w:t>
            </w:r>
          </w:p>
        </w:tc>
        <w:tc>
          <w:tcPr>
            <w:tcW w:w="5905" w:type="dxa"/>
            <w:noWrap/>
            <w:hideMark/>
          </w:tcPr>
          <w:p w:rsidR="007B71EB" w:rsidRPr="00C04907" w:rsidRDefault="007B71EB" w:rsidP="007F5B28">
            <w:pPr>
              <w:jc w:val="center"/>
              <w:cnfStyle w:val="100000000000"/>
              <w:rPr>
                <w:rFonts w:ascii="Tahoma" w:eastAsia="Times New Roman" w:hAnsi="Tahoma" w:cs="Tahoma"/>
                <w:color w:val="000000"/>
              </w:rPr>
            </w:pPr>
            <w:r w:rsidRPr="00C04907">
              <w:rPr>
                <w:rFonts w:ascii="Tahoma" w:eastAsia="Times New Roman" w:hAnsi="Tahoma" w:cs="Tahoma"/>
                <w:color w:val="000000"/>
              </w:rPr>
              <w:t>Meaning</w:t>
            </w:r>
          </w:p>
        </w:tc>
      </w:tr>
      <w:tr w:rsidR="007B71EB" w:rsidRPr="00C04907" w:rsidTr="007A6F9A">
        <w:trPr>
          <w:cnfStyle w:val="000000100000"/>
          <w:trHeight w:val="255"/>
        </w:trPr>
        <w:tc>
          <w:tcPr>
            <w:cnfStyle w:val="001000000000"/>
            <w:tcW w:w="700" w:type="dxa"/>
            <w:noWrap/>
            <w:hideMark/>
          </w:tcPr>
          <w:p w:rsidR="007B71EB" w:rsidRPr="00C04907" w:rsidRDefault="007B71EB" w:rsidP="007F5B28">
            <w:pPr>
              <w:jc w:val="center"/>
              <w:rPr>
                <w:rFonts w:ascii="Tahoma" w:eastAsia="Times New Roman" w:hAnsi="Tahoma" w:cs="Tahoma"/>
              </w:rPr>
            </w:pPr>
            <w:r w:rsidRPr="00C04907">
              <w:rPr>
                <w:rFonts w:ascii="Tahoma" w:eastAsia="Times New Roman" w:hAnsi="Tahoma" w:cs="Tahoma"/>
              </w:rPr>
              <w:t>1</w:t>
            </w:r>
          </w:p>
        </w:tc>
        <w:tc>
          <w:tcPr>
            <w:tcW w:w="2760" w:type="dxa"/>
            <w:hideMark/>
          </w:tcPr>
          <w:p w:rsidR="007B71EB" w:rsidRPr="00C04907" w:rsidRDefault="007B71EB" w:rsidP="007F5B28">
            <w:pPr>
              <w:jc w:val="center"/>
              <w:cnfStyle w:val="000000100000"/>
              <w:rPr>
                <w:rFonts w:ascii="Tahoma" w:eastAsia="Times New Roman" w:hAnsi="Tahoma" w:cs="Tahoma"/>
                <w:color w:val="000000"/>
              </w:rPr>
            </w:pPr>
            <w:bookmarkStart w:id="12" w:name="RANGE!C30:C34"/>
            <w:r w:rsidRPr="00C04907">
              <w:rPr>
                <w:rFonts w:ascii="Tahoma" w:eastAsia="Times New Roman" w:hAnsi="Tahoma" w:cs="Tahoma"/>
                <w:color w:val="000000"/>
              </w:rPr>
              <w:t>10%</w:t>
            </w:r>
            <w:bookmarkEnd w:id="12"/>
          </w:p>
        </w:tc>
        <w:tc>
          <w:tcPr>
            <w:tcW w:w="5905" w:type="dxa"/>
            <w:hideMark/>
          </w:tcPr>
          <w:p w:rsidR="007B71EB" w:rsidRPr="00C04907" w:rsidRDefault="007B71EB" w:rsidP="007F5B28">
            <w:pPr>
              <w:jc w:val="center"/>
              <w:cnfStyle w:val="000000100000"/>
              <w:rPr>
                <w:rFonts w:ascii="Tahoma" w:eastAsia="Times New Roman" w:hAnsi="Tahoma" w:cs="Tahoma"/>
                <w:color w:val="000000"/>
              </w:rPr>
            </w:pPr>
            <w:r w:rsidRPr="00C04907">
              <w:rPr>
                <w:rFonts w:ascii="Tahoma" w:eastAsia="Times New Roman" w:hAnsi="Tahoma" w:cs="Tahoma"/>
                <w:color w:val="000000"/>
              </w:rPr>
              <w:t>Remote</w:t>
            </w:r>
          </w:p>
        </w:tc>
      </w:tr>
      <w:tr w:rsidR="007B71EB" w:rsidRPr="00C04907" w:rsidTr="007A6F9A">
        <w:trPr>
          <w:cnfStyle w:val="000000010000"/>
          <w:trHeight w:val="255"/>
        </w:trPr>
        <w:tc>
          <w:tcPr>
            <w:cnfStyle w:val="001000000000"/>
            <w:tcW w:w="700" w:type="dxa"/>
            <w:noWrap/>
            <w:hideMark/>
          </w:tcPr>
          <w:p w:rsidR="007B71EB" w:rsidRPr="00C04907" w:rsidRDefault="007B71EB" w:rsidP="007F5B28">
            <w:pPr>
              <w:jc w:val="center"/>
              <w:rPr>
                <w:rFonts w:ascii="Tahoma" w:eastAsia="Times New Roman" w:hAnsi="Tahoma" w:cs="Tahoma"/>
              </w:rPr>
            </w:pPr>
            <w:r w:rsidRPr="00C04907">
              <w:rPr>
                <w:rFonts w:ascii="Tahoma" w:eastAsia="Times New Roman" w:hAnsi="Tahoma" w:cs="Tahoma"/>
              </w:rPr>
              <w:t>2</w:t>
            </w:r>
          </w:p>
        </w:tc>
        <w:tc>
          <w:tcPr>
            <w:tcW w:w="2760" w:type="dxa"/>
            <w:hideMark/>
          </w:tcPr>
          <w:p w:rsidR="007B71EB" w:rsidRPr="00C04907" w:rsidRDefault="007B71EB" w:rsidP="007F5B28">
            <w:pPr>
              <w:jc w:val="center"/>
              <w:cnfStyle w:val="000000010000"/>
              <w:rPr>
                <w:rFonts w:ascii="Tahoma" w:eastAsia="Times New Roman" w:hAnsi="Tahoma" w:cs="Tahoma"/>
                <w:color w:val="000000"/>
              </w:rPr>
            </w:pPr>
            <w:r w:rsidRPr="00C04907">
              <w:rPr>
                <w:rFonts w:ascii="Tahoma" w:eastAsia="Times New Roman" w:hAnsi="Tahoma" w:cs="Tahoma"/>
                <w:color w:val="000000"/>
              </w:rPr>
              <w:t>30%</w:t>
            </w:r>
          </w:p>
        </w:tc>
        <w:tc>
          <w:tcPr>
            <w:tcW w:w="5905" w:type="dxa"/>
            <w:hideMark/>
          </w:tcPr>
          <w:p w:rsidR="007B71EB" w:rsidRPr="00C04907" w:rsidRDefault="007B71EB" w:rsidP="007F5B28">
            <w:pPr>
              <w:jc w:val="center"/>
              <w:cnfStyle w:val="000000010000"/>
              <w:rPr>
                <w:rFonts w:ascii="Tahoma" w:eastAsia="Times New Roman" w:hAnsi="Tahoma" w:cs="Tahoma"/>
                <w:color w:val="000000"/>
              </w:rPr>
            </w:pPr>
            <w:r w:rsidRPr="00C04907">
              <w:rPr>
                <w:rFonts w:ascii="Tahoma" w:eastAsia="Times New Roman" w:hAnsi="Tahoma" w:cs="Tahoma"/>
                <w:color w:val="000000"/>
              </w:rPr>
              <w:t>Unlikely</w:t>
            </w:r>
          </w:p>
        </w:tc>
      </w:tr>
      <w:tr w:rsidR="007B71EB" w:rsidRPr="00C04907" w:rsidTr="007A6F9A">
        <w:trPr>
          <w:cnfStyle w:val="000000100000"/>
          <w:trHeight w:val="255"/>
        </w:trPr>
        <w:tc>
          <w:tcPr>
            <w:cnfStyle w:val="001000000000"/>
            <w:tcW w:w="700" w:type="dxa"/>
            <w:noWrap/>
            <w:hideMark/>
          </w:tcPr>
          <w:p w:rsidR="007B71EB" w:rsidRPr="00C04907" w:rsidRDefault="007B71EB" w:rsidP="007F5B28">
            <w:pPr>
              <w:jc w:val="center"/>
              <w:rPr>
                <w:rFonts w:ascii="Tahoma" w:eastAsia="Times New Roman" w:hAnsi="Tahoma" w:cs="Tahoma"/>
              </w:rPr>
            </w:pPr>
            <w:r w:rsidRPr="00C04907">
              <w:rPr>
                <w:rFonts w:ascii="Tahoma" w:eastAsia="Times New Roman" w:hAnsi="Tahoma" w:cs="Tahoma"/>
              </w:rPr>
              <w:t>3</w:t>
            </w:r>
          </w:p>
        </w:tc>
        <w:tc>
          <w:tcPr>
            <w:tcW w:w="2760" w:type="dxa"/>
            <w:hideMark/>
          </w:tcPr>
          <w:p w:rsidR="007B71EB" w:rsidRPr="00C04907" w:rsidRDefault="007B71EB" w:rsidP="007F5B28">
            <w:pPr>
              <w:jc w:val="center"/>
              <w:cnfStyle w:val="000000100000"/>
              <w:rPr>
                <w:rFonts w:ascii="Tahoma" w:eastAsia="Times New Roman" w:hAnsi="Tahoma" w:cs="Tahoma"/>
                <w:color w:val="000000"/>
              </w:rPr>
            </w:pPr>
            <w:r w:rsidRPr="00C04907">
              <w:rPr>
                <w:rFonts w:ascii="Tahoma" w:eastAsia="Times New Roman" w:hAnsi="Tahoma" w:cs="Tahoma"/>
                <w:color w:val="000000"/>
              </w:rPr>
              <w:t>50%</w:t>
            </w:r>
          </w:p>
        </w:tc>
        <w:tc>
          <w:tcPr>
            <w:tcW w:w="5905" w:type="dxa"/>
            <w:hideMark/>
          </w:tcPr>
          <w:p w:rsidR="007B71EB" w:rsidRPr="00C04907" w:rsidRDefault="007B71EB" w:rsidP="007F5B28">
            <w:pPr>
              <w:jc w:val="center"/>
              <w:cnfStyle w:val="000000100000"/>
              <w:rPr>
                <w:rFonts w:ascii="Tahoma" w:eastAsia="Times New Roman" w:hAnsi="Tahoma" w:cs="Tahoma"/>
                <w:color w:val="000000"/>
              </w:rPr>
            </w:pPr>
            <w:r w:rsidRPr="00C04907">
              <w:rPr>
                <w:rFonts w:ascii="Tahoma" w:eastAsia="Times New Roman" w:hAnsi="Tahoma" w:cs="Tahoma"/>
                <w:color w:val="000000"/>
              </w:rPr>
              <w:t>Likely</w:t>
            </w:r>
          </w:p>
        </w:tc>
      </w:tr>
      <w:tr w:rsidR="007B71EB" w:rsidRPr="00C04907" w:rsidTr="007A6F9A">
        <w:trPr>
          <w:cnfStyle w:val="000000010000"/>
          <w:trHeight w:val="255"/>
        </w:trPr>
        <w:tc>
          <w:tcPr>
            <w:cnfStyle w:val="001000000000"/>
            <w:tcW w:w="700" w:type="dxa"/>
            <w:noWrap/>
            <w:hideMark/>
          </w:tcPr>
          <w:p w:rsidR="007B71EB" w:rsidRPr="00C04907" w:rsidRDefault="007B71EB" w:rsidP="007F5B28">
            <w:pPr>
              <w:jc w:val="center"/>
              <w:rPr>
                <w:rFonts w:ascii="Tahoma" w:eastAsia="Times New Roman" w:hAnsi="Tahoma" w:cs="Tahoma"/>
              </w:rPr>
            </w:pPr>
            <w:r w:rsidRPr="00C04907">
              <w:rPr>
                <w:rFonts w:ascii="Tahoma" w:eastAsia="Times New Roman" w:hAnsi="Tahoma" w:cs="Tahoma"/>
              </w:rPr>
              <w:t>4</w:t>
            </w:r>
          </w:p>
        </w:tc>
        <w:tc>
          <w:tcPr>
            <w:tcW w:w="2760" w:type="dxa"/>
            <w:hideMark/>
          </w:tcPr>
          <w:p w:rsidR="007B71EB" w:rsidRPr="00C04907" w:rsidRDefault="007B71EB" w:rsidP="007F5B28">
            <w:pPr>
              <w:jc w:val="center"/>
              <w:cnfStyle w:val="000000010000"/>
              <w:rPr>
                <w:rFonts w:ascii="Tahoma" w:eastAsia="Times New Roman" w:hAnsi="Tahoma" w:cs="Tahoma"/>
                <w:color w:val="000000"/>
              </w:rPr>
            </w:pPr>
            <w:r w:rsidRPr="00C04907">
              <w:rPr>
                <w:rFonts w:ascii="Tahoma" w:eastAsia="Times New Roman" w:hAnsi="Tahoma" w:cs="Tahoma"/>
                <w:color w:val="000000"/>
              </w:rPr>
              <w:t>70%</w:t>
            </w:r>
          </w:p>
        </w:tc>
        <w:tc>
          <w:tcPr>
            <w:tcW w:w="5905" w:type="dxa"/>
            <w:hideMark/>
          </w:tcPr>
          <w:p w:rsidR="007B71EB" w:rsidRPr="00C04907" w:rsidRDefault="007B71EB" w:rsidP="007F5B28">
            <w:pPr>
              <w:jc w:val="center"/>
              <w:cnfStyle w:val="000000010000"/>
              <w:rPr>
                <w:rFonts w:ascii="Tahoma" w:eastAsia="Times New Roman" w:hAnsi="Tahoma" w:cs="Tahoma"/>
                <w:color w:val="000000"/>
              </w:rPr>
            </w:pPr>
            <w:r w:rsidRPr="00C04907">
              <w:rPr>
                <w:rFonts w:ascii="Tahoma" w:eastAsia="Times New Roman" w:hAnsi="Tahoma" w:cs="Tahoma"/>
                <w:color w:val="000000"/>
              </w:rPr>
              <w:t>High Likely</w:t>
            </w:r>
          </w:p>
        </w:tc>
      </w:tr>
      <w:tr w:rsidR="007B71EB" w:rsidRPr="00C04907" w:rsidTr="007A6F9A">
        <w:trPr>
          <w:cnfStyle w:val="000000100000"/>
          <w:trHeight w:val="255"/>
        </w:trPr>
        <w:tc>
          <w:tcPr>
            <w:cnfStyle w:val="001000000000"/>
            <w:tcW w:w="700" w:type="dxa"/>
            <w:noWrap/>
            <w:hideMark/>
          </w:tcPr>
          <w:p w:rsidR="007B71EB" w:rsidRPr="00C04907" w:rsidRDefault="007B71EB" w:rsidP="007F5B28">
            <w:pPr>
              <w:jc w:val="center"/>
              <w:rPr>
                <w:rFonts w:ascii="Tahoma" w:eastAsia="Times New Roman" w:hAnsi="Tahoma" w:cs="Tahoma"/>
              </w:rPr>
            </w:pPr>
            <w:r w:rsidRPr="00C04907">
              <w:rPr>
                <w:rFonts w:ascii="Tahoma" w:eastAsia="Times New Roman" w:hAnsi="Tahoma" w:cs="Tahoma"/>
              </w:rPr>
              <w:t>5</w:t>
            </w:r>
          </w:p>
        </w:tc>
        <w:tc>
          <w:tcPr>
            <w:tcW w:w="2760" w:type="dxa"/>
            <w:hideMark/>
          </w:tcPr>
          <w:p w:rsidR="007B71EB" w:rsidRPr="00C04907" w:rsidRDefault="007B71EB" w:rsidP="007F5B28">
            <w:pPr>
              <w:jc w:val="center"/>
              <w:cnfStyle w:val="000000100000"/>
              <w:rPr>
                <w:rFonts w:ascii="Tahoma" w:eastAsia="Times New Roman" w:hAnsi="Tahoma" w:cs="Tahoma"/>
                <w:color w:val="000000"/>
              </w:rPr>
            </w:pPr>
            <w:r w:rsidRPr="00C04907">
              <w:rPr>
                <w:rFonts w:ascii="Tahoma" w:eastAsia="Times New Roman" w:hAnsi="Tahoma" w:cs="Tahoma"/>
                <w:color w:val="000000"/>
              </w:rPr>
              <w:t>90%</w:t>
            </w:r>
          </w:p>
        </w:tc>
        <w:tc>
          <w:tcPr>
            <w:tcW w:w="5905" w:type="dxa"/>
            <w:hideMark/>
          </w:tcPr>
          <w:p w:rsidR="007B71EB" w:rsidRPr="00C04907" w:rsidRDefault="007B71EB" w:rsidP="007F5B28">
            <w:pPr>
              <w:jc w:val="center"/>
              <w:cnfStyle w:val="000000100000"/>
              <w:rPr>
                <w:rFonts w:ascii="Tahoma" w:eastAsia="Times New Roman" w:hAnsi="Tahoma" w:cs="Tahoma"/>
                <w:color w:val="000000"/>
              </w:rPr>
            </w:pPr>
            <w:r w:rsidRPr="00C04907">
              <w:rPr>
                <w:rFonts w:ascii="Tahoma" w:eastAsia="Times New Roman" w:hAnsi="Tahoma" w:cs="Tahoma"/>
                <w:color w:val="000000"/>
              </w:rPr>
              <w:t>Near certainty</w:t>
            </w:r>
          </w:p>
        </w:tc>
      </w:tr>
    </w:tbl>
    <w:p w:rsidR="00C92020" w:rsidRDefault="00C92020" w:rsidP="007B71EB">
      <w:pPr>
        <w:rPr>
          <w:rFonts w:ascii="Tahoma" w:hAnsi="Tahoma" w:cs="Tahoma"/>
          <w:b/>
        </w:rPr>
      </w:pPr>
    </w:p>
    <w:p w:rsidR="00C92020" w:rsidRDefault="007B71EB" w:rsidP="007B71EB">
      <w:pPr>
        <w:rPr>
          <w:rFonts w:ascii="Tahoma" w:hAnsi="Tahoma" w:cs="Tahoma"/>
          <w:b/>
        </w:rPr>
      </w:pPr>
      <w:r>
        <w:rPr>
          <w:rFonts w:ascii="Tahoma" w:hAnsi="Tahoma" w:cs="Tahoma"/>
          <w:b/>
        </w:rPr>
        <w:t>Impact</w:t>
      </w:r>
    </w:p>
    <w:p w:rsidR="00C92020" w:rsidRPr="00C92020" w:rsidRDefault="00C92020" w:rsidP="00C92020">
      <w:pPr>
        <w:pStyle w:val="ListParagraph"/>
        <w:numPr>
          <w:ilvl w:val="0"/>
          <w:numId w:val="36"/>
        </w:numPr>
        <w:spacing w:after="0"/>
        <w:rPr>
          <w:rFonts w:ascii="Tahoma" w:hAnsi="Tahoma" w:cs="Tahoma"/>
        </w:rPr>
      </w:pPr>
      <w:r w:rsidRPr="00C92020">
        <w:rPr>
          <w:rFonts w:ascii="Tahoma" w:hAnsi="Tahoma" w:cs="Tahoma"/>
          <w:b/>
        </w:rPr>
        <w:t>Very High</w:t>
      </w:r>
      <w:r>
        <w:rPr>
          <w:rFonts w:ascii="Tahoma" w:hAnsi="Tahoma" w:cs="Tahoma"/>
          <w:b/>
        </w:rPr>
        <w:t xml:space="preserve"> – </w:t>
      </w:r>
      <w:r>
        <w:rPr>
          <w:rFonts w:ascii="Tahoma" w:hAnsi="Tahoma" w:cs="Tahoma"/>
        </w:rPr>
        <w:t>Risk that has the influence to the entire project, project maybe failed</w:t>
      </w:r>
    </w:p>
    <w:p w:rsidR="00C92020" w:rsidRPr="00C92020" w:rsidRDefault="00C92020" w:rsidP="00C92020">
      <w:pPr>
        <w:pStyle w:val="ListParagraph"/>
        <w:numPr>
          <w:ilvl w:val="0"/>
          <w:numId w:val="36"/>
        </w:numPr>
        <w:spacing w:after="0"/>
        <w:rPr>
          <w:rFonts w:ascii="Tahoma" w:hAnsi="Tahoma" w:cs="Tahoma"/>
        </w:rPr>
      </w:pPr>
      <w:r w:rsidRPr="00C92020">
        <w:rPr>
          <w:rFonts w:ascii="Tahoma" w:hAnsi="Tahoma" w:cs="Tahoma"/>
          <w:b/>
        </w:rPr>
        <w:t>High</w:t>
      </w:r>
      <w:r w:rsidRPr="00C92020">
        <w:rPr>
          <w:rFonts w:ascii="Tahoma" w:hAnsi="Tahoma" w:cs="Tahoma"/>
        </w:rPr>
        <w:t xml:space="preserve"> – Risk that has the potential to greatly impact project cost, project schedule or performance</w:t>
      </w:r>
    </w:p>
    <w:p w:rsidR="00C92020" w:rsidRPr="00871B51" w:rsidRDefault="00C92020" w:rsidP="00C92020">
      <w:pPr>
        <w:pStyle w:val="BodyText"/>
        <w:numPr>
          <w:ilvl w:val="0"/>
          <w:numId w:val="36"/>
        </w:numPr>
        <w:spacing w:before="0" w:after="0"/>
        <w:rPr>
          <w:rFonts w:ascii="Tahoma" w:hAnsi="Tahoma" w:cs="Tahoma"/>
          <w:sz w:val="22"/>
          <w:szCs w:val="22"/>
        </w:rPr>
      </w:pPr>
      <w:r w:rsidRPr="00E61DAF">
        <w:rPr>
          <w:rFonts w:ascii="Tahoma" w:hAnsi="Tahoma" w:cs="Tahoma"/>
          <w:b/>
          <w:sz w:val="22"/>
          <w:szCs w:val="22"/>
        </w:rPr>
        <w:t>M</w:t>
      </w:r>
      <w:r>
        <w:rPr>
          <w:rFonts w:ascii="Tahoma" w:hAnsi="Tahoma" w:cs="Tahoma"/>
          <w:b/>
          <w:sz w:val="22"/>
          <w:szCs w:val="22"/>
        </w:rPr>
        <w:t>oderate</w:t>
      </w:r>
      <w:r w:rsidRPr="00871B51">
        <w:rPr>
          <w:rFonts w:ascii="Tahoma" w:hAnsi="Tahoma" w:cs="Tahoma"/>
          <w:sz w:val="22"/>
          <w:szCs w:val="22"/>
        </w:rPr>
        <w:t xml:space="preserve"> – Risk that has the potential to slightly impact project cost, project schedule or performance</w:t>
      </w:r>
    </w:p>
    <w:p w:rsidR="00C92020" w:rsidRDefault="00C92020" w:rsidP="00C92020">
      <w:pPr>
        <w:pStyle w:val="BodyText"/>
        <w:numPr>
          <w:ilvl w:val="0"/>
          <w:numId w:val="36"/>
        </w:numPr>
        <w:spacing w:before="0" w:after="0"/>
        <w:rPr>
          <w:rFonts w:ascii="Tahoma" w:hAnsi="Tahoma" w:cs="Tahoma"/>
          <w:sz w:val="22"/>
          <w:szCs w:val="22"/>
        </w:rPr>
      </w:pPr>
      <w:r w:rsidRPr="00E61DAF">
        <w:rPr>
          <w:rFonts w:ascii="Tahoma" w:hAnsi="Tahoma" w:cs="Tahoma"/>
          <w:b/>
          <w:sz w:val="22"/>
          <w:szCs w:val="22"/>
        </w:rPr>
        <w:t>Low</w:t>
      </w:r>
      <w:r w:rsidRPr="00871B51">
        <w:rPr>
          <w:rFonts w:ascii="Tahoma" w:hAnsi="Tahoma" w:cs="Tahoma"/>
          <w:sz w:val="22"/>
          <w:szCs w:val="22"/>
        </w:rPr>
        <w:t xml:space="preserve"> – Risk that has relatively little impact on cost, schedule or performance</w:t>
      </w:r>
    </w:p>
    <w:p w:rsidR="00C92020" w:rsidRDefault="00C92020" w:rsidP="00C92020">
      <w:pPr>
        <w:pStyle w:val="BodyText"/>
        <w:numPr>
          <w:ilvl w:val="0"/>
          <w:numId w:val="36"/>
        </w:numPr>
        <w:spacing w:before="0" w:after="0"/>
        <w:rPr>
          <w:rFonts w:ascii="Tahoma" w:hAnsi="Tahoma" w:cs="Tahoma"/>
          <w:sz w:val="22"/>
          <w:szCs w:val="22"/>
        </w:rPr>
      </w:pPr>
      <w:r>
        <w:rPr>
          <w:rFonts w:ascii="Tahoma" w:hAnsi="Tahoma" w:cs="Tahoma"/>
          <w:b/>
          <w:sz w:val="22"/>
          <w:szCs w:val="22"/>
        </w:rPr>
        <w:t xml:space="preserve">Very Low </w:t>
      </w:r>
      <w:r>
        <w:rPr>
          <w:rFonts w:ascii="Tahoma" w:hAnsi="Tahoma" w:cs="Tahoma"/>
          <w:sz w:val="22"/>
          <w:szCs w:val="22"/>
        </w:rPr>
        <w:t>– Risk that has the negligible impact on cost, schedule or performance</w:t>
      </w:r>
    </w:p>
    <w:p w:rsidR="00C92020" w:rsidRPr="00871B51" w:rsidRDefault="00C92020" w:rsidP="00C92020">
      <w:pPr>
        <w:pStyle w:val="BodyText"/>
        <w:spacing w:before="0" w:after="0"/>
        <w:ind w:left="0"/>
        <w:rPr>
          <w:rFonts w:ascii="Tahoma" w:hAnsi="Tahoma" w:cs="Tahoma"/>
          <w:sz w:val="22"/>
          <w:szCs w:val="22"/>
        </w:rPr>
      </w:pPr>
    </w:p>
    <w:tbl>
      <w:tblPr>
        <w:tblStyle w:val="TableGrid"/>
        <w:tblpPr w:leftFromText="180" w:rightFromText="180" w:vertAnchor="text" w:horzAnchor="margin" w:tblpXSpec="right" w:tblpY="-19"/>
        <w:tblW w:w="0" w:type="auto"/>
        <w:tblLook w:val="01E0"/>
      </w:tblPr>
      <w:tblGrid>
        <w:gridCol w:w="360"/>
        <w:gridCol w:w="360"/>
        <w:gridCol w:w="360"/>
        <w:gridCol w:w="360"/>
        <w:gridCol w:w="360"/>
      </w:tblGrid>
      <w:tr w:rsidR="00C92020" w:rsidRPr="00871B51" w:rsidTr="007F5B28">
        <w:tc>
          <w:tcPr>
            <w:tcW w:w="360" w:type="dxa"/>
            <w:vMerge w:val="restart"/>
            <w:shd w:val="clear" w:color="auto" w:fill="000000"/>
            <w:tcMar>
              <w:left w:w="0" w:type="dxa"/>
              <w:right w:w="0" w:type="dxa"/>
            </w:tcMar>
            <w:textDirection w:val="btLr"/>
          </w:tcPr>
          <w:p w:rsidR="00C92020" w:rsidRPr="00871B51" w:rsidRDefault="00C92020" w:rsidP="007F5B28">
            <w:pPr>
              <w:ind w:right="113"/>
              <w:rPr>
                <w:rFonts w:ascii="Tahoma" w:hAnsi="Tahoma" w:cs="Tahoma"/>
                <w:b/>
                <w:color w:val="FFFFFF"/>
              </w:rPr>
            </w:pPr>
            <w:r w:rsidRPr="00871B51">
              <w:rPr>
                <w:rFonts w:ascii="Tahoma" w:hAnsi="Tahoma" w:cs="Tahoma"/>
                <w:b/>
                <w:color w:val="FFFFFF"/>
              </w:rPr>
              <w:t>Impact</w:t>
            </w:r>
          </w:p>
        </w:tc>
        <w:tc>
          <w:tcPr>
            <w:tcW w:w="360" w:type="dxa"/>
            <w:shd w:val="clear" w:color="auto" w:fill="D9D9D9"/>
            <w:tcMar>
              <w:left w:w="0" w:type="dxa"/>
              <w:right w:w="0" w:type="dxa"/>
            </w:tcMar>
          </w:tcPr>
          <w:p w:rsidR="00C92020" w:rsidRPr="00871B51" w:rsidRDefault="00C92020" w:rsidP="007F5B28">
            <w:pPr>
              <w:rPr>
                <w:rFonts w:ascii="Tahoma" w:hAnsi="Tahoma" w:cs="Tahoma"/>
                <w:b/>
              </w:rPr>
            </w:pPr>
            <w:r w:rsidRPr="00871B51">
              <w:rPr>
                <w:rFonts w:ascii="Tahoma" w:hAnsi="Tahoma" w:cs="Tahoma"/>
                <w:b/>
              </w:rPr>
              <w:t>H</w:t>
            </w:r>
          </w:p>
        </w:tc>
        <w:tc>
          <w:tcPr>
            <w:tcW w:w="360" w:type="dxa"/>
            <w:tcBorders>
              <w:bottom w:val="single" w:sz="4" w:space="0" w:color="auto"/>
            </w:tcBorders>
            <w:shd w:val="clear" w:color="auto" w:fill="FFFF00"/>
            <w:tcMar>
              <w:left w:w="0" w:type="dxa"/>
              <w:right w:w="0" w:type="dxa"/>
            </w:tcMar>
          </w:tcPr>
          <w:p w:rsidR="00C92020" w:rsidRPr="00871B51" w:rsidRDefault="00C92020" w:rsidP="007F5B28">
            <w:pPr>
              <w:rPr>
                <w:rFonts w:ascii="Tahoma" w:hAnsi="Tahoma" w:cs="Tahoma"/>
                <w:i/>
                <w:color w:val="0000FF"/>
              </w:rPr>
            </w:pPr>
          </w:p>
        </w:tc>
        <w:tc>
          <w:tcPr>
            <w:tcW w:w="360" w:type="dxa"/>
            <w:shd w:val="clear" w:color="auto" w:fill="FF0000"/>
            <w:tcMar>
              <w:left w:w="0" w:type="dxa"/>
              <w:right w:w="0" w:type="dxa"/>
            </w:tcMar>
          </w:tcPr>
          <w:p w:rsidR="00C92020" w:rsidRPr="00871B51" w:rsidRDefault="00C92020" w:rsidP="007F5B28">
            <w:pPr>
              <w:rPr>
                <w:rFonts w:ascii="Tahoma" w:hAnsi="Tahoma" w:cs="Tahoma"/>
                <w:i/>
                <w:color w:val="0000FF"/>
              </w:rPr>
            </w:pPr>
          </w:p>
        </w:tc>
        <w:tc>
          <w:tcPr>
            <w:tcW w:w="360" w:type="dxa"/>
            <w:shd w:val="clear" w:color="auto" w:fill="FF0000"/>
            <w:tcMar>
              <w:left w:w="0" w:type="dxa"/>
              <w:right w:w="0" w:type="dxa"/>
            </w:tcMar>
          </w:tcPr>
          <w:p w:rsidR="00C92020" w:rsidRPr="00871B51" w:rsidRDefault="00C92020" w:rsidP="007F5B28">
            <w:pPr>
              <w:rPr>
                <w:rFonts w:ascii="Tahoma" w:hAnsi="Tahoma" w:cs="Tahoma"/>
                <w:i/>
                <w:color w:val="0000FF"/>
              </w:rPr>
            </w:pPr>
          </w:p>
        </w:tc>
      </w:tr>
      <w:tr w:rsidR="00C92020" w:rsidRPr="00871B51" w:rsidTr="007F5B28">
        <w:tc>
          <w:tcPr>
            <w:tcW w:w="360" w:type="dxa"/>
            <w:vMerge/>
            <w:shd w:val="clear" w:color="auto" w:fill="000000"/>
            <w:tcMar>
              <w:left w:w="0" w:type="dxa"/>
              <w:right w:w="0" w:type="dxa"/>
            </w:tcMar>
          </w:tcPr>
          <w:p w:rsidR="00C92020" w:rsidRPr="00871B51" w:rsidRDefault="00C92020" w:rsidP="007F5B28">
            <w:pPr>
              <w:rPr>
                <w:rFonts w:ascii="Tahoma" w:hAnsi="Tahoma" w:cs="Tahoma"/>
                <w:i/>
                <w:color w:val="0000FF"/>
              </w:rPr>
            </w:pPr>
          </w:p>
        </w:tc>
        <w:tc>
          <w:tcPr>
            <w:tcW w:w="360" w:type="dxa"/>
            <w:shd w:val="clear" w:color="auto" w:fill="D9D9D9"/>
            <w:tcMar>
              <w:left w:w="0" w:type="dxa"/>
              <w:right w:w="0" w:type="dxa"/>
            </w:tcMar>
          </w:tcPr>
          <w:p w:rsidR="00C92020" w:rsidRPr="00871B51" w:rsidRDefault="00C92020" w:rsidP="007F5B28">
            <w:pPr>
              <w:rPr>
                <w:rFonts w:ascii="Tahoma" w:hAnsi="Tahoma" w:cs="Tahoma"/>
                <w:b/>
              </w:rPr>
            </w:pPr>
            <w:r w:rsidRPr="00871B51">
              <w:rPr>
                <w:rFonts w:ascii="Tahoma" w:hAnsi="Tahoma" w:cs="Tahoma"/>
                <w:b/>
              </w:rPr>
              <w:t>M</w:t>
            </w:r>
          </w:p>
        </w:tc>
        <w:tc>
          <w:tcPr>
            <w:tcW w:w="360" w:type="dxa"/>
            <w:shd w:val="clear" w:color="auto" w:fill="00FF00"/>
            <w:tcMar>
              <w:left w:w="0" w:type="dxa"/>
              <w:right w:w="0" w:type="dxa"/>
            </w:tcMar>
          </w:tcPr>
          <w:p w:rsidR="00C92020" w:rsidRPr="00871B51" w:rsidRDefault="00C92020" w:rsidP="007F5B28">
            <w:pPr>
              <w:rPr>
                <w:rFonts w:ascii="Tahoma" w:hAnsi="Tahoma" w:cs="Tahoma"/>
                <w:i/>
                <w:color w:val="0000FF"/>
              </w:rPr>
            </w:pPr>
          </w:p>
        </w:tc>
        <w:tc>
          <w:tcPr>
            <w:tcW w:w="360" w:type="dxa"/>
            <w:shd w:val="clear" w:color="auto" w:fill="FFFF00"/>
            <w:tcMar>
              <w:left w:w="0" w:type="dxa"/>
              <w:right w:w="0" w:type="dxa"/>
            </w:tcMar>
          </w:tcPr>
          <w:p w:rsidR="00C92020" w:rsidRPr="00871B51" w:rsidRDefault="00C92020" w:rsidP="007F5B28">
            <w:pPr>
              <w:rPr>
                <w:rFonts w:ascii="Tahoma" w:hAnsi="Tahoma" w:cs="Tahoma"/>
                <w:i/>
                <w:color w:val="0000FF"/>
              </w:rPr>
            </w:pPr>
          </w:p>
        </w:tc>
        <w:tc>
          <w:tcPr>
            <w:tcW w:w="360" w:type="dxa"/>
            <w:shd w:val="clear" w:color="auto" w:fill="FF0000"/>
            <w:tcMar>
              <w:left w:w="0" w:type="dxa"/>
              <w:right w:w="0" w:type="dxa"/>
            </w:tcMar>
          </w:tcPr>
          <w:p w:rsidR="00C92020" w:rsidRPr="00871B51" w:rsidRDefault="00C92020" w:rsidP="007F5B28">
            <w:pPr>
              <w:rPr>
                <w:rFonts w:ascii="Tahoma" w:hAnsi="Tahoma" w:cs="Tahoma"/>
                <w:i/>
                <w:color w:val="0000FF"/>
              </w:rPr>
            </w:pPr>
          </w:p>
        </w:tc>
      </w:tr>
      <w:tr w:rsidR="00C92020" w:rsidRPr="00871B51" w:rsidTr="007F5B28">
        <w:tc>
          <w:tcPr>
            <w:tcW w:w="360" w:type="dxa"/>
            <w:vMerge/>
            <w:shd w:val="clear" w:color="auto" w:fill="000000"/>
            <w:tcMar>
              <w:left w:w="0" w:type="dxa"/>
              <w:right w:w="0" w:type="dxa"/>
            </w:tcMar>
          </w:tcPr>
          <w:p w:rsidR="00C92020" w:rsidRPr="00871B51" w:rsidRDefault="00C92020" w:rsidP="007F5B28">
            <w:pPr>
              <w:rPr>
                <w:rFonts w:ascii="Tahoma" w:hAnsi="Tahoma" w:cs="Tahoma"/>
                <w:i/>
                <w:color w:val="0000FF"/>
              </w:rPr>
            </w:pPr>
          </w:p>
        </w:tc>
        <w:tc>
          <w:tcPr>
            <w:tcW w:w="360" w:type="dxa"/>
            <w:shd w:val="clear" w:color="auto" w:fill="D9D9D9"/>
            <w:tcMar>
              <w:left w:w="0" w:type="dxa"/>
              <w:right w:w="0" w:type="dxa"/>
            </w:tcMar>
          </w:tcPr>
          <w:p w:rsidR="00C92020" w:rsidRPr="00871B51" w:rsidRDefault="00C92020" w:rsidP="007F5B28">
            <w:pPr>
              <w:rPr>
                <w:rFonts w:ascii="Tahoma" w:hAnsi="Tahoma" w:cs="Tahoma"/>
                <w:b/>
              </w:rPr>
            </w:pPr>
            <w:r w:rsidRPr="00871B51">
              <w:rPr>
                <w:rFonts w:ascii="Tahoma" w:hAnsi="Tahoma" w:cs="Tahoma"/>
                <w:b/>
              </w:rPr>
              <w:t>L</w:t>
            </w:r>
          </w:p>
        </w:tc>
        <w:tc>
          <w:tcPr>
            <w:tcW w:w="360" w:type="dxa"/>
            <w:tcBorders>
              <w:bottom w:val="single" w:sz="4" w:space="0" w:color="auto"/>
            </w:tcBorders>
            <w:shd w:val="clear" w:color="auto" w:fill="00FF00"/>
            <w:tcMar>
              <w:left w:w="0" w:type="dxa"/>
              <w:right w:w="0" w:type="dxa"/>
            </w:tcMar>
          </w:tcPr>
          <w:p w:rsidR="00C92020" w:rsidRPr="00871B51" w:rsidRDefault="00C92020" w:rsidP="007F5B28">
            <w:pPr>
              <w:rPr>
                <w:rFonts w:ascii="Tahoma" w:hAnsi="Tahoma" w:cs="Tahoma"/>
                <w:i/>
                <w:color w:val="0000FF"/>
              </w:rPr>
            </w:pPr>
          </w:p>
        </w:tc>
        <w:tc>
          <w:tcPr>
            <w:tcW w:w="360" w:type="dxa"/>
            <w:tcBorders>
              <w:bottom w:val="single" w:sz="4" w:space="0" w:color="auto"/>
            </w:tcBorders>
            <w:shd w:val="clear" w:color="auto" w:fill="00FF00"/>
            <w:tcMar>
              <w:left w:w="0" w:type="dxa"/>
              <w:right w:w="0" w:type="dxa"/>
            </w:tcMar>
          </w:tcPr>
          <w:p w:rsidR="00C92020" w:rsidRPr="00871B51" w:rsidRDefault="00C92020" w:rsidP="007F5B28">
            <w:pPr>
              <w:rPr>
                <w:rFonts w:ascii="Tahoma" w:hAnsi="Tahoma" w:cs="Tahoma"/>
                <w:i/>
                <w:color w:val="0000FF"/>
              </w:rPr>
            </w:pPr>
          </w:p>
        </w:tc>
        <w:tc>
          <w:tcPr>
            <w:tcW w:w="360" w:type="dxa"/>
            <w:tcBorders>
              <w:bottom w:val="single" w:sz="4" w:space="0" w:color="auto"/>
            </w:tcBorders>
            <w:shd w:val="clear" w:color="auto" w:fill="FFFF00"/>
            <w:tcMar>
              <w:left w:w="0" w:type="dxa"/>
              <w:right w:w="0" w:type="dxa"/>
            </w:tcMar>
          </w:tcPr>
          <w:p w:rsidR="00C92020" w:rsidRPr="00871B51" w:rsidRDefault="00C92020" w:rsidP="007F5B28">
            <w:pPr>
              <w:rPr>
                <w:rFonts w:ascii="Tahoma" w:hAnsi="Tahoma" w:cs="Tahoma"/>
                <w:i/>
                <w:color w:val="0000FF"/>
              </w:rPr>
            </w:pPr>
          </w:p>
        </w:tc>
      </w:tr>
      <w:tr w:rsidR="00C92020" w:rsidRPr="00871B51" w:rsidTr="007F5B28">
        <w:tc>
          <w:tcPr>
            <w:tcW w:w="360" w:type="dxa"/>
            <w:vMerge/>
            <w:shd w:val="clear" w:color="auto" w:fill="000000"/>
            <w:tcMar>
              <w:left w:w="0" w:type="dxa"/>
              <w:right w:w="0" w:type="dxa"/>
            </w:tcMar>
          </w:tcPr>
          <w:p w:rsidR="00C92020" w:rsidRPr="00871B51" w:rsidRDefault="00C92020" w:rsidP="007F5B28">
            <w:pPr>
              <w:rPr>
                <w:rFonts w:ascii="Tahoma" w:hAnsi="Tahoma" w:cs="Tahoma"/>
                <w:i/>
                <w:color w:val="0000FF"/>
              </w:rPr>
            </w:pPr>
          </w:p>
        </w:tc>
        <w:tc>
          <w:tcPr>
            <w:tcW w:w="360" w:type="dxa"/>
            <w:tcBorders>
              <w:bottom w:val="single" w:sz="4" w:space="0" w:color="auto"/>
            </w:tcBorders>
            <w:shd w:val="clear" w:color="auto" w:fill="D9D9D9"/>
            <w:tcMar>
              <w:left w:w="0" w:type="dxa"/>
              <w:right w:w="0" w:type="dxa"/>
            </w:tcMar>
          </w:tcPr>
          <w:p w:rsidR="00C92020" w:rsidRPr="00871B51" w:rsidRDefault="00C92020" w:rsidP="007F5B28">
            <w:pPr>
              <w:rPr>
                <w:rFonts w:ascii="Tahoma" w:hAnsi="Tahoma" w:cs="Tahoma"/>
                <w:i/>
                <w:color w:val="0000FF"/>
              </w:rPr>
            </w:pPr>
          </w:p>
        </w:tc>
        <w:tc>
          <w:tcPr>
            <w:tcW w:w="360" w:type="dxa"/>
            <w:tcBorders>
              <w:bottom w:val="single" w:sz="4" w:space="0" w:color="auto"/>
            </w:tcBorders>
            <w:shd w:val="clear" w:color="auto" w:fill="D9D9D9"/>
            <w:tcMar>
              <w:left w:w="0" w:type="dxa"/>
              <w:right w:w="0" w:type="dxa"/>
            </w:tcMar>
          </w:tcPr>
          <w:p w:rsidR="00C92020" w:rsidRPr="00871B51" w:rsidRDefault="00C92020" w:rsidP="007F5B28">
            <w:pPr>
              <w:jc w:val="center"/>
              <w:rPr>
                <w:rFonts w:ascii="Tahoma" w:hAnsi="Tahoma" w:cs="Tahoma"/>
                <w:b/>
              </w:rPr>
            </w:pPr>
            <w:r w:rsidRPr="00871B51">
              <w:rPr>
                <w:rFonts w:ascii="Tahoma" w:hAnsi="Tahoma" w:cs="Tahoma"/>
                <w:b/>
              </w:rPr>
              <w:t>L</w:t>
            </w:r>
          </w:p>
        </w:tc>
        <w:tc>
          <w:tcPr>
            <w:tcW w:w="360" w:type="dxa"/>
            <w:tcBorders>
              <w:bottom w:val="single" w:sz="4" w:space="0" w:color="auto"/>
            </w:tcBorders>
            <w:shd w:val="clear" w:color="auto" w:fill="D9D9D9"/>
            <w:tcMar>
              <w:left w:w="0" w:type="dxa"/>
              <w:right w:w="0" w:type="dxa"/>
            </w:tcMar>
          </w:tcPr>
          <w:p w:rsidR="00C92020" w:rsidRPr="00871B51" w:rsidRDefault="00C92020" w:rsidP="007F5B28">
            <w:pPr>
              <w:jc w:val="center"/>
              <w:rPr>
                <w:rFonts w:ascii="Tahoma" w:hAnsi="Tahoma" w:cs="Tahoma"/>
                <w:b/>
              </w:rPr>
            </w:pPr>
            <w:r w:rsidRPr="00871B51">
              <w:rPr>
                <w:rFonts w:ascii="Tahoma" w:hAnsi="Tahoma" w:cs="Tahoma"/>
                <w:b/>
              </w:rPr>
              <w:t>M</w:t>
            </w:r>
          </w:p>
        </w:tc>
        <w:tc>
          <w:tcPr>
            <w:tcW w:w="360" w:type="dxa"/>
            <w:tcBorders>
              <w:bottom w:val="single" w:sz="4" w:space="0" w:color="auto"/>
            </w:tcBorders>
            <w:shd w:val="clear" w:color="auto" w:fill="D9D9D9"/>
            <w:tcMar>
              <w:left w:w="0" w:type="dxa"/>
              <w:right w:w="0" w:type="dxa"/>
            </w:tcMar>
          </w:tcPr>
          <w:p w:rsidR="00C92020" w:rsidRPr="00871B51" w:rsidRDefault="00C92020" w:rsidP="007F5B28">
            <w:pPr>
              <w:jc w:val="center"/>
              <w:rPr>
                <w:rFonts w:ascii="Tahoma" w:hAnsi="Tahoma" w:cs="Tahoma"/>
                <w:b/>
              </w:rPr>
            </w:pPr>
            <w:r w:rsidRPr="00871B51">
              <w:rPr>
                <w:rFonts w:ascii="Tahoma" w:hAnsi="Tahoma" w:cs="Tahoma"/>
                <w:b/>
              </w:rPr>
              <w:t>H</w:t>
            </w:r>
          </w:p>
        </w:tc>
      </w:tr>
      <w:tr w:rsidR="00C92020" w:rsidRPr="00871B51" w:rsidTr="007F5B28">
        <w:tc>
          <w:tcPr>
            <w:tcW w:w="360" w:type="dxa"/>
            <w:shd w:val="clear" w:color="auto" w:fill="000000"/>
            <w:tcMar>
              <w:left w:w="0" w:type="dxa"/>
              <w:right w:w="0" w:type="dxa"/>
            </w:tcMar>
          </w:tcPr>
          <w:p w:rsidR="00C92020" w:rsidRPr="00871B51" w:rsidRDefault="00C92020" w:rsidP="007F5B28">
            <w:pPr>
              <w:rPr>
                <w:rFonts w:ascii="Tahoma" w:hAnsi="Tahoma" w:cs="Tahoma"/>
                <w:i/>
                <w:color w:val="0000FF"/>
              </w:rPr>
            </w:pPr>
          </w:p>
        </w:tc>
        <w:tc>
          <w:tcPr>
            <w:tcW w:w="360" w:type="dxa"/>
            <w:gridSpan w:val="4"/>
            <w:shd w:val="clear" w:color="auto" w:fill="000000"/>
            <w:tcMar>
              <w:left w:w="0" w:type="dxa"/>
              <w:right w:w="0" w:type="dxa"/>
            </w:tcMar>
          </w:tcPr>
          <w:p w:rsidR="00C92020" w:rsidRPr="00871B51" w:rsidRDefault="00C92020" w:rsidP="007F5B28">
            <w:pPr>
              <w:jc w:val="center"/>
              <w:rPr>
                <w:rFonts w:ascii="Tahoma" w:hAnsi="Tahoma" w:cs="Tahoma"/>
                <w:b/>
                <w:color w:val="FFFFFF"/>
              </w:rPr>
            </w:pPr>
            <w:r w:rsidRPr="00871B51">
              <w:rPr>
                <w:rFonts w:ascii="Tahoma" w:hAnsi="Tahoma" w:cs="Tahoma"/>
                <w:b/>
                <w:color w:val="FFFFFF"/>
              </w:rPr>
              <w:t>Probability</w:t>
            </w:r>
          </w:p>
        </w:tc>
      </w:tr>
    </w:tbl>
    <w:p w:rsidR="007B71EB" w:rsidRPr="007B71EB" w:rsidRDefault="007B71EB" w:rsidP="007B71EB">
      <w:pPr>
        <w:rPr>
          <w:rFonts w:ascii="Tahoma" w:hAnsi="Tahoma" w:cs="Tahoma"/>
          <w:b/>
        </w:rPr>
      </w:pPr>
    </w:p>
    <w:p w:rsidR="00C92020" w:rsidRDefault="00C92020" w:rsidP="00BF37C2">
      <w:pPr>
        <w:spacing w:after="0"/>
        <w:jc w:val="both"/>
        <w:rPr>
          <w:rFonts w:ascii="Tahoma" w:hAnsi="Tahoma" w:cs="Tahoma"/>
          <w:b/>
          <w:sz w:val="24"/>
        </w:rPr>
      </w:pPr>
      <w:r>
        <w:rPr>
          <w:rFonts w:ascii="Tahoma" w:hAnsi="Tahoma" w:cs="Tahoma"/>
          <w:b/>
          <w:sz w:val="24"/>
        </w:rPr>
        <w:br/>
      </w:r>
    </w:p>
    <w:p w:rsidR="007A6F9A" w:rsidRDefault="007A6F9A" w:rsidP="00BF37C2">
      <w:pPr>
        <w:spacing w:after="0"/>
        <w:jc w:val="both"/>
        <w:rPr>
          <w:rFonts w:ascii="Tahoma" w:hAnsi="Tahoma" w:cs="Tahoma"/>
          <w:b/>
        </w:rPr>
      </w:pPr>
      <w:r>
        <w:rPr>
          <w:rFonts w:ascii="Tahoma" w:hAnsi="Tahoma" w:cs="Tahoma"/>
          <w:b/>
        </w:rPr>
        <w:t>Project objectives that risks impact on:</w:t>
      </w:r>
    </w:p>
    <w:p w:rsidR="007A6F9A" w:rsidRPr="007A6F9A" w:rsidRDefault="007A6F9A" w:rsidP="007A6F9A">
      <w:pPr>
        <w:pStyle w:val="ListParagraph"/>
        <w:numPr>
          <w:ilvl w:val="0"/>
          <w:numId w:val="37"/>
        </w:numPr>
        <w:spacing w:after="0"/>
        <w:jc w:val="both"/>
        <w:rPr>
          <w:rFonts w:ascii="Tahoma" w:hAnsi="Tahoma" w:cs="Tahoma"/>
        </w:rPr>
      </w:pPr>
      <w:r w:rsidRPr="007A6F9A">
        <w:rPr>
          <w:rFonts w:ascii="Tahoma" w:hAnsi="Tahoma" w:cs="Tahoma"/>
        </w:rPr>
        <w:t>Cost</w:t>
      </w:r>
    </w:p>
    <w:p w:rsidR="007A6F9A" w:rsidRPr="007A6F9A" w:rsidRDefault="007A6F9A" w:rsidP="007A6F9A">
      <w:pPr>
        <w:pStyle w:val="ListParagraph"/>
        <w:numPr>
          <w:ilvl w:val="0"/>
          <w:numId w:val="37"/>
        </w:numPr>
        <w:spacing w:after="0"/>
        <w:jc w:val="both"/>
        <w:rPr>
          <w:rFonts w:ascii="Tahoma" w:hAnsi="Tahoma" w:cs="Tahoma"/>
        </w:rPr>
      </w:pPr>
      <w:r w:rsidRPr="007A6F9A">
        <w:rPr>
          <w:rFonts w:ascii="Tahoma" w:hAnsi="Tahoma" w:cs="Tahoma"/>
        </w:rPr>
        <w:lastRenderedPageBreak/>
        <w:t>Schedule</w:t>
      </w:r>
    </w:p>
    <w:p w:rsidR="007A6F9A" w:rsidRPr="007A6F9A" w:rsidRDefault="007A6F9A" w:rsidP="007A6F9A">
      <w:pPr>
        <w:pStyle w:val="ListParagraph"/>
        <w:numPr>
          <w:ilvl w:val="0"/>
          <w:numId w:val="37"/>
        </w:numPr>
        <w:spacing w:after="0"/>
        <w:jc w:val="both"/>
        <w:rPr>
          <w:rFonts w:ascii="Tahoma" w:hAnsi="Tahoma" w:cs="Tahoma"/>
        </w:rPr>
      </w:pPr>
      <w:r w:rsidRPr="007A6F9A">
        <w:rPr>
          <w:rFonts w:ascii="Tahoma" w:hAnsi="Tahoma" w:cs="Tahoma"/>
        </w:rPr>
        <w:t>Scope</w:t>
      </w:r>
    </w:p>
    <w:p w:rsidR="007A6F9A" w:rsidRPr="007A6F9A" w:rsidRDefault="007A6F9A" w:rsidP="007A6F9A">
      <w:pPr>
        <w:pStyle w:val="ListParagraph"/>
        <w:numPr>
          <w:ilvl w:val="0"/>
          <w:numId w:val="37"/>
        </w:numPr>
        <w:spacing w:after="0"/>
        <w:jc w:val="both"/>
        <w:rPr>
          <w:rFonts w:ascii="Tahoma" w:hAnsi="Tahoma" w:cs="Tahoma"/>
        </w:rPr>
      </w:pPr>
      <w:r w:rsidRPr="007A6F9A">
        <w:rPr>
          <w:rFonts w:ascii="Tahoma" w:hAnsi="Tahoma" w:cs="Tahoma"/>
        </w:rPr>
        <w:t>Quality</w:t>
      </w:r>
    </w:p>
    <w:p w:rsidR="007A6F9A" w:rsidRDefault="007A6F9A" w:rsidP="007A6F9A">
      <w:pPr>
        <w:pStyle w:val="Heading2"/>
        <w:spacing w:before="0"/>
        <w:jc w:val="both"/>
        <w:rPr>
          <w:rFonts w:ascii="Tahoma" w:hAnsi="Tahoma" w:cs="Tahoma"/>
          <w:sz w:val="28"/>
          <w:szCs w:val="28"/>
        </w:rPr>
      </w:pPr>
      <w:r>
        <w:rPr>
          <w:rFonts w:ascii="Tahoma" w:hAnsi="Tahoma" w:cs="Tahoma"/>
          <w:sz w:val="28"/>
          <w:szCs w:val="28"/>
        </w:rPr>
        <w:t>2.2</w:t>
      </w:r>
      <w:r w:rsidRPr="00D363DA">
        <w:rPr>
          <w:rFonts w:ascii="Tahoma" w:hAnsi="Tahoma" w:cs="Tahoma"/>
          <w:sz w:val="28"/>
          <w:szCs w:val="28"/>
        </w:rPr>
        <w:t xml:space="preserve">. </w:t>
      </w:r>
      <w:r w:rsidR="00EB6D9B">
        <w:rPr>
          <w:rFonts w:ascii="Tahoma" w:hAnsi="Tahoma" w:cs="Tahoma"/>
          <w:sz w:val="28"/>
          <w:szCs w:val="28"/>
        </w:rPr>
        <w:t>Risk Analysis</w:t>
      </w:r>
    </w:p>
    <w:p w:rsidR="008217DF" w:rsidRDefault="000F28B1" w:rsidP="00BF37C2">
      <w:pPr>
        <w:spacing w:after="0"/>
        <w:jc w:val="both"/>
        <w:rPr>
          <w:rFonts w:ascii="Tahoma" w:hAnsi="Tahoma" w:cs="Tahoma"/>
          <w:b/>
          <w:sz w:val="24"/>
        </w:rPr>
      </w:pPr>
      <w:r>
        <w:rPr>
          <w:rFonts w:ascii="Tahoma" w:hAnsi="Tahoma" w:cs="Tahoma"/>
          <w:b/>
          <w:sz w:val="24"/>
        </w:rPr>
        <w:t>2.</w:t>
      </w:r>
      <w:r w:rsidR="007A6F9A">
        <w:rPr>
          <w:rFonts w:ascii="Tahoma" w:hAnsi="Tahoma" w:cs="Tahoma"/>
          <w:b/>
          <w:sz w:val="24"/>
        </w:rPr>
        <w:t>2</w:t>
      </w:r>
      <w:r>
        <w:rPr>
          <w:rFonts w:ascii="Tahoma" w:hAnsi="Tahoma" w:cs="Tahoma"/>
          <w:b/>
          <w:sz w:val="24"/>
        </w:rPr>
        <w:t>.</w:t>
      </w:r>
      <w:r w:rsidR="007A6F9A">
        <w:rPr>
          <w:rFonts w:ascii="Tahoma" w:hAnsi="Tahoma" w:cs="Tahoma"/>
          <w:b/>
          <w:sz w:val="24"/>
        </w:rPr>
        <w:t>1</w:t>
      </w:r>
      <w:r>
        <w:rPr>
          <w:rFonts w:ascii="Tahoma" w:hAnsi="Tahoma" w:cs="Tahoma"/>
          <w:b/>
          <w:sz w:val="24"/>
        </w:rPr>
        <w:t xml:space="preserve"> </w:t>
      </w:r>
      <w:r w:rsidR="00EF64E9">
        <w:rPr>
          <w:rFonts w:ascii="Tahoma" w:hAnsi="Tahoma" w:cs="Tahoma"/>
          <w:b/>
          <w:sz w:val="24"/>
        </w:rPr>
        <w:t>Risk Identification (</w:t>
      </w:r>
      <w:r>
        <w:rPr>
          <w:rFonts w:ascii="Tahoma" w:hAnsi="Tahoma" w:cs="Tahoma"/>
          <w:b/>
          <w:sz w:val="24"/>
        </w:rPr>
        <w:t>Top Ten Risks list</w:t>
      </w:r>
      <w:r w:rsidR="00EF64E9">
        <w:rPr>
          <w:rFonts w:ascii="Tahoma" w:hAnsi="Tahoma" w:cs="Tahoma"/>
          <w:b/>
          <w:sz w:val="24"/>
        </w:rPr>
        <w:t>)</w:t>
      </w:r>
    </w:p>
    <w:p w:rsidR="00904188" w:rsidRDefault="00904188" w:rsidP="00BF37C2">
      <w:pPr>
        <w:spacing w:after="0"/>
        <w:jc w:val="both"/>
        <w:rPr>
          <w:rFonts w:ascii="Tahoma" w:hAnsi="Tahoma" w:cs="Tahoma"/>
          <w:b/>
          <w:sz w:val="24"/>
        </w:rPr>
      </w:pPr>
    </w:p>
    <w:p w:rsidR="00505A4D" w:rsidRDefault="00240E04" w:rsidP="00BF37C2">
      <w:pPr>
        <w:spacing w:after="0"/>
        <w:jc w:val="both"/>
        <w:rPr>
          <w:rFonts w:ascii="Tahoma" w:hAnsi="Tahoma" w:cs="Tahoma"/>
        </w:rPr>
      </w:pPr>
      <w:r>
        <w:rPr>
          <w:rFonts w:ascii="Tahoma" w:hAnsi="Tahoma" w:cs="Tahoma"/>
        </w:rPr>
        <w:t>Refer the file Risk List.xlsx</w:t>
      </w:r>
    </w:p>
    <w:p w:rsidR="00EB6D9B" w:rsidRDefault="00EB6D9B" w:rsidP="00BF37C2">
      <w:pPr>
        <w:spacing w:after="0"/>
        <w:jc w:val="both"/>
        <w:rPr>
          <w:rFonts w:ascii="Tahoma" w:hAnsi="Tahoma" w:cs="Tahoma"/>
        </w:rPr>
      </w:pPr>
    </w:p>
    <w:p w:rsidR="00EB6D9B" w:rsidRDefault="00EB6D9B" w:rsidP="00EB6D9B">
      <w:pPr>
        <w:spacing w:after="0"/>
        <w:jc w:val="both"/>
        <w:rPr>
          <w:rFonts w:ascii="Tahoma" w:hAnsi="Tahoma" w:cs="Tahoma"/>
          <w:b/>
          <w:sz w:val="24"/>
        </w:rPr>
      </w:pPr>
      <w:r>
        <w:rPr>
          <w:rFonts w:ascii="Tahoma" w:hAnsi="Tahoma" w:cs="Tahoma"/>
          <w:b/>
          <w:sz w:val="24"/>
        </w:rPr>
        <w:t xml:space="preserve">2.2.2 Risk </w:t>
      </w:r>
      <w:r w:rsidR="002F6743">
        <w:rPr>
          <w:rFonts w:ascii="Tahoma" w:hAnsi="Tahoma" w:cs="Tahoma"/>
          <w:b/>
          <w:sz w:val="24"/>
        </w:rPr>
        <w:t>Analysis Result</w:t>
      </w:r>
    </w:p>
    <w:p w:rsidR="00EB6D9B" w:rsidRDefault="00EB6D9B" w:rsidP="00BF37C2">
      <w:pPr>
        <w:spacing w:after="0"/>
        <w:jc w:val="both"/>
        <w:rPr>
          <w:rFonts w:ascii="Tahoma" w:hAnsi="Tahoma" w:cs="Tahoma"/>
        </w:rPr>
      </w:pPr>
    </w:p>
    <w:p w:rsidR="00794A6B" w:rsidRPr="00240E04" w:rsidRDefault="00794A6B" w:rsidP="00BF37C2">
      <w:pPr>
        <w:spacing w:after="0"/>
        <w:jc w:val="both"/>
        <w:rPr>
          <w:rFonts w:ascii="Tahoma" w:hAnsi="Tahoma" w:cs="Tahoma"/>
        </w:rPr>
      </w:pPr>
    </w:p>
    <w:p w:rsidR="00EF64E9" w:rsidRDefault="00EF64E9" w:rsidP="00794A6B">
      <w:pPr>
        <w:spacing w:after="0"/>
        <w:jc w:val="both"/>
        <w:rPr>
          <w:rFonts w:ascii="Tahoma" w:hAnsi="Tahoma" w:cs="Tahoma"/>
          <w:b/>
          <w:sz w:val="24"/>
        </w:rPr>
      </w:pPr>
    </w:p>
    <w:p w:rsidR="007A6F9A" w:rsidRDefault="007A6F9A" w:rsidP="00794A6B">
      <w:pPr>
        <w:spacing w:after="0"/>
        <w:jc w:val="both"/>
        <w:rPr>
          <w:rFonts w:ascii="Tahoma" w:hAnsi="Tahoma" w:cs="Tahoma"/>
          <w:b/>
          <w:sz w:val="24"/>
        </w:rPr>
      </w:pPr>
    </w:p>
    <w:p w:rsidR="00794A6B" w:rsidRDefault="00794A6B" w:rsidP="00794A6B">
      <w:pPr>
        <w:spacing w:after="0"/>
        <w:jc w:val="both"/>
        <w:rPr>
          <w:rFonts w:ascii="Tahoma" w:hAnsi="Tahoma" w:cs="Tahoma"/>
          <w:b/>
          <w:sz w:val="24"/>
        </w:rPr>
      </w:pPr>
    </w:p>
    <w:p w:rsidR="000F28B1" w:rsidRPr="000F28B1" w:rsidRDefault="000F28B1" w:rsidP="00BF37C2">
      <w:pPr>
        <w:spacing w:after="0"/>
        <w:jc w:val="both"/>
        <w:rPr>
          <w:rFonts w:ascii="Tahoma" w:hAnsi="Tahoma" w:cs="Tahoma"/>
        </w:rPr>
      </w:pPr>
    </w:p>
    <w:sectPr w:rsidR="000F28B1" w:rsidRPr="000F28B1" w:rsidSect="00E6605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590" w:rsidRDefault="00D61590" w:rsidP="00D84727">
      <w:pPr>
        <w:spacing w:after="0" w:line="240" w:lineRule="auto"/>
      </w:pPr>
      <w:r>
        <w:separator/>
      </w:r>
    </w:p>
  </w:endnote>
  <w:endnote w:type="continuationSeparator" w:id="1">
    <w:p w:rsidR="00D61590" w:rsidRDefault="00D61590" w:rsidP="00D847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C80" w:rsidRDefault="001F4C80">
    <w:pPr>
      <w:pStyle w:val="Footer"/>
      <w:jc w:val="right"/>
    </w:pPr>
  </w:p>
  <w:sdt>
    <w:sdtPr>
      <w:rPr>
        <w:b/>
      </w:rPr>
      <w:id w:val="701445316"/>
      <w:docPartObj>
        <w:docPartGallery w:val="Page Numbers (Bottom of Page)"/>
        <w:docPartUnique/>
      </w:docPartObj>
    </w:sdtPr>
    <w:sdtEndPr>
      <w:rPr>
        <w:noProof/>
      </w:rPr>
    </w:sdtEndPr>
    <w:sdtContent>
      <w:p w:rsidR="001F4C80" w:rsidRPr="00D84727" w:rsidRDefault="00FD39D9" w:rsidP="00D84727">
        <w:pPr>
          <w:pStyle w:val="Footer"/>
          <w:jc w:val="right"/>
          <w:rPr>
            <w:b/>
            <w:noProof/>
          </w:rPr>
        </w:pPr>
        <w:r w:rsidRPr="00D84727">
          <w:rPr>
            <w:rFonts w:ascii="Tahoma" w:hAnsi="Tahoma" w:cs="Tahoma"/>
            <w:b/>
            <w:sz w:val="20"/>
          </w:rPr>
          <w:fldChar w:fldCharType="begin"/>
        </w:r>
        <w:r w:rsidR="001F4C80" w:rsidRPr="00D84727">
          <w:rPr>
            <w:rFonts w:ascii="Tahoma" w:hAnsi="Tahoma" w:cs="Tahoma"/>
            <w:b/>
            <w:sz w:val="20"/>
          </w:rPr>
          <w:instrText xml:space="preserve"> PAGE   \* MERGEFORMAT </w:instrText>
        </w:r>
        <w:r w:rsidRPr="00D84727">
          <w:rPr>
            <w:rFonts w:ascii="Tahoma" w:hAnsi="Tahoma" w:cs="Tahoma"/>
            <w:b/>
            <w:sz w:val="20"/>
          </w:rPr>
          <w:fldChar w:fldCharType="separate"/>
        </w:r>
        <w:r w:rsidR="00F257E6">
          <w:rPr>
            <w:rFonts w:ascii="Tahoma" w:hAnsi="Tahoma" w:cs="Tahoma"/>
            <w:b/>
            <w:noProof/>
            <w:sz w:val="20"/>
          </w:rPr>
          <w:t>6</w:t>
        </w:r>
        <w:r w:rsidRPr="00D84727">
          <w:rPr>
            <w:rFonts w:ascii="Tahoma" w:hAnsi="Tahoma" w:cs="Tahoma"/>
            <w:b/>
            <w:noProof/>
            <w:sz w:val="20"/>
          </w:rPr>
          <w:fldChar w:fldCharType="end"/>
        </w:r>
      </w:p>
    </w:sdtContent>
  </w:sdt>
  <w:p w:rsidR="001F4C80" w:rsidRPr="00D84727" w:rsidRDefault="001F4C80">
    <w:pPr>
      <w:pStyle w:val="Footer"/>
      <w:rPr>
        <w:b/>
      </w:rPr>
    </w:pPr>
    <w:r w:rsidRPr="00D84727">
      <w:rPr>
        <w:b/>
      </w:rPr>
      <w:tab/>
    </w:r>
    <w:r w:rsidRPr="00D84727">
      <w:rPr>
        <w:b/>
      </w:rPr>
      <w:tab/>
    </w:r>
    <w:r w:rsidRPr="00D84727">
      <w:rPr>
        <w:rFonts w:ascii="Tahoma" w:hAnsi="Tahoma" w:cs="Tahoma"/>
        <w:b/>
        <w:sz w:val="20"/>
      </w:rPr>
      <w:t>© Greedy Shark Team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590" w:rsidRDefault="00D61590" w:rsidP="00D84727">
      <w:pPr>
        <w:spacing w:after="0" w:line="240" w:lineRule="auto"/>
      </w:pPr>
      <w:r>
        <w:separator/>
      </w:r>
    </w:p>
  </w:footnote>
  <w:footnote w:type="continuationSeparator" w:id="1">
    <w:p w:rsidR="00D61590" w:rsidRDefault="00D61590" w:rsidP="00D847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C80" w:rsidRPr="00200F02" w:rsidRDefault="001F4C80">
    <w:pPr>
      <w:pStyle w:val="Header"/>
      <w:rPr>
        <w:rFonts w:ascii="Tahoma" w:hAnsi="Tahoma" w:cs="Tahoma"/>
        <w:sz w:val="18"/>
      </w:rPr>
    </w:pPr>
    <w:r>
      <w:rPr>
        <w:rFonts w:ascii="Tahoma" w:hAnsi="Tahoma" w:cs="Tahoma"/>
        <w:b/>
        <w:sz w:val="18"/>
      </w:rPr>
      <w:t>SMA - TA 09</w:t>
    </w:r>
    <w:r w:rsidRPr="00200F02">
      <w:rPr>
        <w:rFonts w:ascii="Tahoma" w:hAnsi="Tahoma" w:cs="Tahoma"/>
        <w:sz w:val="18"/>
      </w:rPr>
      <w:tab/>
    </w:r>
    <w:r w:rsidRPr="00200F02">
      <w:rPr>
        <w:rFonts w:ascii="Tahoma" w:hAnsi="Tahoma" w:cs="Tahoma"/>
        <w:sz w:val="18"/>
      </w:rPr>
      <w:tab/>
    </w:r>
    <w:r w:rsidRPr="00200F02">
      <w:rPr>
        <w:rFonts w:ascii="Tahoma" w:hAnsi="Tahoma" w:cs="Tahoma"/>
        <w:b/>
        <w:sz w:val="18"/>
      </w:rPr>
      <w:t>Team 16 – K15T01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164B"/>
    <w:multiLevelType w:val="hybridMultilevel"/>
    <w:tmpl w:val="72E4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84564"/>
    <w:multiLevelType w:val="hybridMultilevel"/>
    <w:tmpl w:val="A3881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51BEF"/>
    <w:multiLevelType w:val="hybridMultilevel"/>
    <w:tmpl w:val="CF2E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227BA"/>
    <w:multiLevelType w:val="hybridMultilevel"/>
    <w:tmpl w:val="A518FE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25D8C"/>
    <w:multiLevelType w:val="hybridMultilevel"/>
    <w:tmpl w:val="216CA4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E453C"/>
    <w:multiLevelType w:val="hybridMultilevel"/>
    <w:tmpl w:val="7FD2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D5A"/>
    <w:multiLevelType w:val="hybridMultilevel"/>
    <w:tmpl w:val="E2F42A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CB1703"/>
    <w:multiLevelType w:val="hybridMultilevel"/>
    <w:tmpl w:val="183E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9C7317"/>
    <w:multiLevelType w:val="hybridMultilevel"/>
    <w:tmpl w:val="06182038"/>
    <w:lvl w:ilvl="0" w:tplc="219EFA68">
      <w:start w:val="2"/>
      <w:numFmt w:val="bullet"/>
      <w:lvlText w:val="-"/>
      <w:lvlJc w:val="left"/>
      <w:pPr>
        <w:ind w:left="1440" w:hanging="360"/>
      </w:pPr>
      <w:rPr>
        <w:rFonts w:ascii="Tahoma" w:eastAsiaTheme="minorHAnsi"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0853F0"/>
    <w:multiLevelType w:val="hybridMultilevel"/>
    <w:tmpl w:val="B13A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509EF"/>
    <w:multiLevelType w:val="hybridMultilevel"/>
    <w:tmpl w:val="58A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5300F6"/>
    <w:multiLevelType w:val="hybridMultilevel"/>
    <w:tmpl w:val="1CBE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897423"/>
    <w:multiLevelType w:val="hybridMultilevel"/>
    <w:tmpl w:val="69B8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B5096"/>
    <w:multiLevelType w:val="hybridMultilevel"/>
    <w:tmpl w:val="B896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813BB"/>
    <w:multiLevelType w:val="hybridMultilevel"/>
    <w:tmpl w:val="30826E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3457AA"/>
    <w:multiLevelType w:val="hybridMultilevel"/>
    <w:tmpl w:val="AB2E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B81E93"/>
    <w:multiLevelType w:val="hybridMultilevel"/>
    <w:tmpl w:val="3FA4F6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E2E33D4"/>
    <w:multiLevelType w:val="hybridMultilevel"/>
    <w:tmpl w:val="30C6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3A2742"/>
    <w:multiLevelType w:val="hybridMultilevel"/>
    <w:tmpl w:val="A826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4B7F3D"/>
    <w:multiLevelType w:val="hybridMultilevel"/>
    <w:tmpl w:val="3034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C95779"/>
    <w:multiLevelType w:val="hybridMultilevel"/>
    <w:tmpl w:val="145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5C5FBB"/>
    <w:multiLevelType w:val="hybridMultilevel"/>
    <w:tmpl w:val="9346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B70D93"/>
    <w:multiLevelType w:val="hybridMultilevel"/>
    <w:tmpl w:val="3D66D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6A0598"/>
    <w:multiLevelType w:val="hybridMultilevel"/>
    <w:tmpl w:val="8C841E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64D16F6"/>
    <w:multiLevelType w:val="hybridMultilevel"/>
    <w:tmpl w:val="221C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AD7869"/>
    <w:multiLevelType w:val="hybridMultilevel"/>
    <w:tmpl w:val="528A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FE2B17"/>
    <w:multiLevelType w:val="hybridMultilevel"/>
    <w:tmpl w:val="A60CA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0324D8"/>
    <w:multiLevelType w:val="hybridMultilevel"/>
    <w:tmpl w:val="6AF6BC8A"/>
    <w:lvl w:ilvl="0" w:tplc="B3DEBD08">
      <w:start w:val="3"/>
      <w:numFmt w:val="bullet"/>
      <w:lvlText w:val="-"/>
      <w:lvlJc w:val="left"/>
      <w:pPr>
        <w:ind w:left="720" w:hanging="360"/>
      </w:pPr>
      <w:rPr>
        <w:rFonts w:ascii="Tahoma" w:eastAsiaTheme="minorHAnsi" w:hAnsi="Tahoma" w:cs="Tahoma"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44B5D88"/>
    <w:multiLevelType w:val="hybridMultilevel"/>
    <w:tmpl w:val="084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FA1B38"/>
    <w:multiLevelType w:val="hybridMultilevel"/>
    <w:tmpl w:val="B23E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EA522A"/>
    <w:multiLevelType w:val="hybridMultilevel"/>
    <w:tmpl w:val="C546A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C979AD"/>
    <w:multiLevelType w:val="hybridMultilevel"/>
    <w:tmpl w:val="88E4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9A7A17"/>
    <w:multiLevelType w:val="hybridMultilevel"/>
    <w:tmpl w:val="4F38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FB0DFF"/>
    <w:multiLevelType w:val="hybridMultilevel"/>
    <w:tmpl w:val="6276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335E4"/>
    <w:multiLevelType w:val="hybridMultilevel"/>
    <w:tmpl w:val="64B4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2E2CEF"/>
    <w:multiLevelType w:val="hybridMultilevel"/>
    <w:tmpl w:val="299C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6A5A51"/>
    <w:multiLevelType w:val="hybridMultilevel"/>
    <w:tmpl w:val="1AD819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12"/>
  </w:num>
  <w:num w:numId="4">
    <w:abstractNumId w:val="34"/>
  </w:num>
  <w:num w:numId="5">
    <w:abstractNumId w:val="27"/>
  </w:num>
  <w:num w:numId="6">
    <w:abstractNumId w:val="19"/>
  </w:num>
  <w:num w:numId="7">
    <w:abstractNumId w:val="26"/>
  </w:num>
  <w:num w:numId="8">
    <w:abstractNumId w:val="31"/>
  </w:num>
  <w:num w:numId="9">
    <w:abstractNumId w:val="21"/>
  </w:num>
  <w:num w:numId="10">
    <w:abstractNumId w:val="30"/>
  </w:num>
  <w:num w:numId="11">
    <w:abstractNumId w:val="35"/>
  </w:num>
  <w:num w:numId="12">
    <w:abstractNumId w:val="18"/>
  </w:num>
  <w:num w:numId="13">
    <w:abstractNumId w:val="2"/>
  </w:num>
  <w:num w:numId="14">
    <w:abstractNumId w:val="24"/>
  </w:num>
  <w:num w:numId="15">
    <w:abstractNumId w:val="33"/>
  </w:num>
  <w:num w:numId="16">
    <w:abstractNumId w:val="25"/>
  </w:num>
  <w:num w:numId="17">
    <w:abstractNumId w:val="1"/>
  </w:num>
  <w:num w:numId="18">
    <w:abstractNumId w:val="5"/>
  </w:num>
  <w:num w:numId="19">
    <w:abstractNumId w:val="11"/>
  </w:num>
  <w:num w:numId="20">
    <w:abstractNumId w:val="4"/>
  </w:num>
  <w:num w:numId="21">
    <w:abstractNumId w:val="14"/>
  </w:num>
  <w:num w:numId="22">
    <w:abstractNumId w:val="3"/>
  </w:num>
  <w:num w:numId="23">
    <w:abstractNumId w:val="36"/>
  </w:num>
  <w:num w:numId="24">
    <w:abstractNumId w:val="23"/>
  </w:num>
  <w:num w:numId="25">
    <w:abstractNumId w:val="16"/>
  </w:num>
  <w:num w:numId="26">
    <w:abstractNumId w:val="6"/>
  </w:num>
  <w:num w:numId="27">
    <w:abstractNumId w:val="8"/>
  </w:num>
  <w:num w:numId="28">
    <w:abstractNumId w:val="0"/>
  </w:num>
  <w:num w:numId="29">
    <w:abstractNumId w:val="20"/>
  </w:num>
  <w:num w:numId="30">
    <w:abstractNumId w:val="13"/>
  </w:num>
  <w:num w:numId="31">
    <w:abstractNumId w:val="22"/>
  </w:num>
  <w:num w:numId="32">
    <w:abstractNumId w:val="28"/>
  </w:num>
  <w:num w:numId="33">
    <w:abstractNumId w:val="32"/>
  </w:num>
  <w:num w:numId="34">
    <w:abstractNumId w:val="7"/>
  </w:num>
  <w:num w:numId="35">
    <w:abstractNumId w:val="17"/>
  </w:num>
  <w:num w:numId="36">
    <w:abstractNumId w:val="29"/>
  </w:num>
  <w:num w:numId="3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0"/>
    <w:footnote w:id="1"/>
  </w:footnotePr>
  <w:endnotePr>
    <w:endnote w:id="0"/>
    <w:endnote w:id="1"/>
  </w:endnotePr>
  <w:compat/>
  <w:rsids>
    <w:rsidRoot w:val="008D48F1"/>
    <w:rsid w:val="00000B76"/>
    <w:rsid w:val="000058CA"/>
    <w:rsid w:val="00020A04"/>
    <w:rsid w:val="0003166A"/>
    <w:rsid w:val="00031DA3"/>
    <w:rsid w:val="00043278"/>
    <w:rsid w:val="00046DA9"/>
    <w:rsid w:val="000505F6"/>
    <w:rsid w:val="0005376B"/>
    <w:rsid w:val="00060625"/>
    <w:rsid w:val="0007098A"/>
    <w:rsid w:val="00072CB5"/>
    <w:rsid w:val="00075836"/>
    <w:rsid w:val="00090369"/>
    <w:rsid w:val="000949C6"/>
    <w:rsid w:val="00095D3B"/>
    <w:rsid w:val="000B6EF6"/>
    <w:rsid w:val="000C0417"/>
    <w:rsid w:val="000C0D0F"/>
    <w:rsid w:val="000D756E"/>
    <w:rsid w:val="000E46E4"/>
    <w:rsid w:val="000E54BD"/>
    <w:rsid w:val="000F28B1"/>
    <w:rsid w:val="000F7915"/>
    <w:rsid w:val="00116908"/>
    <w:rsid w:val="00117D9C"/>
    <w:rsid w:val="00122ADD"/>
    <w:rsid w:val="00131272"/>
    <w:rsid w:val="001351FD"/>
    <w:rsid w:val="00136B6E"/>
    <w:rsid w:val="001454EF"/>
    <w:rsid w:val="00147149"/>
    <w:rsid w:val="00154C13"/>
    <w:rsid w:val="00173E52"/>
    <w:rsid w:val="001A1A3F"/>
    <w:rsid w:val="001A6B46"/>
    <w:rsid w:val="001B0A6D"/>
    <w:rsid w:val="001E5545"/>
    <w:rsid w:val="001F1B1F"/>
    <w:rsid w:val="001F4C80"/>
    <w:rsid w:val="00200F02"/>
    <w:rsid w:val="00204E92"/>
    <w:rsid w:val="0020671B"/>
    <w:rsid w:val="00210295"/>
    <w:rsid w:val="0021346A"/>
    <w:rsid w:val="00215575"/>
    <w:rsid w:val="00216FC9"/>
    <w:rsid w:val="00221F08"/>
    <w:rsid w:val="002238FD"/>
    <w:rsid w:val="002273D9"/>
    <w:rsid w:val="00230392"/>
    <w:rsid w:val="0023613C"/>
    <w:rsid w:val="00240E04"/>
    <w:rsid w:val="0024233B"/>
    <w:rsid w:val="00252D92"/>
    <w:rsid w:val="00265092"/>
    <w:rsid w:val="00273D08"/>
    <w:rsid w:val="00275EE8"/>
    <w:rsid w:val="00283782"/>
    <w:rsid w:val="0028498B"/>
    <w:rsid w:val="00287696"/>
    <w:rsid w:val="00293963"/>
    <w:rsid w:val="002948A6"/>
    <w:rsid w:val="002A6678"/>
    <w:rsid w:val="002B26B5"/>
    <w:rsid w:val="002B47BC"/>
    <w:rsid w:val="002C03FF"/>
    <w:rsid w:val="002C0FB5"/>
    <w:rsid w:val="002D21A1"/>
    <w:rsid w:val="002D27BC"/>
    <w:rsid w:val="002D633C"/>
    <w:rsid w:val="002E1EAA"/>
    <w:rsid w:val="002F0165"/>
    <w:rsid w:val="002F2240"/>
    <w:rsid w:val="002F6743"/>
    <w:rsid w:val="002F7043"/>
    <w:rsid w:val="00303A20"/>
    <w:rsid w:val="0031188B"/>
    <w:rsid w:val="003226F3"/>
    <w:rsid w:val="00324110"/>
    <w:rsid w:val="00334941"/>
    <w:rsid w:val="00341C98"/>
    <w:rsid w:val="003545D6"/>
    <w:rsid w:val="003603A5"/>
    <w:rsid w:val="00361159"/>
    <w:rsid w:val="00363D40"/>
    <w:rsid w:val="0037138D"/>
    <w:rsid w:val="00372F80"/>
    <w:rsid w:val="00373ED5"/>
    <w:rsid w:val="00375950"/>
    <w:rsid w:val="00390250"/>
    <w:rsid w:val="00390458"/>
    <w:rsid w:val="0039051A"/>
    <w:rsid w:val="003914C3"/>
    <w:rsid w:val="003930D0"/>
    <w:rsid w:val="003C142F"/>
    <w:rsid w:val="003C3B5A"/>
    <w:rsid w:val="003E0BC5"/>
    <w:rsid w:val="003E612A"/>
    <w:rsid w:val="003F5502"/>
    <w:rsid w:val="00405A78"/>
    <w:rsid w:val="00410712"/>
    <w:rsid w:val="00420866"/>
    <w:rsid w:val="00430415"/>
    <w:rsid w:val="00442105"/>
    <w:rsid w:val="00442688"/>
    <w:rsid w:val="00444877"/>
    <w:rsid w:val="0045637B"/>
    <w:rsid w:val="0046172D"/>
    <w:rsid w:val="00465B63"/>
    <w:rsid w:val="004758D8"/>
    <w:rsid w:val="004759AE"/>
    <w:rsid w:val="00475AAE"/>
    <w:rsid w:val="004767EE"/>
    <w:rsid w:val="00481C81"/>
    <w:rsid w:val="00483FDF"/>
    <w:rsid w:val="00493148"/>
    <w:rsid w:val="004A2E68"/>
    <w:rsid w:val="004A69C6"/>
    <w:rsid w:val="004B3B35"/>
    <w:rsid w:val="004B63FB"/>
    <w:rsid w:val="004C4EE3"/>
    <w:rsid w:val="004C70EC"/>
    <w:rsid w:val="004D0974"/>
    <w:rsid w:val="004D0C0B"/>
    <w:rsid w:val="004E4727"/>
    <w:rsid w:val="004E5A39"/>
    <w:rsid w:val="004F6269"/>
    <w:rsid w:val="005050E8"/>
    <w:rsid w:val="00505A4D"/>
    <w:rsid w:val="00507EB0"/>
    <w:rsid w:val="0052267B"/>
    <w:rsid w:val="0052664A"/>
    <w:rsid w:val="00535A8C"/>
    <w:rsid w:val="005370C2"/>
    <w:rsid w:val="005421C9"/>
    <w:rsid w:val="005440BF"/>
    <w:rsid w:val="0054454A"/>
    <w:rsid w:val="005717FD"/>
    <w:rsid w:val="0057634D"/>
    <w:rsid w:val="005877FF"/>
    <w:rsid w:val="005A4EDE"/>
    <w:rsid w:val="005B2B2E"/>
    <w:rsid w:val="005C1A90"/>
    <w:rsid w:val="005C3AF2"/>
    <w:rsid w:val="005C6382"/>
    <w:rsid w:val="005C6835"/>
    <w:rsid w:val="005F0818"/>
    <w:rsid w:val="005F5EA7"/>
    <w:rsid w:val="005F670E"/>
    <w:rsid w:val="00622629"/>
    <w:rsid w:val="006312E7"/>
    <w:rsid w:val="00631857"/>
    <w:rsid w:val="00634D0A"/>
    <w:rsid w:val="00635ACE"/>
    <w:rsid w:val="006371AB"/>
    <w:rsid w:val="00637D61"/>
    <w:rsid w:val="00641DC8"/>
    <w:rsid w:val="006665A5"/>
    <w:rsid w:val="006716EC"/>
    <w:rsid w:val="00672B0F"/>
    <w:rsid w:val="00674FA4"/>
    <w:rsid w:val="0067636E"/>
    <w:rsid w:val="006879F2"/>
    <w:rsid w:val="006B2C53"/>
    <w:rsid w:val="006B53CA"/>
    <w:rsid w:val="006F6CC8"/>
    <w:rsid w:val="00701D4F"/>
    <w:rsid w:val="00711F86"/>
    <w:rsid w:val="0071233F"/>
    <w:rsid w:val="00721D01"/>
    <w:rsid w:val="00730E90"/>
    <w:rsid w:val="007402E5"/>
    <w:rsid w:val="007416B9"/>
    <w:rsid w:val="00751B71"/>
    <w:rsid w:val="007574CB"/>
    <w:rsid w:val="00757A02"/>
    <w:rsid w:val="007603D7"/>
    <w:rsid w:val="00765C69"/>
    <w:rsid w:val="00767BE8"/>
    <w:rsid w:val="0077404D"/>
    <w:rsid w:val="00774ECD"/>
    <w:rsid w:val="00777E0C"/>
    <w:rsid w:val="007914EB"/>
    <w:rsid w:val="00793B9E"/>
    <w:rsid w:val="00794A6B"/>
    <w:rsid w:val="007A43C1"/>
    <w:rsid w:val="007A6D6D"/>
    <w:rsid w:val="007A6F9A"/>
    <w:rsid w:val="007B21D3"/>
    <w:rsid w:val="007B617A"/>
    <w:rsid w:val="007B71EB"/>
    <w:rsid w:val="007E441D"/>
    <w:rsid w:val="007E457F"/>
    <w:rsid w:val="007F051B"/>
    <w:rsid w:val="007F505A"/>
    <w:rsid w:val="00814C37"/>
    <w:rsid w:val="00820197"/>
    <w:rsid w:val="008217DF"/>
    <w:rsid w:val="00823903"/>
    <w:rsid w:val="008321BE"/>
    <w:rsid w:val="00833B99"/>
    <w:rsid w:val="00837EBE"/>
    <w:rsid w:val="008401D9"/>
    <w:rsid w:val="008456BE"/>
    <w:rsid w:val="00845955"/>
    <w:rsid w:val="008563AA"/>
    <w:rsid w:val="0086093C"/>
    <w:rsid w:val="00863766"/>
    <w:rsid w:val="0086698D"/>
    <w:rsid w:val="00867D73"/>
    <w:rsid w:val="00873C93"/>
    <w:rsid w:val="00875499"/>
    <w:rsid w:val="00880863"/>
    <w:rsid w:val="00881C1B"/>
    <w:rsid w:val="00890F94"/>
    <w:rsid w:val="008958DE"/>
    <w:rsid w:val="008A4B67"/>
    <w:rsid w:val="008A75F0"/>
    <w:rsid w:val="008B7C88"/>
    <w:rsid w:val="008C087C"/>
    <w:rsid w:val="008C3154"/>
    <w:rsid w:val="008C79F5"/>
    <w:rsid w:val="008D47EB"/>
    <w:rsid w:val="008D48F1"/>
    <w:rsid w:val="008F15D7"/>
    <w:rsid w:val="008F3027"/>
    <w:rsid w:val="008F59BF"/>
    <w:rsid w:val="00904188"/>
    <w:rsid w:val="00910CD5"/>
    <w:rsid w:val="0092105C"/>
    <w:rsid w:val="00923128"/>
    <w:rsid w:val="009352AD"/>
    <w:rsid w:val="00951A8D"/>
    <w:rsid w:val="00952D5C"/>
    <w:rsid w:val="00953684"/>
    <w:rsid w:val="0095578B"/>
    <w:rsid w:val="009679D9"/>
    <w:rsid w:val="009734D4"/>
    <w:rsid w:val="00985041"/>
    <w:rsid w:val="00990612"/>
    <w:rsid w:val="00997F26"/>
    <w:rsid w:val="009B3875"/>
    <w:rsid w:val="009B67A5"/>
    <w:rsid w:val="009B6CEF"/>
    <w:rsid w:val="009D52C7"/>
    <w:rsid w:val="009D562B"/>
    <w:rsid w:val="009E6B47"/>
    <w:rsid w:val="009E7D4F"/>
    <w:rsid w:val="009F478B"/>
    <w:rsid w:val="009F7AD7"/>
    <w:rsid w:val="00A05E5B"/>
    <w:rsid w:val="00A2014A"/>
    <w:rsid w:val="00A34A7F"/>
    <w:rsid w:val="00A359EF"/>
    <w:rsid w:val="00A36761"/>
    <w:rsid w:val="00A37426"/>
    <w:rsid w:val="00A4354C"/>
    <w:rsid w:val="00A5015A"/>
    <w:rsid w:val="00A503E1"/>
    <w:rsid w:val="00A52774"/>
    <w:rsid w:val="00A5705E"/>
    <w:rsid w:val="00A57CB5"/>
    <w:rsid w:val="00A60660"/>
    <w:rsid w:val="00A71D9C"/>
    <w:rsid w:val="00A776D8"/>
    <w:rsid w:val="00A96AD6"/>
    <w:rsid w:val="00AA00DF"/>
    <w:rsid w:val="00AB0503"/>
    <w:rsid w:val="00AB2082"/>
    <w:rsid w:val="00AB2C40"/>
    <w:rsid w:val="00AC4943"/>
    <w:rsid w:val="00AD77B3"/>
    <w:rsid w:val="00AE376F"/>
    <w:rsid w:val="00AF086E"/>
    <w:rsid w:val="00AF37F9"/>
    <w:rsid w:val="00AF3ED6"/>
    <w:rsid w:val="00B072C4"/>
    <w:rsid w:val="00B1347B"/>
    <w:rsid w:val="00B17B2F"/>
    <w:rsid w:val="00B266A7"/>
    <w:rsid w:val="00B3056F"/>
    <w:rsid w:val="00B33F38"/>
    <w:rsid w:val="00B341C3"/>
    <w:rsid w:val="00B43A5A"/>
    <w:rsid w:val="00B47C6F"/>
    <w:rsid w:val="00B60A15"/>
    <w:rsid w:val="00B70196"/>
    <w:rsid w:val="00B76B45"/>
    <w:rsid w:val="00B936D9"/>
    <w:rsid w:val="00B94A4E"/>
    <w:rsid w:val="00BA3E26"/>
    <w:rsid w:val="00BC30EA"/>
    <w:rsid w:val="00BD43E0"/>
    <w:rsid w:val="00BD5DFB"/>
    <w:rsid w:val="00BF102B"/>
    <w:rsid w:val="00BF2AA6"/>
    <w:rsid w:val="00BF37C2"/>
    <w:rsid w:val="00C04A29"/>
    <w:rsid w:val="00C06C88"/>
    <w:rsid w:val="00C0703D"/>
    <w:rsid w:val="00C12DA3"/>
    <w:rsid w:val="00C13618"/>
    <w:rsid w:val="00C15BB3"/>
    <w:rsid w:val="00C23DAB"/>
    <w:rsid w:val="00C30665"/>
    <w:rsid w:val="00C42AD2"/>
    <w:rsid w:val="00C46050"/>
    <w:rsid w:val="00C4656C"/>
    <w:rsid w:val="00C57DEF"/>
    <w:rsid w:val="00C63978"/>
    <w:rsid w:val="00C70606"/>
    <w:rsid w:val="00C77334"/>
    <w:rsid w:val="00C91550"/>
    <w:rsid w:val="00C92020"/>
    <w:rsid w:val="00C9674D"/>
    <w:rsid w:val="00CA0B59"/>
    <w:rsid w:val="00CA1587"/>
    <w:rsid w:val="00CB44A1"/>
    <w:rsid w:val="00CB4B4A"/>
    <w:rsid w:val="00CC2EB1"/>
    <w:rsid w:val="00CC765B"/>
    <w:rsid w:val="00CD5C52"/>
    <w:rsid w:val="00CE12B5"/>
    <w:rsid w:val="00CF4B9C"/>
    <w:rsid w:val="00D00F0C"/>
    <w:rsid w:val="00D01E3E"/>
    <w:rsid w:val="00D06C28"/>
    <w:rsid w:val="00D20927"/>
    <w:rsid w:val="00D26FDE"/>
    <w:rsid w:val="00D27918"/>
    <w:rsid w:val="00D307E9"/>
    <w:rsid w:val="00D3427A"/>
    <w:rsid w:val="00D363DA"/>
    <w:rsid w:val="00D40FBA"/>
    <w:rsid w:val="00D424A5"/>
    <w:rsid w:val="00D523AF"/>
    <w:rsid w:val="00D6064E"/>
    <w:rsid w:val="00D61590"/>
    <w:rsid w:val="00D72E22"/>
    <w:rsid w:val="00D84727"/>
    <w:rsid w:val="00D935B9"/>
    <w:rsid w:val="00DA5320"/>
    <w:rsid w:val="00DB2F63"/>
    <w:rsid w:val="00DB3022"/>
    <w:rsid w:val="00DB4C54"/>
    <w:rsid w:val="00DB7EC0"/>
    <w:rsid w:val="00DC00D4"/>
    <w:rsid w:val="00DC232E"/>
    <w:rsid w:val="00DC2659"/>
    <w:rsid w:val="00DC41B9"/>
    <w:rsid w:val="00DC5147"/>
    <w:rsid w:val="00DE2B08"/>
    <w:rsid w:val="00DE2BA6"/>
    <w:rsid w:val="00DE2BB2"/>
    <w:rsid w:val="00DF1361"/>
    <w:rsid w:val="00DF71FC"/>
    <w:rsid w:val="00E30D50"/>
    <w:rsid w:val="00E37190"/>
    <w:rsid w:val="00E46EC3"/>
    <w:rsid w:val="00E47909"/>
    <w:rsid w:val="00E509C4"/>
    <w:rsid w:val="00E5420C"/>
    <w:rsid w:val="00E56D36"/>
    <w:rsid w:val="00E61C73"/>
    <w:rsid w:val="00E63D59"/>
    <w:rsid w:val="00E64A41"/>
    <w:rsid w:val="00E66055"/>
    <w:rsid w:val="00E8075C"/>
    <w:rsid w:val="00E824C0"/>
    <w:rsid w:val="00E8313B"/>
    <w:rsid w:val="00E87D91"/>
    <w:rsid w:val="00E915A8"/>
    <w:rsid w:val="00E94C9F"/>
    <w:rsid w:val="00EA2A46"/>
    <w:rsid w:val="00EA3835"/>
    <w:rsid w:val="00EA6AD5"/>
    <w:rsid w:val="00EB6D9B"/>
    <w:rsid w:val="00ED256F"/>
    <w:rsid w:val="00EE1C67"/>
    <w:rsid w:val="00EF04A1"/>
    <w:rsid w:val="00EF1434"/>
    <w:rsid w:val="00EF265A"/>
    <w:rsid w:val="00EF5EBD"/>
    <w:rsid w:val="00EF64E9"/>
    <w:rsid w:val="00F007BA"/>
    <w:rsid w:val="00F11ABF"/>
    <w:rsid w:val="00F12C29"/>
    <w:rsid w:val="00F12D61"/>
    <w:rsid w:val="00F12FC5"/>
    <w:rsid w:val="00F14C69"/>
    <w:rsid w:val="00F257E6"/>
    <w:rsid w:val="00F360D0"/>
    <w:rsid w:val="00F435B9"/>
    <w:rsid w:val="00F45CF8"/>
    <w:rsid w:val="00F53604"/>
    <w:rsid w:val="00F622B3"/>
    <w:rsid w:val="00F62EF9"/>
    <w:rsid w:val="00F65AAE"/>
    <w:rsid w:val="00F664A0"/>
    <w:rsid w:val="00F74DE9"/>
    <w:rsid w:val="00F81F1D"/>
    <w:rsid w:val="00FA28AB"/>
    <w:rsid w:val="00FA53ED"/>
    <w:rsid w:val="00FB4BBA"/>
    <w:rsid w:val="00FB60BB"/>
    <w:rsid w:val="00FC79DB"/>
    <w:rsid w:val="00FD1D8D"/>
    <w:rsid w:val="00FD39D9"/>
    <w:rsid w:val="00FD3AFC"/>
    <w:rsid w:val="00FD45F1"/>
    <w:rsid w:val="00FE0AF9"/>
    <w:rsid w:val="00FE6B9A"/>
    <w:rsid w:val="00FF32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D9B"/>
  </w:style>
  <w:style w:type="paragraph" w:styleId="Heading1">
    <w:name w:val="heading 1"/>
    <w:basedOn w:val="Normal"/>
    <w:next w:val="Normal"/>
    <w:link w:val="Heading1Char"/>
    <w:uiPriority w:val="9"/>
    <w:qFormat/>
    <w:rsid w:val="00D363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63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4C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8F1"/>
    <w:pPr>
      <w:ind w:left="720"/>
      <w:contextualSpacing/>
    </w:pPr>
  </w:style>
  <w:style w:type="table" w:customStyle="1" w:styleId="LightList-Accent11">
    <w:name w:val="Light List - Accent 11"/>
    <w:basedOn w:val="TableNormal"/>
    <w:uiPriority w:val="61"/>
    <w:rsid w:val="005F670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rsid w:val="003603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603A5"/>
    <w:rPr>
      <w:color w:val="0000FF"/>
      <w:u w:val="single"/>
    </w:rPr>
  </w:style>
  <w:style w:type="paragraph" w:styleId="BalloonText">
    <w:name w:val="Balloon Text"/>
    <w:basedOn w:val="Normal"/>
    <w:link w:val="BalloonTextChar"/>
    <w:uiPriority w:val="99"/>
    <w:semiHidden/>
    <w:unhideWhenUsed/>
    <w:rsid w:val="00360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3A5"/>
    <w:rPr>
      <w:rFonts w:ascii="Tahoma" w:hAnsi="Tahoma" w:cs="Tahoma"/>
      <w:sz w:val="16"/>
      <w:szCs w:val="16"/>
    </w:rPr>
  </w:style>
  <w:style w:type="character" w:customStyle="1" w:styleId="Heading1Char">
    <w:name w:val="Heading 1 Char"/>
    <w:basedOn w:val="DefaultParagraphFont"/>
    <w:link w:val="Heading1"/>
    <w:uiPriority w:val="9"/>
    <w:rsid w:val="00D363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63D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363DA"/>
    <w:pPr>
      <w:outlineLvl w:val="9"/>
    </w:pPr>
    <w:rPr>
      <w:lang w:eastAsia="ja-JP"/>
    </w:rPr>
  </w:style>
  <w:style w:type="paragraph" w:styleId="TOC1">
    <w:name w:val="toc 1"/>
    <w:basedOn w:val="Normal"/>
    <w:next w:val="Normal"/>
    <w:autoRedefine/>
    <w:uiPriority w:val="39"/>
    <w:unhideWhenUsed/>
    <w:rsid w:val="00D363DA"/>
    <w:pPr>
      <w:spacing w:after="100"/>
    </w:pPr>
  </w:style>
  <w:style w:type="paragraph" w:styleId="TOC2">
    <w:name w:val="toc 2"/>
    <w:basedOn w:val="Normal"/>
    <w:next w:val="Normal"/>
    <w:autoRedefine/>
    <w:uiPriority w:val="39"/>
    <w:unhideWhenUsed/>
    <w:rsid w:val="00D363DA"/>
    <w:pPr>
      <w:spacing w:after="100"/>
      <w:ind w:left="220"/>
    </w:pPr>
  </w:style>
  <w:style w:type="paragraph" w:styleId="Header">
    <w:name w:val="header"/>
    <w:basedOn w:val="Normal"/>
    <w:link w:val="HeaderChar"/>
    <w:uiPriority w:val="99"/>
    <w:unhideWhenUsed/>
    <w:rsid w:val="00D84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727"/>
  </w:style>
  <w:style w:type="paragraph" w:styleId="Footer">
    <w:name w:val="footer"/>
    <w:basedOn w:val="Normal"/>
    <w:link w:val="FooterChar"/>
    <w:uiPriority w:val="99"/>
    <w:unhideWhenUsed/>
    <w:rsid w:val="00D84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727"/>
  </w:style>
  <w:style w:type="character" w:customStyle="1" w:styleId="Heading3Char">
    <w:name w:val="Heading 3 Char"/>
    <w:basedOn w:val="DefaultParagraphFont"/>
    <w:link w:val="Heading3"/>
    <w:uiPriority w:val="9"/>
    <w:rsid w:val="00154C1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A5320"/>
    <w:pPr>
      <w:spacing w:after="100"/>
      <w:ind w:left="440"/>
    </w:pPr>
  </w:style>
  <w:style w:type="table" w:styleId="LightList-Accent4">
    <w:name w:val="Light List Accent 4"/>
    <w:basedOn w:val="TableNormal"/>
    <w:uiPriority w:val="61"/>
    <w:rsid w:val="00767BE8"/>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767BE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4">
    <w:name w:val="Light Grid Accent 4"/>
    <w:basedOn w:val="TableNormal"/>
    <w:uiPriority w:val="62"/>
    <w:rsid w:val="00173E5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5">
    <w:name w:val="Medium Shading 1 Accent 5"/>
    <w:basedOn w:val="TableNormal"/>
    <w:uiPriority w:val="63"/>
    <w:rsid w:val="00136B6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136B6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AB2C4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odyText">
    <w:name w:val="Body Text"/>
    <w:basedOn w:val="Normal"/>
    <w:link w:val="BodyTextChar"/>
    <w:rsid w:val="007B71EB"/>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B71EB"/>
    <w:rPr>
      <w:rFonts w:ascii="Times New Roman" w:eastAsia="Times New Roman" w:hAnsi="Times New Roman" w:cs="Times New Roman"/>
      <w:sz w:val="24"/>
      <w:szCs w:val="24"/>
    </w:rPr>
  </w:style>
  <w:style w:type="table" w:styleId="MediumShading1-Accent3">
    <w:name w:val="Medium Shading 1 Accent 3"/>
    <w:basedOn w:val="TableNormal"/>
    <w:uiPriority w:val="63"/>
    <w:rsid w:val="007A6F9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A6F9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2613213">
      <w:bodyDiv w:val="1"/>
      <w:marLeft w:val="0"/>
      <w:marRight w:val="0"/>
      <w:marTop w:val="0"/>
      <w:marBottom w:val="0"/>
      <w:divBdr>
        <w:top w:val="none" w:sz="0" w:space="0" w:color="auto"/>
        <w:left w:val="none" w:sz="0" w:space="0" w:color="auto"/>
        <w:bottom w:val="none" w:sz="0" w:space="0" w:color="auto"/>
        <w:right w:val="none" w:sz="0" w:space="0" w:color="auto"/>
      </w:divBdr>
    </w:div>
    <w:div w:id="1062024483">
      <w:bodyDiv w:val="1"/>
      <w:marLeft w:val="0"/>
      <w:marRight w:val="0"/>
      <w:marTop w:val="0"/>
      <w:marBottom w:val="0"/>
      <w:divBdr>
        <w:top w:val="none" w:sz="0" w:space="0" w:color="auto"/>
        <w:left w:val="none" w:sz="0" w:space="0" w:color="auto"/>
        <w:bottom w:val="none" w:sz="0" w:space="0" w:color="auto"/>
        <w:right w:val="none" w:sz="0" w:space="0" w:color="auto"/>
      </w:divBdr>
    </w:div>
    <w:div w:id="1126042545">
      <w:bodyDiv w:val="1"/>
      <w:marLeft w:val="0"/>
      <w:marRight w:val="0"/>
      <w:marTop w:val="0"/>
      <w:marBottom w:val="0"/>
      <w:divBdr>
        <w:top w:val="none" w:sz="0" w:space="0" w:color="auto"/>
        <w:left w:val="none" w:sz="0" w:space="0" w:color="auto"/>
        <w:bottom w:val="none" w:sz="0" w:space="0" w:color="auto"/>
        <w:right w:val="none" w:sz="0" w:space="0" w:color="auto"/>
      </w:divBdr>
    </w:div>
    <w:div w:id="1599366365">
      <w:bodyDiv w:val="1"/>
      <w:marLeft w:val="0"/>
      <w:marRight w:val="0"/>
      <w:marTop w:val="0"/>
      <w:marBottom w:val="0"/>
      <w:divBdr>
        <w:top w:val="none" w:sz="0" w:space="0" w:color="auto"/>
        <w:left w:val="none" w:sz="0" w:space="0" w:color="auto"/>
        <w:bottom w:val="none" w:sz="0" w:space="0" w:color="auto"/>
        <w:right w:val="none" w:sz="0" w:space="0" w:color="auto"/>
      </w:divBdr>
    </w:div>
    <w:div w:id="1841970422">
      <w:bodyDiv w:val="1"/>
      <w:marLeft w:val="0"/>
      <w:marRight w:val="0"/>
      <w:marTop w:val="0"/>
      <w:marBottom w:val="0"/>
      <w:divBdr>
        <w:top w:val="none" w:sz="0" w:space="0" w:color="auto"/>
        <w:left w:val="none" w:sz="0" w:space="0" w:color="auto"/>
        <w:bottom w:val="none" w:sz="0" w:space="0" w:color="auto"/>
        <w:right w:val="none" w:sz="0" w:space="0" w:color="auto"/>
      </w:divBdr>
    </w:div>
    <w:div w:id="18563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uannguyen57v@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096764@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00LanHikari00@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buihuynh.kinhluan@gmail.com"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tranhoanglong.k15t@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BE256-3AB6-4E5D-B57C-0ADFD6CF9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1</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dc:creator>
  <cp:lastModifiedBy>NL</cp:lastModifiedBy>
  <cp:revision>920</cp:revision>
  <dcterms:created xsi:type="dcterms:W3CDTF">2012-04-05T06:51:00Z</dcterms:created>
  <dcterms:modified xsi:type="dcterms:W3CDTF">2012-04-18T15:31:00Z</dcterms:modified>
</cp:coreProperties>
</file>