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DD9" w:rsidRPr="00562E41" w:rsidRDefault="00CA6A5A"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5D4DD9" w:rsidRPr="00562E41" w:rsidRDefault="00794F9C"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057436" w:rsidP="00225AD8">
            <w:pPr>
              <w:pStyle w:val="TableHeader"/>
              <w:snapToGrid w:val="0"/>
              <w:spacing w:before="0" w:line="276" w:lineRule="auto"/>
              <w:rPr>
                <w:b w:val="0"/>
                <w:sz w:val="24"/>
                <w:szCs w:val="24"/>
              </w:rPr>
            </w:pPr>
            <w:r>
              <w:rPr>
                <w:b w:val="0"/>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CA6A5A">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CA6A5A">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CA6A5A">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CA6A5A">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CA6A5A">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CA6A5A">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CA6A5A">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CA6A5A">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CA6A5A">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CA6A5A">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CA6A5A">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CA6A5A">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CA6A5A">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CA6A5A">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CA6A5A">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CA6A5A">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CA6A5A">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CA6A5A">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CA6A5A">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CA6A5A">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CA6A5A">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CA6A5A">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CA6A5A">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CA6A5A">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CA6A5A">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CA6A5A">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CA6A5A">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CA6A5A">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CA6A5A">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CA6A5A">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CA6A5A">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CA6A5A">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CA6A5A">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CA6A5A">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991973"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E73F29" w:rsidP="00D13EDC">
      <w:r>
        <w:t>We just describe the most important function that we will demo on the presentation day</w:t>
      </w:r>
    </w:p>
    <w:tbl>
      <w:tblPr>
        <w:tblStyle w:val="TableGrid"/>
        <w:tblW w:w="0" w:type="auto"/>
        <w:tblLook w:val="04A0" w:firstRow="1" w:lastRow="0" w:firstColumn="1" w:lastColumn="0" w:noHBand="0" w:noVBand="1"/>
      </w:tblPr>
      <w:tblGrid>
        <w:gridCol w:w="6588"/>
        <w:gridCol w:w="2988"/>
      </w:tblGrid>
      <w:tr w:rsidR="00D13EDC" w:rsidRPr="00E73F29" w:rsidTr="00225AD8">
        <w:tc>
          <w:tcPr>
            <w:tcW w:w="6588" w:type="dxa"/>
            <w:vMerge w:val="restart"/>
          </w:tcPr>
          <w:p w:rsidR="00D13EDC" w:rsidRPr="00E73F29" w:rsidRDefault="00D13EDC" w:rsidP="00E73F29">
            <w:pPr>
              <w:rPr>
                <w:rFonts w:ascii="Arial" w:hAnsi="Arial" w:cs="Arial"/>
                <w:sz w:val="24"/>
                <w:szCs w:val="24"/>
              </w:rPr>
            </w:pPr>
            <w:bookmarkStart w:id="84" w:name="_Toc213836366"/>
            <w:bookmarkStart w:id="85"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4"/>
            <w:bookmarkEnd w:id="85"/>
            <w:r w:rsidR="00E73F29">
              <w:rPr>
                <w:rFonts w:ascii="Arial" w:hAnsi="Arial" w:cs="Arial"/>
                <w:sz w:val="24"/>
                <w:szCs w:val="24"/>
              </w:rPr>
              <w:t>creating bill, print bill, view list… to sale products for customers</w:t>
            </w: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225AD8">
        <w:tc>
          <w:tcPr>
            <w:tcW w:w="9576" w:type="dxa"/>
            <w:gridSpan w:val="2"/>
          </w:tcPr>
          <w:p w:rsidR="00D13EDC" w:rsidRDefault="00E73F29" w:rsidP="00225AD8">
            <w:pPr>
              <w:rPr>
                <w:rFonts w:ascii="Arial" w:hAnsi="Arial" w:cs="Arial"/>
                <w:sz w:val="24"/>
                <w:szCs w:val="24"/>
              </w:rPr>
            </w:pPr>
            <w:r>
              <w:rPr>
                <w:rFonts w:ascii="Arial" w:hAnsi="Arial" w:cs="Arial"/>
                <w:bCs/>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225AD8">
        <w:tc>
          <w:tcPr>
            <w:tcW w:w="9576" w:type="dxa"/>
            <w:gridSpan w:val="2"/>
          </w:tcPr>
          <w:p w:rsidR="00D13EDC" w:rsidRPr="00E73F29" w:rsidRDefault="00D13EDC" w:rsidP="00225AD8">
            <w:pPr>
              <w:rPr>
                <w:rFonts w:ascii="Arial" w:hAnsi="Arial" w:cs="Arial"/>
                <w:b/>
                <w:sz w:val="24"/>
                <w:szCs w:val="24"/>
              </w:rPr>
            </w:pPr>
            <w:r w:rsidRPr="00E73F29">
              <w:rPr>
                <w:rFonts w:ascii="Arial" w:hAnsi="Arial" w:cs="Arial"/>
                <w:b/>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0" w:name="_Toc235547846"/>
      <w:bookmarkStart w:id="91" w:name="_Toc329182758"/>
      <w:r w:rsidRPr="000635FF">
        <w:t>Entities</w:t>
      </w:r>
      <w:bookmarkEnd w:id="90"/>
      <w:bookmarkEnd w:id="91"/>
    </w:p>
    <w:p w:rsidR="00057436" w:rsidRPr="00EB2B17" w:rsidRDefault="00057436" w:rsidP="00D87586">
      <w:pPr>
        <w:pStyle w:val="Heading4"/>
      </w:pPr>
      <w:bookmarkStart w:id="92" w:name="_Toc329182759"/>
      <w:bookmarkStart w:id="93" w:name="_Toc235547847"/>
      <w:r w:rsidRPr="00EB2B17">
        <w:t>List of Entities</w:t>
      </w:r>
      <w:bookmarkEnd w:id="92"/>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057436" w:rsidP="00D87586">
      <w:pPr>
        <w:pStyle w:val="Heading4"/>
      </w:pPr>
      <w:bookmarkStart w:id="94" w:name="_Toc328432792"/>
      <w:bookmarkStart w:id="95" w:name="_Toc329182760"/>
      <w:r w:rsidRPr="0043047A">
        <w:t>Detail Description Entity</w:t>
      </w:r>
      <w:bookmarkEnd w:id="94"/>
      <w:bookmarkEnd w:id="95"/>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6" w:name="_Toc329182761"/>
      <w:r>
        <w:t xml:space="preserve">Use </w:t>
      </w:r>
      <w:r w:rsidRPr="000635FF">
        <w:t>Case</w:t>
      </w:r>
      <w:r>
        <w:t xml:space="preserve"> List</w:t>
      </w:r>
      <w:bookmarkEnd w:id="93"/>
      <w:bookmarkEnd w:id="96"/>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w:t>
            </w:r>
            <w:r>
              <w:rPr>
                <w:szCs w:val="24"/>
              </w:rPr>
              <w:lastRenderedPageBreak/>
              <w:t xml:space="preserve">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7" w:name="OLE_LINK1"/>
            <w:bookmarkStart w:id="98" w:name="OLE_LINK2"/>
            <w:r w:rsidRPr="00D953FF">
              <w:rPr>
                <w:szCs w:val="24"/>
              </w:rPr>
              <w:t xml:space="preserve">Analysis Statistic </w:t>
            </w:r>
            <w:bookmarkEnd w:id="97"/>
            <w:bookmarkEnd w:id="98"/>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9" w:name="_Toc235547848"/>
      <w:bookmarkStart w:id="100" w:name="_Toc329182762"/>
      <w:r>
        <w:t>Use Cases</w:t>
      </w:r>
      <w:bookmarkEnd w:id="99"/>
      <w:bookmarkEnd w:id="100"/>
    </w:p>
    <w:p w:rsidR="002962A2" w:rsidRPr="00A70216" w:rsidRDefault="002962A2" w:rsidP="002962A2">
      <w:pPr>
        <w:rPr>
          <w:color w:val="548DD4" w:themeColor="text2" w:themeTint="99"/>
        </w:rPr>
      </w:pPr>
      <w:bookmarkStart w:id="101" w:name="_Toc325656097"/>
      <w:bookmarkStart w:id="102" w:name="_Toc326308853"/>
      <w:r w:rsidRPr="00A70216">
        <w:t>Use case: Level 1</w:t>
      </w:r>
      <w:bookmarkEnd w:id="101"/>
      <w:bookmarkEnd w:id="102"/>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5pt" o:ole="">
            <v:imagedata r:id="rId14" o:title=""/>
          </v:shape>
          <o:OLEObject Type="Embed" ProgID="Visio.Drawing.11" ShapeID="_x0000_i1026" DrawAspect="Content" ObjectID="_1402991974"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103" w:name="_Toc235547849"/>
      <w:bookmarkStart w:id="104" w:name="_Toc329182763"/>
      <w:r>
        <w:lastRenderedPageBreak/>
        <w:t>Quality Attribute Requirements</w:t>
      </w:r>
      <w:bookmarkEnd w:id="103"/>
      <w:bookmarkEnd w:id="104"/>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5" w:name="_Toc235547850"/>
      <w:bookmarkStart w:id="106" w:name="_Toc329182764"/>
      <w:r w:rsidRPr="00AD141C">
        <w:t>Template</w:t>
      </w:r>
      <w:bookmarkEnd w:id="105"/>
      <w:bookmarkEnd w:id="106"/>
    </w:p>
    <w:p w:rsidR="00D13EDC" w:rsidRDefault="00D13EDC" w:rsidP="00D13EDC">
      <w:r>
        <w:t>The following template will be used to present the quality attribute scenarios for this project.</w:t>
      </w:r>
    </w:p>
    <w:p w:rsidR="00D13EDC" w:rsidRDefault="00D87586" w:rsidP="00D13EDC">
      <w:r>
        <w:object w:dxaOrig="1551" w:dyaOrig="1004">
          <v:shape id="_x0000_i1027" type="#_x0000_t75" style="width:77.25pt;height:50.25pt" o:ole="">
            <v:imagedata r:id="rId16" o:title=""/>
          </v:shape>
          <o:OLEObject Type="Embed" ProgID="Word.Document.12" ShapeID="_x0000_i1027" DrawAspect="Icon" ObjectID="_1402991975" r:id="rId17">
            <o:FieldCodes>\s</o:FieldCodes>
          </o:OLEObject>
        </w:object>
      </w:r>
    </w:p>
    <w:p w:rsidR="00D13EDC" w:rsidRDefault="00D13EDC" w:rsidP="001B62A4">
      <w:pPr>
        <w:pStyle w:val="Heading2"/>
      </w:pPr>
      <w:bookmarkStart w:id="107" w:name="_Toc235547851"/>
      <w:bookmarkStart w:id="108" w:name="_Toc329182765"/>
      <w:r>
        <w:t>Quality Attribute Scenarios</w:t>
      </w:r>
      <w:bookmarkEnd w:id="107"/>
      <w:bookmarkEnd w:id="108"/>
    </w:p>
    <w:p w:rsidR="00D13EDC" w:rsidRPr="00DF7933" w:rsidRDefault="00D13EDC" w:rsidP="008D2888">
      <w:pPr>
        <w:jc w:val="both"/>
        <w:rPr>
          <w:szCs w:val="24"/>
        </w:rPr>
      </w:pPr>
      <w:r w:rsidRPr="00DF7933">
        <w:rPr>
          <w:szCs w:val="24"/>
        </w:rP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F7933" w:rsidRPr="00DF7933" w:rsidTr="00750535">
        <w:trPr>
          <w:trHeight w:val="135"/>
        </w:trPr>
        <w:tc>
          <w:tcPr>
            <w:tcW w:w="5868" w:type="dxa"/>
            <w:gridSpan w:val="2"/>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Sale product when database at Head Office crash </w:t>
            </w:r>
          </w:p>
        </w:tc>
        <w:tc>
          <w:tcPr>
            <w:tcW w:w="1080" w:type="dxa"/>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QAS1</w:t>
            </w: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DF7933" w:rsidRPr="00DF7933" w:rsidTr="00750535">
        <w:trPr>
          <w:trHeight w:val="135"/>
        </w:trPr>
        <w:tc>
          <w:tcPr>
            <w:tcW w:w="5868" w:type="dxa"/>
            <w:gridSpan w:val="2"/>
            <w:vMerge/>
          </w:tcPr>
          <w:p w:rsidR="00DF7933" w:rsidRPr="00DF7933" w:rsidRDefault="00DF7933" w:rsidP="00750535">
            <w:pPr>
              <w:rPr>
                <w:rFonts w:ascii="Arial" w:hAnsi="Arial" w:cs="Arial"/>
                <w:b/>
                <w:sz w:val="24"/>
                <w:szCs w:val="24"/>
              </w:rPr>
            </w:pPr>
          </w:p>
        </w:tc>
        <w:tc>
          <w:tcPr>
            <w:tcW w:w="1080" w:type="dxa"/>
            <w:vMerge/>
          </w:tcPr>
          <w:p w:rsidR="00DF7933" w:rsidRPr="00DF7933" w:rsidRDefault="00DF7933" w:rsidP="00750535">
            <w:pPr>
              <w:rPr>
                <w:rFonts w:ascii="Arial" w:hAnsi="Arial" w:cs="Arial"/>
                <w:b/>
                <w:sz w:val="24"/>
                <w:szCs w:val="24"/>
              </w:rPr>
            </w:pP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DF7933" w:rsidRPr="00DF7933" w:rsidTr="00750535">
        <w:tc>
          <w:tcPr>
            <w:tcW w:w="586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Availability</w:t>
            </w:r>
          </w:p>
        </w:tc>
        <w:tc>
          <w:tcPr>
            <w:tcW w:w="370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DF7933" w:rsidRPr="00DF7933" w:rsidTr="00750535">
        <w:tc>
          <w:tcPr>
            <w:tcW w:w="9576" w:type="dxa"/>
            <w:gridSpan w:val="4"/>
          </w:tcPr>
          <w:p w:rsidR="00DF7933" w:rsidRPr="00DF7933" w:rsidRDefault="00DF7933" w:rsidP="00750535">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End user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Send a request to get product information</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When the database in the Head Office has been crash.</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System and the information in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System response</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The system get information in backup database and response to client</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Response measure(s)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Response within 5 second</w:t>
            </w:r>
            <w:r w:rsidR="00194891">
              <w:rPr>
                <w:rFonts w:ascii="Arial" w:hAnsi="Arial" w:cs="Arial"/>
                <w:sz w:val="24"/>
                <w:szCs w:val="24"/>
              </w:rPr>
              <w:t>s</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Associated risks</w:t>
            </w:r>
          </w:p>
        </w:tc>
        <w:tc>
          <w:tcPr>
            <w:tcW w:w="6858" w:type="dxa"/>
            <w:gridSpan w:val="3"/>
          </w:tcPr>
          <w:p w:rsidR="00DF7933" w:rsidRPr="00DF7933" w:rsidRDefault="00DF7933" w:rsidP="00750535">
            <w:pPr>
              <w:rPr>
                <w:rFonts w:ascii="Arial" w:hAnsi="Arial" w:cs="Arial"/>
                <w:sz w:val="24"/>
                <w:szCs w:val="24"/>
              </w:rPr>
            </w:pPr>
          </w:p>
        </w:tc>
      </w:tr>
    </w:tbl>
    <w:p w:rsidR="00DF7933" w:rsidRPr="00DF7933" w:rsidRDefault="00DF7933" w:rsidP="00DF7933">
      <w:pPr>
        <w:rPr>
          <w:szCs w:val="24"/>
        </w:rPr>
      </w:pPr>
    </w:p>
    <w:p w:rsidR="00DF7933" w:rsidRPr="00DF7933" w:rsidRDefault="00DF7933" w:rsidP="00DF7933">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DF7933" w:rsidRPr="00DF7933" w:rsidTr="00750535">
        <w:trPr>
          <w:trHeight w:val="135"/>
        </w:trPr>
        <w:tc>
          <w:tcPr>
            <w:tcW w:w="5868" w:type="dxa"/>
            <w:gridSpan w:val="2"/>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Statistic bill </w:t>
            </w:r>
          </w:p>
        </w:tc>
        <w:tc>
          <w:tcPr>
            <w:tcW w:w="1080" w:type="dxa"/>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QAS2</w:t>
            </w: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DF7933" w:rsidRPr="00DF7933" w:rsidTr="00750535">
        <w:trPr>
          <w:trHeight w:val="135"/>
        </w:trPr>
        <w:tc>
          <w:tcPr>
            <w:tcW w:w="5868" w:type="dxa"/>
            <w:gridSpan w:val="2"/>
            <w:vMerge/>
          </w:tcPr>
          <w:p w:rsidR="00DF7933" w:rsidRPr="00DF7933" w:rsidRDefault="00DF7933" w:rsidP="00750535">
            <w:pPr>
              <w:rPr>
                <w:rFonts w:ascii="Arial" w:hAnsi="Arial" w:cs="Arial"/>
                <w:b/>
                <w:sz w:val="24"/>
                <w:szCs w:val="24"/>
              </w:rPr>
            </w:pPr>
          </w:p>
        </w:tc>
        <w:tc>
          <w:tcPr>
            <w:tcW w:w="1080" w:type="dxa"/>
            <w:vMerge/>
          </w:tcPr>
          <w:p w:rsidR="00DF7933" w:rsidRPr="00DF7933" w:rsidRDefault="00DF7933" w:rsidP="00750535">
            <w:pPr>
              <w:rPr>
                <w:rFonts w:ascii="Arial" w:hAnsi="Arial" w:cs="Arial"/>
                <w:b/>
                <w:sz w:val="24"/>
                <w:szCs w:val="24"/>
              </w:rPr>
            </w:pP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lastRenderedPageBreak/>
              <w:t>04/07/2012</w:t>
            </w:r>
          </w:p>
        </w:tc>
      </w:tr>
      <w:tr w:rsidR="00DF7933" w:rsidRPr="00DF7933" w:rsidTr="00750535">
        <w:tc>
          <w:tcPr>
            <w:tcW w:w="586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lastRenderedPageBreak/>
              <w:t>Quality attribute:</w:t>
            </w:r>
            <w:r w:rsidRPr="00DF7933">
              <w:rPr>
                <w:rFonts w:ascii="Arial" w:hAnsi="Arial" w:cs="Arial"/>
                <w:sz w:val="24"/>
                <w:szCs w:val="24"/>
              </w:rPr>
              <w:t xml:space="preserve"> Performance </w:t>
            </w:r>
          </w:p>
        </w:tc>
        <w:tc>
          <w:tcPr>
            <w:tcW w:w="370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DF7933" w:rsidRPr="00DF7933" w:rsidTr="00750535">
        <w:tc>
          <w:tcPr>
            <w:tcW w:w="9576" w:type="dxa"/>
            <w:gridSpan w:val="4"/>
          </w:tcPr>
          <w:p w:rsidR="00DF7933" w:rsidRPr="00DF7933" w:rsidRDefault="00DF7933" w:rsidP="00750535">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End user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Send a request to save bill to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When the system operation normally.</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System and the information in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System response</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 xml:space="preserve">The system save information in primary database and response to client save bill success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Response measure(s)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Response within 5 second</w:t>
            </w:r>
            <w:r w:rsidR="00194891">
              <w:rPr>
                <w:rFonts w:ascii="Arial" w:hAnsi="Arial" w:cs="Arial"/>
                <w:sz w:val="24"/>
                <w:szCs w:val="24"/>
              </w:rPr>
              <w:t>s</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Associated risks</w:t>
            </w:r>
          </w:p>
        </w:tc>
        <w:tc>
          <w:tcPr>
            <w:tcW w:w="6858" w:type="dxa"/>
            <w:gridSpan w:val="3"/>
          </w:tcPr>
          <w:p w:rsidR="00DF7933" w:rsidRPr="00DF7933" w:rsidRDefault="00DF7933" w:rsidP="00750535">
            <w:pPr>
              <w:rPr>
                <w:rFonts w:ascii="Arial" w:hAnsi="Arial" w:cs="Arial"/>
                <w:sz w:val="24"/>
                <w:szCs w:val="24"/>
              </w:rPr>
            </w:pPr>
          </w:p>
        </w:tc>
      </w:tr>
    </w:tbl>
    <w:p w:rsidR="00DF7933" w:rsidRPr="00DF7933" w:rsidRDefault="00DF7933" w:rsidP="00DF7933">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DF7933" w:rsidRPr="00DF7933" w:rsidTr="00750535">
        <w:trPr>
          <w:trHeight w:val="135"/>
        </w:trPr>
        <w:tc>
          <w:tcPr>
            <w:tcW w:w="5868" w:type="dxa"/>
            <w:gridSpan w:val="2"/>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Save Bill to the database </w:t>
            </w:r>
          </w:p>
        </w:tc>
        <w:tc>
          <w:tcPr>
            <w:tcW w:w="1080" w:type="dxa"/>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QAS3</w:t>
            </w: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DF7933" w:rsidRPr="00DF7933" w:rsidTr="00750535">
        <w:trPr>
          <w:trHeight w:val="135"/>
        </w:trPr>
        <w:tc>
          <w:tcPr>
            <w:tcW w:w="5868" w:type="dxa"/>
            <w:gridSpan w:val="2"/>
            <w:vMerge/>
          </w:tcPr>
          <w:p w:rsidR="00DF7933" w:rsidRPr="00DF7933" w:rsidRDefault="00DF7933" w:rsidP="00750535">
            <w:pPr>
              <w:rPr>
                <w:rFonts w:ascii="Arial" w:hAnsi="Arial" w:cs="Arial"/>
                <w:b/>
                <w:sz w:val="24"/>
                <w:szCs w:val="24"/>
              </w:rPr>
            </w:pPr>
          </w:p>
        </w:tc>
        <w:tc>
          <w:tcPr>
            <w:tcW w:w="1080" w:type="dxa"/>
            <w:vMerge/>
          </w:tcPr>
          <w:p w:rsidR="00DF7933" w:rsidRPr="00DF7933" w:rsidRDefault="00DF7933" w:rsidP="00750535">
            <w:pPr>
              <w:rPr>
                <w:rFonts w:ascii="Arial" w:hAnsi="Arial" w:cs="Arial"/>
                <w:b/>
                <w:sz w:val="24"/>
                <w:szCs w:val="24"/>
              </w:rPr>
            </w:pP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DF7933" w:rsidRPr="00DF7933" w:rsidTr="00750535">
        <w:tc>
          <w:tcPr>
            <w:tcW w:w="586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DF7933" w:rsidRPr="00DF7933" w:rsidTr="00750535">
        <w:tc>
          <w:tcPr>
            <w:tcW w:w="9576" w:type="dxa"/>
            <w:gridSpan w:val="4"/>
          </w:tcPr>
          <w:p w:rsidR="00DF7933" w:rsidRPr="00DF7933" w:rsidRDefault="00DF7933" w:rsidP="00750535">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Manager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End user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Send a request to statistic bill</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When the system operation normally.</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System and the information in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System response</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Response measure(s)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Response within 10 second</w:t>
            </w:r>
            <w:r w:rsidR="00194891">
              <w:rPr>
                <w:rFonts w:ascii="Arial" w:hAnsi="Arial" w:cs="Arial"/>
                <w:sz w:val="24"/>
                <w:szCs w:val="24"/>
              </w:rPr>
              <w:t>s</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Associated risks</w:t>
            </w:r>
          </w:p>
        </w:tc>
        <w:tc>
          <w:tcPr>
            <w:tcW w:w="6858" w:type="dxa"/>
            <w:gridSpan w:val="3"/>
          </w:tcPr>
          <w:p w:rsidR="00DF7933" w:rsidRPr="00DF7933" w:rsidRDefault="00DF7933" w:rsidP="00750535">
            <w:pPr>
              <w:rPr>
                <w:rFonts w:ascii="Arial" w:hAnsi="Arial" w:cs="Arial"/>
                <w:sz w:val="24"/>
                <w:szCs w:val="24"/>
              </w:rPr>
            </w:pPr>
          </w:p>
        </w:tc>
      </w:tr>
    </w:tbl>
    <w:p w:rsidR="00DF7933" w:rsidRPr="00DF7933" w:rsidRDefault="00DF7933" w:rsidP="00DF7933">
      <w:pPr>
        <w:rPr>
          <w:szCs w:val="24"/>
        </w:rPr>
      </w:pPr>
    </w:p>
    <w:p w:rsidR="00DF7933" w:rsidRPr="00DF7933" w:rsidRDefault="00DF7933" w:rsidP="00DF7933">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DF7933" w:rsidRPr="00DF7933" w:rsidTr="00750535">
        <w:trPr>
          <w:trHeight w:val="135"/>
        </w:trPr>
        <w:tc>
          <w:tcPr>
            <w:tcW w:w="5868" w:type="dxa"/>
            <w:gridSpan w:val="2"/>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Scan member Loyal  </w:t>
            </w:r>
          </w:p>
        </w:tc>
        <w:tc>
          <w:tcPr>
            <w:tcW w:w="1080" w:type="dxa"/>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QAS4</w:t>
            </w: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DF7933" w:rsidRPr="00DF7933" w:rsidTr="00750535">
        <w:trPr>
          <w:trHeight w:val="135"/>
        </w:trPr>
        <w:tc>
          <w:tcPr>
            <w:tcW w:w="5868" w:type="dxa"/>
            <w:gridSpan w:val="2"/>
            <w:vMerge/>
          </w:tcPr>
          <w:p w:rsidR="00DF7933" w:rsidRPr="00DF7933" w:rsidRDefault="00DF7933" w:rsidP="00750535">
            <w:pPr>
              <w:rPr>
                <w:rFonts w:ascii="Arial" w:hAnsi="Arial" w:cs="Arial"/>
                <w:b/>
                <w:sz w:val="24"/>
                <w:szCs w:val="24"/>
              </w:rPr>
            </w:pPr>
          </w:p>
        </w:tc>
        <w:tc>
          <w:tcPr>
            <w:tcW w:w="1080" w:type="dxa"/>
            <w:vMerge/>
          </w:tcPr>
          <w:p w:rsidR="00DF7933" w:rsidRPr="00DF7933" w:rsidRDefault="00DF7933" w:rsidP="00750535">
            <w:pPr>
              <w:rPr>
                <w:rFonts w:ascii="Arial" w:hAnsi="Arial" w:cs="Arial"/>
                <w:b/>
                <w:sz w:val="24"/>
                <w:szCs w:val="24"/>
              </w:rPr>
            </w:pP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DF7933" w:rsidRPr="00DF7933" w:rsidTr="00750535">
        <w:tc>
          <w:tcPr>
            <w:tcW w:w="586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DF7933" w:rsidRPr="00DF7933" w:rsidTr="00750535">
        <w:tc>
          <w:tcPr>
            <w:tcW w:w="9576" w:type="dxa"/>
            <w:gridSpan w:val="4"/>
          </w:tcPr>
          <w:p w:rsidR="00DF7933" w:rsidRPr="00DF7933" w:rsidRDefault="00DF7933" w:rsidP="00750535">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 xml:space="preserve">Cashier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End user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Send a request to get member loyal information</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 xml:space="preserve">Relevant environmental </w:t>
            </w:r>
            <w:r w:rsidRPr="00DF7933">
              <w:rPr>
                <w:rFonts w:ascii="Arial" w:hAnsi="Arial" w:cs="Arial"/>
                <w:sz w:val="24"/>
                <w:szCs w:val="24"/>
              </w:rPr>
              <w:lastRenderedPageBreak/>
              <w:t>conditions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lastRenderedPageBreak/>
              <w:t>When the system operation normally.</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lastRenderedPageBreak/>
              <w:t>Architectural elements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System and the information in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System response</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Response measure(s)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Response within 3 second</w:t>
            </w:r>
            <w:r w:rsidR="00194891">
              <w:rPr>
                <w:rFonts w:ascii="Arial" w:hAnsi="Arial" w:cs="Arial"/>
                <w:sz w:val="24"/>
                <w:szCs w:val="24"/>
              </w:rPr>
              <w:t>s</w:t>
            </w:r>
            <w:bookmarkStart w:id="109" w:name="_GoBack"/>
            <w:bookmarkEnd w:id="109"/>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Associated risks</w:t>
            </w:r>
          </w:p>
        </w:tc>
        <w:tc>
          <w:tcPr>
            <w:tcW w:w="6858" w:type="dxa"/>
            <w:gridSpan w:val="3"/>
          </w:tcPr>
          <w:p w:rsidR="00DF7933" w:rsidRPr="00DF7933" w:rsidRDefault="00DF7933" w:rsidP="00750535">
            <w:pPr>
              <w:rPr>
                <w:rFonts w:ascii="Arial" w:hAnsi="Arial" w:cs="Arial"/>
                <w:sz w:val="24"/>
                <w:szCs w:val="24"/>
              </w:rPr>
            </w:pPr>
          </w:p>
        </w:tc>
      </w:tr>
    </w:tbl>
    <w:p w:rsidR="00DF7933" w:rsidRPr="00DF7933" w:rsidRDefault="00DF7933" w:rsidP="00DF7933">
      <w:pPr>
        <w:rPr>
          <w:szCs w:val="24"/>
        </w:rPr>
      </w:pPr>
    </w:p>
    <w:p w:rsidR="00DF7933" w:rsidRPr="00DF7933" w:rsidRDefault="00DF7933" w:rsidP="00DF7933">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DF7933" w:rsidRPr="00DF7933" w:rsidTr="00750535">
        <w:trPr>
          <w:trHeight w:val="135"/>
        </w:trPr>
        <w:tc>
          <w:tcPr>
            <w:tcW w:w="5868" w:type="dxa"/>
            <w:gridSpan w:val="2"/>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Block unauthorized access</w:t>
            </w:r>
          </w:p>
        </w:tc>
        <w:tc>
          <w:tcPr>
            <w:tcW w:w="1080" w:type="dxa"/>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QAS5</w:t>
            </w: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DF7933" w:rsidRPr="00DF7933" w:rsidTr="00750535">
        <w:trPr>
          <w:trHeight w:val="135"/>
        </w:trPr>
        <w:tc>
          <w:tcPr>
            <w:tcW w:w="5868" w:type="dxa"/>
            <w:gridSpan w:val="2"/>
            <w:vMerge/>
          </w:tcPr>
          <w:p w:rsidR="00DF7933" w:rsidRPr="00DF7933" w:rsidRDefault="00DF7933" w:rsidP="00750535">
            <w:pPr>
              <w:rPr>
                <w:rFonts w:ascii="Arial" w:hAnsi="Arial" w:cs="Arial"/>
                <w:b/>
                <w:sz w:val="24"/>
                <w:szCs w:val="24"/>
              </w:rPr>
            </w:pPr>
          </w:p>
        </w:tc>
        <w:tc>
          <w:tcPr>
            <w:tcW w:w="1080" w:type="dxa"/>
            <w:vMerge/>
          </w:tcPr>
          <w:p w:rsidR="00DF7933" w:rsidRPr="00DF7933" w:rsidRDefault="00DF7933" w:rsidP="00750535">
            <w:pPr>
              <w:rPr>
                <w:rFonts w:ascii="Arial" w:hAnsi="Arial" w:cs="Arial"/>
                <w:b/>
                <w:sz w:val="24"/>
                <w:szCs w:val="24"/>
              </w:rPr>
            </w:pP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DF7933" w:rsidRPr="00DF7933" w:rsidTr="00750535">
        <w:tc>
          <w:tcPr>
            <w:tcW w:w="586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DF7933" w:rsidRPr="00DF7933" w:rsidTr="00750535">
        <w:tc>
          <w:tcPr>
            <w:tcW w:w="9576" w:type="dxa"/>
            <w:gridSpan w:val="4"/>
          </w:tcPr>
          <w:p w:rsidR="00DF7933" w:rsidRPr="00DF7933" w:rsidRDefault="00DF7933" w:rsidP="00750535">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 xml:space="preserve">unknown identity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Try to access the system illegitimacy</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When the system operation normally.</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System and the information in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System response</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 xml:space="preserve">The system block this request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Response measure(s)</w:t>
            </w:r>
          </w:p>
        </w:tc>
        <w:tc>
          <w:tcPr>
            <w:tcW w:w="6858" w:type="dxa"/>
            <w:gridSpan w:val="3"/>
          </w:tcPr>
          <w:p w:rsidR="00DF7933" w:rsidRPr="00DF7933" w:rsidRDefault="00DF7933" w:rsidP="00750535">
            <w:pPr>
              <w:rPr>
                <w:rFonts w:ascii="Arial" w:hAnsi="Arial" w:cs="Arial"/>
                <w:sz w:val="24"/>
                <w:szCs w:val="24"/>
              </w:rPr>
            </w:pP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Associated risks</w:t>
            </w:r>
          </w:p>
        </w:tc>
        <w:tc>
          <w:tcPr>
            <w:tcW w:w="6858" w:type="dxa"/>
            <w:gridSpan w:val="3"/>
          </w:tcPr>
          <w:p w:rsidR="00DF7933" w:rsidRPr="00DF7933" w:rsidRDefault="00DF7933" w:rsidP="00750535">
            <w:pPr>
              <w:rPr>
                <w:rFonts w:ascii="Arial" w:hAnsi="Arial" w:cs="Arial"/>
                <w:sz w:val="24"/>
                <w:szCs w:val="24"/>
              </w:rPr>
            </w:pPr>
          </w:p>
        </w:tc>
      </w:tr>
    </w:tbl>
    <w:p w:rsidR="00DF7933" w:rsidRPr="00DF7933" w:rsidRDefault="00DF7933" w:rsidP="00DF7933">
      <w:pPr>
        <w:rPr>
          <w:szCs w:val="24"/>
        </w:rPr>
      </w:pPr>
    </w:p>
    <w:p w:rsidR="00DF7933" w:rsidRPr="00DF7933" w:rsidRDefault="00DF7933" w:rsidP="00DF7933">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DF7933" w:rsidRPr="00DF7933" w:rsidTr="00750535">
        <w:trPr>
          <w:trHeight w:val="135"/>
        </w:trPr>
        <w:tc>
          <w:tcPr>
            <w:tcW w:w="5868" w:type="dxa"/>
            <w:gridSpan w:val="2"/>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Authority </w:t>
            </w:r>
          </w:p>
        </w:tc>
        <w:tc>
          <w:tcPr>
            <w:tcW w:w="1080" w:type="dxa"/>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QAS5</w:t>
            </w: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DF7933" w:rsidRPr="00DF7933" w:rsidTr="00750535">
        <w:trPr>
          <w:trHeight w:val="135"/>
        </w:trPr>
        <w:tc>
          <w:tcPr>
            <w:tcW w:w="5868" w:type="dxa"/>
            <w:gridSpan w:val="2"/>
            <w:vMerge/>
          </w:tcPr>
          <w:p w:rsidR="00DF7933" w:rsidRPr="00DF7933" w:rsidRDefault="00DF7933" w:rsidP="00750535">
            <w:pPr>
              <w:rPr>
                <w:rFonts w:ascii="Arial" w:hAnsi="Arial" w:cs="Arial"/>
                <w:b/>
                <w:sz w:val="24"/>
                <w:szCs w:val="24"/>
              </w:rPr>
            </w:pPr>
          </w:p>
        </w:tc>
        <w:tc>
          <w:tcPr>
            <w:tcW w:w="1080" w:type="dxa"/>
            <w:vMerge/>
          </w:tcPr>
          <w:p w:rsidR="00DF7933" w:rsidRPr="00DF7933" w:rsidRDefault="00DF7933" w:rsidP="00750535">
            <w:pPr>
              <w:rPr>
                <w:rFonts w:ascii="Arial" w:hAnsi="Arial" w:cs="Arial"/>
                <w:b/>
                <w:sz w:val="24"/>
                <w:szCs w:val="24"/>
              </w:rPr>
            </w:pP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DF7933" w:rsidRPr="00DF7933" w:rsidTr="00750535">
        <w:tc>
          <w:tcPr>
            <w:tcW w:w="586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DF7933" w:rsidRPr="00DF7933" w:rsidTr="00750535">
        <w:tc>
          <w:tcPr>
            <w:tcW w:w="9576" w:type="dxa"/>
            <w:gridSpan w:val="4"/>
          </w:tcPr>
          <w:p w:rsidR="00DF7933" w:rsidRPr="00DF7933" w:rsidRDefault="00DF7933" w:rsidP="00750535">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 xml:space="preserve">End user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Login in to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When the system operation normally.</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System and the information in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System response</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The system authorization for users by account type</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Response measure(s)</w:t>
            </w:r>
          </w:p>
        </w:tc>
        <w:tc>
          <w:tcPr>
            <w:tcW w:w="6858" w:type="dxa"/>
            <w:gridSpan w:val="3"/>
          </w:tcPr>
          <w:p w:rsidR="00DF7933" w:rsidRPr="00DF7933" w:rsidRDefault="00DF7933" w:rsidP="00750535">
            <w:pPr>
              <w:rPr>
                <w:rFonts w:ascii="Arial" w:hAnsi="Arial" w:cs="Arial"/>
                <w:sz w:val="24"/>
                <w:szCs w:val="24"/>
              </w:rPr>
            </w:pP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Associated risks</w:t>
            </w:r>
          </w:p>
        </w:tc>
        <w:tc>
          <w:tcPr>
            <w:tcW w:w="6858" w:type="dxa"/>
            <w:gridSpan w:val="3"/>
          </w:tcPr>
          <w:p w:rsidR="00DF7933" w:rsidRPr="00DF7933" w:rsidRDefault="00DF7933" w:rsidP="00750535">
            <w:pPr>
              <w:rPr>
                <w:rFonts w:ascii="Arial" w:hAnsi="Arial" w:cs="Arial"/>
                <w:sz w:val="24"/>
                <w:szCs w:val="24"/>
              </w:rPr>
            </w:pPr>
          </w:p>
        </w:tc>
      </w:tr>
    </w:tbl>
    <w:p w:rsidR="00DF7933" w:rsidRPr="00D059A2" w:rsidRDefault="00DF7933" w:rsidP="008D2888">
      <w:pPr>
        <w:jc w:val="both"/>
      </w:pPr>
    </w:p>
    <w:p w:rsidR="00D13EDC" w:rsidRDefault="00D13EDC" w:rsidP="001B62A4">
      <w:pPr>
        <w:pStyle w:val="Heading1"/>
      </w:pPr>
      <w:bookmarkStart w:id="110" w:name="_Toc235547852"/>
      <w:bookmarkStart w:id="111" w:name="_Toc329182766"/>
      <w:r>
        <w:lastRenderedPageBreak/>
        <w:t>Constraints</w:t>
      </w:r>
      <w:bookmarkEnd w:id="110"/>
      <w:bookmarkEnd w:id="111"/>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2" w:name="_Toc235547853"/>
      <w:bookmarkStart w:id="113" w:name="_Toc329182767"/>
      <w:r>
        <w:t xml:space="preserve">Technical </w:t>
      </w:r>
      <w:r w:rsidRPr="001B62A4">
        <w:t>Constraints</w:t>
      </w:r>
      <w:bookmarkEnd w:id="112"/>
      <w:bookmarkEnd w:id="113"/>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Keyboard</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14" w:name="_Toc235547854"/>
      <w:bookmarkStart w:id="115" w:name="_Toc329182768"/>
      <w:r>
        <w:t xml:space="preserve">Business </w:t>
      </w:r>
      <w:r w:rsidRPr="001B62A4">
        <w:t>Constraints</w:t>
      </w:r>
      <w:bookmarkEnd w:id="114"/>
      <w:bookmarkEnd w:id="115"/>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BC02</w:t>
            </w:r>
          </w:p>
        </w:tc>
        <w:tc>
          <w:tcPr>
            <w:tcW w:w="4512" w:type="dxa"/>
          </w:tcPr>
          <w:p w:rsidR="00263BA1" w:rsidRPr="00D953FF" w:rsidRDefault="00263BA1"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6" w:name="_Toc235547855"/>
      <w:bookmarkStart w:id="117" w:name="_Toc329182769"/>
      <w:r w:rsidRPr="00D572F5">
        <w:lastRenderedPageBreak/>
        <w:t>Prioritization</w:t>
      </w:r>
      <w:bookmarkEnd w:id="116"/>
      <w:bookmarkEnd w:id="117"/>
    </w:p>
    <w:p w:rsidR="00D13EDC" w:rsidRDefault="005D4DD9" w:rsidP="00D572F5">
      <w:pPr>
        <w:pStyle w:val="Heading2"/>
      </w:pPr>
      <w:bookmarkStart w:id="118" w:name="_Toc235547857"/>
      <w:bookmarkStart w:id="119" w:name="_Toc329182770"/>
      <w:r>
        <w:t>Team priority (</w:t>
      </w:r>
      <w:r w:rsidR="00D13EDC">
        <w:t>Difficulty ranking scale</w:t>
      </w:r>
      <w:bookmarkEnd w:id="118"/>
      <w:bookmarkEnd w:id="119"/>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20" w:name="_Toc235547856"/>
    </w:p>
    <w:p w:rsidR="005B059C" w:rsidRDefault="005B059C" w:rsidP="005B059C">
      <w:pPr>
        <w:pStyle w:val="Heading2"/>
        <w:rPr>
          <w:szCs w:val="24"/>
        </w:rPr>
      </w:pPr>
      <w:bookmarkStart w:id="121" w:name="_Toc329182771"/>
      <w:r w:rsidRPr="008534D3">
        <w:rPr>
          <w:szCs w:val="24"/>
        </w:rPr>
        <w:t>Stakeholder priority</w:t>
      </w:r>
      <w:bookmarkEnd w:id="121"/>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2" w:name="_Toc329182772"/>
      <w:r>
        <w:t xml:space="preserve">Priority </w:t>
      </w:r>
      <w:r w:rsidRPr="00D572F5">
        <w:t>scale</w:t>
      </w:r>
      <w:bookmarkEnd w:id="120"/>
      <w:bookmarkEnd w:id="122"/>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3" w:name="_Toc235547858"/>
      <w:bookmarkStart w:id="124" w:name="_Toc329182773"/>
      <w:r>
        <w:t>Use Cases</w:t>
      </w:r>
      <w:bookmarkEnd w:id="123"/>
      <w:bookmarkEnd w:id="124"/>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225AD8">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p w:rsidR="0005453B" w:rsidRPr="00164ED4" w:rsidRDefault="0005453B" w:rsidP="005D4DD9">
            <w:pPr>
              <w:rPr>
                <w:rFonts w:ascii="Arial" w:hAnsi="Arial" w:cs="Arial"/>
                <w:sz w:val="24"/>
                <w:szCs w:val="24"/>
              </w:rPr>
            </w:pP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p w:rsidR="0005453B" w:rsidRPr="00164ED4" w:rsidRDefault="0005453B" w:rsidP="005D4DD9">
            <w:pPr>
              <w:rPr>
                <w:rFonts w:ascii="Arial" w:hAnsi="Arial" w:cs="Arial"/>
                <w:sz w:val="24"/>
                <w:szCs w:val="24"/>
              </w:rPr>
            </w:pP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p w:rsidR="0005453B" w:rsidRPr="00164ED4" w:rsidRDefault="0005453B" w:rsidP="005D4DD9">
            <w:pPr>
              <w:rPr>
                <w:rFonts w:ascii="Arial" w:hAnsi="Arial" w:cs="Arial"/>
                <w:sz w:val="24"/>
                <w:szCs w:val="24"/>
              </w:rPr>
            </w:pP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225AD8">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5" w:name="_Toc235547859"/>
      <w:bookmarkStart w:id="126" w:name="_Toc329182774"/>
      <w:r>
        <w:t>Quality Attribute Scenarios</w:t>
      </w:r>
      <w:bookmarkEnd w:id="125"/>
      <w:bookmarkEnd w:id="126"/>
    </w:p>
    <w:tbl>
      <w:tblPr>
        <w:tblStyle w:val="LightList-Accent11"/>
        <w:tblW w:w="9035" w:type="dxa"/>
        <w:tblLayout w:type="fixed"/>
        <w:tblLook w:val="00A0" w:firstRow="1" w:lastRow="0" w:firstColumn="1" w:lastColumn="0" w:noHBand="0" w:noVBand="0"/>
      </w:tblPr>
      <w:tblGrid>
        <w:gridCol w:w="4878"/>
        <w:gridCol w:w="1637"/>
        <w:gridCol w:w="1350"/>
        <w:gridCol w:w="1170"/>
      </w:tblGrid>
      <w:tr w:rsidR="0005453B" w:rsidRPr="00DF7933" w:rsidTr="00DF7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05453B" w:rsidRPr="00DF7933" w:rsidRDefault="0005453B" w:rsidP="0020392D">
            <w:pPr>
              <w:jc w:val="center"/>
              <w:rPr>
                <w:rFonts w:ascii="Arial" w:hAnsi="Arial" w:cs="Arial"/>
                <w:sz w:val="24"/>
                <w:szCs w:val="24"/>
              </w:rPr>
            </w:pPr>
            <w:r w:rsidRPr="00DF7933">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37"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Stakeholder priority</w:t>
            </w:r>
          </w:p>
        </w:tc>
        <w:tc>
          <w:tcPr>
            <w:tcW w:w="1350" w:type="dxa"/>
          </w:tcPr>
          <w:p w:rsidR="0005453B" w:rsidRPr="00DF7933"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F7933">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Priority</w:t>
            </w:r>
          </w:p>
        </w:tc>
      </w:tr>
      <w:tr w:rsidR="0005453B" w:rsidRPr="00DF7933" w:rsidTr="00DF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QAS1 Sale product when database at Head Office crash</w:t>
            </w:r>
          </w:p>
        </w:tc>
        <w:tc>
          <w:tcPr>
            <w:cnfStyle w:val="000010000000" w:firstRow="0" w:lastRow="0" w:firstColumn="0" w:lastColumn="0" w:oddVBand="1" w:evenVBand="0" w:oddHBand="0" w:evenHBand="0" w:firstRowFirstColumn="0" w:firstRowLastColumn="0" w:lastRowFirstColumn="0" w:lastRowLastColumn="0"/>
            <w:tcW w:w="1637" w:type="dxa"/>
          </w:tcPr>
          <w:p w:rsidR="0005453B" w:rsidRPr="00DF7933" w:rsidRDefault="004E4A09" w:rsidP="00225AD8">
            <w:pPr>
              <w:rPr>
                <w:rFonts w:ascii="Arial" w:hAnsi="Arial" w:cs="Arial"/>
                <w:sz w:val="24"/>
                <w:szCs w:val="24"/>
              </w:rPr>
            </w:pPr>
            <w:r w:rsidRPr="00DF7933">
              <w:rPr>
                <w:rFonts w:ascii="Arial" w:hAnsi="Arial" w:cs="Arial"/>
                <w:sz w:val="24"/>
                <w:szCs w:val="24"/>
              </w:rPr>
              <w:t>3</w:t>
            </w:r>
          </w:p>
        </w:tc>
        <w:tc>
          <w:tcPr>
            <w:tcW w:w="1350" w:type="dxa"/>
          </w:tcPr>
          <w:p w:rsidR="0005453B" w:rsidRPr="00DF7933" w:rsidRDefault="004E4A09"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225AD8">
            <w:pPr>
              <w:rPr>
                <w:rFonts w:ascii="Arial" w:hAnsi="Arial" w:cs="Arial"/>
                <w:sz w:val="24"/>
                <w:szCs w:val="24"/>
              </w:rPr>
            </w:pPr>
            <w:r w:rsidRPr="00DF7933">
              <w:rPr>
                <w:rFonts w:ascii="Arial" w:hAnsi="Arial" w:cs="Arial"/>
                <w:sz w:val="24"/>
                <w:szCs w:val="24"/>
              </w:rPr>
              <w:t>3</w:t>
            </w:r>
          </w:p>
        </w:tc>
      </w:tr>
      <w:tr w:rsidR="0005453B" w:rsidRPr="00DF7933" w:rsidTr="00DF7933">
        <w:tc>
          <w:tcPr>
            <w:cnfStyle w:val="001000000000" w:firstRow="0" w:lastRow="0" w:firstColumn="1" w:lastColumn="0" w:oddVBand="0" w:evenVBand="0" w:oddHBand="0" w:evenHBand="0" w:firstRowFirstColumn="0" w:firstRowLastColumn="0" w:lastRowFirstColumn="0" w:lastRowLastColumn="0"/>
            <w:tcW w:w="4878" w:type="dxa"/>
          </w:tcPr>
          <w:p w:rsidR="0005453B" w:rsidRPr="00DF7933" w:rsidRDefault="004E4A09" w:rsidP="004E4A09">
            <w:pPr>
              <w:rPr>
                <w:rFonts w:ascii="Arial" w:hAnsi="Arial" w:cs="Arial"/>
                <w:b w:val="0"/>
                <w:sz w:val="24"/>
                <w:szCs w:val="24"/>
              </w:rPr>
            </w:pPr>
            <w:r w:rsidRPr="00DF7933">
              <w:rPr>
                <w:rFonts w:ascii="Arial" w:hAnsi="Arial" w:cs="Arial"/>
                <w:b w:val="0"/>
                <w:sz w:val="24"/>
                <w:szCs w:val="24"/>
              </w:rPr>
              <w:t>QAS2 Save Bill to the database</w:t>
            </w:r>
          </w:p>
        </w:tc>
        <w:tc>
          <w:tcPr>
            <w:cnfStyle w:val="000010000000" w:firstRow="0" w:lastRow="0" w:firstColumn="0" w:lastColumn="0" w:oddVBand="1" w:evenVBand="0" w:oddHBand="0" w:evenHBand="0" w:firstRowFirstColumn="0" w:firstRowLastColumn="0" w:lastRowFirstColumn="0" w:lastRowLastColumn="0"/>
            <w:tcW w:w="1637" w:type="dxa"/>
          </w:tcPr>
          <w:p w:rsidR="0005453B" w:rsidRPr="00DF7933" w:rsidRDefault="004E4A09" w:rsidP="00225AD8">
            <w:pPr>
              <w:rPr>
                <w:rFonts w:ascii="Arial" w:hAnsi="Arial" w:cs="Arial"/>
                <w:sz w:val="24"/>
                <w:szCs w:val="24"/>
              </w:rPr>
            </w:pPr>
            <w:r w:rsidRPr="00DF7933">
              <w:rPr>
                <w:rFonts w:ascii="Arial" w:hAnsi="Arial" w:cs="Arial"/>
                <w:sz w:val="24"/>
                <w:szCs w:val="24"/>
              </w:rPr>
              <w:t>1</w:t>
            </w:r>
          </w:p>
        </w:tc>
        <w:tc>
          <w:tcPr>
            <w:tcW w:w="1350" w:type="dxa"/>
          </w:tcPr>
          <w:p w:rsidR="0005453B" w:rsidRPr="00DF7933" w:rsidRDefault="004E4A09"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225AD8">
            <w:pPr>
              <w:rPr>
                <w:rFonts w:ascii="Arial" w:hAnsi="Arial" w:cs="Arial"/>
                <w:sz w:val="24"/>
                <w:szCs w:val="24"/>
              </w:rPr>
            </w:pPr>
            <w:r w:rsidRPr="00DF7933">
              <w:rPr>
                <w:rFonts w:ascii="Arial" w:hAnsi="Arial" w:cs="Arial"/>
                <w:sz w:val="24"/>
                <w:szCs w:val="24"/>
              </w:rPr>
              <w:t>1</w:t>
            </w:r>
          </w:p>
        </w:tc>
      </w:tr>
      <w:tr w:rsidR="0005453B" w:rsidRPr="00DF7933" w:rsidTr="00DF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QAS3 Statistic bill</w:t>
            </w:r>
          </w:p>
        </w:tc>
        <w:tc>
          <w:tcPr>
            <w:cnfStyle w:val="000010000000" w:firstRow="0" w:lastRow="0" w:firstColumn="0" w:lastColumn="0" w:oddVBand="1" w:evenVBand="0" w:oddHBand="0" w:evenHBand="0" w:firstRowFirstColumn="0" w:firstRowLastColumn="0" w:lastRowFirstColumn="0" w:lastRowLastColumn="0"/>
            <w:tcW w:w="1637" w:type="dxa"/>
          </w:tcPr>
          <w:p w:rsidR="0005453B" w:rsidRPr="00DF7933" w:rsidRDefault="004E4A09" w:rsidP="00225AD8">
            <w:pPr>
              <w:rPr>
                <w:rFonts w:ascii="Arial" w:hAnsi="Arial" w:cs="Arial"/>
                <w:sz w:val="24"/>
                <w:szCs w:val="24"/>
              </w:rPr>
            </w:pPr>
            <w:r w:rsidRPr="00DF7933">
              <w:rPr>
                <w:rFonts w:ascii="Arial" w:hAnsi="Arial" w:cs="Arial"/>
                <w:sz w:val="24"/>
                <w:szCs w:val="24"/>
              </w:rPr>
              <w:t>2</w:t>
            </w:r>
          </w:p>
        </w:tc>
        <w:tc>
          <w:tcPr>
            <w:tcW w:w="1350" w:type="dxa"/>
          </w:tcPr>
          <w:p w:rsidR="0005453B" w:rsidRPr="00DF7933" w:rsidRDefault="004E4A09"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225AD8">
            <w:pPr>
              <w:rPr>
                <w:rFonts w:ascii="Arial" w:hAnsi="Arial" w:cs="Arial"/>
                <w:sz w:val="24"/>
                <w:szCs w:val="24"/>
              </w:rPr>
            </w:pPr>
            <w:r w:rsidRPr="00DF7933">
              <w:rPr>
                <w:rFonts w:ascii="Arial" w:hAnsi="Arial" w:cs="Arial"/>
                <w:sz w:val="24"/>
                <w:szCs w:val="24"/>
              </w:rPr>
              <w:t>2</w:t>
            </w:r>
          </w:p>
        </w:tc>
      </w:tr>
      <w:tr w:rsidR="0005453B" w:rsidRPr="00DF7933" w:rsidTr="00DF7933">
        <w:tc>
          <w:tcPr>
            <w:cnfStyle w:val="001000000000" w:firstRow="0" w:lastRow="0" w:firstColumn="1" w:lastColumn="0" w:oddVBand="0" w:evenVBand="0" w:oddHBand="0" w:evenHBand="0" w:firstRowFirstColumn="0" w:firstRowLastColumn="0" w:lastRowFirstColumn="0" w:lastRowLastColumn="0"/>
            <w:tcW w:w="4878"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lastRenderedPageBreak/>
              <w:t xml:space="preserve">QAS4 Scan member Loyal  </w:t>
            </w:r>
          </w:p>
        </w:tc>
        <w:tc>
          <w:tcPr>
            <w:cnfStyle w:val="000010000000" w:firstRow="0" w:lastRow="0" w:firstColumn="0" w:lastColumn="0" w:oddVBand="1" w:evenVBand="0" w:oddHBand="0" w:evenHBand="0" w:firstRowFirstColumn="0" w:firstRowLastColumn="0" w:lastRowFirstColumn="0" w:lastRowLastColumn="0"/>
            <w:tcW w:w="1637" w:type="dxa"/>
          </w:tcPr>
          <w:p w:rsidR="0005453B" w:rsidRPr="00DF7933" w:rsidRDefault="004E4A09" w:rsidP="00225AD8">
            <w:pPr>
              <w:rPr>
                <w:rFonts w:ascii="Arial" w:hAnsi="Arial" w:cs="Arial"/>
                <w:sz w:val="24"/>
                <w:szCs w:val="24"/>
              </w:rPr>
            </w:pPr>
            <w:r w:rsidRPr="00DF7933">
              <w:rPr>
                <w:rFonts w:ascii="Arial" w:hAnsi="Arial" w:cs="Arial"/>
                <w:sz w:val="24"/>
                <w:szCs w:val="24"/>
              </w:rPr>
              <w:t>1</w:t>
            </w:r>
          </w:p>
        </w:tc>
        <w:tc>
          <w:tcPr>
            <w:tcW w:w="1350" w:type="dxa"/>
          </w:tcPr>
          <w:p w:rsidR="0005453B" w:rsidRPr="00DF7933" w:rsidRDefault="004E4A09"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225AD8">
            <w:pPr>
              <w:rPr>
                <w:rFonts w:ascii="Arial" w:hAnsi="Arial" w:cs="Arial"/>
                <w:sz w:val="24"/>
                <w:szCs w:val="24"/>
              </w:rPr>
            </w:pPr>
            <w:r w:rsidRPr="00DF7933">
              <w:rPr>
                <w:rFonts w:ascii="Arial" w:hAnsi="Arial" w:cs="Arial"/>
                <w:sz w:val="24"/>
                <w:szCs w:val="24"/>
              </w:rPr>
              <w:t>1</w:t>
            </w:r>
          </w:p>
        </w:tc>
      </w:tr>
      <w:tr w:rsidR="0005453B" w:rsidRPr="00DF7933" w:rsidTr="00DF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QAS5 Block unauthorized access</w:t>
            </w:r>
          </w:p>
        </w:tc>
        <w:tc>
          <w:tcPr>
            <w:cnfStyle w:val="000010000000" w:firstRow="0" w:lastRow="0" w:firstColumn="0" w:lastColumn="0" w:oddVBand="1" w:evenVBand="0" w:oddHBand="0" w:evenHBand="0" w:firstRowFirstColumn="0" w:firstRowLastColumn="0" w:lastRowFirstColumn="0" w:lastRowLastColumn="0"/>
            <w:tcW w:w="1637" w:type="dxa"/>
          </w:tcPr>
          <w:p w:rsidR="0005453B" w:rsidRPr="00DF7933" w:rsidRDefault="004E4A09" w:rsidP="00225AD8">
            <w:pPr>
              <w:rPr>
                <w:rFonts w:ascii="Arial" w:hAnsi="Arial" w:cs="Arial"/>
                <w:sz w:val="24"/>
                <w:szCs w:val="24"/>
              </w:rPr>
            </w:pPr>
            <w:r w:rsidRPr="00DF7933">
              <w:rPr>
                <w:rFonts w:ascii="Arial" w:hAnsi="Arial" w:cs="Arial"/>
                <w:sz w:val="24"/>
                <w:szCs w:val="24"/>
              </w:rPr>
              <w:t>1</w:t>
            </w:r>
          </w:p>
        </w:tc>
        <w:tc>
          <w:tcPr>
            <w:tcW w:w="1350" w:type="dxa"/>
          </w:tcPr>
          <w:p w:rsidR="0005453B" w:rsidRPr="00DF7933" w:rsidRDefault="004E4A09"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225AD8">
            <w:pPr>
              <w:rPr>
                <w:rFonts w:ascii="Arial" w:hAnsi="Arial" w:cs="Arial"/>
                <w:sz w:val="24"/>
                <w:szCs w:val="24"/>
              </w:rPr>
            </w:pPr>
            <w:r w:rsidRPr="00DF7933">
              <w:rPr>
                <w:rFonts w:ascii="Arial" w:hAnsi="Arial" w:cs="Arial"/>
                <w:sz w:val="24"/>
                <w:szCs w:val="24"/>
              </w:rPr>
              <w:t>1</w:t>
            </w:r>
          </w:p>
        </w:tc>
      </w:tr>
      <w:tr w:rsidR="0005453B" w:rsidRPr="00DF7933" w:rsidTr="00DF7933">
        <w:tc>
          <w:tcPr>
            <w:cnfStyle w:val="001000000000" w:firstRow="0" w:lastRow="0" w:firstColumn="1" w:lastColumn="0" w:oddVBand="0" w:evenVBand="0" w:oddHBand="0" w:evenHBand="0" w:firstRowFirstColumn="0" w:firstRowLastColumn="0" w:lastRowFirstColumn="0" w:lastRowLastColumn="0"/>
            <w:tcW w:w="4878"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QAS6 Authority</w:t>
            </w:r>
          </w:p>
        </w:tc>
        <w:tc>
          <w:tcPr>
            <w:cnfStyle w:val="000010000000" w:firstRow="0" w:lastRow="0" w:firstColumn="0" w:lastColumn="0" w:oddVBand="1" w:evenVBand="0" w:oddHBand="0" w:evenHBand="0" w:firstRowFirstColumn="0" w:firstRowLastColumn="0" w:lastRowFirstColumn="0" w:lastRowLastColumn="0"/>
            <w:tcW w:w="1637" w:type="dxa"/>
          </w:tcPr>
          <w:p w:rsidR="0005453B" w:rsidRPr="00DF7933" w:rsidRDefault="004E4A09" w:rsidP="00225AD8">
            <w:pPr>
              <w:rPr>
                <w:rFonts w:ascii="Arial" w:hAnsi="Arial" w:cs="Arial"/>
                <w:sz w:val="24"/>
                <w:szCs w:val="24"/>
              </w:rPr>
            </w:pPr>
            <w:r w:rsidRPr="00DF7933">
              <w:rPr>
                <w:rFonts w:ascii="Arial" w:hAnsi="Arial" w:cs="Arial"/>
                <w:sz w:val="24"/>
                <w:szCs w:val="24"/>
              </w:rPr>
              <w:t>1</w:t>
            </w:r>
          </w:p>
        </w:tc>
        <w:tc>
          <w:tcPr>
            <w:tcW w:w="1350" w:type="dxa"/>
          </w:tcPr>
          <w:p w:rsidR="0005453B" w:rsidRPr="00DF7933" w:rsidRDefault="004E4A09"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225AD8">
            <w:pPr>
              <w:rPr>
                <w:rFonts w:ascii="Arial" w:hAnsi="Arial" w:cs="Arial"/>
                <w:sz w:val="24"/>
                <w:szCs w:val="24"/>
              </w:rPr>
            </w:pPr>
            <w:r w:rsidRPr="00DF7933">
              <w:rPr>
                <w:rFonts w:ascii="Arial" w:hAnsi="Arial" w:cs="Arial"/>
                <w:sz w:val="24"/>
                <w:szCs w:val="24"/>
              </w:rPr>
              <w:t>1</w:t>
            </w:r>
          </w:p>
        </w:tc>
      </w:tr>
    </w:tbl>
    <w:p w:rsidR="00D13EDC" w:rsidRDefault="00D13EDC" w:rsidP="00D13EDC"/>
    <w:p w:rsidR="00D13EDC" w:rsidRDefault="00D13EDC" w:rsidP="00D572F5">
      <w:pPr>
        <w:pStyle w:val="Heading2"/>
      </w:pPr>
      <w:bookmarkStart w:id="127" w:name="_Toc235547860"/>
      <w:bookmarkStart w:id="128" w:name="_Toc329182775"/>
      <w:r>
        <w:t>Constraints</w:t>
      </w:r>
      <w:bookmarkEnd w:id="127"/>
      <w:bookmarkEnd w:id="128"/>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9" w:name="_Toc235547861"/>
      <w:bookmarkStart w:id="130" w:name="_Toc329182776"/>
      <w:r>
        <w:t>Technical Constraints</w:t>
      </w:r>
      <w:bookmarkEnd w:id="129"/>
      <w:bookmarkEnd w:id="130"/>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Priority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2</w:t>
            </w:r>
          </w:p>
        </w:tc>
        <w:tc>
          <w:tcPr>
            <w:tcW w:w="1260" w:type="dxa"/>
          </w:tcPr>
          <w:p w:rsidR="0005453B" w:rsidRPr="0005453B"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bl>
    <w:p w:rsidR="00D13EDC" w:rsidRPr="00F534D6" w:rsidRDefault="00D13EDC" w:rsidP="00D13EDC"/>
    <w:p w:rsidR="00D13EDC" w:rsidRDefault="00D13EDC" w:rsidP="00D572F5">
      <w:pPr>
        <w:pStyle w:val="Heading3"/>
      </w:pPr>
      <w:bookmarkStart w:id="131" w:name="_Toc235547862"/>
      <w:bookmarkStart w:id="132" w:name="_Toc329182777"/>
      <w:r>
        <w:t>Business Constraints</w:t>
      </w:r>
      <w:bookmarkEnd w:id="131"/>
      <w:bookmarkEnd w:id="132"/>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20392D" w:rsidRDefault="0005453B" w:rsidP="005D4DD9">
            <w:pPr>
              <w:spacing w:line="276" w:lineRule="auto"/>
              <w:jc w:val="center"/>
              <w:rPr>
                <w:b w:val="0"/>
                <w:szCs w:val="24"/>
              </w:rPr>
            </w:pPr>
            <w:r w:rsidRPr="0020392D">
              <w:rPr>
                <w:rFonts w:ascii="Arial" w:hAnsi="Arial" w:cs="Arial"/>
                <w:sz w:val="24"/>
                <w:szCs w:val="24"/>
              </w:rPr>
              <w:t>Priority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2</w:t>
            </w:r>
          </w:p>
        </w:tc>
        <w:tc>
          <w:tcPr>
            <w:tcW w:w="1260" w:type="dxa"/>
          </w:tcPr>
          <w:p w:rsidR="0005453B" w:rsidRPr="008534D3"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c>
          <w:tcPr>
            <w:tcW w:w="1260" w:type="dxa"/>
          </w:tcPr>
          <w:p w:rsidR="0005453B" w:rsidRPr="008534D3" w:rsidRDefault="0005453B" w:rsidP="005D4DD9">
            <w:pPr>
              <w:spacing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bl>
    <w:p w:rsidR="0020392D" w:rsidRDefault="0020392D" w:rsidP="0020392D"/>
    <w:p w:rsidR="00D13EDC" w:rsidRPr="00F534D6" w:rsidRDefault="00D13EDC" w:rsidP="00D13EDC"/>
    <w:p w:rsidR="00D13EDC" w:rsidRDefault="00D13EDC" w:rsidP="00436A05">
      <w:pPr>
        <w:pStyle w:val="Heading1"/>
      </w:pPr>
      <w:bookmarkStart w:id="133" w:name="_Toc329182778"/>
      <w:r w:rsidRPr="00294CDE">
        <w:lastRenderedPageBreak/>
        <w:t>References</w:t>
      </w:r>
      <w:bookmarkEnd w:id="133"/>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New York, NY: Auerbach,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A5A" w:rsidRDefault="00CA6A5A" w:rsidP="009518BA">
      <w:pPr>
        <w:spacing w:after="0" w:line="240" w:lineRule="auto"/>
      </w:pPr>
      <w:r>
        <w:separator/>
      </w:r>
    </w:p>
  </w:endnote>
  <w:endnote w:type="continuationSeparator" w:id="0">
    <w:p w:rsidR="00CA6A5A" w:rsidRDefault="00CA6A5A"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5D4DD9" w:rsidRDefault="005D4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A5A" w:rsidRDefault="00CA6A5A" w:rsidP="009518BA">
      <w:pPr>
        <w:spacing w:after="0" w:line="240" w:lineRule="auto"/>
      </w:pPr>
      <w:r>
        <w:separator/>
      </w:r>
    </w:p>
  </w:footnote>
  <w:footnote w:type="continuationSeparator" w:id="0">
    <w:p w:rsidR="00CA6A5A" w:rsidRDefault="00CA6A5A"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C00BD"/>
    <w:rsid w:val="00122118"/>
    <w:rsid w:val="00131D12"/>
    <w:rsid w:val="001330F5"/>
    <w:rsid w:val="00146FD1"/>
    <w:rsid w:val="00157175"/>
    <w:rsid w:val="00164ED4"/>
    <w:rsid w:val="00194891"/>
    <w:rsid w:val="001B1792"/>
    <w:rsid w:val="001B317D"/>
    <w:rsid w:val="001B62A4"/>
    <w:rsid w:val="001E03D8"/>
    <w:rsid w:val="002030B6"/>
    <w:rsid w:val="0020392D"/>
    <w:rsid w:val="00205E6F"/>
    <w:rsid w:val="00225AD8"/>
    <w:rsid w:val="00244E7E"/>
    <w:rsid w:val="0025587E"/>
    <w:rsid w:val="00263BA1"/>
    <w:rsid w:val="002877F0"/>
    <w:rsid w:val="00291328"/>
    <w:rsid w:val="002962A2"/>
    <w:rsid w:val="002A0164"/>
    <w:rsid w:val="003079BC"/>
    <w:rsid w:val="003112B9"/>
    <w:rsid w:val="00383CC7"/>
    <w:rsid w:val="003C183C"/>
    <w:rsid w:val="003E13F5"/>
    <w:rsid w:val="003E29A8"/>
    <w:rsid w:val="00414B70"/>
    <w:rsid w:val="00421DD6"/>
    <w:rsid w:val="00431295"/>
    <w:rsid w:val="00436A05"/>
    <w:rsid w:val="00470EA7"/>
    <w:rsid w:val="004717EA"/>
    <w:rsid w:val="004819F7"/>
    <w:rsid w:val="00491EC8"/>
    <w:rsid w:val="004A580E"/>
    <w:rsid w:val="004E4A09"/>
    <w:rsid w:val="00562E41"/>
    <w:rsid w:val="00586217"/>
    <w:rsid w:val="0059520C"/>
    <w:rsid w:val="005B059C"/>
    <w:rsid w:val="005B2E2E"/>
    <w:rsid w:val="005C16D5"/>
    <w:rsid w:val="005C3CD4"/>
    <w:rsid w:val="005D1954"/>
    <w:rsid w:val="005D4DD9"/>
    <w:rsid w:val="005F3CC3"/>
    <w:rsid w:val="00607A46"/>
    <w:rsid w:val="00621ED6"/>
    <w:rsid w:val="006323F6"/>
    <w:rsid w:val="00633149"/>
    <w:rsid w:val="006345E5"/>
    <w:rsid w:val="006530F8"/>
    <w:rsid w:val="00680836"/>
    <w:rsid w:val="006B082C"/>
    <w:rsid w:val="006D3FA7"/>
    <w:rsid w:val="006E0B05"/>
    <w:rsid w:val="006F12BD"/>
    <w:rsid w:val="00706343"/>
    <w:rsid w:val="00731CFE"/>
    <w:rsid w:val="00733F3D"/>
    <w:rsid w:val="007439A8"/>
    <w:rsid w:val="007725F2"/>
    <w:rsid w:val="00794F9C"/>
    <w:rsid w:val="007B1C2F"/>
    <w:rsid w:val="007D61AB"/>
    <w:rsid w:val="007F7A8D"/>
    <w:rsid w:val="00801E32"/>
    <w:rsid w:val="00813A2F"/>
    <w:rsid w:val="00821308"/>
    <w:rsid w:val="008534D3"/>
    <w:rsid w:val="00856A36"/>
    <w:rsid w:val="00863433"/>
    <w:rsid w:val="008675CB"/>
    <w:rsid w:val="0086798E"/>
    <w:rsid w:val="008973F1"/>
    <w:rsid w:val="008C0580"/>
    <w:rsid w:val="008C5966"/>
    <w:rsid w:val="008D2888"/>
    <w:rsid w:val="008E6C53"/>
    <w:rsid w:val="00904457"/>
    <w:rsid w:val="009252E3"/>
    <w:rsid w:val="00936730"/>
    <w:rsid w:val="009518BA"/>
    <w:rsid w:val="0096282D"/>
    <w:rsid w:val="00964296"/>
    <w:rsid w:val="0096536E"/>
    <w:rsid w:val="00977BBE"/>
    <w:rsid w:val="00982DC2"/>
    <w:rsid w:val="009E5F33"/>
    <w:rsid w:val="009F109F"/>
    <w:rsid w:val="00A46A56"/>
    <w:rsid w:val="00A7099D"/>
    <w:rsid w:val="00A8361B"/>
    <w:rsid w:val="00A915CF"/>
    <w:rsid w:val="00A92180"/>
    <w:rsid w:val="00AA7E50"/>
    <w:rsid w:val="00AB7DBA"/>
    <w:rsid w:val="00AD0F76"/>
    <w:rsid w:val="00AD141C"/>
    <w:rsid w:val="00AF7911"/>
    <w:rsid w:val="00B106B6"/>
    <w:rsid w:val="00B5413C"/>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734E4"/>
    <w:rsid w:val="00CA6A5A"/>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E1A17"/>
    <w:rsid w:val="00DE6C3F"/>
    <w:rsid w:val="00DF5A3D"/>
    <w:rsid w:val="00DF7933"/>
    <w:rsid w:val="00E02C8D"/>
    <w:rsid w:val="00E17D74"/>
    <w:rsid w:val="00E26EC5"/>
    <w:rsid w:val="00E53D9E"/>
    <w:rsid w:val="00E73F29"/>
    <w:rsid w:val="00E96348"/>
    <w:rsid w:val="00EC749D"/>
    <w:rsid w:val="00EF505A"/>
    <w:rsid w:val="00F1417D"/>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3229F-29D0-4DE9-A268-236652D91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25</Pages>
  <Words>4153</Words>
  <Characters>23675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Huy Huynh</cp:lastModifiedBy>
  <cp:revision>140</cp:revision>
  <dcterms:created xsi:type="dcterms:W3CDTF">2012-06-30T08:47:00Z</dcterms:created>
  <dcterms:modified xsi:type="dcterms:W3CDTF">2012-07-05T04:12:00Z</dcterms:modified>
</cp:coreProperties>
</file>