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1)</w:t>
      </w:r>
    </w:p>
    <w:p w:rsidR="00AD7CBD" w:rsidRPr="00AD7CBD" w:rsidRDefault="00AD7CBD" w:rsidP="00AD7CBD">
      <w:pPr>
        <w:shd w:val="clear" w:color="auto" w:fill="FFFFFF"/>
        <w:spacing w:after="0" w:line="240" w:lineRule="auto"/>
        <w:rPr>
          <w:rFonts w:ascii="Times New Roman" w:eastAsia="Times New Roman" w:hAnsi="Times New Roman" w:cs="Times New Roman"/>
          <w:color w:val="500050"/>
          <w:sz w:val="24"/>
          <w:szCs w:val="24"/>
        </w:rPr>
      </w:pPr>
      <w:r w:rsidRPr="00AD7CBD">
        <w:rPr>
          <w:rFonts w:ascii="Times New Roman" w:eastAsia="Times New Roman" w:hAnsi="Times New Roman" w:cs="Times New Roman"/>
          <w:color w:val="500050"/>
          <w:sz w:val="24"/>
          <w:szCs w:val="24"/>
        </w:rPr>
        <w:t>Về connector File I/O tức là component đó khi load dữ liệu từ database xuống sẽ "ghi" vào file TempDB đó. Sau đó nếu bên client có request nữa yêu cầu load dữ liệu có trong file TempDB đó thì em lại lấy dữ liệu từ trong TempDB (lúc này là "đọc" file) và gửi lại client. Việc nãy sẽ tăng performance hơn trong bản thiết kế em có thiết kế theo mô hình n-tier nên Database sẽ nằm ở DatabaseSever khác với WebServer.</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Không hiểu là Database chứa các table bây giờ lại chuyển sang Tệp thì truy vấn thế nào?</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Hiện MVC 3 có cơ chế cache, còn Entity framwork cũng có cơ chế load xuống memory cơ mà?</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Cơ chế hoạt động của </w:t>
      </w:r>
      <w:hyperlink r:id="rId5" w:tgtFrame="_blank" w:history="1">
        <w:r w:rsidRPr="00AD7CBD">
          <w:rPr>
            <w:rFonts w:ascii="Times New Roman" w:eastAsia="Times New Roman" w:hAnsi="Times New Roman" w:cs="Times New Roman"/>
            <w:color w:val="1155CC"/>
            <w:sz w:val="24"/>
            <w:szCs w:val="24"/>
            <w:u w:val="single"/>
          </w:rPr>
          <w:t>ASP.NET</w:t>
        </w:r>
      </w:hyperlink>
      <w:r w:rsidRPr="00AD7CBD">
        <w:rPr>
          <w:rFonts w:ascii="Times New Roman" w:eastAsia="Times New Roman" w:hAnsi="Times New Roman" w:cs="Times New Roman"/>
          <w:color w:val="222222"/>
          <w:sz w:val="24"/>
          <w:szCs w:val="24"/>
        </w:rPr>
        <w:t> MVC 3 khác với web form, em xem hình vẽ trong link dưới đây</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hyperlink r:id="rId6" w:tgtFrame="_blank" w:history="1">
        <w:r w:rsidRPr="00AD7CBD">
          <w:rPr>
            <w:rFonts w:ascii="Calibri" w:eastAsia="Times New Roman" w:hAnsi="Calibri" w:cs="Calibri"/>
            <w:color w:val="800080"/>
            <w:u w:val="single"/>
          </w:rPr>
          <w:t>http://scottsjewels.blogspot.com/2011/05/aspnet-mvc-versus-web-forms-smackdown.html</w:t>
        </w:r>
      </w:hyperlink>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2) Viewpacket theo em hiểu là nhóm View sử dụng cho cùng một Controller và Model phải không cô ? Vậy trong C&amp;C View em gom lại Controller, Model cùng với ViewPacket của chính controller và model lại phải không cô ? Cho dễ phân biệt.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Viewpacket là View không chứa tất cả các phần tử của tất cả hệ thống, chỉ chứa 1 số thôi để mô tả các chức năng nào đó thôi.</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Ví dụ C&amp;C viewpacket cho riêng use case Record sale transaction, rồi C&amp;C viewpacket cho use case Manage User .....Có thể cho nhiều hơn 1 use case, chứ không phải chứa tất.</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3) call return, em có thể sử dụng 2 mũi tên khác nhau để thể hiện, một cho caall và một cho return được không cô</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Nên dùng 1 mũi tên thôi, từ A đến B có nghĩa là A gọi được B và trả lại kết quả (return), nhưng B không gọi được A...</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4) Câu thứ 4 là em nghĩ View Model Controller em sử dụng cùng một hình chữ nhật nhưng em cho màu sắc khác nhau được không cô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Nên dùng hình khác nhau, bần cùng mới dùng mầu sắc khác</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br/>
        <w:t>5) Phần Static cô bảo là "</w:t>
      </w:r>
      <w:r w:rsidRPr="00AD7CBD">
        <w:rPr>
          <w:rFonts w:ascii="Times New Roman" w:eastAsia="Times New Roman" w:hAnsi="Times New Roman" w:cs="Times New Roman"/>
          <w:color w:val="222222"/>
        </w:rPr>
        <w:t>Nếu 1 view đã bao hàm cả view khác thì lấy 1 view thôi</w:t>
      </w:r>
      <w:r w:rsidRPr="00AD7CBD">
        <w:rPr>
          <w:rFonts w:ascii="Times New Roman" w:eastAsia="Times New Roman" w:hAnsi="Times New Roman" w:cs="Times New Roman"/>
          <w:color w:val="222222"/>
          <w:sz w:val="24"/>
          <w:szCs w:val="24"/>
        </w:rPr>
        <w:t>". Vậy thì những View gồm 2 View gộp lại như </w:t>
      </w:r>
      <w:r w:rsidRPr="00AD7CBD">
        <w:rPr>
          <w:rFonts w:ascii="Calibri" w:eastAsia="Times New Roman" w:hAnsi="Calibri" w:cs="Calibri"/>
          <w:color w:val="222222"/>
        </w:rPr>
        <w:t>“A combined Layer – Decomposition – Use view” thì em bỏ bớt 1 view trong này hả cô ? hay là em đã thể hiện Layered View + Decombosition rùi nên trong View này ko cần thể hiện decomposition View nữa phải không cô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Calibri" w:eastAsia="Times New Roman" w:hAnsi="Calibri" w:cs="Calibri"/>
          <w:color w:val="222222"/>
        </w:rPr>
        <w:t>Trả lời: Nếu trùng lắp thông tin thì lấy View nào nhiều thông tin hơn</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Calibri" w:eastAsia="Times New Roman" w:hAnsi="Calibri" w:cs="Calibri"/>
          <w:color w:val="222222"/>
        </w:rPr>
        <w:t>Nhưng nếu quá nhiều phần tử nhìn không rõ thì phải tách ra, hoặc phân thành các level khác nhau.</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rPr>
        <w:t>6) "1 view ôm đồm quá nhiều nên </w:t>
      </w:r>
      <w:r w:rsidRPr="00AD7CBD">
        <w:rPr>
          <w:rFonts w:ascii="Times New Roman" w:eastAsia="Times New Roman" w:hAnsi="Times New Roman" w:cs="Times New Roman"/>
          <w:color w:val="FF0000"/>
        </w:rPr>
        <w:t>không rõ, cần tách ra</w:t>
      </w:r>
      <w:r w:rsidRPr="00AD7CBD">
        <w:rPr>
          <w:rFonts w:ascii="Times New Roman" w:eastAsia="Times New Roman" w:hAnsi="Times New Roman" w:cs="Times New Roman"/>
          <w:color w:val="222222"/>
        </w:rPr>
        <w:t>" tức là em không nên xài các loại View kết hợp lại như cô nói ở trên phải không cô (ví dụ là </w:t>
      </w:r>
      <w:r w:rsidRPr="00AD7CBD">
        <w:rPr>
          <w:rFonts w:ascii="Times New Roman" w:eastAsia="Times New Roman" w:hAnsi="Times New Roman" w:cs="Times New Roman"/>
          <w:color w:val="222222"/>
          <w:sz w:val="24"/>
          <w:szCs w:val="24"/>
        </w:rPr>
        <w:t> </w:t>
      </w:r>
      <w:r w:rsidRPr="00AD7CBD">
        <w:rPr>
          <w:rFonts w:ascii="Calibri" w:eastAsia="Times New Roman" w:hAnsi="Calibri" w:cs="Calibri"/>
          <w:color w:val="222222"/>
          <w:sz w:val="23"/>
          <w:szCs w:val="23"/>
        </w:rPr>
        <w:t>A combined Layer – Decomposition – Use view</w:t>
      </w:r>
      <w:r w:rsidRPr="00AD7CBD">
        <w:rPr>
          <w:rFonts w:ascii="Times New Roman" w:eastAsia="Times New Roman" w:hAnsi="Times New Roman" w:cs="Times New Roman"/>
          <w:color w:val="222222"/>
          <w:sz w:val="24"/>
          <w:szCs w:val="24"/>
        </w:rPr>
        <w:t> - mình ko nên xài vậy phải không cô ?</w:t>
      </w:r>
      <w:r w:rsidRPr="00AD7CBD">
        <w:rPr>
          <w:rFonts w:ascii="Times New Roman" w:eastAsia="Times New Roman" w:hAnsi="Times New Roman" w:cs="Times New Roman"/>
          <w:color w:val="222222"/>
        </w:rPr>
        <w:t>)</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Loại combine là tốt, nhưng quá nhiều phần tử thì khó nhìn, vì vậy phải cân nhắc</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7) Vì tập trung nhiều bên Architecture nên phần code có thể không đáp ứng được một số feature trong Architecture nhóm đã đề cấp và nhóm sẽ cố gắng hoàn thành các feature chính được không cô?</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Trả lời: Code để chứng minh kiến trúc OK, tập trung vào Architecture Driver quan trong.</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lastRenderedPageBreak/>
        <w:t>Nhưng mà MVC 3 có template sắn rồi, làm rất nhanh cơ mà. Yêu cầu đã bắt làm use case quan trọng nhất là Record sale transaction, cái này logic hơi phức tạp phải viết tay nhiều, chứ mấy cái khác tự generate hết rồi còn gì?</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 </w:t>
      </w:r>
    </w:p>
    <w:p w:rsidR="00AD7CBD" w:rsidRPr="00AD7CBD" w:rsidRDefault="00AD7CBD" w:rsidP="00AD7CBD">
      <w:pPr>
        <w:shd w:val="clear" w:color="auto" w:fill="FFFFFF"/>
        <w:spacing w:after="0" w:line="240" w:lineRule="auto"/>
        <w:rPr>
          <w:rFonts w:ascii="Times New Roman" w:eastAsia="Times New Roman" w:hAnsi="Times New Roman" w:cs="Times New Roman"/>
          <w:color w:val="222222"/>
          <w:sz w:val="24"/>
          <w:szCs w:val="24"/>
        </w:rPr>
      </w:pPr>
      <w:r w:rsidRPr="00AD7CBD">
        <w:rPr>
          <w:rFonts w:ascii="Times New Roman" w:eastAsia="Times New Roman" w:hAnsi="Times New Roman" w:cs="Times New Roman"/>
          <w:color w:val="222222"/>
          <w:sz w:val="24"/>
          <w:szCs w:val="24"/>
        </w:rPr>
        <w:t>HUONG</w:t>
      </w:r>
    </w:p>
    <w:p w:rsidR="002C05F7" w:rsidRDefault="002C05F7">
      <w:bookmarkStart w:id="0" w:name="_GoBack"/>
      <w:bookmarkEnd w:id="0"/>
    </w:p>
    <w:sectPr w:rsidR="002C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47C"/>
    <w:rsid w:val="002C05F7"/>
    <w:rsid w:val="00AD7CBD"/>
    <w:rsid w:val="00DF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7CBD"/>
  </w:style>
  <w:style w:type="character" w:styleId="Hyperlink">
    <w:name w:val="Hyperlink"/>
    <w:basedOn w:val="DefaultParagraphFont"/>
    <w:uiPriority w:val="99"/>
    <w:semiHidden/>
    <w:unhideWhenUsed/>
    <w:rsid w:val="00AD7C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7CBD"/>
  </w:style>
  <w:style w:type="character" w:styleId="Hyperlink">
    <w:name w:val="Hyperlink"/>
    <w:basedOn w:val="DefaultParagraphFont"/>
    <w:uiPriority w:val="99"/>
    <w:semiHidden/>
    <w:unhideWhenUsed/>
    <w:rsid w:val="00AD7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270353">
      <w:bodyDiv w:val="1"/>
      <w:marLeft w:val="0"/>
      <w:marRight w:val="0"/>
      <w:marTop w:val="0"/>
      <w:marBottom w:val="0"/>
      <w:divBdr>
        <w:top w:val="none" w:sz="0" w:space="0" w:color="auto"/>
        <w:left w:val="none" w:sz="0" w:space="0" w:color="auto"/>
        <w:bottom w:val="none" w:sz="0" w:space="0" w:color="auto"/>
        <w:right w:val="none" w:sz="0" w:space="0" w:color="auto"/>
      </w:divBdr>
      <w:divsChild>
        <w:div w:id="1405953059">
          <w:marLeft w:val="0"/>
          <w:marRight w:val="0"/>
          <w:marTop w:val="0"/>
          <w:marBottom w:val="0"/>
          <w:divBdr>
            <w:top w:val="none" w:sz="0" w:space="0" w:color="auto"/>
            <w:left w:val="none" w:sz="0" w:space="0" w:color="auto"/>
            <w:bottom w:val="none" w:sz="0" w:space="0" w:color="auto"/>
            <w:right w:val="none" w:sz="0" w:space="0" w:color="auto"/>
          </w:divBdr>
        </w:div>
        <w:div w:id="1033842275">
          <w:marLeft w:val="0"/>
          <w:marRight w:val="0"/>
          <w:marTop w:val="0"/>
          <w:marBottom w:val="0"/>
          <w:divBdr>
            <w:top w:val="none" w:sz="0" w:space="0" w:color="auto"/>
            <w:left w:val="none" w:sz="0" w:space="0" w:color="auto"/>
            <w:bottom w:val="none" w:sz="0" w:space="0" w:color="auto"/>
            <w:right w:val="none" w:sz="0" w:space="0" w:color="auto"/>
          </w:divBdr>
          <w:divsChild>
            <w:div w:id="1745225303">
              <w:marLeft w:val="0"/>
              <w:marRight w:val="0"/>
              <w:marTop w:val="0"/>
              <w:marBottom w:val="0"/>
              <w:divBdr>
                <w:top w:val="none" w:sz="0" w:space="0" w:color="auto"/>
                <w:left w:val="none" w:sz="0" w:space="0" w:color="auto"/>
                <w:bottom w:val="none" w:sz="0" w:space="0" w:color="auto"/>
                <w:right w:val="none" w:sz="0" w:space="0" w:color="auto"/>
              </w:divBdr>
            </w:div>
          </w:divsChild>
        </w:div>
        <w:div w:id="787744573">
          <w:marLeft w:val="0"/>
          <w:marRight w:val="0"/>
          <w:marTop w:val="0"/>
          <w:marBottom w:val="0"/>
          <w:divBdr>
            <w:top w:val="none" w:sz="0" w:space="0" w:color="auto"/>
            <w:left w:val="none" w:sz="0" w:space="0" w:color="auto"/>
            <w:bottom w:val="none" w:sz="0" w:space="0" w:color="auto"/>
            <w:right w:val="none" w:sz="0" w:space="0" w:color="auto"/>
          </w:divBdr>
        </w:div>
        <w:div w:id="972252072">
          <w:marLeft w:val="0"/>
          <w:marRight w:val="0"/>
          <w:marTop w:val="0"/>
          <w:marBottom w:val="0"/>
          <w:divBdr>
            <w:top w:val="none" w:sz="0" w:space="0" w:color="auto"/>
            <w:left w:val="none" w:sz="0" w:space="0" w:color="auto"/>
            <w:bottom w:val="none" w:sz="0" w:space="0" w:color="auto"/>
            <w:right w:val="none" w:sz="0" w:space="0" w:color="auto"/>
          </w:divBdr>
        </w:div>
        <w:div w:id="1506821875">
          <w:marLeft w:val="0"/>
          <w:marRight w:val="0"/>
          <w:marTop w:val="0"/>
          <w:marBottom w:val="0"/>
          <w:divBdr>
            <w:top w:val="none" w:sz="0" w:space="0" w:color="auto"/>
            <w:left w:val="none" w:sz="0" w:space="0" w:color="auto"/>
            <w:bottom w:val="none" w:sz="0" w:space="0" w:color="auto"/>
            <w:right w:val="none" w:sz="0" w:space="0" w:color="auto"/>
          </w:divBdr>
        </w:div>
        <w:div w:id="1968394863">
          <w:marLeft w:val="0"/>
          <w:marRight w:val="0"/>
          <w:marTop w:val="0"/>
          <w:marBottom w:val="0"/>
          <w:divBdr>
            <w:top w:val="none" w:sz="0" w:space="0" w:color="auto"/>
            <w:left w:val="none" w:sz="0" w:space="0" w:color="auto"/>
            <w:bottom w:val="none" w:sz="0" w:space="0" w:color="auto"/>
            <w:right w:val="none" w:sz="0" w:space="0" w:color="auto"/>
          </w:divBdr>
        </w:div>
        <w:div w:id="506293294">
          <w:marLeft w:val="0"/>
          <w:marRight w:val="0"/>
          <w:marTop w:val="0"/>
          <w:marBottom w:val="0"/>
          <w:divBdr>
            <w:top w:val="none" w:sz="0" w:space="0" w:color="auto"/>
            <w:left w:val="none" w:sz="0" w:space="0" w:color="auto"/>
            <w:bottom w:val="none" w:sz="0" w:space="0" w:color="auto"/>
            <w:right w:val="none" w:sz="0" w:space="0" w:color="auto"/>
          </w:divBdr>
        </w:div>
        <w:div w:id="1461724667">
          <w:marLeft w:val="0"/>
          <w:marRight w:val="0"/>
          <w:marTop w:val="0"/>
          <w:marBottom w:val="0"/>
          <w:divBdr>
            <w:top w:val="none" w:sz="0" w:space="0" w:color="auto"/>
            <w:left w:val="none" w:sz="0" w:space="0" w:color="auto"/>
            <w:bottom w:val="none" w:sz="0" w:space="0" w:color="auto"/>
            <w:right w:val="none" w:sz="0" w:space="0" w:color="auto"/>
          </w:divBdr>
        </w:div>
        <w:div w:id="231550945">
          <w:marLeft w:val="0"/>
          <w:marRight w:val="0"/>
          <w:marTop w:val="0"/>
          <w:marBottom w:val="0"/>
          <w:divBdr>
            <w:top w:val="none" w:sz="0" w:space="0" w:color="auto"/>
            <w:left w:val="none" w:sz="0" w:space="0" w:color="auto"/>
            <w:bottom w:val="none" w:sz="0" w:space="0" w:color="auto"/>
            <w:right w:val="none" w:sz="0" w:space="0" w:color="auto"/>
          </w:divBdr>
          <w:divsChild>
            <w:div w:id="338773341">
              <w:marLeft w:val="0"/>
              <w:marRight w:val="0"/>
              <w:marTop w:val="0"/>
              <w:marBottom w:val="0"/>
              <w:divBdr>
                <w:top w:val="none" w:sz="0" w:space="0" w:color="auto"/>
                <w:left w:val="none" w:sz="0" w:space="0" w:color="auto"/>
                <w:bottom w:val="none" w:sz="0" w:space="0" w:color="auto"/>
                <w:right w:val="none" w:sz="0" w:space="0" w:color="auto"/>
              </w:divBdr>
              <w:divsChild>
                <w:div w:id="749156446">
                  <w:marLeft w:val="0"/>
                  <w:marRight w:val="0"/>
                  <w:marTop w:val="0"/>
                  <w:marBottom w:val="0"/>
                  <w:divBdr>
                    <w:top w:val="none" w:sz="0" w:space="0" w:color="auto"/>
                    <w:left w:val="none" w:sz="0" w:space="0" w:color="auto"/>
                    <w:bottom w:val="none" w:sz="0" w:space="0" w:color="auto"/>
                    <w:right w:val="none" w:sz="0" w:space="0" w:color="auto"/>
                  </w:divBdr>
                  <w:divsChild>
                    <w:div w:id="616252648">
                      <w:marLeft w:val="0"/>
                      <w:marRight w:val="0"/>
                      <w:marTop w:val="0"/>
                      <w:marBottom w:val="0"/>
                      <w:divBdr>
                        <w:top w:val="none" w:sz="0" w:space="0" w:color="auto"/>
                        <w:left w:val="none" w:sz="0" w:space="0" w:color="auto"/>
                        <w:bottom w:val="none" w:sz="0" w:space="0" w:color="auto"/>
                        <w:right w:val="none" w:sz="0" w:space="0" w:color="auto"/>
                      </w:divBdr>
                    </w:div>
                    <w:div w:id="63114666">
                      <w:marLeft w:val="0"/>
                      <w:marRight w:val="0"/>
                      <w:marTop w:val="0"/>
                      <w:marBottom w:val="0"/>
                      <w:divBdr>
                        <w:top w:val="none" w:sz="0" w:space="0" w:color="auto"/>
                        <w:left w:val="none" w:sz="0" w:space="0" w:color="auto"/>
                        <w:bottom w:val="none" w:sz="0" w:space="0" w:color="auto"/>
                        <w:right w:val="none" w:sz="0" w:space="0" w:color="auto"/>
                      </w:divBdr>
                    </w:div>
                    <w:div w:id="816798754">
                      <w:marLeft w:val="0"/>
                      <w:marRight w:val="0"/>
                      <w:marTop w:val="0"/>
                      <w:marBottom w:val="0"/>
                      <w:divBdr>
                        <w:top w:val="none" w:sz="0" w:space="0" w:color="auto"/>
                        <w:left w:val="none" w:sz="0" w:space="0" w:color="auto"/>
                        <w:bottom w:val="none" w:sz="0" w:space="0" w:color="auto"/>
                        <w:right w:val="none" w:sz="0" w:space="0" w:color="auto"/>
                      </w:divBdr>
                    </w:div>
                    <w:div w:id="978144904">
                      <w:marLeft w:val="0"/>
                      <w:marRight w:val="0"/>
                      <w:marTop w:val="0"/>
                      <w:marBottom w:val="0"/>
                      <w:divBdr>
                        <w:top w:val="none" w:sz="0" w:space="0" w:color="auto"/>
                        <w:left w:val="none" w:sz="0" w:space="0" w:color="auto"/>
                        <w:bottom w:val="none" w:sz="0" w:space="0" w:color="auto"/>
                        <w:right w:val="none" w:sz="0" w:space="0" w:color="auto"/>
                      </w:divBdr>
                    </w:div>
                    <w:div w:id="1529101435">
                      <w:marLeft w:val="0"/>
                      <w:marRight w:val="0"/>
                      <w:marTop w:val="0"/>
                      <w:marBottom w:val="0"/>
                      <w:divBdr>
                        <w:top w:val="none" w:sz="0" w:space="0" w:color="auto"/>
                        <w:left w:val="none" w:sz="0" w:space="0" w:color="auto"/>
                        <w:bottom w:val="none" w:sz="0" w:space="0" w:color="auto"/>
                        <w:right w:val="none" w:sz="0" w:space="0" w:color="auto"/>
                      </w:divBdr>
                    </w:div>
                    <w:div w:id="1637756077">
                      <w:marLeft w:val="0"/>
                      <w:marRight w:val="0"/>
                      <w:marTop w:val="0"/>
                      <w:marBottom w:val="0"/>
                      <w:divBdr>
                        <w:top w:val="none" w:sz="0" w:space="0" w:color="auto"/>
                        <w:left w:val="none" w:sz="0" w:space="0" w:color="auto"/>
                        <w:bottom w:val="none" w:sz="0" w:space="0" w:color="auto"/>
                        <w:right w:val="none" w:sz="0" w:space="0" w:color="auto"/>
                      </w:divBdr>
                    </w:div>
                    <w:div w:id="2048942889">
                      <w:marLeft w:val="0"/>
                      <w:marRight w:val="0"/>
                      <w:marTop w:val="0"/>
                      <w:marBottom w:val="0"/>
                      <w:divBdr>
                        <w:top w:val="none" w:sz="0" w:space="0" w:color="auto"/>
                        <w:left w:val="none" w:sz="0" w:space="0" w:color="auto"/>
                        <w:bottom w:val="none" w:sz="0" w:space="0" w:color="auto"/>
                        <w:right w:val="none" w:sz="0" w:space="0" w:color="auto"/>
                      </w:divBdr>
                    </w:div>
                    <w:div w:id="1093404859">
                      <w:marLeft w:val="0"/>
                      <w:marRight w:val="0"/>
                      <w:marTop w:val="0"/>
                      <w:marBottom w:val="0"/>
                      <w:divBdr>
                        <w:top w:val="none" w:sz="0" w:space="0" w:color="auto"/>
                        <w:left w:val="none" w:sz="0" w:space="0" w:color="auto"/>
                        <w:bottom w:val="none" w:sz="0" w:space="0" w:color="auto"/>
                        <w:right w:val="none" w:sz="0" w:space="0" w:color="auto"/>
                      </w:divBdr>
                    </w:div>
                    <w:div w:id="1755277955">
                      <w:marLeft w:val="0"/>
                      <w:marRight w:val="0"/>
                      <w:marTop w:val="0"/>
                      <w:marBottom w:val="0"/>
                      <w:divBdr>
                        <w:top w:val="none" w:sz="0" w:space="0" w:color="auto"/>
                        <w:left w:val="none" w:sz="0" w:space="0" w:color="auto"/>
                        <w:bottom w:val="none" w:sz="0" w:space="0" w:color="auto"/>
                        <w:right w:val="none" w:sz="0" w:space="0" w:color="auto"/>
                      </w:divBdr>
                    </w:div>
                    <w:div w:id="1474369084">
                      <w:marLeft w:val="0"/>
                      <w:marRight w:val="0"/>
                      <w:marTop w:val="0"/>
                      <w:marBottom w:val="0"/>
                      <w:divBdr>
                        <w:top w:val="none" w:sz="0" w:space="0" w:color="auto"/>
                        <w:left w:val="none" w:sz="0" w:space="0" w:color="auto"/>
                        <w:bottom w:val="none" w:sz="0" w:space="0" w:color="auto"/>
                        <w:right w:val="none" w:sz="0" w:space="0" w:color="auto"/>
                      </w:divBdr>
                    </w:div>
                    <w:div w:id="2136559963">
                      <w:marLeft w:val="0"/>
                      <w:marRight w:val="0"/>
                      <w:marTop w:val="0"/>
                      <w:marBottom w:val="0"/>
                      <w:divBdr>
                        <w:top w:val="none" w:sz="0" w:space="0" w:color="auto"/>
                        <w:left w:val="none" w:sz="0" w:space="0" w:color="auto"/>
                        <w:bottom w:val="none" w:sz="0" w:space="0" w:color="auto"/>
                        <w:right w:val="none" w:sz="0" w:space="0" w:color="auto"/>
                      </w:divBdr>
                    </w:div>
                    <w:div w:id="1017586424">
                      <w:marLeft w:val="0"/>
                      <w:marRight w:val="0"/>
                      <w:marTop w:val="0"/>
                      <w:marBottom w:val="0"/>
                      <w:divBdr>
                        <w:top w:val="none" w:sz="0" w:space="0" w:color="auto"/>
                        <w:left w:val="none" w:sz="0" w:space="0" w:color="auto"/>
                        <w:bottom w:val="none" w:sz="0" w:space="0" w:color="auto"/>
                        <w:right w:val="none" w:sz="0" w:space="0" w:color="auto"/>
                      </w:divBdr>
                    </w:div>
                    <w:div w:id="697657181">
                      <w:marLeft w:val="0"/>
                      <w:marRight w:val="0"/>
                      <w:marTop w:val="0"/>
                      <w:marBottom w:val="0"/>
                      <w:divBdr>
                        <w:top w:val="none" w:sz="0" w:space="0" w:color="auto"/>
                        <w:left w:val="none" w:sz="0" w:space="0" w:color="auto"/>
                        <w:bottom w:val="none" w:sz="0" w:space="0" w:color="auto"/>
                        <w:right w:val="none" w:sz="0" w:space="0" w:color="auto"/>
                      </w:divBdr>
                    </w:div>
                    <w:div w:id="1178421077">
                      <w:marLeft w:val="0"/>
                      <w:marRight w:val="0"/>
                      <w:marTop w:val="0"/>
                      <w:marBottom w:val="0"/>
                      <w:divBdr>
                        <w:top w:val="none" w:sz="0" w:space="0" w:color="auto"/>
                        <w:left w:val="none" w:sz="0" w:space="0" w:color="auto"/>
                        <w:bottom w:val="none" w:sz="0" w:space="0" w:color="auto"/>
                        <w:right w:val="none" w:sz="0" w:space="0" w:color="auto"/>
                      </w:divBdr>
                      <w:divsChild>
                        <w:div w:id="2067147238">
                          <w:marLeft w:val="0"/>
                          <w:marRight w:val="0"/>
                          <w:marTop w:val="0"/>
                          <w:marBottom w:val="0"/>
                          <w:divBdr>
                            <w:top w:val="none" w:sz="0" w:space="0" w:color="auto"/>
                            <w:left w:val="none" w:sz="0" w:space="0" w:color="auto"/>
                            <w:bottom w:val="none" w:sz="0" w:space="0" w:color="auto"/>
                            <w:right w:val="none" w:sz="0" w:space="0" w:color="auto"/>
                          </w:divBdr>
                        </w:div>
                        <w:div w:id="1616399810">
                          <w:marLeft w:val="0"/>
                          <w:marRight w:val="0"/>
                          <w:marTop w:val="0"/>
                          <w:marBottom w:val="0"/>
                          <w:divBdr>
                            <w:top w:val="none" w:sz="0" w:space="0" w:color="auto"/>
                            <w:left w:val="none" w:sz="0" w:space="0" w:color="auto"/>
                            <w:bottom w:val="none" w:sz="0" w:space="0" w:color="auto"/>
                            <w:right w:val="none" w:sz="0" w:space="0" w:color="auto"/>
                          </w:divBdr>
                        </w:div>
                        <w:div w:id="551158207">
                          <w:marLeft w:val="0"/>
                          <w:marRight w:val="0"/>
                          <w:marTop w:val="0"/>
                          <w:marBottom w:val="0"/>
                          <w:divBdr>
                            <w:top w:val="none" w:sz="0" w:space="0" w:color="auto"/>
                            <w:left w:val="none" w:sz="0" w:space="0" w:color="auto"/>
                            <w:bottom w:val="none" w:sz="0" w:space="0" w:color="auto"/>
                            <w:right w:val="none" w:sz="0" w:space="0" w:color="auto"/>
                          </w:divBdr>
                        </w:div>
                        <w:div w:id="69425961">
                          <w:marLeft w:val="0"/>
                          <w:marRight w:val="0"/>
                          <w:marTop w:val="0"/>
                          <w:marBottom w:val="0"/>
                          <w:divBdr>
                            <w:top w:val="none" w:sz="0" w:space="0" w:color="auto"/>
                            <w:left w:val="none" w:sz="0" w:space="0" w:color="auto"/>
                            <w:bottom w:val="none" w:sz="0" w:space="0" w:color="auto"/>
                            <w:right w:val="none" w:sz="0" w:space="0" w:color="auto"/>
                          </w:divBdr>
                        </w:div>
                        <w:div w:id="1422919930">
                          <w:marLeft w:val="0"/>
                          <w:marRight w:val="0"/>
                          <w:marTop w:val="0"/>
                          <w:marBottom w:val="0"/>
                          <w:divBdr>
                            <w:top w:val="none" w:sz="0" w:space="0" w:color="auto"/>
                            <w:left w:val="none" w:sz="0" w:space="0" w:color="auto"/>
                            <w:bottom w:val="none" w:sz="0" w:space="0" w:color="auto"/>
                            <w:right w:val="none" w:sz="0" w:space="0" w:color="auto"/>
                          </w:divBdr>
                        </w:div>
                        <w:div w:id="1644116899">
                          <w:marLeft w:val="0"/>
                          <w:marRight w:val="0"/>
                          <w:marTop w:val="0"/>
                          <w:marBottom w:val="0"/>
                          <w:divBdr>
                            <w:top w:val="none" w:sz="0" w:space="0" w:color="auto"/>
                            <w:left w:val="none" w:sz="0" w:space="0" w:color="auto"/>
                            <w:bottom w:val="none" w:sz="0" w:space="0" w:color="auto"/>
                            <w:right w:val="none" w:sz="0" w:space="0" w:color="auto"/>
                          </w:divBdr>
                        </w:div>
                        <w:div w:id="1678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ttsjewels.blogspot.com/2011/05/aspnet-mvc-versus-web-forms-smackdown.html" TargetMode="Externa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Huy Huynh</cp:lastModifiedBy>
  <cp:revision>2</cp:revision>
  <dcterms:created xsi:type="dcterms:W3CDTF">2012-07-01T14:32:00Z</dcterms:created>
  <dcterms:modified xsi:type="dcterms:W3CDTF">2012-07-01T14:34:00Z</dcterms:modified>
</cp:coreProperties>
</file>