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881" w:rsidRDefault="001542F4">
      <w:pPr>
        <w:rPr>
          <w:color w:val="000000"/>
        </w:rPr>
      </w:pPr>
      <w:r>
        <w:rPr>
          <w:color w:val="000000"/>
        </w:rPr>
        <w:t xml:space="preserve">Are there other related and/or competing standards? If so, list them and briefly explain how they differ from the standard you are analyzing. </w:t>
      </w:r>
    </w:p>
    <w:p w:rsidR="00565C09" w:rsidRDefault="00565C09" w:rsidP="00565C09">
      <w:r>
        <w:t>Microsoft .</w:t>
      </w:r>
      <w:r>
        <w:t>NET programs run inside the Com</w:t>
      </w:r>
      <w:r>
        <w:t xml:space="preserve">mon Language </w:t>
      </w:r>
      <w:r>
        <w:t>Runtime (CLR), just as J2EE pro</w:t>
      </w:r>
      <w:r>
        <w:t>grams run inside the Java Virtual Machine (JVM).</w:t>
      </w:r>
      <w:r>
        <w:t xml:space="preserve"> </w:t>
      </w:r>
      <w:r>
        <w:t>The .NET Framew</w:t>
      </w:r>
      <w:r>
        <w:t>ork adds a rich library of func</w:t>
      </w:r>
      <w:r>
        <w:t>tionality to the CLR, considerably stronger than the</w:t>
      </w:r>
      <w:r>
        <w:t xml:space="preserve"> </w:t>
      </w:r>
      <w:r>
        <w:t>additional capabilities J2EE brings to the JVM. In</w:t>
      </w:r>
      <w:r>
        <w:t xml:space="preserve"> </w:t>
      </w:r>
      <w:r>
        <w:t>J2EE, even simple t</w:t>
      </w:r>
      <w:r>
        <w:t>asks become difficult. For exam</w:t>
      </w:r>
      <w:r>
        <w:t>ple, EJB performa</w:t>
      </w:r>
      <w:r>
        <w:t>nce problems cause most program</w:t>
      </w:r>
      <w:r>
        <w:t>mers to use bimodal data access, which requires them</w:t>
      </w:r>
      <w:r>
        <w:t xml:space="preserve"> </w:t>
      </w:r>
      <w:r>
        <w:t>to write twice as much code.</w:t>
      </w:r>
    </w:p>
    <w:p w:rsidR="00565C09" w:rsidRDefault="00565C09" w:rsidP="00565C09"/>
    <w:p w:rsidR="00565C09" w:rsidRDefault="00565C09" w:rsidP="00565C09">
      <w:r>
        <w:t>Because the .NE</w:t>
      </w:r>
      <w:r>
        <w:t>T Framework is so rich, program</w:t>
      </w:r>
      <w:r>
        <w:t>mers will typically need to write significantly fewer</w:t>
      </w:r>
      <w:r>
        <w:t xml:space="preserve"> </w:t>
      </w:r>
      <w:r>
        <w:t>lines of code than they will with J2EE. For example,</w:t>
      </w:r>
      <w:r>
        <w:t xml:space="preserve"> </w:t>
      </w:r>
      <w:r>
        <w:t>one of J2EE’s most</w:t>
      </w:r>
      <w:r>
        <w:t xml:space="preserve"> ardent supporters recently con</w:t>
      </w:r>
      <w:r>
        <w:t>cluded that the most</w:t>
      </w:r>
      <w:r>
        <w:t xml:space="preserve"> optimized Java Pet Store possi</w:t>
      </w:r>
      <w:r>
        <w:t>ble requires 14,004 lines of code under J2EE, but</w:t>
      </w:r>
      <w:r>
        <w:t xml:space="preserve"> </w:t>
      </w:r>
      <w:r>
        <w:t>only 2,096 using the .NET Framework.</w:t>
      </w:r>
    </w:p>
    <w:p w:rsidR="00565C09" w:rsidRDefault="00565C09" w:rsidP="00565C09"/>
    <w:p w:rsidR="00565C09" w:rsidRDefault="00565C09" w:rsidP="00565C09">
      <w:r>
        <w:t>The total cost of a solution consists of how much</w:t>
      </w:r>
      <w:r>
        <w:t xml:space="preserve"> </w:t>
      </w:r>
      <w:r>
        <w:t>money an enterprise spends to build and then deploy</w:t>
      </w:r>
      <w:r>
        <w:t xml:space="preserve"> </w:t>
      </w:r>
      <w:r>
        <w:t>the application. In both cases, Microsoft .NET offers</w:t>
      </w:r>
      <w:r>
        <w:t xml:space="preserve"> </w:t>
      </w:r>
      <w:r>
        <w:t>a significant advantage over J2EE.</w:t>
      </w:r>
    </w:p>
    <w:p w:rsidR="00565C09" w:rsidRDefault="00565C09" w:rsidP="00565C09">
      <w:r>
        <w:t>When building a J2EE solution, programmers</w:t>
      </w:r>
      <w:r>
        <w:t xml:space="preserve"> </w:t>
      </w:r>
      <w:r>
        <w:t>have a severely l</w:t>
      </w:r>
      <w:r>
        <w:t xml:space="preserve">imited range of language choice, </w:t>
      </w:r>
      <w:r>
        <w:t>they can only use Java. On the other hand, the .NET</w:t>
      </w:r>
      <w:r>
        <w:t xml:space="preserve"> </w:t>
      </w:r>
      <w:r>
        <w:t>Framework supports almost 30 languages.</w:t>
      </w:r>
    </w:p>
    <w:p w:rsidR="00565C09" w:rsidRDefault="00565C09" w:rsidP="00565C09"/>
    <w:p w:rsidR="00565C09" w:rsidRDefault="00565C09" w:rsidP="00565C09">
      <w:r>
        <w:t>Finally, because performance data indicates that</w:t>
      </w:r>
      <w:r>
        <w:t xml:space="preserve"> </w:t>
      </w:r>
      <w:r>
        <w:t>J2EE solutions sup</w:t>
      </w:r>
      <w:r>
        <w:t>port fewer users than .NET solu</w:t>
      </w:r>
      <w:r>
        <w:t>tions on comparable hardware, the J2EE solutions</w:t>
      </w:r>
      <w:r>
        <w:t xml:space="preserve"> </w:t>
      </w:r>
      <w:r>
        <w:t>will generally require more of these more expensive</w:t>
      </w:r>
      <w:r>
        <w:t xml:space="preserve"> </w:t>
      </w:r>
      <w:r>
        <w:t>servers.</w:t>
      </w:r>
      <w:r w:rsidR="00A2617C">
        <w:t xml:space="preserve"> </w:t>
      </w:r>
      <w:r>
        <w:t>.NET solutions are simply less expensive to build,</w:t>
      </w:r>
      <w:r>
        <w:t xml:space="preserve"> </w:t>
      </w:r>
      <w:r>
        <w:t>less expensive to deploy, and less expensive to maintain.</w:t>
      </w:r>
    </w:p>
    <w:p w:rsidR="00A2617C" w:rsidRDefault="00A2617C" w:rsidP="00565C09"/>
    <w:p w:rsidR="00A2617C" w:rsidRDefault="00A2617C" w:rsidP="00565C09">
      <w:r>
        <w:t>.NET</w:t>
      </w:r>
    </w:p>
    <w:p w:rsidR="00A2617C" w:rsidRDefault="00A2617C" w:rsidP="00565C09"/>
    <w:p w:rsidR="00A2617C" w:rsidRDefault="00754D56" w:rsidP="00565C09">
      <w:r>
        <w:t xml:space="preserve">2. </w:t>
      </w:r>
      <w:r w:rsidR="00A2617C">
        <w:t>J2EE</w:t>
      </w:r>
    </w:p>
    <w:p w:rsidR="00A2617C" w:rsidRDefault="00743DB8" w:rsidP="00565C09">
      <w:r>
        <w:t xml:space="preserve">J2EE </w:t>
      </w:r>
      <w:r>
        <w:t>s</w:t>
      </w:r>
      <w:r w:rsidR="00A2617C" w:rsidRPr="00A2617C">
        <w:t xml:space="preserve">hort for Java 2 Platform Enterprise Edition. J2EE is a platform-independent, building </w:t>
      </w:r>
      <w:r>
        <w:t>distributed object-oriented enterprise systems</w:t>
      </w:r>
      <w:r w:rsidR="00A2617C" w:rsidRPr="00A2617C">
        <w:t xml:space="preserve">. The J2EE platform consists of a set of services, APIs, and protocols that provide the functionality for developing </w:t>
      </w:r>
      <w:r w:rsidRPr="00A2617C">
        <w:t>multitier</w:t>
      </w:r>
      <w:r w:rsidR="00A2617C" w:rsidRPr="00A2617C">
        <w:t>, Web-based applications.</w:t>
      </w:r>
      <w:r w:rsidR="007904EE">
        <w:t xml:space="preserve"> J2EE written by Java</w:t>
      </w:r>
    </w:p>
    <w:p w:rsidR="00754D56" w:rsidRDefault="001711BA" w:rsidP="00565C09">
      <w:r>
        <w:t>Architecture</w:t>
      </w:r>
    </w:p>
    <w:p w:rsidR="001711BA" w:rsidRDefault="00F12F65" w:rsidP="00565C09">
      <w:r>
        <w:rPr>
          <w:noProof/>
        </w:rPr>
        <w:lastRenderedPageBreak/>
        <w:drawing>
          <wp:inline distT="0" distB="0" distL="0" distR="0" wp14:anchorId="43EBAF08" wp14:editId="43A6A5AA">
            <wp:extent cx="5943600" cy="3714750"/>
            <wp:effectExtent l="0" t="0" r="0" b="0"/>
            <wp:docPr id="1" name="Picture 1" descr="C:\Users\ASHISAI\Desktop\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SHISAI\Desktop\Pictur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F65" w:rsidRDefault="00F12F65" w:rsidP="00565C09">
      <w:bookmarkStart w:id="0" w:name="_GoBack"/>
      <w:bookmarkEnd w:id="0"/>
    </w:p>
    <w:p w:rsidR="00754D56" w:rsidRDefault="00754D56" w:rsidP="00565C09"/>
    <w:p w:rsidR="00754D56" w:rsidRDefault="00754D56" w:rsidP="00565C09">
      <w:r>
        <w:t>Source:</w:t>
      </w:r>
    </w:p>
    <w:p w:rsidR="00754D56" w:rsidRDefault="00754D56" w:rsidP="00565C09">
      <w:hyperlink r:id="rId6" w:history="1">
        <w:r>
          <w:rPr>
            <w:rStyle w:val="Hyperlink"/>
          </w:rPr>
          <w:t>http://en.wikipedia.org/wiki/.NET_Framework</w:t>
        </w:r>
      </w:hyperlink>
    </w:p>
    <w:p w:rsidR="001711BA" w:rsidRPr="001711BA" w:rsidRDefault="00474803" w:rsidP="00754D56">
      <w:pPr>
        <w:rPr>
          <w:rFonts w:ascii="Arial" w:hAnsi="Arial" w:cs="Arial"/>
          <w:sz w:val="21"/>
          <w:szCs w:val="21"/>
          <w:shd w:val="clear" w:color="auto" w:fill="FFFFFF"/>
        </w:rPr>
      </w:pPr>
      <w:r>
        <w:t>“</w:t>
      </w:r>
      <w:r w:rsidR="00754D56" w:rsidRPr="00474803">
        <w:rPr>
          <w:rFonts w:ascii="Arial" w:hAnsi="Arial" w:cs="Arial"/>
          <w:sz w:val="21"/>
          <w:szCs w:val="21"/>
          <w:shd w:val="clear" w:color="auto" w:fill="FFFFFF"/>
        </w:rPr>
        <w:t>Software Architecture in Practice</w:t>
      </w:r>
      <w:r w:rsidRPr="00474803">
        <w:rPr>
          <w:rFonts w:ascii="Arial" w:hAnsi="Arial" w:cs="Arial"/>
          <w:sz w:val="21"/>
          <w:szCs w:val="21"/>
          <w:shd w:val="clear" w:color="auto" w:fill="FFFFFF"/>
        </w:rPr>
        <w:t>” by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Len Bass, 2003</w:t>
      </w:r>
    </w:p>
    <w:p w:rsidR="00754D56" w:rsidRDefault="00754D56" w:rsidP="00565C09"/>
    <w:sectPr w:rsidR="00754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2F4"/>
    <w:rsid w:val="00115C1A"/>
    <w:rsid w:val="001210E5"/>
    <w:rsid w:val="001542F4"/>
    <w:rsid w:val="001711BA"/>
    <w:rsid w:val="00354881"/>
    <w:rsid w:val="00474803"/>
    <w:rsid w:val="004E568B"/>
    <w:rsid w:val="005078D8"/>
    <w:rsid w:val="00565C09"/>
    <w:rsid w:val="005D3FD0"/>
    <w:rsid w:val="006B4ECD"/>
    <w:rsid w:val="00716E30"/>
    <w:rsid w:val="00743DB8"/>
    <w:rsid w:val="00754D56"/>
    <w:rsid w:val="007904EE"/>
    <w:rsid w:val="00A2617C"/>
    <w:rsid w:val="00B410A4"/>
    <w:rsid w:val="00F1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54D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54D5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54D5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11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1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54D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54D5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54D5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11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1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.NET_Framework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ASHISAI</dc:creator>
  <cp:lastModifiedBy>ASHISAI</cp:lastModifiedBy>
  <cp:revision>7</cp:revision>
  <dcterms:created xsi:type="dcterms:W3CDTF">2012-05-07T00:43:00Z</dcterms:created>
  <dcterms:modified xsi:type="dcterms:W3CDTF">2012-05-07T02:04:00Z</dcterms:modified>
</cp:coreProperties>
</file>