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A84" w:rsidRPr="00B66A84" w:rsidRDefault="00B66A84" w:rsidP="00857F30">
      <w:pPr>
        <w:autoSpaceDE w:val="0"/>
        <w:autoSpaceDN w:val="0"/>
        <w:adjustRightInd w:val="0"/>
        <w:spacing w:before="0"/>
        <w:jc w:val="center"/>
        <w:rPr>
          <w:rFonts w:ascii="Arial" w:hAnsi="Arial" w:cs="Arial"/>
          <w:b/>
          <w:sz w:val="42"/>
          <w:szCs w:val="22"/>
        </w:rPr>
      </w:pPr>
      <w:r w:rsidRPr="00B66A84">
        <w:rPr>
          <w:rFonts w:ascii="Arial" w:hAnsi="Arial" w:cs="Arial"/>
          <w:b/>
          <w:sz w:val="42"/>
          <w:szCs w:val="22"/>
        </w:rPr>
        <w:t>Component and Connector View</w:t>
      </w: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Primary presentation:</w:t>
      </w:r>
    </w:p>
    <w:p w:rsidR="00B66A84" w:rsidRPr="00762704" w:rsidRDefault="00762704" w:rsidP="00762704">
      <w:pPr>
        <w:pStyle w:val="ListParagraph"/>
        <w:autoSpaceDE w:val="0"/>
        <w:autoSpaceDN w:val="0"/>
        <w:adjustRightInd w:val="0"/>
        <w:spacing w:before="0"/>
        <w:ind w:left="360" w:firstLine="72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762704">
        <w:rPr>
          <w:rFonts w:ascii="Arial" w:hAnsi="Arial" w:cs="Arial"/>
          <w:sz w:val="22"/>
          <w:szCs w:val="22"/>
        </w:rPr>
        <w:t>Head Office C&amp;C View</w:t>
      </w:r>
    </w:p>
    <w:bookmarkStart w:id="0" w:name="_GoBack"/>
    <w:p w:rsidR="00B52E1F" w:rsidRDefault="00BF6192" w:rsidP="00857F30">
      <w:pPr>
        <w:autoSpaceDE w:val="0"/>
        <w:autoSpaceDN w:val="0"/>
        <w:adjustRightInd w:val="0"/>
        <w:spacing w:before="0"/>
        <w:ind w:left="1080"/>
        <w:rPr>
          <w:rFonts w:ascii="Arial" w:hAnsi="Arial" w:cs="Arial"/>
          <w:sz w:val="22"/>
          <w:szCs w:val="22"/>
        </w:rPr>
      </w:pPr>
      <w:r>
        <w:object w:dxaOrig="15882" w:dyaOrig="117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345.75pt" o:ole="">
            <v:imagedata r:id="rId8" o:title=""/>
          </v:shape>
          <o:OLEObject Type="Embed" ProgID="Visio.Drawing.11" ShapeID="_x0000_i1027" DrawAspect="Content" ObjectID="_1396557177" r:id="rId9"/>
        </w:object>
      </w:r>
      <w:bookmarkEnd w:id="0"/>
    </w:p>
    <w:p w:rsidR="00762704" w:rsidRDefault="00762704" w:rsidP="00857F30">
      <w:pPr>
        <w:autoSpaceDE w:val="0"/>
        <w:autoSpaceDN w:val="0"/>
        <w:adjustRightInd w:val="0"/>
        <w:spacing w:before="0"/>
        <w:ind w:left="1080"/>
        <w:rPr>
          <w:rFonts w:ascii="Arial" w:hAnsi="Arial" w:cs="Arial"/>
          <w:sz w:val="22"/>
          <w:szCs w:val="22"/>
        </w:rPr>
      </w:pPr>
      <w:r>
        <w:rPr>
          <w:rFonts w:ascii="Arial" w:hAnsi="Arial" w:cs="Arial"/>
          <w:sz w:val="22"/>
          <w:szCs w:val="22"/>
        </w:rPr>
        <w:t>Store</w:t>
      </w:r>
      <w:r w:rsidRPr="00762704">
        <w:rPr>
          <w:rFonts w:ascii="Arial" w:hAnsi="Arial" w:cs="Arial"/>
          <w:sz w:val="22"/>
          <w:szCs w:val="22"/>
        </w:rPr>
        <w:t xml:space="preserve"> C&amp;C View</w:t>
      </w:r>
    </w:p>
    <w:p w:rsidR="00762704" w:rsidRDefault="004C2A1A" w:rsidP="00857F30">
      <w:pPr>
        <w:autoSpaceDE w:val="0"/>
        <w:autoSpaceDN w:val="0"/>
        <w:adjustRightInd w:val="0"/>
        <w:spacing w:before="0"/>
        <w:ind w:left="1080"/>
        <w:rPr>
          <w:rFonts w:ascii="Arial" w:hAnsi="Arial" w:cs="Arial"/>
          <w:sz w:val="22"/>
          <w:szCs w:val="22"/>
        </w:rPr>
      </w:pPr>
      <w:r>
        <w:object w:dxaOrig="12864" w:dyaOrig="14488">
          <v:shape id="_x0000_i1026" type="#_x0000_t75" style="width:468pt;height:526.6pt" o:ole="">
            <v:imagedata r:id="rId10" o:title=""/>
          </v:shape>
          <o:OLEObject Type="Embed" ProgID="Visio.Drawing.11" ShapeID="_x0000_i1026" DrawAspect="Content" ObjectID="_1396557178" r:id="rId11"/>
        </w:object>
      </w: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Element catalog:</w:t>
      </w:r>
    </w:p>
    <w:p w:rsidR="00124692" w:rsidRPr="00665460" w:rsidRDefault="00124692" w:rsidP="00857F30">
      <w:pPr>
        <w:numPr>
          <w:ilvl w:val="0"/>
          <w:numId w:val="2"/>
        </w:numPr>
        <w:autoSpaceDE w:val="0"/>
        <w:autoSpaceDN w:val="0"/>
        <w:adjustRightInd w:val="0"/>
        <w:spacing w:before="0"/>
        <w:rPr>
          <w:rFonts w:ascii="Arial" w:hAnsi="Arial" w:cs="Arial"/>
          <w:b/>
          <w:sz w:val="22"/>
          <w:szCs w:val="22"/>
        </w:rPr>
      </w:pPr>
      <w:r w:rsidRPr="00665460">
        <w:rPr>
          <w:rFonts w:ascii="Arial" w:hAnsi="Arial" w:cs="Arial"/>
          <w:b/>
          <w:sz w:val="22"/>
          <w:szCs w:val="22"/>
        </w:rPr>
        <w:t>Elements and their properties</w:t>
      </w:r>
    </w:p>
    <w:tbl>
      <w:tblPr>
        <w:tblStyle w:val="MediumGrid3-Accent5"/>
        <w:tblW w:w="0" w:type="auto"/>
        <w:tblInd w:w="1188" w:type="dxa"/>
        <w:tblLook w:val="04A0" w:firstRow="1" w:lastRow="0" w:firstColumn="1" w:lastColumn="0" w:noHBand="0" w:noVBand="1"/>
      </w:tblPr>
      <w:tblGrid>
        <w:gridCol w:w="1195"/>
        <w:gridCol w:w="1595"/>
        <w:gridCol w:w="5565"/>
        <w:gridCol w:w="33"/>
      </w:tblGrid>
      <w:tr w:rsidR="000E4AE0" w:rsidTr="000E4AE0">
        <w:trPr>
          <w:gridAfter w:val="1"/>
          <w:cnfStyle w:val="100000000000" w:firstRow="1" w:lastRow="0" w:firstColumn="0" w:lastColumn="0" w:oddVBand="0" w:evenVBand="0" w:oddHBand="0" w:evenHBand="0" w:firstRowFirstColumn="0" w:firstRowLastColumn="0" w:lastRowFirstColumn="0" w:lastRowLastColumn="0"/>
          <w:wAfter w:w="33" w:type="dxa"/>
        </w:trPr>
        <w:tc>
          <w:tcPr>
            <w:cnfStyle w:val="001000000000" w:firstRow="0" w:lastRow="0" w:firstColumn="1" w:lastColumn="0" w:oddVBand="0" w:evenVBand="0" w:oddHBand="0" w:evenHBand="0" w:firstRowFirstColumn="0" w:firstRowLastColumn="0" w:lastRowFirstColumn="0" w:lastRowLastColumn="0"/>
            <w:tcW w:w="2790" w:type="dxa"/>
            <w:gridSpan w:val="2"/>
          </w:tcPr>
          <w:p w:rsidR="00BB4F55" w:rsidRDefault="00BB4F55" w:rsidP="00E3082C">
            <w:pPr>
              <w:pStyle w:val="ListParagraph"/>
              <w:autoSpaceDE w:val="0"/>
              <w:autoSpaceDN w:val="0"/>
              <w:adjustRightInd w:val="0"/>
              <w:spacing w:before="0"/>
              <w:ind w:left="0"/>
              <w:rPr>
                <w:rFonts w:ascii="Arial" w:hAnsi="Arial" w:cs="Arial"/>
                <w:sz w:val="22"/>
                <w:szCs w:val="22"/>
              </w:rPr>
            </w:pPr>
            <w:r>
              <w:rPr>
                <w:rFonts w:ascii="Arial" w:hAnsi="Arial" w:cs="Arial"/>
                <w:sz w:val="22"/>
                <w:szCs w:val="22"/>
              </w:rPr>
              <w:t>Element</w:t>
            </w:r>
            <w:r w:rsidR="00111F69">
              <w:rPr>
                <w:rFonts w:ascii="Arial" w:hAnsi="Arial" w:cs="Arial"/>
                <w:sz w:val="22"/>
                <w:szCs w:val="22"/>
              </w:rPr>
              <w:t>s</w:t>
            </w:r>
          </w:p>
        </w:tc>
        <w:tc>
          <w:tcPr>
            <w:tcW w:w="5565" w:type="dxa"/>
          </w:tcPr>
          <w:p w:rsidR="00BB4F55" w:rsidRDefault="00BB4F55" w:rsidP="00E3082C">
            <w:pPr>
              <w:pStyle w:val="ListParagraph"/>
              <w:autoSpaceDE w:val="0"/>
              <w:autoSpaceDN w:val="0"/>
              <w:adjustRightInd w:val="0"/>
              <w:spacing w:before="0"/>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Properties</w:t>
            </w:r>
          </w:p>
        </w:tc>
      </w:tr>
      <w:tr w:rsidR="002676C0" w:rsidTr="000E4AE0">
        <w:trPr>
          <w:gridAfter w:val="1"/>
          <w:cnfStyle w:val="000000100000" w:firstRow="0" w:lastRow="0" w:firstColumn="0" w:lastColumn="0" w:oddVBand="0" w:evenVBand="0" w:oddHBand="1" w:evenHBand="0" w:firstRowFirstColumn="0" w:firstRowLastColumn="0" w:lastRowFirstColumn="0" w:lastRowLastColumn="0"/>
          <w:wAfter w:w="33" w:type="dxa"/>
        </w:trPr>
        <w:tc>
          <w:tcPr>
            <w:cnfStyle w:val="001000000000" w:firstRow="0" w:lastRow="0" w:firstColumn="1" w:lastColumn="0" w:oddVBand="0" w:evenVBand="0" w:oddHBand="0" w:evenHBand="0" w:firstRowFirstColumn="0" w:firstRowLastColumn="0" w:lastRowFirstColumn="0" w:lastRowLastColumn="0"/>
            <w:tcW w:w="1195" w:type="dxa"/>
            <w:vMerge w:val="restart"/>
          </w:tcPr>
          <w:p w:rsidR="00E3082C" w:rsidRDefault="00E3082C" w:rsidP="00E3082C">
            <w:pPr>
              <w:pStyle w:val="ListParagraph"/>
              <w:autoSpaceDE w:val="0"/>
              <w:autoSpaceDN w:val="0"/>
              <w:adjustRightInd w:val="0"/>
              <w:spacing w:before="0"/>
              <w:ind w:left="0"/>
              <w:rPr>
                <w:rFonts w:ascii="Arial" w:hAnsi="Arial" w:cs="Arial"/>
                <w:sz w:val="22"/>
                <w:szCs w:val="22"/>
              </w:rPr>
            </w:pPr>
            <w:r w:rsidRPr="001A4505">
              <w:rPr>
                <w:rFonts w:ascii="Arial" w:hAnsi="Arial" w:cs="Arial"/>
                <w:sz w:val="22"/>
                <w:szCs w:val="22"/>
              </w:rPr>
              <w:t>Database Server</w:t>
            </w:r>
          </w:p>
        </w:tc>
        <w:tc>
          <w:tcPr>
            <w:tcW w:w="1595" w:type="dxa"/>
          </w:tcPr>
          <w:p w:rsidR="00E3082C" w:rsidRDefault="00E3082C"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A4505">
              <w:rPr>
                <w:rFonts w:ascii="Arial" w:hAnsi="Arial" w:cs="Arial"/>
                <w:sz w:val="22"/>
                <w:szCs w:val="22"/>
              </w:rPr>
              <w:t>Head Office DB Server</w:t>
            </w:r>
          </w:p>
        </w:tc>
        <w:tc>
          <w:tcPr>
            <w:tcW w:w="5565" w:type="dxa"/>
          </w:tcPr>
          <w:p w:rsidR="00E3082C" w:rsidRDefault="00E3082C"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Database server which locates at Head Office is responsible for store data such as sales</w:t>
            </w:r>
            <w:r w:rsidRPr="00ED68EA">
              <w:rPr>
                <w:rFonts w:ascii="Arial" w:hAnsi="Arial" w:cs="Arial"/>
                <w:sz w:val="22"/>
                <w:szCs w:val="22"/>
              </w:rPr>
              <w:t xml:space="preserve"> </w:t>
            </w:r>
            <w:r>
              <w:rPr>
                <w:rFonts w:ascii="Arial" w:hAnsi="Arial" w:cs="Arial"/>
                <w:sz w:val="22"/>
                <w:szCs w:val="22"/>
              </w:rPr>
              <w:t>data, user</w:t>
            </w:r>
            <w:r w:rsidRPr="00ED68EA">
              <w:rPr>
                <w:rFonts w:ascii="Arial" w:hAnsi="Arial" w:cs="Arial"/>
                <w:sz w:val="22"/>
                <w:szCs w:val="22"/>
              </w:rPr>
              <w:t xml:space="preserve"> </w:t>
            </w:r>
            <w:r>
              <w:rPr>
                <w:rFonts w:ascii="Arial" w:hAnsi="Arial" w:cs="Arial"/>
                <w:sz w:val="22"/>
                <w:szCs w:val="22"/>
              </w:rPr>
              <w:t>data, customer</w:t>
            </w:r>
            <w:r w:rsidRPr="00ED68EA">
              <w:rPr>
                <w:rFonts w:ascii="Arial" w:hAnsi="Arial" w:cs="Arial"/>
                <w:sz w:val="22"/>
                <w:szCs w:val="22"/>
              </w:rPr>
              <w:t xml:space="preserve"> </w:t>
            </w:r>
            <w:r>
              <w:rPr>
                <w:rFonts w:ascii="Arial" w:hAnsi="Arial" w:cs="Arial"/>
                <w:sz w:val="22"/>
                <w:szCs w:val="22"/>
              </w:rPr>
              <w:t>data, store</w:t>
            </w:r>
            <w:r w:rsidRPr="00ED68EA">
              <w:rPr>
                <w:rFonts w:ascii="Arial" w:hAnsi="Arial" w:cs="Arial"/>
                <w:sz w:val="22"/>
                <w:szCs w:val="22"/>
              </w:rPr>
              <w:t xml:space="preserve"> </w:t>
            </w:r>
            <w:r>
              <w:rPr>
                <w:rFonts w:ascii="Arial" w:hAnsi="Arial" w:cs="Arial"/>
                <w:sz w:val="22"/>
                <w:szCs w:val="22"/>
              </w:rPr>
              <w:t>data, product</w:t>
            </w:r>
            <w:r w:rsidRPr="00ED68EA">
              <w:rPr>
                <w:rFonts w:ascii="Arial" w:hAnsi="Arial" w:cs="Arial"/>
                <w:sz w:val="22"/>
                <w:szCs w:val="22"/>
              </w:rPr>
              <w:t xml:space="preserve"> </w:t>
            </w:r>
            <w:r>
              <w:rPr>
                <w:rFonts w:ascii="Arial" w:hAnsi="Arial" w:cs="Arial"/>
                <w:sz w:val="22"/>
                <w:szCs w:val="22"/>
              </w:rPr>
              <w:t>data, and category data. This is where Head Office PC gets data to perform statistical analysis.</w:t>
            </w:r>
          </w:p>
        </w:tc>
      </w:tr>
      <w:tr w:rsidR="002676C0" w:rsidTr="000E4AE0">
        <w:trPr>
          <w:gridAfter w:val="1"/>
          <w:wAfter w:w="33" w:type="dxa"/>
        </w:trPr>
        <w:tc>
          <w:tcPr>
            <w:cnfStyle w:val="001000000000" w:firstRow="0" w:lastRow="0" w:firstColumn="1" w:lastColumn="0" w:oddVBand="0" w:evenVBand="0" w:oddHBand="0" w:evenHBand="0" w:firstRowFirstColumn="0" w:firstRowLastColumn="0" w:lastRowFirstColumn="0" w:lastRowLastColumn="0"/>
            <w:tcW w:w="1195" w:type="dxa"/>
            <w:vMerge/>
          </w:tcPr>
          <w:p w:rsidR="00E3082C" w:rsidRDefault="00E3082C" w:rsidP="00E3082C">
            <w:pPr>
              <w:pStyle w:val="ListParagraph"/>
              <w:autoSpaceDE w:val="0"/>
              <w:autoSpaceDN w:val="0"/>
              <w:adjustRightInd w:val="0"/>
              <w:spacing w:before="0"/>
              <w:ind w:left="0"/>
              <w:rPr>
                <w:rFonts w:ascii="Arial" w:hAnsi="Arial" w:cs="Arial"/>
                <w:sz w:val="22"/>
                <w:szCs w:val="22"/>
              </w:rPr>
            </w:pPr>
          </w:p>
        </w:tc>
        <w:tc>
          <w:tcPr>
            <w:tcW w:w="1595" w:type="dxa"/>
          </w:tcPr>
          <w:p w:rsidR="00E3082C" w:rsidRDefault="00E3082C"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A4505">
              <w:rPr>
                <w:rFonts w:ascii="Arial" w:hAnsi="Arial" w:cs="Arial"/>
                <w:sz w:val="22"/>
                <w:szCs w:val="22"/>
              </w:rPr>
              <w:t>Client DB Server</w:t>
            </w:r>
          </w:p>
        </w:tc>
        <w:tc>
          <w:tcPr>
            <w:tcW w:w="5565" w:type="dxa"/>
          </w:tcPr>
          <w:p w:rsidR="00E3082C" w:rsidRDefault="00E3082C" w:rsidP="00111F69">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3082C">
              <w:rPr>
                <w:rFonts w:ascii="Arial" w:hAnsi="Arial" w:cs="Arial"/>
                <w:sz w:val="22"/>
                <w:szCs w:val="22"/>
              </w:rPr>
              <w:t xml:space="preserve">Database server which locates at POS terminal and responsible for store data of stores such as product cost, user information and bill detail. It also is </w:t>
            </w:r>
            <w:r w:rsidR="00300192" w:rsidRPr="00E3082C">
              <w:rPr>
                <w:rFonts w:ascii="Arial" w:hAnsi="Arial" w:cs="Arial"/>
                <w:sz w:val="22"/>
                <w:szCs w:val="22"/>
              </w:rPr>
              <w:t>a</w:t>
            </w:r>
            <w:r w:rsidRPr="00E3082C">
              <w:rPr>
                <w:rFonts w:ascii="Arial" w:hAnsi="Arial" w:cs="Arial"/>
                <w:sz w:val="22"/>
                <w:szCs w:val="22"/>
              </w:rPr>
              <w:t xml:space="preserve"> reserved database server, store as much as possible data when Head Office </w:t>
            </w:r>
            <w:r w:rsidR="00300192" w:rsidRPr="00E3082C">
              <w:rPr>
                <w:rFonts w:ascii="Arial" w:hAnsi="Arial" w:cs="Arial"/>
                <w:sz w:val="22"/>
                <w:szCs w:val="22"/>
              </w:rPr>
              <w:t>server is</w:t>
            </w:r>
            <w:r w:rsidRPr="00E3082C">
              <w:rPr>
                <w:rFonts w:ascii="Arial" w:hAnsi="Arial" w:cs="Arial"/>
                <w:sz w:val="22"/>
                <w:szCs w:val="22"/>
              </w:rPr>
              <w:t xml:space="preserve"> going down or connect problem happen</w:t>
            </w:r>
            <w:r w:rsidR="009229DE">
              <w:rPr>
                <w:rFonts w:ascii="Arial" w:hAnsi="Arial" w:cs="Arial"/>
                <w:sz w:val="22"/>
                <w:szCs w:val="22"/>
              </w:rPr>
              <w:t>.</w:t>
            </w:r>
          </w:p>
        </w:tc>
      </w:tr>
      <w:tr w:rsidR="000E4AE0" w:rsidTr="000E4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val="restart"/>
          </w:tcPr>
          <w:p w:rsidR="0054468F" w:rsidRDefault="0054468F" w:rsidP="00E3082C">
            <w:pPr>
              <w:pStyle w:val="ListParagraph"/>
              <w:autoSpaceDE w:val="0"/>
              <w:autoSpaceDN w:val="0"/>
              <w:adjustRightInd w:val="0"/>
              <w:spacing w:before="0"/>
              <w:ind w:left="0"/>
              <w:rPr>
                <w:rFonts w:ascii="Arial" w:hAnsi="Arial" w:cs="Arial"/>
                <w:sz w:val="22"/>
                <w:szCs w:val="22"/>
              </w:rPr>
            </w:pPr>
            <w:r w:rsidRPr="001A4505">
              <w:rPr>
                <w:rFonts w:ascii="Arial" w:hAnsi="Arial" w:cs="Arial"/>
                <w:sz w:val="22"/>
                <w:szCs w:val="22"/>
              </w:rPr>
              <w:t>User Interface</w:t>
            </w:r>
          </w:p>
        </w:tc>
        <w:tc>
          <w:tcPr>
            <w:tcW w:w="1595" w:type="dxa"/>
          </w:tcPr>
          <w:p w:rsidR="0054468F" w:rsidRDefault="0054468F"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2"/>
                <w:szCs w:val="22"/>
              </w:rPr>
            </w:pPr>
            <w:r w:rsidRPr="001A4505">
              <w:rPr>
                <w:rFonts w:ascii="Arial" w:hAnsi="Arial" w:cs="Arial"/>
                <w:sz w:val="22"/>
                <w:szCs w:val="22"/>
              </w:rPr>
              <w:t>Customer Interface</w:t>
            </w:r>
          </w:p>
        </w:tc>
        <w:tc>
          <w:tcPr>
            <w:tcW w:w="5598" w:type="dxa"/>
            <w:gridSpan w:val="2"/>
          </w:tcPr>
          <w:p w:rsidR="0054468F" w:rsidRDefault="00111F69" w:rsidP="00111F69">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This interface use for customer to check their information, it will be set up on touch screen at stores.</w:t>
            </w:r>
          </w:p>
        </w:tc>
      </w:tr>
      <w:tr w:rsidR="000E4AE0" w:rsidTr="000E4AE0">
        <w:tc>
          <w:tcPr>
            <w:cnfStyle w:val="001000000000" w:firstRow="0" w:lastRow="0" w:firstColumn="1" w:lastColumn="0" w:oddVBand="0" w:evenVBand="0" w:oddHBand="0" w:evenHBand="0" w:firstRowFirstColumn="0" w:firstRowLastColumn="0" w:lastRowFirstColumn="0" w:lastRowLastColumn="0"/>
            <w:tcW w:w="1195" w:type="dxa"/>
            <w:vMerge/>
          </w:tcPr>
          <w:p w:rsidR="0054468F" w:rsidRDefault="0054468F" w:rsidP="00E3082C">
            <w:pPr>
              <w:pStyle w:val="ListParagraph"/>
              <w:autoSpaceDE w:val="0"/>
              <w:autoSpaceDN w:val="0"/>
              <w:adjustRightInd w:val="0"/>
              <w:spacing w:before="0"/>
              <w:ind w:left="0"/>
              <w:rPr>
                <w:rFonts w:ascii="Arial" w:hAnsi="Arial" w:cs="Arial"/>
                <w:sz w:val="22"/>
                <w:szCs w:val="22"/>
              </w:rPr>
            </w:pPr>
          </w:p>
        </w:tc>
        <w:tc>
          <w:tcPr>
            <w:tcW w:w="1595" w:type="dxa"/>
          </w:tcPr>
          <w:p w:rsidR="0054468F" w:rsidRDefault="0054468F"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2"/>
                <w:szCs w:val="22"/>
              </w:rPr>
            </w:pPr>
            <w:r w:rsidRPr="001A4505">
              <w:rPr>
                <w:rFonts w:ascii="Arial" w:hAnsi="Arial" w:cs="Arial"/>
                <w:sz w:val="22"/>
                <w:szCs w:val="22"/>
              </w:rPr>
              <w:t>Cashier Interface</w:t>
            </w:r>
          </w:p>
        </w:tc>
        <w:tc>
          <w:tcPr>
            <w:tcW w:w="5598" w:type="dxa"/>
            <w:gridSpan w:val="2"/>
          </w:tcPr>
          <w:p w:rsidR="0054468F" w:rsidRDefault="00EE4121"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This interface use for cashier to perform sales activities and allow cashier interact with product and loyal point information.</w:t>
            </w:r>
          </w:p>
        </w:tc>
      </w:tr>
      <w:tr w:rsidR="000E4AE0" w:rsidTr="000E4A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54468F" w:rsidRDefault="0054468F" w:rsidP="00E3082C">
            <w:pPr>
              <w:pStyle w:val="ListParagraph"/>
              <w:autoSpaceDE w:val="0"/>
              <w:autoSpaceDN w:val="0"/>
              <w:adjustRightInd w:val="0"/>
              <w:spacing w:before="0"/>
              <w:ind w:left="0"/>
              <w:rPr>
                <w:rFonts w:ascii="Arial" w:hAnsi="Arial" w:cs="Arial"/>
                <w:sz w:val="22"/>
                <w:szCs w:val="22"/>
              </w:rPr>
            </w:pPr>
          </w:p>
        </w:tc>
        <w:tc>
          <w:tcPr>
            <w:tcW w:w="1595" w:type="dxa"/>
          </w:tcPr>
          <w:p w:rsidR="0054468F" w:rsidRDefault="0054468F"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2"/>
                <w:szCs w:val="22"/>
              </w:rPr>
            </w:pPr>
            <w:r w:rsidRPr="001A4505">
              <w:rPr>
                <w:rFonts w:ascii="Arial" w:hAnsi="Arial" w:cs="Arial"/>
                <w:sz w:val="22"/>
                <w:szCs w:val="22"/>
              </w:rPr>
              <w:t>Administrator Interface</w:t>
            </w:r>
          </w:p>
        </w:tc>
        <w:tc>
          <w:tcPr>
            <w:tcW w:w="5598" w:type="dxa"/>
            <w:gridSpan w:val="2"/>
          </w:tcPr>
          <w:p w:rsidR="0054468F" w:rsidRDefault="00EE4121"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This interface use for administrator to perform system operating action. It allow administrator have authoritie</w:t>
            </w:r>
            <w:r w:rsidR="00F14903">
              <w:rPr>
                <w:rFonts w:ascii="Arial" w:hAnsi="Arial" w:cs="Arial"/>
                <w:sz w:val="22"/>
                <w:szCs w:val="22"/>
              </w:rPr>
              <w:t>s at user account and synchronize</w:t>
            </w:r>
            <w:r>
              <w:rPr>
                <w:rFonts w:ascii="Arial" w:hAnsi="Arial" w:cs="Arial"/>
                <w:sz w:val="22"/>
                <w:szCs w:val="22"/>
              </w:rPr>
              <w:t xml:space="preserve"> data.</w:t>
            </w:r>
          </w:p>
        </w:tc>
      </w:tr>
      <w:tr w:rsidR="000E4AE0" w:rsidTr="000E4AE0">
        <w:tc>
          <w:tcPr>
            <w:cnfStyle w:val="001000000000" w:firstRow="0" w:lastRow="0" w:firstColumn="1" w:lastColumn="0" w:oddVBand="0" w:evenVBand="0" w:oddHBand="0" w:evenHBand="0" w:firstRowFirstColumn="0" w:firstRowLastColumn="0" w:lastRowFirstColumn="0" w:lastRowLastColumn="0"/>
            <w:tcW w:w="1195" w:type="dxa"/>
            <w:vMerge/>
          </w:tcPr>
          <w:p w:rsidR="0054468F" w:rsidRDefault="0054468F" w:rsidP="00E3082C">
            <w:pPr>
              <w:pStyle w:val="ListParagraph"/>
              <w:autoSpaceDE w:val="0"/>
              <w:autoSpaceDN w:val="0"/>
              <w:adjustRightInd w:val="0"/>
              <w:spacing w:before="0"/>
              <w:ind w:left="0"/>
              <w:rPr>
                <w:rFonts w:ascii="Arial" w:hAnsi="Arial" w:cs="Arial"/>
                <w:sz w:val="22"/>
                <w:szCs w:val="22"/>
              </w:rPr>
            </w:pPr>
          </w:p>
        </w:tc>
        <w:tc>
          <w:tcPr>
            <w:tcW w:w="1595" w:type="dxa"/>
          </w:tcPr>
          <w:p w:rsidR="0054468F" w:rsidRDefault="0054468F"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2"/>
                <w:szCs w:val="22"/>
              </w:rPr>
            </w:pPr>
            <w:r w:rsidRPr="001A4505">
              <w:rPr>
                <w:rFonts w:ascii="Arial" w:hAnsi="Arial" w:cs="Arial"/>
                <w:sz w:val="22"/>
                <w:szCs w:val="22"/>
              </w:rPr>
              <w:t>Staff Interface</w:t>
            </w:r>
          </w:p>
        </w:tc>
        <w:tc>
          <w:tcPr>
            <w:tcW w:w="5598" w:type="dxa"/>
            <w:gridSpan w:val="2"/>
          </w:tcPr>
          <w:p w:rsidR="0054468F" w:rsidRDefault="009229DE"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This interface use for</w:t>
            </w:r>
            <w:r w:rsidR="008012DB">
              <w:rPr>
                <w:rFonts w:ascii="Arial" w:hAnsi="Arial" w:cs="Arial"/>
                <w:sz w:val="22"/>
                <w:szCs w:val="22"/>
              </w:rPr>
              <w:t xml:space="preserve"> staff to manages information about customer category, product. It also </w:t>
            </w:r>
            <w:r w:rsidR="00B63A6E">
              <w:rPr>
                <w:rFonts w:ascii="Arial" w:hAnsi="Arial" w:cs="Arial"/>
                <w:sz w:val="22"/>
                <w:szCs w:val="22"/>
              </w:rPr>
              <w:t>allows</w:t>
            </w:r>
            <w:r w:rsidR="008012DB">
              <w:rPr>
                <w:rFonts w:ascii="Arial" w:hAnsi="Arial" w:cs="Arial"/>
                <w:sz w:val="22"/>
                <w:szCs w:val="22"/>
              </w:rPr>
              <w:t xml:space="preserve"> </w:t>
            </w:r>
            <w:r w:rsidR="00B63A6E">
              <w:rPr>
                <w:rFonts w:ascii="Arial" w:hAnsi="Arial" w:cs="Arial"/>
                <w:sz w:val="22"/>
                <w:szCs w:val="22"/>
              </w:rPr>
              <w:t>staff gets data from system and performs</w:t>
            </w:r>
            <w:r w:rsidR="008012DB">
              <w:rPr>
                <w:rFonts w:ascii="Arial" w:hAnsi="Arial" w:cs="Arial"/>
                <w:sz w:val="22"/>
                <w:szCs w:val="22"/>
              </w:rPr>
              <w:t xml:space="preserve"> statistical analysis. </w:t>
            </w:r>
          </w:p>
        </w:tc>
      </w:tr>
      <w:tr w:rsidR="00963424" w:rsidTr="00BA5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val="restart"/>
          </w:tcPr>
          <w:p w:rsidR="00963424" w:rsidRDefault="00D45C2B" w:rsidP="00E3082C">
            <w:pPr>
              <w:pStyle w:val="ListParagraph"/>
              <w:autoSpaceDE w:val="0"/>
              <w:autoSpaceDN w:val="0"/>
              <w:adjustRightInd w:val="0"/>
              <w:spacing w:before="0"/>
              <w:ind w:left="0"/>
              <w:rPr>
                <w:rFonts w:ascii="Arial" w:hAnsi="Arial" w:cs="Arial"/>
                <w:sz w:val="22"/>
                <w:szCs w:val="22"/>
              </w:rPr>
            </w:pPr>
            <w:r>
              <w:rPr>
                <w:rFonts w:ascii="Arial" w:hAnsi="Arial" w:cs="Arial"/>
                <w:sz w:val="22"/>
                <w:szCs w:val="22"/>
              </w:rPr>
              <w:t>Object</w:t>
            </w:r>
          </w:p>
        </w:tc>
        <w:tc>
          <w:tcPr>
            <w:tcW w:w="1595" w:type="dxa"/>
          </w:tcPr>
          <w:p w:rsidR="00963424" w:rsidRDefault="00963424"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2"/>
                <w:szCs w:val="22"/>
              </w:rPr>
            </w:pPr>
            <w:r>
              <w:rPr>
                <w:rFonts w:ascii="Arial" w:hAnsi="Arial" w:cs="Arial"/>
                <w:sz w:val="22"/>
                <w:szCs w:val="22"/>
              </w:rPr>
              <w:t>Loyal Point</w:t>
            </w:r>
          </w:p>
        </w:tc>
        <w:tc>
          <w:tcPr>
            <w:tcW w:w="5598" w:type="dxa"/>
            <w:gridSpan w:val="2"/>
          </w:tcPr>
          <w:p w:rsidR="00963424" w:rsidRDefault="000B7EBC"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This function allow user view customer loyal point.</w:t>
            </w:r>
          </w:p>
        </w:tc>
      </w:tr>
      <w:tr w:rsidR="00963424" w:rsidTr="00AB2A5D">
        <w:trPr>
          <w:trHeight w:val="412"/>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660703" w:rsidRDefault="00963424" w:rsidP="00660703">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0703">
              <w:rPr>
                <w:rFonts w:ascii="Arial" w:hAnsi="Arial" w:cs="Arial"/>
                <w:sz w:val="22"/>
                <w:szCs w:val="22"/>
              </w:rPr>
              <w:t>S</w:t>
            </w:r>
            <w:r>
              <w:rPr>
                <w:rFonts w:ascii="Arial" w:hAnsi="Arial" w:cs="Arial"/>
                <w:sz w:val="22"/>
                <w:szCs w:val="22"/>
              </w:rPr>
              <w:t>ale</w:t>
            </w:r>
          </w:p>
        </w:tc>
        <w:tc>
          <w:tcPr>
            <w:tcW w:w="5598" w:type="dxa"/>
            <w:gridSpan w:val="2"/>
          </w:tcPr>
          <w:p w:rsidR="00963424" w:rsidRDefault="000B7EBC" w:rsidP="000B7EB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All function relate to sale activities which perform by cashier </w:t>
            </w:r>
          </w:p>
        </w:tc>
      </w:tr>
      <w:tr w:rsidR="00963424" w:rsidTr="006C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0703">
              <w:rPr>
                <w:rFonts w:ascii="Arial" w:hAnsi="Arial" w:cs="Arial"/>
                <w:sz w:val="22"/>
                <w:szCs w:val="22"/>
              </w:rPr>
              <w:t>Category</w:t>
            </w:r>
          </w:p>
        </w:tc>
        <w:tc>
          <w:tcPr>
            <w:tcW w:w="5598" w:type="dxa"/>
            <w:gridSpan w:val="2"/>
          </w:tcPr>
          <w:p w:rsidR="00963424" w:rsidRDefault="00755490"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Contain functions such as </w:t>
            </w:r>
            <w:r w:rsidR="000B7EBC">
              <w:rPr>
                <w:rFonts w:ascii="Arial" w:hAnsi="Arial" w:cs="Arial"/>
                <w:sz w:val="22"/>
                <w:szCs w:val="22"/>
              </w:rPr>
              <w:t xml:space="preserve">view, </w:t>
            </w:r>
            <w:r>
              <w:rPr>
                <w:rFonts w:ascii="Arial" w:hAnsi="Arial" w:cs="Arial"/>
                <w:sz w:val="22"/>
                <w:szCs w:val="22"/>
              </w:rPr>
              <w:t>add, update and remove category supports staff performs manage activities.</w:t>
            </w:r>
          </w:p>
        </w:tc>
      </w:tr>
      <w:tr w:rsidR="00963424" w:rsidTr="00DB3E07">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0703">
              <w:rPr>
                <w:rFonts w:ascii="Arial" w:hAnsi="Arial" w:cs="Arial"/>
                <w:sz w:val="22"/>
                <w:szCs w:val="22"/>
              </w:rPr>
              <w:t>Product</w:t>
            </w:r>
          </w:p>
        </w:tc>
        <w:tc>
          <w:tcPr>
            <w:tcW w:w="5598" w:type="dxa"/>
            <w:gridSpan w:val="2"/>
          </w:tcPr>
          <w:p w:rsidR="00963424" w:rsidRDefault="00755490" w:rsidP="00755490">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Contain functions such as </w:t>
            </w:r>
            <w:r w:rsidR="000B7EBC">
              <w:rPr>
                <w:rFonts w:ascii="Arial" w:hAnsi="Arial" w:cs="Arial"/>
                <w:sz w:val="22"/>
                <w:szCs w:val="22"/>
              </w:rPr>
              <w:t xml:space="preserve">view, </w:t>
            </w:r>
            <w:r>
              <w:rPr>
                <w:rFonts w:ascii="Arial" w:hAnsi="Arial" w:cs="Arial"/>
                <w:sz w:val="22"/>
                <w:szCs w:val="22"/>
              </w:rPr>
              <w:t>add, update and remove product supports staff performs manage activities.</w:t>
            </w:r>
          </w:p>
        </w:tc>
      </w:tr>
      <w:tr w:rsidR="00963424" w:rsidTr="00061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F14903" w:rsidP="007F0559">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Synchronize</w:t>
            </w:r>
            <w:r w:rsidR="00963424">
              <w:rPr>
                <w:rFonts w:ascii="Arial" w:hAnsi="Arial" w:cs="Arial"/>
                <w:sz w:val="22"/>
                <w:szCs w:val="22"/>
              </w:rPr>
              <w:t xml:space="preserve"> </w:t>
            </w:r>
            <w:r w:rsidR="00963424" w:rsidRPr="00660703">
              <w:rPr>
                <w:rFonts w:ascii="Arial" w:hAnsi="Arial" w:cs="Arial"/>
                <w:sz w:val="22"/>
                <w:szCs w:val="22"/>
              </w:rPr>
              <w:t>data</w:t>
            </w:r>
          </w:p>
        </w:tc>
        <w:tc>
          <w:tcPr>
            <w:tcW w:w="5598" w:type="dxa"/>
            <w:gridSpan w:val="2"/>
          </w:tcPr>
          <w:p w:rsidR="00963424" w:rsidRDefault="00F14903"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These functions contain set time for </w:t>
            </w:r>
            <w:r w:rsidR="00826D56">
              <w:rPr>
                <w:rFonts w:ascii="Arial" w:hAnsi="Arial" w:cs="Arial"/>
                <w:sz w:val="22"/>
                <w:szCs w:val="22"/>
              </w:rPr>
              <w:t xml:space="preserve">auto </w:t>
            </w:r>
            <w:r>
              <w:rPr>
                <w:rFonts w:ascii="Arial" w:hAnsi="Arial" w:cs="Arial"/>
                <w:sz w:val="22"/>
                <w:szCs w:val="22"/>
              </w:rPr>
              <w:t xml:space="preserve">synchronize </w:t>
            </w:r>
            <w:r w:rsidR="00826D56">
              <w:rPr>
                <w:rFonts w:ascii="Arial" w:hAnsi="Arial" w:cs="Arial"/>
                <w:sz w:val="22"/>
                <w:szCs w:val="22"/>
              </w:rPr>
              <w:t>activities or manually synchronize</w:t>
            </w:r>
          </w:p>
        </w:tc>
      </w:tr>
      <w:tr w:rsidR="00963424" w:rsidTr="0031522B">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0703">
              <w:rPr>
                <w:rFonts w:ascii="Arial" w:hAnsi="Arial" w:cs="Arial"/>
                <w:sz w:val="22"/>
                <w:szCs w:val="22"/>
              </w:rPr>
              <w:t>Statistical analysis</w:t>
            </w:r>
          </w:p>
        </w:tc>
        <w:tc>
          <w:tcPr>
            <w:tcW w:w="5598" w:type="dxa"/>
            <w:gridSpan w:val="2"/>
          </w:tcPr>
          <w:p w:rsidR="00963424" w:rsidRDefault="005248E5"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Use by staff to collect sale</w:t>
            </w:r>
            <w:r w:rsidR="00B55005">
              <w:rPr>
                <w:rFonts w:ascii="Arial" w:hAnsi="Arial" w:cs="Arial"/>
                <w:sz w:val="22"/>
                <w:szCs w:val="22"/>
              </w:rPr>
              <w:t>s</w:t>
            </w:r>
            <w:r>
              <w:rPr>
                <w:rFonts w:ascii="Arial" w:hAnsi="Arial" w:cs="Arial"/>
                <w:sz w:val="22"/>
                <w:szCs w:val="22"/>
              </w:rPr>
              <w:t xml:space="preserve"> data and generates analysis for demand</w:t>
            </w:r>
          </w:p>
        </w:tc>
      </w:tr>
      <w:tr w:rsidR="00963424" w:rsidTr="00185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0703">
              <w:rPr>
                <w:rFonts w:ascii="Arial" w:hAnsi="Arial" w:cs="Arial"/>
                <w:sz w:val="22"/>
                <w:szCs w:val="22"/>
              </w:rPr>
              <w:t>User account</w:t>
            </w:r>
          </w:p>
        </w:tc>
        <w:tc>
          <w:tcPr>
            <w:tcW w:w="5598" w:type="dxa"/>
            <w:gridSpan w:val="2"/>
          </w:tcPr>
          <w:p w:rsidR="00963424" w:rsidRDefault="009477EA"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Use by administrator, contain add, update information of system users</w:t>
            </w:r>
          </w:p>
        </w:tc>
      </w:tr>
      <w:tr w:rsidR="00963424" w:rsidTr="00266134">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0703">
              <w:rPr>
                <w:rFonts w:ascii="Arial" w:hAnsi="Arial" w:cs="Arial"/>
                <w:sz w:val="22"/>
                <w:szCs w:val="22"/>
              </w:rPr>
              <w:t>Customer</w:t>
            </w:r>
          </w:p>
        </w:tc>
        <w:tc>
          <w:tcPr>
            <w:tcW w:w="5598" w:type="dxa"/>
            <w:gridSpan w:val="2"/>
          </w:tcPr>
          <w:p w:rsidR="00963424" w:rsidRDefault="009477EA"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Use by administrator, contain add, update information of system customers</w:t>
            </w:r>
            <w:r w:rsidR="00B27208">
              <w:rPr>
                <w:rFonts w:ascii="Arial" w:hAnsi="Arial" w:cs="Arial"/>
                <w:sz w:val="22"/>
                <w:szCs w:val="22"/>
              </w:rPr>
              <w:t>.</w:t>
            </w:r>
          </w:p>
        </w:tc>
      </w:tr>
    </w:tbl>
    <w:p w:rsidR="001A4505" w:rsidRPr="00411B19" w:rsidRDefault="001A4505" w:rsidP="00660703">
      <w:pPr>
        <w:autoSpaceDE w:val="0"/>
        <w:autoSpaceDN w:val="0"/>
        <w:adjustRightInd w:val="0"/>
        <w:spacing w:before="0"/>
        <w:rPr>
          <w:rFonts w:ascii="Arial" w:hAnsi="Arial" w:cs="Arial"/>
          <w:sz w:val="22"/>
          <w:szCs w:val="22"/>
        </w:rPr>
      </w:pPr>
    </w:p>
    <w:p w:rsidR="00124692" w:rsidRPr="00665460" w:rsidRDefault="00124692" w:rsidP="007970F4">
      <w:pPr>
        <w:numPr>
          <w:ilvl w:val="0"/>
          <w:numId w:val="2"/>
        </w:numPr>
        <w:autoSpaceDE w:val="0"/>
        <w:autoSpaceDN w:val="0"/>
        <w:adjustRightInd w:val="0"/>
        <w:spacing w:before="0"/>
        <w:rPr>
          <w:rFonts w:ascii="Arial" w:hAnsi="Arial" w:cs="Arial"/>
          <w:b/>
          <w:sz w:val="22"/>
          <w:szCs w:val="22"/>
        </w:rPr>
      </w:pPr>
      <w:r w:rsidRPr="00665460">
        <w:rPr>
          <w:rFonts w:ascii="Arial" w:hAnsi="Arial" w:cs="Arial"/>
          <w:b/>
          <w:sz w:val="22"/>
          <w:szCs w:val="22"/>
        </w:rPr>
        <w:t>Relations and their properties</w:t>
      </w:r>
    </w:p>
    <w:p w:rsidR="007970F4" w:rsidRPr="007970F4" w:rsidRDefault="007970F4" w:rsidP="007970F4">
      <w:pPr>
        <w:autoSpaceDE w:val="0"/>
        <w:autoSpaceDN w:val="0"/>
        <w:adjustRightInd w:val="0"/>
        <w:spacing w:before="0"/>
        <w:ind w:left="1440"/>
        <w:rPr>
          <w:rFonts w:ascii="Arial" w:hAnsi="Arial" w:cs="Arial"/>
          <w:sz w:val="22"/>
          <w:szCs w:val="22"/>
        </w:rPr>
      </w:pPr>
    </w:p>
    <w:tbl>
      <w:tblPr>
        <w:tblStyle w:val="MediumGrid3-Accent5"/>
        <w:tblW w:w="0" w:type="auto"/>
        <w:tblInd w:w="1188" w:type="dxa"/>
        <w:tblLook w:val="04A0" w:firstRow="1" w:lastRow="0" w:firstColumn="1" w:lastColumn="0" w:noHBand="0" w:noVBand="1"/>
      </w:tblPr>
      <w:tblGrid>
        <w:gridCol w:w="1890"/>
        <w:gridCol w:w="6480"/>
      </w:tblGrid>
      <w:tr w:rsidR="007970F4" w:rsidTr="00971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7970F4" w:rsidRDefault="006D3367" w:rsidP="005C425C">
            <w:pPr>
              <w:pStyle w:val="ListParagraph"/>
              <w:autoSpaceDE w:val="0"/>
              <w:autoSpaceDN w:val="0"/>
              <w:adjustRightInd w:val="0"/>
              <w:spacing w:before="0"/>
              <w:ind w:left="0"/>
              <w:rPr>
                <w:rFonts w:ascii="Arial" w:hAnsi="Arial" w:cs="Arial"/>
                <w:sz w:val="22"/>
                <w:szCs w:val="22"/>
              </w:rPr>
            </w:pPr>
            <w:r>
              <w:rPr>
                <w:rFonts w:ascii="Arial" w:hAnsi="Arial" w:cs="Arial"/>
                <w:sz w:val="22"/>
                <w:szCs w:val="22"/>
              </w:rPr>
              <w:t>Connector</w:t>
            </w:r>
          </w:p>
        </w:tc>
        <w:tc>
          <w:tcPr>
            <w:tcW w:w="6480" w:type="dxa"/>
          </w:tcPr>
          <w:p w:rsidR="007970F4" w:rsidRDefault="006D3367" w:rsidP="005C425C">
            <w:pPr>
              <w:pStyle w:val="ListParagraph"/>
              <w:autoSpaceDE w:val="0"/>
              <w:autoSpaceDN w:val="0"/>
              <w:adjustRightInd w:val="0"/>
              <w:spacing w:before="0"/>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Properties</w:t>
            </w:r>
          </w:p>
        </w:tc>
      </w:tr>
      <w:tr w:rsidR="008A62B9" w:rsidTr="00971BA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890" w:type="dxa"/>
          </w:tcPr>
          <w:p w:rsidR="008A62B9" w:rsidRDefault="008A62B9" w:rsidP="005C425C">
            <w:pPr>
              <w:pStyle w:val="ListParagraph"/>
              <w:autoSpaceDE w:val="0"/>
              <w:autoSpaceDN w:val="0"/>
              <w:adjustRightInd w:val="0"/>
              <w:spacing w:before="0"/>
              <w:ind w:left="0"/>
              <w:rPr>
                <w:rFonts w:ascii="Arial" w:hAnsi="Arial" w:cs="Arial"/>
                <w:sz w:val="22"/>
                <w:szCs w:val="22"/>
              </w:rPr>
            </w:pPr>
            <w:r>
              <w:rPr>
                <w:rFonts w:ascii="Arial" w:hAnsi="Arial" w:cs="Arial"/>
                <w:sz w:val="22"/>
                <w:szCs w:val="22"/>
              </w:rPr>
              <w:t>Pipe</w:t>
            </w:r>
          </w:p>
        </w:tc>
        <w:tc>
          <w:tcPr>
            <w:tcW w:w="6480" w:type="dxa"/>
          </w:tcPr>
          <w:p w:rsidR="008A62B9" w:rsidRDefault="00F526E7" w:rsidP="009B73E3">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 kind</w:t>
            </w:r>
            <w:r w:rsidR="009B73E3" w:rsidRPr="009B73E3">
              <w:rPr>
                <w:rFonts w:ascii="Arial" w:hAnsi="Arial" w:cs="Arial"/>
                <w:sz w:val="22"/>
                <w:szCs w:val="22"/>
              </w:rPr>
              <w:t xml:space="preserve"> connector </w:t>
            </w:r>
            <w:r>
              <w:rPr>
                <w:rFonts w:ascii="Arial" w:hAnsi="Arial" w:cs="Arial"/>
                <w:sz w:val="22"/>
                <w:szCs w:val="22"/>
              </w:rPr>
              <w:t xml:space="preserve">in Dataflow Style </w:t>
            </w:r>
            <w:r w:rsidR="009B73E3" w:rsidRPr="009B73E3">
              <w:rPr>
                <w:rFonts w:ascii="Arial" w:hAnsi="Arial" w:cs="Arial"/>
                <w:sz w:val="22"/>
                <w:szCs w:val="22"/>
              </w:rPr>
              <w:t>that conveys data from a filter’s output ports to another filter’s input ports. A pipe has a single data-in and a single data-out role, preserves the sequence of data items, and does not alter the data passing through.</w:t>
            </w:r>
          </w:p>
        </w:tc>
      </w:tr>
      <w:tr w:rsidR="00D45C2B" w:rsidTr="00971BA3">
        <w:trPr>
          <w:trHeight w:val="526"/>
        </w:trPr>
        <w:tc>
          <w:tcPr>
            <w:cnfStyle w:val="001000000000" w:firstRow="0" w:lastRow="0" w:firstColumn="1" w:lastColumn="0" w:oddVBand="0" w:evenVBand="0" w:oddHBand="0" w:evenHBand="0" w:firstRowFirstColumn="0" w:firstRowLastColumn="0" w:lastRowFirstColumn="0" w:lastRowLastColumn="0"/>
            <w:tcW w:w="1890" w:type="dxa"/>
          </w:tcPr>
          <w:p w:rsidR="00D45C2B" w:rsidRDefault="00D03ED9" w:rsidP="005C425C">
            <w:pPr>
              <w:pStyle w:val="ListParagraph"/>
              <w:autoSpaceDE w:val="0"/>
              <w:autoSpaceDN w:val="0"/>
              <w:adjustRightInd w:val="0"/>
              <w:spacing w:before="0"/>
              <w:ind w:left="0"/>
              <w:rPr>
                <w:rFonts w:ascii="Arial" w:hAnsi="Arial" w:cs="Arial"/>
                <w:sz w:val="22"/>
                <w:szCs w:val="22"/>
              </w:rPr>
            </w:pPr>
            <w:r>
              <w:rPr>
                <w:rFonts w:ascii="Arial" w:hAnsi="Arial" w:cs="Arial"/>
                <w:sz w:val="22"/>
                <w:szCs w:val="22"/>
              </w:rPr>
              <w:t>Request/ Reply</w:t>
            </w:r>
          </w:p>
        </w:tc>
        <w:tc>
          <w:tcPr>
            <w:tcW w:w="6480" w:type="dxa"/>
          </w:tcPr>
          <w:p w:rsidR="00D45C2B" w:rsidRDefault="00D45C2B" w:rsidP="00C503DA">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Connector between client and server</w:t>
            </w:r>
            <w:r w:rsidR="00C503DA">
              <w:rPr>
                <w:rFonts w:ascii="Arial" w:hAnsi="Arial" w:cs="Arial"/>
                <w:sz w:val="22"/>
                <w:szCs w:val="22"/>
              </w:rPr>
              <w:t xml:space="preserve"> style, used by a client to invoke ser</w:t>
            </w:r>
            <w:r w:rsidR="00C503DA" w:rsidRPr="00C503DA">
              <w:rPr>
                <w:rFonts w:ascii="Arial" w:hAnsi="Arial" w:cs="Arial"/>
                <w:sz w:val="22"/>
                <w:szCs w:val="22"/>
              </w:rPr>
              <w:t>vices on a server.</w:t>
            </w:r>
          </w:p>
        </w:tc>
      </w:tr>
      <w:tr w:rsidR="008A62B9" w:rsidTr="00971BA3">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890" w:type="dxa"/>
          </w:tcPr>
          <w:p w:rsidR="008A62B9" w:rsidRDefault="008A62B9" w:rsidP="005C425C">
            <w:pPr>
              <w:pStyle w:val="ListParagraph"/>
              <w:autoSpaceDE w:val="0"/>
              <w:autoSpaceDN w:val="0"/>
              <w:adjustRightInd w:val="0"/>
              <w:spacing w:before="0"/>
              <w:ind w:left="0"/>
              <w:rPr>
                <w:rFonts w:ascii="Arial" w:hAnsi="Arial" w:cs="Arial"/>
                <w:b w:val="0"/>
                <w:bCs w:val="0"/>
                <w:sz w:val="22"/>
                <w:szCs w:val="22"/>
              </w:rPr>
            </w:pPr>
            <w:r>
              <w:rPr>
                <w:rFonts w:ascii="Arial" w:hAnsi="Arial" w:cs="Arial"/>
                <w:sz w:val="22"/>
                <w:szCs w:val="22"/>
              </w:rPr>
              <w:t>Replication</w:t>
            </w:r>
          </w:p>
        </w:tc>
        <w:tc>
          <w:tcPr>
            <w:tcW w:w="6480" w:type="dxa"/>
          </w:tcPr>
          <w:p w:rsidR="008A62B9" w:rsidRDefault="001E3908" w:rsidP="007C38E9">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This connector show that the synchronize protocol will be used here to make sure data between database servers was synched </w:t>
            </w:r>
          </w:p>
        </w:tc>
      </w:tr>
      <w:tr w:rsidR="008A62B9" w:rsidTr="00971BA3">
        <w:trPr>
          <w:trHeight w:val="556"/>
        </w:trPr>
        <w:tc>
          <w:tcPr>
            <w:cnfStyle w:val="001000000000" w:firstRow="0" w:lastRow="0" w:firstColumn="1" w:lastColumn="0" w:oddVBand="0" w:evenVBand="0" w:oddHBand="0" w:evenHBand="0" w:firstRowFirstColumn="0" w:firstRowLastColumn="0" w:lastRowFirstColumn="0" w:lastRowLastColumn="0"/>
            <w:tcW w:w="1890" w:type="dxa"/>
          </w:tcPr>
          <w:p w:rsidR="008A62B9" w:rsidRDefault="008A62B9" w:rsidP="002662E0">
            <w:pPr>
              <w:autoSpaceDE w:val="0"/>
              <w:autoSpaceDN w:val="0"/>
              <w:adjustRightInd w:val="0"/>
              <w:spacing w:before="0"/>
              <w:rPr>
                <w:rFonts w:ascii="Arial" w:hAnsi="Arial" w:cs="Arial"/>
                <w:b w:val="0"/>
                <w:bCs w:val="0"/>
                <w:sz w:val="22"/>
                <w:szCs w:val="22"/>
              </w:rPr>
            </w:pPr>
            <w:r w:rsidRPr="002662E0">
              <w:rPr>
                <w:rFonts w:ascii="Arial" w:hAnsi="Arial" w:cs="Arial"/>
                <w:sz w:val="22"/>
                <w:szCs w:val="22"/>
              </w:rPr>
              <w:lastRenderedPageBreak/>
              <w:t>Read Data</w:t>
            </w:r>
          </w:p>
        </w:tc>
        <w:tc>
          <w:tcPr>
            <w:tcW w:w="6480" w:type="dxa"/>
          </w:tcPr>
          <w:p w:rsidR="008A62B9" w:rsidRDefault="00B27208" w:rsidP="005C425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w:t>
            </w:r>
            <w:r w:rsidRPr="00B27208">
              <w:rPr>
                <w:rFonts w:ascii="Arial" w:hAnsi="Arial" w:cs="Arial"/>
                <w:sz w:val="22"/>
                <w:szCs w:val="22"/>
              </w:rPr>
              <w:t>resent that data was read at the filter</w:t>
            </w:r>
            <w:r w:rsidR="006C3848">
              <w:rPr>
                <w:rFonts w:ascii="Arial" w:hAnsi="Arial" w:cs="Arial"/>
                <w:sz w:val="22"/>
                <w:szCs w:val="22"/>
              </w:rPr>
              <w:t>/object</w:t>
            </w:r>
            <w:r w:rsidRPr="00B27208">
              <w:rPr>
                <w:rFonts w:ascii="Arial" w:hAnsi="Arial" w:cs="Arial"/>
                <w:sz w:val="22"/>
                <w:szCs w:val="22"/>
              </w:rPr>
              <w:t xml:space="preserve"> which connected with this connector</w:t>
            </w:r>
            <w:r w:rsidR="00330B22">
              <w:rPr>
                <w:rFonts w:ascii="Arial" w:hAnsi="Arial" w:cs="Arial"/>
                <w:sz w:val="22"/>
                <w:szCs w:val="22"/>
              </w:rPr>
              <w:t>.</w:t>
            </w:r>
          </w:p>
        </w:tc>
      </w:tr>
      <w:tr w:rsidR="008A62B9" w:rsidTr="00971BA3">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tcPr>
          <w:p w:rsidR="008A62B9" w:rsidRPr="007F0559" w:rsidRDefault="008A62B9" w:rsidP="005C425C">
            <w:pPr>
              <w:autoSpaceDE w:val="0"/>
              <w:autoSpaceDN w:val="0"/>
              <w:adjustRightInd w:val="0"/>
              <w:spacing w:before="0"/>
              <w:rPr>
                <w:rFonts w:ascii="Arial" w:hAnsi="Arial" w:cs="Arial"/>
                <w:sz w:val="22"/>
                <w:szCs w:val="22"/>
              </w:rPr>
            </w:pPr>
            <w:r>
              <w:rPr>
                <w:rFonts w:ascii="Arial" w:hAnsi="Arial" w:cs="Arial"/>
                <w:sz w:val="22"/>
                <w:szCs w:val="22"/>
              </w:rPr>
              <w:t>Write Data</w:t>
            </w:r>
          </w:p>
        </w:tc>
        <w:tc>
          <w:tcPr>
            <w:tcW w:w="6480" w:type="dxa"/>
          </w:tcPr>
          <w:p w:rsidR="008A62B9" w:rsidRDefault="00330B22" w:rsidP="00330B22">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w:t>
            </w:r>
            <w:r w:rsidRPr="00B27208">
              <w:rPr>
                <w:rFonts w:ascii="Arial" w:hAnsi="Arial" w:cs="Arial"/>
                <w:sz w:val="22"/>
                <w:szCs w:val="22"/>
              </w:rPr>
              <w:t xml:space="preserve">resent that data </w:t>
            </w:r>
            <w:r>
              <w:rPr>
                <w:rFonts w:ascii="Arial" w:hAnsi="Arial" w:cs="Arial"/>
                <w:sz w:val="22"/>
                <w:szCs w:val="22"/>
              </w:rPr>
              <w:t>can be write into</w:t>
            </w:r>
            <w:r w:rsidRPr="00B27208">
              <w:rPr>
                <w:rFonts w:ascii="Arial" w:hAnsi="Arial" w:cs="Arial"/>
                <w:sz w:val="22"/>
                <w:szCs w:val="22"/>
              </w:rPr>
              <w:t xml:space="preserve"> the filter</w:t>
            </w:r>
            <w:r w:rsidR="006C3848">
              <w:rPr>
                <w:rFonts w:ascii="Arial" w:hAnsi="Arial" w:cs="Arial"/>
                <w:sz w:val="22"/>
                <w:szCs w:val="22"/>
              </w:rPr>
              <w:t>/object</w:t>
            </w:r>
            <w:r w:rsidRPr="00B27208">
              <w:rPr>
                <w:rFonts w:ascii="Arial" w:hAnsi="Arial" w:cs="Arial"/>
                <w:sz w:val="22"/>
                <w:szCs w:val="22"/>
              </w:rPr>
              <w:t xml:space="preserve"> which connected with this connector</w:t>
            </w:r>
            <w:r>
              <w:rPr>
                <w:rFonts w:ascii="Arial" w:hAnsi="Arial" w:cs="Arial"/>
                <w:sz w:val="22"/>
                <w:szCs w:val="22"/>
              </w:rPr>
              <w:t>.</w:t>
            </w:r>
          </w:p>
        </w:tc>
      </w:tr>
      <w:tr w:rsidR="008A62B9" w:rsidTr="00971BA3">
        <w:trPr>
          <w:trHeight w:val="526"/>
        </w:trPr>
        <w:tc>
          <w:tcPr>
            <w:cnfStyle w:val="001000000000" w:firstRow="0" w:lastRow="0" w:firstColumn="1" w:lastColumn="0" w:oddVBand="0" w:evenVBand="0" w:oddHBand="0" w:evenHBand="0" w:firstRowFirstColumn="0" w:firstRowLastColumn="0" w:lastRowFirstColumn="0" w:lastRowLastColumn="0"/>
            <w:tcW w:w="1890" w:type="dxa"/>
          </w:tcPr>
          <w:p w:rsidR="008A62B9" w:rsidRPr="007F0559" w:rsidRDefault="008A62B9" w:rsidP="005C425C">
            <w:pPr>
              <w:autoSpaceDE w:val="0"/>
              <w:autoSpaceDN w:val="0"/>
              <w:adjustRightInd w:val="0"/>
              <w:spacing w:before="0"/>
              <w:rPr>
                <w:rFonts w:ascii="Arial" w:hAnsi="Arial" w:cs="Arial"/>
                <w:sz w:val="22"/>
                <w:szCs w:val="22"/>
              </w:rPr>
            </w:pPr>
            <w:r>
              <w:rPr>
                <w:rFonts w:ascii="Arial" w:hAnsi="Arial" w:cs="Arial"/>
                <w:sz w:val="22"/>
                <w:szCs w:val="22"/>
              </w:rPr>
              <w:t>Reserve</w:t>
            </w:r>
          </w:p>
        </w:tc>
        <w:tc>
          <w:tcPr>
            <w:tcW w:w="6480" w:type="dxa"/>
          </w:tcPr>
          <w:p w:rsidR="008A62B9" w:rsidRDefault="007C38E9" w:rsidP="005C425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This connector will be active to replace the “read and write data” connector in case the H</w:t>
            </w:r>
            <w:r w:rsidR="00653849">
              <w:rPr>
                <w:rFonts w:ascii="Arial" w:hAnsi="Arial" w:cs="Arial"/>
                <w:sz w:val="22"/>
                <w:szCs w:val="22"/>
              </w:rPr>
              <w:t xml:space="preserve">ead </w:t>
            </w:r>
            <w:r w:rsidR="00E910A3">
              <w:rPr>
                <w:rFonts w:ascii="Arial" w:hAnsi="Arial" w:cs="Arial"/>
                <w:sz w:val="22"/>
                <w:szCs w:val="22"/>
              </w:rPr>
              <w:t xml:space="preserve">Office </w:t>
            </w:r>
            <w:r w:rsidR="00653849">
              <w:rPr>
                <w:rFonts w:ascii="Arial" w:hAnsi="Arial" w:cs="Arial"/>
                <w:sz w:val="22"/>
                <w:szCs w:val="22"/>
              </w:rPr>
              <w:t>server</w:t>
            </w:r>
            <w:r w:rsidR="00E910A3">
              <w:rPr>
                <w:rFonts w:ascii="Arial" w:hAnsi="Arial" w:cs="Arial"/>
                <w:sz w:val="22"/>
                <w:szCs w:val="22"/>
              </w:rPr>
              <w:t xml:space="preserve"> or Store database server</w:t>
            </w:r>
            <w:r w:rsidR="00653849">
              <w:rPr>
                <w:rFonts w:ascii="Arial" w:hAnsi="Arial" w:cs="Arial"/>
                <w:sz w:val="22"/>
                <w:szCs w:val="22"/>
              </w:rPr>
              <w:t xml:space="preserve"> going down or the </w:t>
            </w:r>
            <w:r>
              <w:rPr>
                <w:rFonts w:ascii="Arial" w:hAnsi="Arial" w:cs="Arial"/>
                <w:sz w:val="22"/>
                <w:szCs w:val="22"/>
              </w:rPr>
              <w:t>connect</w:t>
            </w:r>
            <w:r w:rsidR="00653849">
              <w:rPr>
                <w:rFonts w:ascii="Arial" w:hAnsi="Arial" w:cs="Arial"/>
                <w:sz w:val="22"/>
                <w:szCs w:val="22"/>
              </w:rPr>
              <w:t>ion</w:t>
            </w:r>
            <w:r>
              <w:rPr>
                <w:rFonts w:ascii="Arial" w:hAnsi="Arial" w:cs="Arial"/>
                <w:sz w:val="22"/>
                <w:szCs w:val="22"/>
              </w:rPr>
              <w:t xml:space="preserve"> betw</w:t>
            </w:r>
            <w:r w:rsidR="00653849">
              <w:rPr>
                <w:rFonts w:ascii="Arial" w:hAnsi="Arial" w:cs="Arial"/>
                <w:sz w:val="22"/>
                <w:szCs w:val="22"/>
              </w:rPr>
              <w:t>een store and Head Office in trouble</w:t>
            </w:r>
            <w:r w:rsidR="00E910A3">
              <w:rPr>
                <w:rFonts w:ascii="Arial" w:hAnsi="Arial" w:cs="Arial"/>
                <w:sz w:val="22"/>
                <w:szCs w:val="22"/>
              </w:rPr>
              <w:t>.</w:t>
            </w:r>
          </w:p>
        </w:tc>
      </w:tr>
    </w:tbl>
    <w:p w:rsidR="000B6AB1" w:rsidRPr="00411B19" w:rsidRDefault="000B6AB1" w:rsidP="00857F30">
      <w:pPr>
        <w:autoSpaceDE w:val="0"/>
        <w:autoSpaceDN w:val="0"/>
        <w:adjustRightInd w:val="0"/>
        <w:spacing w:before="0"/>
        <w:rPr>
          <w:rFonts w:ascii="Arial" w:hAnsi="Arial" w:cs="Arial"/>
          <w:sz w:val="22"/>
          <w:szCs w:val="22"/>
        </w:rPr>
      </w:pPr>
    </w:p>
    <w:p w:rsidR="00124692" w:rsidRPr="00BC6793" w:rsidRDefault="00124692" w:rsidP="00857F30">
      <w:pPr>
        <w:numPr>
          <w:ilvl w:val="0"/>
          <w:numId w:val="2"/>
        </w:numPr>
        <w:autoSpaceDE w:val="0"/>
        <w:autoSpaceDN w:val="0"/>
        <w:adjustRightInd w:val="0"/>
        <w:spacing w:before="0"/>
        <w:rPr>
          <w:rFonts w:ascii="Arial" w:hAnsi="Arial" w:cs="Arial"/>
          <w:b/>
          <w:sz w:val="22"/>
          <w:szCs w:val="22"/>
        </w:rPr>
      </w:pPr>
      <w:r w:rsidRPr="00BC6793">
        <w:rPr>
          <w:rFonts w:ascii="Arial" w:hAnsi="Arial" w:cs="Arial"/>
          <w:b/>
          <w:sz w:val="22"/>
          <w:szCs w:val="22"/>
        </w:rPr>
        <w:t>Element  behavior</w:t>
      </w:r>
    </w:p>
    <w:p w:rsidR="001A4505" w:rsidRDefault="001A4505" w:rsidP="00857F30">
      <w:pPr>
        <w:pStyle w:val="ListParagraph"/>
        <w:rPr>
          <w:rFonts w:ascii="Arial" w:hAnsi="Arial" w:cs="Arial"/>
          <w:sz w:val="22"/>
          <w:szCs w:val="22"/>
        </w:rPr>
      </w:pPr>
    </w:p>
    <w:p w:rsidR="001A4505" w:rsidRPr="00411B19" w:rsidRDefault="001A4505" w:rsidP="00857F30">
      <w:pPr>
        <w:autoSpaceDE w:val="0"/>
        <w:autoSpaceDN w:val="0"/>
        <w:adjustRightInd w:val="0"/>
        <w:spacing w:before="0"/>
        <w:rPr>
          <w:rFonts w:ascii="Arial" w:hAnsi="Arial" w:cs="Arial"/>
          <w:sz w:val="22"/>
          <w:szCs w:val="22"/>
        </w:rPr>
      </w:pP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Context diagram:</w:t>
      </w:r>
    </w:p>
    <w:p w:rsidR="004B31AE" w:rsidRPr="004B31AE" w:rsidRDefault="004B31AE" w:rsidP="004B31AE">
      <w:pPr>
        <w:autoSpaceDE w:val="0"/>
        <w:autoSpaceDN w:val="0"/>
        <w:adjustRightInd w:val="0"/>
        <w:spacing w:before="0"/>
        <w:ind w:left="1080"/>
        <w:rPr>
          <w:rFonts w:ascii="Arial" w:hAnsi="Arial" w:cs="Arial"/>
          <w:b/>
          <w:sz w:val="22"/>
          <w:szCs w:val="22"/>
        </w:rPr>
      </w:pPr>
      <w:r>
        <w:object w:dxaOrig="9714" w:dyaOrig="6009">
          <v:shape id="_x0000_i1025" type="#_x0000_t75" style="width:409.4pt;height:253.65pt" o:ole="">
            <v:imagedata r:id="rId12" o:title=""/>
          </v:shape>
          <o:OLEObject Type="Embed" ProgID="Visio.Drawing.11" ShapeID="_x0000_i1025" DrawAspect="Content" ObjectID="_1396557179" r:id="rId13"/>
        </w:object>
      </w:r>
    </w:p>
    <w:p w:rsidR="004B31AE" w:rsidRPr="004B31AE" w:rsidRDefault="004B31AE" w:rsidP="004B31AE">
      <w:pPr>
        <w:autoSpaceDE w:val="0"/>
        <w:autoSpaceDN w:val="0"/>
        <w:adjustRightInd w:val="0"/>
        <w:spacing w:before="0"/>
        <w:ind w:left="1080"/>
        <w:rPr>
          <w:rFonts w:ascii="Arial" w:hAnsi="Arial" w:cs="Arial"/>
          <w:b/>
          <w:sz w:val="22"/>
          <w:szCs w:val="22"/>
        </w:rPr>
      </w:pP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Architecture background:</w:t>
      </w:r>
    </w:p>
    <w:p w:rsidR="00124692" w:rsidRPr="00411B19" w:rsidRDefault="00124692" w:rsidP="00857F30">
      <w:pPr>
        <w:autoSpaceDE w:val="0"/>
        <w:autoSpaceDN w:val="0"/>
        <w:adjustRightInd w:val="0"/>
        <w:spacing w:before="0"/>
        <w:ind w:left="1080"/>
        <w:rPr>
          <w:rFonts w:ascii="Arial" w:hAnsi="Arial" w:cs="Arial"/>
          <w:sz w:val="22"/>
          <w:szCs w:val="22"/>
        </w:rPr>
      </w:pPr>
      <w:r w:rsidRPr="00411B19">
        <w:rPr>
          <w:rFonts w:ascii="Arial" w:hAnsi="Arial" w:cs="Arial"/>
          <w:sz w:val="22"/>
          <w:szCs w:val="22"/>
        </w:rPr>
        <w:t>Explain the reason that we designed. It does include:</w:t>
      </w:r>
    </w:p>
    <w:p w:rsidR="00124692" w:rsidRDefault="00124692" w:rsidP="00857F30">
      <w:pPr>
        <w:pStyle w:val="ListParagraph"/>
        <w:numPr>
          <w:ilvl w:val="0"/>
          <w:numId w:val="3"/>
        </w:numPr>
        <w:autoSpaceDE w:val="0"/>
        <w:autoSpaceDN w:val="0"/>
        <w:adjustRightInd w:val="0"/>
        <w:spacing w:before="0"/>
        <w:rPr>
          <w:rFonts w:ascii="Arial" w:hAnsi="Arial" w:cs="Arial"/>
          <w:sz w:val="22"/>
          <w:szCs w:val="22"/>
        </w:rPr>
      </w:pPr>
      <w:r w:rsidRPr="00411B19">
        <w:rPr>
          <w:rFonts w:ascii="Arial" w:hAnsi="Arial" w:cs="Arial"/>
          <w:sz w:val="22"/>
          <w:szCs w:val="22"/>
        </w:rPr>
        <w:t>Rationale design</w:t>
      </w:r>
    </w:p>
    <w:p w:rsidR="005A6524" w:rsidRDefault="005A6524" w:rsidP="005A6524">
      <w:pPr>
        <w:pStyle w:val="ListParagraph"/>
        <w:autoSpaceDE w:val="0"/>
        <w:autoSpaceDN w:val="0"/>
        <w:adjustRightInd w:val="0"/>
        <w:spacing w:before="0"/>
        <w:ind w:left="1440"/>
        <w:rPr>
          <w:rFonts w:ascii="Arial" w:hAnsi="Arial" w:cs="Arial"/>
          <w:sz w:val="22"/>
          <w:szCs w:val="22"/>
        </w:rPr>
      </w:pPr>
      <w:r w:rsidRPr="005A6524">
        <w:rPr>
          <w:rFonts w:ascii="Arial" w:hAnsi="Arial" w:cs="Arial"/>
          <w:sz w:val="22"/>
          <w:szCs w:val="22"/>
        </w:rPr>
        <w:t xml:space="preserve">The shared-data style </w:t>
      </w:r>
      <w:r>
        <w:rPr>
          <w:rFonts w:ascii="Arial" w:hAnsi="Arial" w:cs="Arial"/>
          <w:sz w:val="22"/>
          <w:szCs w:val="22"/>
        </w:rPr>
        <w:t xml:space="preserve">was used because it </w:t>
      </w:r>
      <w:r w:rsidRPr="005A6524">
        <w:rPr>
          <w:rFonts w:ascii="Arial" w:hAnsi="Arial" w:cs="Arial"/>
          <w:sz w:val="22"/>
          <w:szCs w:val="22"/>
        </w:rPr>
        <w:t xml:space="preserve">is useful whenever various data items have multiple </w:t>
      </w:r>
      <w:proofErr w:type="spellStart"/>
      <w:r>
        <w:rPr>
          <w:rFonts w:ascii="Arial" w:hAnsi="Arial" w:cs="Arial"/>
          <w:sz w:val="22"/>
          <w:szCs w:val="22"/>
        </w:rPr>
        <w:t>accesso</w:t>
      </w:r>
      <w:r w:rsidRPr="005A6524">
        <w:rPr>
          <w:rFonts w:ascii="Arial" w:hAnsi="Arial" w:cs="Arial"/>
          <w:sz w:val="22"/>
          <w:szCs w:val="22"/>
        </w:rPr>
        <w:t>rs</w:t>
      </w:r>
      <w:proofErr w:type="spellEnd"/>
      <w:r w:rsidRPr="005A6524">
        <w:rPr>
          <w:rFonts w:ascii="Arial" w:hAnsi="Arial" w:cs="Arial"/>
          <w:sz w:val="22"/>
          <w:szCs w:val="22"/>
        </w:rPr>
        <w:t xml:space="preserve"> and persistence. Use of this style decouples the producer of the data from the consumers of the data;</w:t>
      </w:r>
      <w:r>
        <w:rPr>
          <w:rFonts w:ascii="Arial" w:hAnsi="Arial" w:cs="Arial"/>
          <w:sz w:val="22"/>
          <w:szCs w:val="22"/>
        </w:rPr>
        <w:t xml:space="preserve"> </w:t>
      </w:r>
      <w:r w:rsidR="00300192" w:rsidRPr="00300192">
        <w:rPr>
          <w:rFonts w:ascii="Arial" w:hAnsi="Arial" w:cs="Arial"/>
          <w:sz w:val="22"/>
          <w:szCs w:val="22"/>
        </w:rPr>
        <w:t>this system has more than one data server. The data is naturally or historically, partitioned into separable stores, so we can replicated over several server to improve availability through redundancy tactic.</w:t>
      </w:r>
    </w:p>
    <w:p w:rsidR="006F25B4" w:rsidRDefault="006F25B4" w:rsidP="005A6524">
      <w:pPr>
        <w:pStyle w:val="ListParagraph"/>
        <w:autoSpaceDE w:val="0"/>
        <w:autoSpaceDN w:val="0"/>
        <w:adjustRightInd w:val="0"/>
        <w:spacing w:before="0"/>
        <w:ind w:left="1440"/>
        <w:rPr>
          <w:rFonts w:ascii="Arial" w:hAnsi="Arial" w:cs="Arial"/>
          <w:sz w:val="22"/>
          <w:szCs w:val="22"/>
        </w:rPr>
      </w:pPr>
    </w:p>
    <w:p w:rsidR="005A6524" w:rsidRDefault="005A6524" w:rsidP="005A6524">
      <w:pPr>
        <w:pStyle w:val="ListParagraph"/>
        <w:autoSpaceDE w:val="0"/>
        <w:autoSpaceDN w:val="0"/>
        <w:adjustRightInd w:val="0"/>
        <w:spacing w:before="0"/>
        <w:ind w:left="1440"/>
        <w:rPr>
          <w:rFonts w:ascii="Arial" w:hAnsi="Arial" w:cs="Arial"/>
          <w:sz w:val="22"/>
          <w:szCs w:val="22"/>
        </w:rPr>
      </w:pPr>
    </w:p>
    <w:p w:rsidR="00124692" w:rsidRDefault="00124692" w:rsidP="005A6524">
      <w:pPr>
        <w:pStyle w:val="ListParagraph"/>
        <w:numPr>
          <w:ilvl w:val="0"/>
          <w:numId w:val="3"/>
        </w:numPr>
        <w:autoSpaceDE w:val="0"/>
        <w:autoSpaceDN w:val="0"/>
        <w:adjustRightInd w:val="0"/>
        <w:spacing w:before="0"/>
        <w:rPr>
          <w:rFonts w:ascii="Arial" w:hAnsi="Arial" w:cs="Arial"/>
          <w:sz w:val="22"/>
          <w:szCs w:val="22"/>
        </w:rPr>
      </w:pPr>
      <w:r w:rsidRPr="00411B19">
        <w:rPr>
          <w:rFonts w:ascii="Arial" w:hAnsi="Arial" w:cs="Arial"/>
          <w:sz w:val="22"/>
          <w:szCs w:val="22"/>
        </w:rPr>
        <w:t>Analysis of results</w:t>
      </w:r>
    </w:p>
    <w:p w:rsidR="00006F59" w:rsidRPr="00006F59" w:rsidRDefault="000009D8" w:rsidP="00ED1E78">
      <w:pPr>
        <w:pStyle w:val="ListParagraph"/>
        <w:ind w:left="1080"/>
        <w:rPr>
          <w:rFonts w:ascii="Arial" w:hAnsi="Arial" w:cs="Arial"/>
          <w:sz w:val="22"/>
          <w:szCs w:val="22"/>
        </w:rPr>
      </w:pPr>
      <w:r w:rsidRPr="00ED1E78">
        <w:rPr>
          <w:rFonts w:ascii="Arial" w:hAnsi="Arial" w:cs="Arial"/>
          <w:b/>
          <w:sz w:val="22"/>
          <w:szCs w:val="22"/>
        </w:rPr>
        <w:t>In Pipe-and-Filter Style:</w:t>
      </w:r>
      <w:r>
        <w:rPr>
          <w:rFonts w:ascii="Arial" w:hAnsi="Arial" w:cs="Arial"/>
          <w:sz w:val="22"/>
          <w:szCs w:val="22"/>
        </w:rPr>
        <w:t xml:space="preserve"> </w:t>
      </w:r>
      <w:r w:rsidR="0030247A" w:rsidRPr="0030247A">
        <w:rPr>
          <w:rFonts w:ascii="Arial" w:hAnsi="Arial" w:cs="Arial"/>
          <w:sz w:val="22"/>
          <w:szCs w:val="22"/>
        </w:rPr>
        <w:t xml:space="preserve">the conveyance </w:t>
      </w:r>
      <w:r w:rsidR="0030247A">
        <w:rPr>
          <w:rFonts w:ascii="Arial" w:hAnsi="Arial" w:cs="Arial"/>
          <w:sz w:val="22"/>
          <w:szCs w:val="22"/>
        </w:rPr>
        <w:t xml:space="preserve">of </w:t>
      </w:r>
      <w:r w:rsidR="0030247A" w:rsidRPr="0030247A">
        <w:rPr>
          <w:rFonts w:ascii="Arial" w:hAnsi="Arial" w:cs="Arial"/>
          <w:sz w:val="22"/>
          <w:szCs w:val="22"/>
        </w:rPr>
        <w:t>data between filters in the server will be performed by the pipe</w:t>
      </w:r>
      <w:r w:rsidR="0030247A">
        <w:rPr>
          <w:rFonts w:ascii="Arial" w:hAnsi="Arial" w:cs="Arial"/>
          <w:sz w:val="22"/>
          <w:szCs w:val="22"/>
        </w:rPr>
        <w:t xml:space="preserve">. </w:t>
      </w:r>
      <w:r w:rsidR="00ED1E78" w:rsidRPr="00ED1E78">
        <w:rPr>
          <w:rFonts w:ascii="Arial" w:hAnsi="Arial" w:cs="Arial"/>
          <w:sz w:val="22"/>
          <w:szCs w:val="22"/>
        </w:rPr>
        <w:t>A pipe is a connector that conveys</w:t>
      </w:r>
      <w:r w:rsidR="00ED1E78">
        <w:rPr>
          <w:rFonts w:ascii="Arial" w:hAnsi="Arial" w:cs="Arial"/>
          <w:sz w:val="22"/>
          <w:szCs w:val="22"/>
        </w:rPr>
        <w:t xml:space="preserve"> </w:t>
      </w:r>
      <w:r w:rsidR="00ED1E78" w:rsidRPr="00ED1E78">
        <w:rPr>
          <w:rFonts w:ascii="Arial" w:hAnsi="Arial" w:cs="Arial"/>
          <w:sz w:val="22"/>
          <w:szCs w:val="22"/>
        </w:rPr>
        <w:t>streams of data from the output port of one filter to the input</w:t>
      </w:r>
      <w:r w:rsidR="00ED1E78">
        <w:rPr>
          <w:rFonts w:ascii="Arial" w:hAnsi="Arial" w:cs="Arial"/>
          <w:sz w:val="22"/>
          <w:szCs w:val="22"/>
        </w:rPr>
        <w:t xml:space="preserve"> </w:t>
      </w:r>
      <w:r w:rsidR="00ED1E78" w:rsidRPr="00ED1E78">
        <w:rPr>
          <w:rFonts w:ascii="Arial" w:hAnsi="Arial" w:cs="Arial"/>
          <w:sz w:val="22"/>
          <w:szCs w:val="22"/>
        </w:rPr>
        <w:t>port of another filter.</w:t>
      </w:r>
      <w:r w:rsidR="00ED1E78">
        <w:rPr>
          <w:rFonts w:ascii="Arial" w:hAnsi="Arial" w:cs="Arial"/>
          <w:sz w:val="22"/>
          <w:szCs w:val="22"/>
        </w:rPr>
        <w:t xml:space="preserve"> </w:t>
      </w:r>
      <w:r w:rsidR="0030247A" w:rsidRPr="0030247A">
        <w:rPr>
          <w:rFonts w:ascii="Arial" w:hAnsi="Arial" w:cs="Arial"/>
          <w:sz w:val="22"/>
          <w:szCs w:val="22"/>
        </w:rPr>
        <w:t>Pipes connect filter output ports to filter input ports.</w:t>
      </w:r>
      <w:r w:rsidR="0030247A">
        <w:rPr>
          <w:rFonts w:ascii="Arial" w:hAnsi="Arial" w:cs="Arial"/>
          <w:sz w:val="22"/>
          <w:szCs w:val="22"/>
        </w:rPr>
        <w:t xml:space="preserve"> </w:t>
      </w:r>
      <w:r w:rsidR="00ED1E78" w:rsidRPr="00ED1E78">
        <w:rPr>
          <w:rFonts w:ascii="Arial" w:hAnsi="Arial" w:cs="Arial"/>
          <w:sz w:val="22"/>
          <w:szCs w:val="22"/>
        </w:rPr>
        <w:t>A filter transforms data that it</w:t>
      </w:r>
      <w:r w:rsidR="00ED1E78">
        <w:rPr>
          <w:rFonts w:ascii="Arial" w:hAnsi="Arial" w:cs="Arial"/>
          <w:sz w:val="22"/>
          <w:szCs w:val="22"/>
        </w:rPr>
        <w:t xml:space="preserve"> </w:t>
      </w:r>
      <w:r w:rsidR="00ED1E78" w:rsidRPr="00ED1E78">
        <w:rPr>
          <w:rFonts w:ascii="Arial" w:hAnsi="Arial" w:cs="Arial"/>
          <w:sz w:val="22"/>
          <w:szCs w:val="22"/>
        </w:rPr>
        <w:t xml:space="preserve">receives through one or more </w:t>
      </w:r>
      <w:r w:rsidR="00ED1E78" w:rsidRPr="00ED1E78">
        <w:rPr>
          <w:rFonts w:ascii="Arial" w:hAnsi="Arial" w:cs="Arial"/>
          <w:sz w:val="22"/>
          <w:szCs w:val="22"/>
        </w:rPr>
        <w:lastRenderedPageBreak/>
        <w:t>pipes and transmits the result</w:t>
      </w:r>
      <w:r w:rsidR="00ED1E78">
        <w:rPr>
          <w:rFonts w:ascii="Arial" w:hAnsi="Arial" w:cs="Arial"/>
          <w:sz w:val="22"/>
          <w:szCs w:val="22"/>
        </w:rPr>
        <w:t xml:space="preserve"> </w:t>
      </w:r>
      <w:r w:rsidR="00ED1E78" w:rsidRPr="00ED1E78">
        <w:rPr>
          <w:rFonts w:ascii="Arial" w:hAnsi="Arial" w:cs="Arial"/>
          <w:sz w:val="22"/>
          <w:szCs w:val="22"/>
        </w:rPr>
        <w:t xml:space="preserve">through one or more pipes. </w:t>
      </w:r>
      <w:r w:rsidR="008C7A46">
        <w:rPr>
          <w:rFonts w:ascii="Arial" w:hAnsi="Arial" w:cs="Arial"/>
          <w:sz w:val="22"/>
          <w:szCs w:val="22"/>
        </w:rPr>
        <w:t>In this system, the filter “Sales” will receive data from two filter “product” and “loyal point” to support its sale activities, these data will be transfer through pipe</w:t>
      </w:r>
      <w:r w:rsidR="00D9703B">
        <w:rPr>
          <w:rFonts w:ascii="Arial" w:hAnsi="Arial" w:cs="Arial"/>
          <w:sz w:val="22"/>
          <w:szCs w:val="22"/>
        </w:rPr>
        <w:t>.</w:t>
      </w:r>
    </w:p>
    <w:p w:rsidR="00006F59" w:rsidRPr="00411B19" w:rsidRDefault="00006F59" w:rsidP="00006F59">
      <w:pPr>
        <w:pStyle w:val="ListParagraph"/>
        <w:autoSpaceDE w:val="0"/>
        <w:autoSpaceDN w:val="0"/>
        <w:adjustRightInd w:val="0"/>
        <w:spacing w:before="0"/>
        <w:ind w:left="1440"/>
        <w:rPr>
          <w:rFonts w:ascii="Arial" w:hAnsi="Arial" w:cs="Arial"/>
          <w:sz w:val="22"/>
          <w:szCs w:val="22"/>
        </w:rPr>
      </w:pPr>
    </w:p>
    <w:p w:rsidR="00124692" w:rsidRDefault="00124692" w:rsidP="00857F30">
      <w:pPr>
        <w:pStyle w:val="ListParagraph"/>
        <w:numPr>
          <w:ilvl w:val="0"/>
          <w:numId w:val="3"/>
        </w:numPr>
        <w:autoSpaceDE w:val="0"/>
        <w:autoSpaceDN w:val="0"/>
        <w:adjustRightInd w:val="0"/>
        <w:spacing w:before="0"/>
        <w:rPr>
          <w:rFonts w:ascii="Arial" w:hAnsi="Arial" w:cs="Arial"/>
          <w:sz w:val="22"/>
          <w:szCs w:val="22"/>
        </w:rPr>
      </w:pPr>
      <w:r w:rsidRPr="00411B19">
        <w:rPr>
          <w:rFonts w:ascii="Arial" w:hAnsi="Arial" w:cs="Arial"/>
          <w:sz w:val="22"/>
          <w:szCs w:val="22"/>
        </w:rPr>
        <w:t>Assumptions reflected in the design</w:t>
      </w:r>
    </w:p>
    <w:p w:rsidR="005B6D47" w:rsidRDefault="00A62A95" w:rsidP="00A62A95">
      <w:pPr>
        <w:pStyle w:val="ListParagraph"/>
        <w:numPr>
          <w:ilvl w:val="0"/>
          <w:numId w:val="6"/>
        </w:numPr>
        <w:autoSpaceDE w:val="0"/>
        <w:autoSpaceDN w:val="0"/>
        <w:adjustRightInd w:val="0"/>
        <w:spacing w:before="0"/>
        <w:rPr>
          <w:rFonts w:ascii="Arial" w:hAnsi="Arial" w:cs="Arial"/>
          <w:sz w:val="22"/>
          <w:szCs w:val="22"/>
        </w:rPr>
      </w:pPr>
      <w:r>
        <w:rPr>
          <w:rFonts w:ascii="Arial" w:hAnsi="Arial" w:cs="Arial"/>
          <w:sz w:val="22"/>
          <w:szCs w:val="22"/>
        </w:rPr>
        <w:t>T</w:t>
      </w:r>
      <w:r w:rsidRPr="00A62A95">
        <w:rPr>
          <w:rFonts w:ascii="Arial" w:hAnsi="Arial" w:cs="Arial"/>
          <w:sz w:val="22"/>
          <w:szCs w:val="22"/>
        </w:rPr>
        <w:t xml:space="preserve">here will have reserve database server in store, which is responsible for storing product information </w:t>
      </w:r>
      <w:r>
        <w:rPr>
          <w:rFonts w:ascii="Arial" w:hAnsi="Arial" w:cs="Arial"/>
          <w:sz w:val="22"/>
          <w:szCs w:val="22"/>
        </w:rPr>
        <w:t>daily</w:t>
      </w:r>
      <w:r w:rsidRPr="00A62A95">
        <w:rPr>
          <w:rFonts w:ascii="Arial" w:hAnsi="Arial" w:cs="Arial"/>
          <w:sz w:val="22"/>
          <w:szCs w:val="22"/>
        </w:rPr>
        <w:t xml:space="preserve"> and sales information to sync up to Head Office server and performing the redundancy while Head Office server going down</w:t>
      </w:r>
      <w:r>
        <w:rPr>
          <w:rFonts w:ascii="Arial" w:hAnsi="Arial" w:cs="Arial"/>
          <w:sz w:val="22"/>
          <w:szCs w:val="22"/>
        </w:rPr>
        <w:t>.</w:t>
      </w:r>
    </w:p>
    <w:p w:rsidR="00F14D92" w:rsidRPr="00A62A95" w:rsidRDefault="00F14D92" w:rsidP="00A62A95">
      <w:pPr>
        <w:pStyle w:val="ListParagraph"/>
        <w:numPr>
          <w:ilvl w:val="0"/>
          <w:numId w:val="6"/>
        </w:numPr>
        <w:autoSpaceDE w:val="0"/>
        <w:autoSpaceDN w:val="0"/>
        <w:adjustRightInd w:val="0"/>
        <w:spacing w:before="0"/>
        <w:rPr>
          <w:rFonts w:ascii="Arial" w:hAnsi="Arial" w:cs="Arial"/>
          <w:sz w:val="22"/>
          <w:szCs w:val="22"/>
        </w:rPr>
      </w:pP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Glossary of terms:</w:t>
      </w:r>
    </w:p>
    <w:p w:rsidR="00124692" w:rsidRDefault="00006F59" w:rsidP="00857F30">
      <w:pPr>
        <w:autoSpaceDE w:val="0"/>
        <w:autoSpaceDN w:val="0"/>
        <w:adjustRightInd w:val="0"/>
        <w:spacing w:before="0"/>
        <w:ind w:left="1080"/>
        <w:rPr>
          <w:rFonts w:ascii="Arial" w:hAnsi="Arial" w:cs="Arial"/>
          <w:sz w:val="22"/>
          <w:szCs w:val="22"/>
        </w:rPr>
      </w:pPr>
      <w:r w:rsidRPr="00F039BD">
        <w:rPr>
          <w:rFonts w:ascii="Arial" w:hAnsi="Arial" w:cs="Arial"/>
          <w:b/>
          <w:sz w:val="22"/>
          <w:szCs w:val="22"/>
        </w:rPr>
        <w:t>DB Server:</w:t>
      </w:r>
      <w:r>
        <w:rPr>
          <w:rFonts w:ascii="Arial" w:hAnsi="Arial" w:cs="Arial"/>
          <w:sz w:val="22"/>
          <w:szCs w:val="22"/>
        </w:rPr>
        <w:t xml:space="preserve"> Database Server </w:t>
      </w:r>
      <w:r w:rsidRPr="00006F59">
        <w:rPr>
          <w:rFonts w:ascii="Arial" w:hAnsi="Arial" w:cs="Arial"/>
          <w:sz w:val="22"/>
          <w:szCs w:val="22"/>
        </w:rPr>
        <w:t>is a computer program that provides database services to other</w:t>
      </w:r>
      <w:r>
        <w:rPr>
          <w:rFonts w:ascii="Arial" w:hAnsi="Arial" w:cs="Arial"/>
          <w:sz w:val="22"/>
          <w:szCs w:val="22"/>
        </w:rPr>
        <w:t xml:space="preserve"> computer programs or computers.</w:t>
      </w:r>
    </w:p>
    <w:p w:rsidR="00354881" w:rsidRPr="00665460" w:rsidRDefault="00006F59" w:rsidP="00665460">
      <w:pPr>
        <w:autoSpaceDE w:val="0"/>
        <w:autoSpaceDN w:val="0"/>
        <w:adjustRightInd w:val="0"/>
        <w:spacing w:before="0"/>
        <w:ind w:left="1080"/>
        <w:rPr>
          <w:rFonts w:ascii="Arial" w:hAnsi="Arial" w:cs="Arial"/>
          <w:sz w:val="22"/>
          <w:szCs w:val="22"/>
        </w:rPr>
      </w:pPr>
      <w:r w:rsidRPr="00F039BD">
        <w:rPr>
          <w:rFonts w:ascii="Arial" w:hAnsi="Arial" w:cs="Arial"/>
          <w:b/>
          <w:sz w:val="22"/>
          <w:szCs w:val="22"/>
        </w:rPr>
        <w:t>POS Terminal:</w:t>
      </w:r>
      <w:r>
        <w:rPr>
          <w:rFonts w:ascii="Arial" w:hAnsi="Arial" w:cs="Arial"/>
          <w:sz w:val="22"/>
          <w:szCs w:val="22"/>
        </w:rPr>
        <w:t xml:space="preserve"> </w:t>
      </w:r>
      <w:r w:rsidRPr="00006F59">
        <w:rPr>
          <w:rFonts w:ascii="Arial" w:hAnsi="Arial" w:cs="Arial"/>
          <w:sz w:val="22"/>
          <w:szCs w:val="22"/>
        </w:rPr>
        <w:t>A point-of-sale terminal is a computerized replacement for a cash register.</w:t>
      </w:r>
    </w:p>
    <w:sectPr w:rsidR="00354881" w:rsidRPr="006654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672" w:rsidRDefault="00863672" w:rsidP="00FF0667">
      <w:pPr>
        <w:spacing w:before="0"/>
      </w:pPr>
      <w:r>
        <w:separator/>
      </w:r>
    </w:p>
  </w:endnote>
  <w:endnote w:type="continuationSeparator" w:id="0">
    <w:p w:rsidR="00863672" w:rsidRDefault="00863672" w:rsidP="00FF066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672" w:rsidRDefault="00863672" w:rsidP="00FF0667">
      <w:pPr>
        <w:spacing w:before="0"/>
      </w:pPr>
      <w:r>
        <w:separator/>
      </w:r>
    </w:p>
  </w:footnote>
  <w:footnote w:type="continuationSeparator" w:id="0">
    <w:p w:rsidR="00863672" w:rsidRDefault="00863672" w:rsidP="00FF0667">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17C55"/>
    <w:multiLevelType w:val="hybridMultilevel"/>
    <w:tmpl w:val="49A6D98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4FC3642"/>
    <w:multiLevelType w:val="hybridMultilevel"/>
    <w:tmpl w:val="70DE73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8B0D72"/>
    <w:multiLevelType w:val="hybridMultilevel"/>
    <w:tmpl w:val="1A126FE6"/>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nsid w:val="3004574F"/>
    <w:multiLevelType w:val="hybridMultilevel"/>
    <w:tmpl w:val="C8642422"/>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nsid w:val="6D5F1C21"/>
    <w:multiLevelType w:val="hybridMultilevel"/>
    <w:tmpl w:val="98104696"/>
    <w:lvl w:ilvl="0" w:tplc="B936E3E0">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C755C21"/>
    <w:multiLevelType w:val="hybridMultilevel"/>
    <w:tmpl w:val="38CA2528"/>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AA"/>
    <w:rsid w:val="000009D8"/>
    <w:rsid w:val="00006F59"/>
    <w:rsid w:val="00071467"/>
    <w:rsid w:val="000B6AB1"/>
    <w:rsid w:val="000B7EBC"/>
    <w:rsid w:val="000E4AE0"/>
    <w:rsid w:val="00111F69"/>
    <w:rsid w:val="00124692"/>
    <w:rsid w:val="001A4505"/>
    <w:rsid w:val="001D32BD"/>
    <w:rsid w:val="001E3908"/>
    <w:rsid w:val="001F1954"/>
    <w:rsid w:val="00220C4E"/>
    <w:rsid w:val="002228DC"/>
    <w:rsid w:val="002662E0"/>
    <w:rsid w:val="002676C0"/>
    <w:rsid w:val="002B5379"/>
    <w:rsid w:val="002C3FBE"/>
    <w:rsid w:val="00300192"/>
    <w:rsid w:val="0030247A"/>
    <w:rsid w:val="00313B53"/>
    <w:rsid w:val="00330B22"/>
    <w:rsid w:val="0033489C"/>
    <w:rsid w:val="00343AAB"/>
    <w:rsid w:val="00354881"/>
    <w:rsid w:val="003F356F"/>
    <w:rsid w:val="004B3100"/>
    <w:rsid w:val="004B31AE"/>
    <w:rsid w:val="004C2A1A"/>
    <w:rsid w:val="005078D8"/>
    <w:rsid w:val="00513224"/>
    <w:rsid w:val="0052466B"/>
    <w:rsid w:val="005248E5"/>
    <w:rsid w:val="0054468F"/>
    <w:rsid w:val="005A6524"/>
    <w:rsid w:val="005B6D47"/>
    <w:rsid w:val="00653849"/>
    <w:rsid w:val="00660703"/>
    <w:rsid w:val="00665460"/>
    <w:rsid w:val="00697559"/>
    <w:rsid w:val="006B4ECD"/>
    <w:rsid w:val="006C3848"/>
    <w:rsid w:val="006C556A"/>
    <w:rsid w:val="006D3367"/>
    <w:rsid w:val="006E5204"/>
    <w:rsid w:val="006F25B4"/>
    <w:rsid w:val="00716E30"/>
    <w:rsid w:val="00755490"/>
    <w:rsid w:val="00762704"/>
    <w:rsid w:val="007970F4"/>
    <w:rsid w:val="007B0BD6"/>
    <w:rsid w:val="007C38E9"/>
    <w:rsid w:val="007C5224"/>
    <w:rsid w:val="007F0559"/>
    <w:rsid w:val="008012DB"/>
    <w:rsid w:val="0082200C"/>
    <w:rsid w:val="00826D56"/>
    <w:rsid w:val="00857F30"/>
    <w:rsid w:val="00863672"/>
    <w:rsid w:val="00887954"/>
    <w:rsid w:val="008A62B9"/>
    <w:rsid w:val="008B4DC7"/>
    <w:rsid w:val="008C7A46"/>
    <w:rsid w:val="009229DE"/>
    <w:rsid w:val="009246E4"/>
    <w:rsid w:val="009461A9"/>
    <w:rsid w:val="009477EA"/>
    <w:rsid w:val="00963424"/>
    <w:rsid w:val="00967825"/>
    <w:rsid w:val="00971BA3"/>
    <w:rsid w:val="009B73E3"/>
    <w:rsid w:val="00A1532C"/>
    <w:rsid w:val="00A62A95"/>
    <w:rsid w:val="00AE4132"/>
    <w:rsid w:val="00B27208"/>
    <w:rsid w:val="00B30B5B"/>
    <w:rsid w:val="00B52E1F"/>
    <w:rsid w:val="00B55005"/>
    <w:rsid w:val="00B63A6E"/>
    <w:rsid w:val="00B66A84"/>
    <w:rsid w:val="00BB4F55"/>
    <w:rsid w:val="00BC6793"/>
    <w:rsid w:val="00BF6192"/>
    <w:rsid w:val="00C503DA"/>
    <w:rsid w:val="00C558DB"/>
    <w:rsid w:val="00CC148F"/>
    <w:rsid w:val="00D03ED9"/>
    <w:rsid w:val="00D30EAA"/>
    <w:rsid w:val="00D368D0"/>
    <w:rsid w:val="00D45C2B"/>
    <w:rsid w:val="00D9703B"/>
    <w:rsid w:val="00E3082C"/>
    <w:rsid w:val="00E910A3"/>
    <w:rsid w:val="00ED1E78"/>
    <w:rsid w:val="00ED68EA"/>
    <w:rsid w:val="00EE4121"/>
    <w:rsid w:val="00EE4F67"/>
    <w:rsid w:val="00F039BD"/>
    <w:rsid w:val="00F14903"/>
    <w:rsid w:val="00F14D92"/>
    <w:rsid w:val="00F526E7"/>
    <w:rsid w:val="00FC5EB6"/>
    <w:rsid w:val="00FE6EA0"/>
    <w:rsid w:val="00FF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92"/>
    <w:pPr>
      <w:spacing w:before="120" w:after="0" w:line="240" w:lineRule="auto"/>
      <w:jc w:val="both"/>
    </w:pPr>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692"/>
    <w:pPr>
      <w:ind w:left="720"/>
      <w:contextualSpacing/>
    </w:pPr>
  </w:style>
  <w:style w:type="paragraph" w:styleId="Header">
    <w:name w:val="header"/>
    <w:basedOn w:val="Normal"/>
    <w:link w:val="HeaderChar"/>
    <w:uiPriority w:val="99"/>
    <w:unhideWhenUsed/>
    <w:rsid w:val="00FF0667"/>
    <w:pPr>
      <w:tabs>
        <w:tab w:val="center" w:pos="4680"/>
        <w:tab w:val="right" w:pos="9360"/>
      </w:tabs>
      <w:spacing w:before="0"/>
    </w:pPr>
  </w:style>
  <w:style w:type="character" w:customStyle="1" w:styleId="HeaderChar">
    <w:name w:val="Header Char"/>
    <w:basedOn w:val="DefaultParagraphFont"/>
    <w:link w:val="Header"/>
    <w:uiPriority w:val="99"/>
    <w:rsid w:val="00FF0667"/>
    <w:rPr>
      <w:rFonts w:ascii="Palatino" w:eastAsia="Times New Roman" w:hAnsi="Palatino" w:cs="Times New Roman"/>
      <w:sz w:val="20"/>
      <w:szCs w:val="20"/>
    </w:rPr>
  </w:style>
  <w:style w:type="paragraph" w:styleId="Footer">
    <w:name w:val="footer"/>
    <w:basedOn w:val="Normal"/>
    <w:link w:val="FooterChar"/>
    <w:uiPriority w:val="99"/>
    <w:unhideWhenUsed/>
    <w:rsid w:val="00FF0667"/>
    <w:pPr>
      <w:tabs>
        <w:tab w:val="center" w:pos="4680"/>
        <w:tab w:val="right" w:pos="9360"/>
      </w:tabs>
      <w:spacing w:before="0"/>
    </w:pPr>
  </w:style>
  <w:style w:type="character" w:customStyle="1" w:styleId="FooterChar">
    <w:name w:val="Footer Char"/>
    <w:basedOn w:val="DefaultParagraphFont"/>
    <w:link w:val="Footer"/>
    <w:uiPriority w:val="99"/>
    <w:rsid w:val="00FF0667"/>
    <w:rPr>
      <w:rFonts w:ascii="Palatino" w:eastAsia="Times New Roman" w:hAnsi="Palatino" w:cs="Times New Roman"/>
      <w:sz w:val="20"/>
      <w:szCs w:val="20"/>
    </w:rPr>
  </w:style>
  <w:style w:type="table" w:styleId="TableGrid">
    <w:name w:val="Table Grid"/>
    <w:basedOn w:val="TableNormal"/>
    <w:uiPriority w:val="59"/>
    <w:rsid w:val="00E30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BB4F5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92"/>
    <w:pPr>
      <w:spacing w:before="120" w:after="0" w:line="240" w:lineRule="auto"/>
      <w:jc w:val="both"/>
    </w:pPr>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692"/>
    <w:pPr>
      <w:ind w:left="720"/>
      <w:contextualSpacing/>
    </w:pPr>
  </w:style>
  <w:style w:type="paragraph" w:styleId="Header">
    <w:name w:val="header"/>
    <w:basedOn w:val="Normal"/>
    <w:link w:val="HeaderChar"/>
    <w:uiPriority w:val="99"/>
    <w:unhideWhenUsed/>
    <w:rsid w:val="00FF0667"/>
    <w:pPr>
      <w:tabs>
        <w:tab w:val="center" w:pos="4680"/>
        <w:tab w:val="right" w:pos="9360"/>
      </w:tabs>
      <w:spacing w:before="0"/>
    </w:pPr>
  </w:style>
  <w:style w:type="character" w:customStyle="1" w:styleId="HeaderChar">
    <w:name w:val="Header Char"/>
    <w:basedOn w:val="DefaultParagraphFont"/>
    <w:link w:val="Header"/>
    <w:uiPriority w:val="99"/>
    <w:rsid w:val="00FF0667"/>
    <w:rPr>
      <w:rFonts w:ascii="Palatino" w:eastAsia="Times New Roman" w:hAnsi="Palatino" w:cs="Times New Roman"/>
      <w:sz w:val="20"/>
      <w:szCs w:val="20"/>
    </w:rPr>
  </w:style>
  <w:style w:type="paragraph" w:styleId="Footer">
    <w:name w:val="footer"/>
    <w:basedOn w:val="Normal"/>
    <w:link w:val="FooterChar"/>
    <w:uiPriority w:val="99"/>
    <w:unhideWhenUsed/>
    <w:rsid w:val="00FF0667"/>
    <w:pPr>
      <w:tabs>
        <w:tab w:val="center" w:pos="4680"/>
        <w:tab w:val="right" w:pos="9360"/>
      </w:tabs>
      <w:spacing w:before="0"/>
    </w:pPr>
  </w:style>
  <w:style w:type="character" w:customStyle="1" w:styleId="FooterChar">
    <w:name w:val="Footer Char"/>
    <w:basedOn w:val="DefaultParagraphFont"/>
    <w:link w:val="Footer"/>
    <w:uiPriority w:val="99"/>
    <w:rsid w:val="00FF0667"/>
    <w:rPr>
      <w:rFonts w:ascii="Palatino" w:eastAsia="Times New Roman" w:hAnsi="Palatino" w:cs="Times New Roman"/>
      <w:sz w:val="20"/>
      <w:szCs w:val="20"/>
    </w:rPr>
  </w:style>
  <w:style w:type="table" w:styleId="TableGrid">
    <w:name w:val="Table Grid"/>
    <w:basedOn w:val="TableNormal"/>
    <w:uiPriority w:val="59"/>
    <w:rsid w:val="00E30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BB4F5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5</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39</cp:revision>
  <dcterms:created xsi:type="dcterms:W3CDTF">2012-04-10T16:54:00Z</dcterms:created>
  <dcterms:modified xsi:type="dcterms:W3CDTF">2012-04-21T16:46:00Z</dcterms:modified>
</cp:coreProperties>
</file>