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49B" w:rsidRDefault="009E249B">
      <w:pPr>
        <w:pStyle w:val="Title-Line1"/>
      </w:pPr>
      <w:bookmarkStart w:id="0" w:name="_GoBack"/>
      <w:bookmarkEnd w:id="0"/>
      <w:r>
        <w:t>&lt;</w:t>
      </w:r>
      <w:bookmarkStart w:id="1" w:name="_Ref126906764"/>
      <w:bookmarkEnd w:id="1"/>
      <w:r>
        <w:t>Insert OrganizationName&gt;</w:t>
      </w:r>
    </w:p>
    <w:p w:rsidR="009E249B" w:rsidRDefault="009E249B">
      <w:pPr>
        <w:pStyle w:val="Title-Line-2"/>
      </w:pPr>
      <w:r>
        <w:t xml:space="preserve">     </w:t>
      </w:r>
      <w:r>
        <w:br/>
        <w:t>&lt;Insert Project Name&gt;</w:t>
      </w:r>
      <w:r>
        <w:br/>
        <w:t>Software Architecture Document (SAD)</w:t>
      </w:r>
    </w:p>
    <w:p w:rsidR="009E249B" w:rsidRDefault="009E249B">
      <w:pPr>
        <w:pStyle w:val="Title-Line-3"/>
      </w:pPr>
      <w:r>
        <w:t>CONTENT OWNER: &lt;Insert Name&gt;</w:t>
      </w:r>
    </w:p>
    <w:p w:rsidR="005878FC" w:rsidRDefault="005878FC" w:rsidP="005878FC">
      <w:pPr>
        <w:pStyle w:val="Title-Line-3"/>
        <w:jc w:val="left"/>
      </w:pPr>
    </w:p>
    <w:tbl>
      <w:tblPr>
        <w:tblW w:w="8100" w:type="dxa"/>
        <w:tblLayout w:type="fixed"/>
        <w:tblLook w:val="0000" w:firstRow="0" w:lastRow="0" w:firstColumn="0" w:lastColumn="0" w:noHBand="0" w:noVBand="0"/>
      </w:tblPr>
      <w:tblGrid>
        <w:gridCol w:w="2790"/>
        <w:gridCol w:w="2610"/>
        <w:gridCol w:w="2700"/>
      </w:tblGrid>
      <w:tr w:rsidR="009E249B">
        <w:tblPrEx>
          <w:tblCellMar>
            <w:top w:w="0" w:type="dxa"/>
            <w:bottom w:w="0" w:type="dxa"/>
          </w:tblCellMar>
        </w:tblPrEx>
        <w:tc>
          <w:tcPr>
            <w:tcW w:w="2790" w:type="dxa"/>
          </w:tcPr>
          <w:p w:rsidR="009E249B" w:rsidRDefault="009E249B">
            <w:pPr>
              <w:pStyle w:val="TableHeading"/>
            </w:pPr>
            <w:r>
              <w:t>DOCUMENT NUMBER:</w:t>
            </w:r>
          </w:p>
        </w:tc>
        <w:tc>
          <w:tcPr>
            <w:tcW w:w="2610" w:type="dxa"/>
          </w:tcPr>
          <w:p w:rsidR="009E249B" w:rsidRDefault="009E249B">
            <w:pPr>
              <w:pStyle w:val="TableHeading"/>
            </w:pPr>
            <w:r>
              <w:t>RELEASE/REVISION:</w:t>
            </w:r>
          </w:p>
        </w:tc>
        <w:tc>
          <w:tcPr>
            <w:tcW w:w="2700" w:type="dxa"/>
          </w:tcPr>
          <w:p w:rsidR="009E249B" w:rsidRDefault="009E249B">
            <w:pPr>
              <w:pStyle w:val="TableHeading"/>
              <w:rPr>
                <w:b w:val="0"/>
              </w:rPr>
            </w:pPr>
            <w:r>
              <w:t>RELEASE/REVISION DATE:</w:t>
            </w:r>
          </w:p>
        </w:tc>
      </w:tr>
      <w:tr w:rsidR="009E249B">
        <w:tblPrEx>
          <w:tblCellMar>
            <w:top w:w="0" w:type="dxa"/>
            <w:bottom w:w="0" w:type="dxa"/>
          </w:tblCellMar>
        </w:tblPrEx>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r w:rsidR="009E249B">
        <w:tblPrEx>
          <w:tblCellMar>
            <w:top w:w="0" w:type="dxa"/>
            <w:bottom w:w="0" w:type="dxa"/>
          </w:tblCellMar>
        </w:tblPrEx>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r w:rsidR="009E249B">
        <w:tblPrEx>
          <w:tblCellMar>
            <w:top w:w="0" w:type="dxa"/>
            <w:bottom w:w="0" w:type="dxa"/>
          </w:tblCellMar>
        </w:tblPrEx>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r w:rsidR="009E249B">
        <w:tblPrEx>
          <w:tblCellMar>
            <w:top w:w="0" w:type="dxa"/>
            <w:bottom w:w="0" w:type="dxa"/>
          </w:tblCellMar>
        </w:tblPrEx>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r w:rsidR="009E249B">
        <w:tblPrEx>
          <w:tblCellMar>
            <w:top w:w="0" w:type="dxa"/>
            <w:bottom w:w="0" w:type="dxa"/>
          </w:tblCellMar>
        </w:tblPrEx>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r w:rsidR="009E249B">
        <w:tblPrEx>
          <w:tblCellMar>
            <w:top w:w="0" w:type="dxa"/>
            <w:bottom w:w="0" w:type="dxa"/>
          </w:tblCellMar>
        </w:tblPrEx>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bl>
    <w:p w:rsidR="009E249B" w:rsidRDefault="009E249B">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482"/>
      </w:tblGrid>
      <w:tr w:rsidR="009E249B">
        <w:tblPrEx>
          <w:tblCellMar>
            <w:top w:w="0" w:type="dxa"/>
            <w:bottom w:w="0" w:type="dxa"/>
          </w:tblCellMar>
        </w:tblPrEx>
        <w:tc>
          <w:tcPr>
            <w:tcW w:w="8482" w:type="dxa"/>
            <w:tcBorders>
              <w:top w:val="single" w:sz="4" w:space="0" w:color="C0C0C0"/>
              <w:left w:val="single" w:sz="4" w:space="0" w:color="C0C0C0"/>
              <w:bottom w:val="single" w:sz="4" w:space="0" w:color="C0C0C0"/>
              <w:right w:val="single" w:sz="4" w:space="0" w:color="C0C0C0"/>
            </w:tcBorders>
            <w:shd w:val="clear" w:color="auto" w:fill="E6E6E6"/>
          </w:tcPr>
          <w:p w:rsidR="009E249B" w:rsidRPr="009E249B" w:rsidRDefault="009E249B">
            <w:pPr>
              <w:pStyle w:val="z-table-instructions"/>
              <w:tabs>
                <w:tab w:val="clear" w:pos="8280"/>
                <w:tab w:val="right" w:pos="8165"/>
              </w:tabs>
              <w:rPr>
                <w:b/>
              </w:rPr>
            </w:pPr>
            <w:r>
              <w:lastRenderedPageBreak/>
              <w:br w:type="page"/>
            </w:r>
            <w:r w:rsidRPr="009E249B">
              <w:rPr>
                <w:b/>
              </w:rPr>
              <w:t>BACKGROUND</w:t>
            </w:r>
          </w:p>
          <w:p w:rsidR="009E249B" w:rsidRDefault="009E249B">
            <w:pPr>
              <w:pStyle w:val="z-table-instructions"/>
              <w:tabs>
                <w:tab w:val="clear" w:pos="8280"/>
                <w:tab w:val="right" w:pos="8165"/>
              </w:tabs>
            </w:pPr>
            <w:r>
              <w:t xml:space="preserve">This template is based on the Software Engineering Institute’s “View and Beyond” method for documenting software architectures, as described in Clements, et al., </w:t>
            </w:r>
            <w:hyperlink r:id="rId8" w:history="1">
              <w:r w:rsidRPr="009E249B">
                <w:rPr>
                  <w:rStyle w:val="Hyperlink"/>
                  <w:i/>
                </w:rPr>
                <w:t>Documenting Software Architecture: Views and Beyond</w:t>
              </w:r>
            </w:hyperlink>
            <w:r>
              <w:t xml:space="preserve"> (Addison Wesley, 2002).   The current version is available for </w:t>
            </w:r>
            <w:hyperlink r:id="rId9" w:history="1">
              <w:r w:rsidRPr="009E249B">
                <w:rPr>
                  <w:rStyle w:val="Hyperlink"/>
                </w:rPr>
                <w:t>free download</w:t>
              </w:r>
            </w:hyperlink>
            <w:r>
              <w:t xml:space="preserve"> from the SEI’s architecture web site.</w:t>
            </w:r>
          </w:p>
          <w:p w:rsidR="009E249B" w:rsidRDefault="009E249B">
            <w:pPr>
              <w:pStyle w:val="z-table-instructions"/>
              <w:tabs>
                <w:tab w:val="clear" w:pos="8280"/>
                <w:tab w:val="right" w:pos="8165"/>
              </w:tabs>
              <w:rPr>
                <w:b/>
                <w:bCs/>
              </w:rPr>
            </w:pPr>
            <w:r>
              <w:rPr>
                <w:b/>
                <w:bCs/>
              </w:rPr>
              <w:t>TIPS FOR USING THIS TEMPLATE</w:t>
            </w:r>
            <w:r>
              <w:rPr>
                <w:b/>
                <w:bCs/>
              </w:rPr>
              <w:tab/>
            </w:r>
          </w:p>
          <w:p w:rsidR="009E249B" w:rsidRDefault="009E249B">
            <w:pPr>
              <w:pStyle w:val="z-table-instructions"/>
            </w:pPr>
            <w:r>
              <w:t>To create an instance of this document:</w:t>
            </w:r>
          </w:p>
          <w:p w:rsidR="009E249B" w:rsidRDefault="009E249B">
            <w:pPr>
              <w:pStyle w:val="z-list-bulleted-1"/>
            </w:pPr>
            <w:r>
              <w:t>Insert relevant information on cover sheet</w:t>
            </w:r>
            <w:r w:rsidR="001B0C45">
              <w:t xml:space="preserve"> and in placeholders throughout</w:t>
            </w:r>
            <w:r>
              <w:t>.</w:t>
            </w:r>
          </w:p>
          <w:p w:rsidR="009E249B" w:rsidRDefault="009E249B">
            <w:pPr>
              <w:pStyle w:val="z-list-bulleted-1"/>
            </w:pPr>
            <w:r>
              <w:t xml:space="preserve">Insert relevant information in page header: Move to a page of the body of the report, select </w:t>
            </w:r>
            <w:r>
              <w:rPr>
                <w:i/>
              </w:rPr>
              <w:t>View &gt; Header and Footer</w:t>
            </w:r>
            <w:r>
              <w:t xml:space="preserve"> from the main menu, and then replace relevant information in the header box at the top of the page.</w:t>
            </w:r>
          </w:p>
          <w:p w:rsidR="009E249B" w:rsidRDefault="009E249B">
            <w:pPr>
              <w:pStyle w:val="z-table-instructions"/>
            </w:pPr>
            <w:r>
              <w:t>To update the contents and page numbers in the Table of Contents, List of Figures, and List of Tables:</w:t>
            </w:r>
          </w:p>
          <w:p w:rsidR="009E249B" w:rsidRDefault="009E249B">
            <w:pPr>
              <w:pStyle w:val="z-list-bulleted-1"/>
            </w:pPr>
            <w:r>
              <w:t>Position the cursor a</w:t>
            </w:r>
            <w:r w:rsidR="00756D89">
              <w:t>nywhere in the table to be updated</w:t>
            </w:r>
            <w:r>
              <w:t>.</w:t>
            </w:r>
          </w:p>
          <w:p w:rsidR="009E249B" w:rsidRDefault="009E249B">
            <w:pPr>
              <w:pStyle w:val="z-list-bulleted-1"/>
            </w:pPr>
            <w:r>
              <w:t xml:space="preserve">Click the </w:t>
            </w:r>
            <w:r>
              <w:rPr>
                <w:i/>
                <w:iCs/>
              </w:rPr>
              <w:t>F9</w:t>
            </w:r>
            <w:r>
              <w:t xml:space="preserve"> function key. </w:t>
            </w:r>
          </w:p>
          <w:p w:rsidR="009E249B" w:rsidRDefault="009E249B" w:rsidP="009E249B">
            <w:pPr>
              <w:pStyle w:val="z-list-bulleted-1"/>
            </w:pPr>
            <w:r>
              <w:t xml:space="preserve">Answer “Update entire </w:t>
            </w:r>
            <w:r w:rsidR="00756D89">
              <w:t>table”</w:t>
            </w:r>
            <w:r>
              <w:t>.</w:t>
            </w:r>
          </w:p>
          <w:p w:rsidR="009E249B" w:rsidRDefault="009E249B" w:rsidP="009E249B">
            <w:pPr>
              <w:pStyle w:val="z-table-instructions"/>
            </w:pPr>
            <w:r>
              <w:t>To insert a figure or table caption:</w:t>
            </w:r>
          </w:p>
          <w:p w:rsidR="009E249B" w:rsidRDefault="009E249B">
            <w:pPr>
              <w:pStyle w:val="z-list-bulleted-1"/>
            </w:pPr>
            <w:r>
              <w:t xml:space="preserve">From the main menu, choose </w:t>
            </w:r>
            <w:r>
              <w:rPr>
                <w:i/>
                <w:iCs/>
              </w:rPr>
              <w:t xml:space="preserve">Insert &gt; Reference &gt; Caption </w:t>
            </w:r>
            <w:r>
              <w:rPr>
                <w:iCs/>
              </w:rPr>
              <w:t>and then either</w:t>
            </w:r>
            <w:r>
              <w:rPr>
                <w:i/>
                <w:iCs/>
              </w:rPr>
              <w:t xml:space="preserve"> Figure</w:t>
            </w:r>
            <w:r>
              <w:t xml:space="preserve"> or </w:t>
            </w:r>
            <w:r>
              <w:rPr>
                <w:i/>
              </w:rPr>
              <w:t>Table</w:t>
            </w:r>
            <w:r>
              <w:t xml:space="preserve"> as needed.</w:t>
            </w:r>
          </w:p>
          <w:p w:rsidR="009E249B" w:rsidRDefault="009E249B">
            <w:pPr>
              <w:pStyle w:val="z-list-bulleted-1"/>
            </w:pPr>
            <w:r>
              <w:t>Click the OK button.</w:t>
            </w:r>
          </w:p>
          <w:p w:rsidR="009E249B" w:rsidRDefault="009E249B" w:rsidP="009E249B">
            <w:pPr>
              <w:pStyle w:val="z-list-bulleted-1"/>
            </w:pPr>
            <w:r>
              <w:t>Add a colon and a tab stop after the figure number in the caption itself.</w:t>
            </w:r>
          </w:p>
          <w:p w:rsidR="009E249B" w:rsidRDefault="009E249B" w:rsidP="009E249B">
            <w:pPr>
              <w:pStyle w:val="z-list-bulleted-1"/>
            </w:pPr>
            <w:r>
              <w:t xml:space="preserve">The caption should use the </w:t>
            </w:r>
            <w:r>
              <w:rPr>
                <w:i/>
                <w:iCs/>
              </w:rPr>
              <w:t>Caption</w:t>
            </w:r>
            <w:r>
              <w:t xml:space="preserve"> style.</w:t>
            </w:r>
          </w:p>
          <w:p w:rsidR="009E249B" w:rsidRDefault="00756D89" w:rsidP="009E249B">
            <w:pPr>
              <w:pStyle w:val="z-list-bulleted-1"/>
            </w:pPr>
            <w:r>
              <w:t>A</w:t>
            </w:r>
            <w:r w:rsidR="009E249B">
              <w:t xml:space="preserve">dd a colon and a tab stop after the table/figure number in the caption itself. </w:t>
            </w:r>
          </w:p>
          <w:p w:rsidR="00EB0395" w:rsidRDefault="00EB0395" w:rsidP="00EB0395">
            <w:pPr>
              <w:pStyle w:val="z-list-bulleted-1"/>
              <w:numPr>
                <w:ilvl w:val="0"/>
                <w:numId w:val="0"/>
              </w:numPr>
              <w:ind w:left="360" w:hanging="360"/>
            </w:pPr>
          </w:p>
          <w:p w:rsidR="00EB0395" w:rsidRPr="009E249B" w:rsidRDefault="009E249B" w:rsidP="00EB0395">
            <w:pPr>
              <w:pStyle w:val="z-list-bulleted-1"/>
              <w:numPr>
                <w:ilvl w:val="0"/>
                <w:numId w:val="0"/>
              </w:numPr>
              <w:ind w:left="360" w:hanging="360"/>
              <w:rPr>
                <w:b/>
              </w:rPr>
            </w:pPr>
            <w:r w:rsidRPr="009E249B">
              <w:rPr>
                <w:b/>
              </w:rPr>
              <w:t>TIPS FOR MAKING YOUR DOCUMENT MORE READABLE</w:t>
            </w:r>
          </w:p>
          <w:p w:rsidR="00EB0395" w:rsidRDefault="00EB0395" w:rsidP="00EB0395">
            <w:pPr>
              <w:pStyle w:val="z-list-bulleted-1"/>
            </w:pPr>
            <w:r>
              <w:t xml:space="preserve">A gray box containing </w:t>
            </w:r>
            <w:r>
              <w:rPr>
                <w:i/>
              </w:rPr>
              <w:t>CONTENT</w:t>
            </w:r>
            <w:r w:rsidR="00756D89">
              <w:rPr>
                <w:i/>
              </w:rPr>
              <w:t>S</w:t>
            </w:r>
            <w:r>
              <w:rPr>
                <w:i/>
              </w:rPr>
              <w:t xml:space="preserve"> OF THIS SECTION</w:t>
            </w:r>
            <w: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rsidR="00EB0395" w:rsidRDefault="00EB0395" w:rsidP="00EB0395">
            <w:pPr>
              <w:pStyle w:val="z-list-bulleted-1"/>
            </w:pPr>
            <w:r>
              <w:t xml:space="preserve">Consider hyperlinking key words used in the document with their entries in the </w:t>
            </w:r>
            <w:hyperlink w:anchor="_Glossary" w:history="1">
              <w:r>
                <w:rPr>
                  <w:rStyle w:val="Hyperlink"/>
                </w:rPr>
                <w:t>Glossary</w:t>
              </w:r>
            </w:hyperlink>
            <w:r>
              <w:t xml:space="preserve"> or other location in which they are defined.  Choose </w:t>
            </w:r>
            <w:r w:rsidRPr="001B0C45">
              <w:rPr>
                <w:i/>
              </w:rPr>
              <w:t>Insert &gt; Hyperlink</w:t>
            </w:r>
            <w:r>
              <w:t>.</w:t>
            </w:r>
          </w:p>
          <w:p w:rsidR="00EB0395" w:rsidRDefault="00EB0395" w:rsidP="00EB0395">
            <w:pPr>
              <w:pStyle w:val="z-list-bulleted-1"/>
            </w:pPr>
            <w:r>
              <w:t>Don’t leave blank sections in the document.  Mark them “To be determined” (ideally with a promise of a date or release number by which the information will be provided) or “Not applicable.”</w:t>
            </w:r>
          </w:p>
          <w:p w:rsidR="009E249B" w:rsidRDefault="009E249B" w:rsidP="00EB0395">
            <w:pPr>
              <w:pStyle w:val="z-list-bulleted-1"/>
              <w:rPr>
                <w:rFonts w:cs="Arial"/>
                <w:iCs/>
                <w:szCs w:val="16"/>
              </w:rPr>
            </w:pPr>
            <w:r>
              <w:t>Consider packaging your SAD as a multi-volume set of documentation.</w:t>
            </w:r>
            <w:r w:rsidR="00EB0395">
              <w:t xml:space="preserve"> </w:t>
            </w:r>
            <w:r>
              <w:t xml:space="preserve">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w:t>
            </w:r>
            <w:r>
              <w:rPr>
                <w:rFonts w:cs="Arial"/>
                <w:szCs w:val="16"/>
              </w:rPr>
              <w:t xml:space="preserve">the date of issue and status; draft, baseline, version number, name of issuing organization; change history; and a summary. </w:t>
            </w:r>
            <w:r>
              <w:rPr>
                <w:rFonts w:cs="Arial"/>
                <w:iCs/>
                <w:szCs w:val="16"/>
              </w:rPr>
              <w:t>A few decomposition options are:</w:t>
            </w:r>
          </w:p>
          <w:p w:rsidR="009E249B" w:rsidRDefault="009E249B" w:rsidP="00EB0395">
            <w:pPr>
              <w:pStyle w:val="z-list-bulleted-1"/>
              <w:ind w:left="720"/>
            </w:pPr>
            <w:r>
              <w:rPr>
                <w:i/>
              </w:rPr>
              <w:t xml:space="preserve">A 2-Volume approach: </w:t>
            </w:r>
            <w:r>
              <w:t>Separate the documentation into two volumes; one that contains the views of the software architecture and one that contains everything else.  A common variant of this approach has one volume per view, and one volume for everything else.</w:t>
            </w:r>
          </w:p>
          <w:p w:rsidR="009E249B" w:rsidRDefault="009E249B" w:rsidP="00EB0395">
            <w:pPr>
              <w:pStyle w:val="z-list-bulleted-1"/>
              <w:ind w:left="720"/>
            </w:pPr>
            <w:r>
              <w:rPr>
                <w:i/>
              </w:rPr>
              <w:t xml:space="preserve">A 3-Volume approach: </w:t>
            </w:r>
            <w:r>
              <w:t>Document organizational policies, procedures, and the directory in one volume, system specific overview material in a second, and view documentation in a third.</w:t>
            </w:r>
          </w:p>
          <w:p w:rsidR="009E249B" w:rsidRDefault="009E249B" w:rsidP="00EB0395">
            <w:pPr>
              <w:pStyle w:val="z-list-bulleted-1"/>
              <w:ind w:left="720"/>
            </w:pPr>
            <w:r>
              <w:rPr>
                <w:i/>
              </w:rPr>
              <w:t xml:space="preserve">A 4-Volume approach: </w:t>
            </w:r>
            <w:r>
              <w:t xml:space="preserve">Create one volume </w:t>
            </w:r>
            <w:r w:rsidR="00222232">
              <w:t>for each viewtype [Clements 2002</w:t>
            </w:r>
            <w:r>
              <w:t xml:space="preserve">] (module, component-and-connector, allocation) that contains the documentation for the relevant </w:t>
            </w:r>
            <w:hyperlink w:anchor="view" w:history="1">
              <w:r>
                <w:rPr>
                  <w:rStyle w:val="Hyperlink"/>
                </w:rPr>
                <w:t>views</w:t>
              </w:r>
            </w:hyperlink>
            <w:r>
              <w:t>.  Include all of the other information in the fourth volume.</w:t>
            </w:r>
          </w:p>
          <w:p w:rsidR="009E249B" w:rsidRDefault="009E249B" w:rsidP="00EB0395">
            <w:pPr>
              <w:pStyle w:val="z-list-bulleted-1"/>
              <w:ind w:left="720"/>
            </w:pPr>
            <w:r>
              <w:t xml:space="preserve">Software interfaces are often documented in a separate volume.  </w:t>
            </w:r>
          </w:p>
          <w:p w:rsidR="009E249B" w:rsidRDefault="009E249B" w:rsidP="00EB0395">
            <w:pPr>
              <w:pStyle w:val="z-list-bulleted-1"/>
              <w:numPr>
                <w:ilvl w:val="0"/>
                <w:numId w:val="0"/>
              </w:numPr>
              <w:ind w:left="360"/>
            </w:pPr>
            <w:r>
              <w:t xml:space="preserve">In </w:t>
            </w:r>
            <w:r w:rsidRPr="009E249B">
              <w:rPr>
                <w:i/>
              </w:rPr>
              <w:t>any</w:t>
            </w:r>
            <w:r>
              <w:t xml:space="preserve"> case, the</w:t>
            </w:r>
            <w:r w:rsidR="005878FC">
              <w:t xml:space="preserve"> information should be arranged so that</w:t>
            </w:r>
            <w:r>
              <w:t xml:space="preserve"> readers begin with the volume containing the Documentation Roadmap (Section 1 in this template).  </w:t>
            </w:r>
          </w:p>
        </w:tc>
      </w:tr>
    </w:tbl>
    <w:p w:rsidR="009E249B" w:rsidRDefault="009E249B">
      <w:pPr>
        <w:pStyle w:val="Heading1frontmatteronly"/>
        <w:sectPr w:rsidR="009E249B">
          <w:headerReference w:type="even" r:id="rId10"/>
          <w:headerReference w:type="default" r:id="rId11"/>
          <w:footerReference w:type="default" r:id="rId12"/>
          <w:pgSz w:w="12240" w:h="15840" w:code="1"/>
          <w:pgMar w:top="1267" w:right="1627" w:bottom="1440" w:left="1627" w:header="720" w:footer="1008" w:gutter="720"/>
          <w:pgNumType w:fmt="lowerRoman" w:start="1"/>
          <w:cols w:space="720"/>
        </w:sectPr>
      </w:pPr>
    </w:p>
    <w:p w:rsidR="009E249B" w:rsidRDefault="00F86C56">
      <w:pPr>
        <w:pStyle w:val="Heading1frontmatteronly"/>
        <w:tabs>
          <w:tab w:val="left" w:pos="2190"/>
        </w:tabs>
      </w:pPr>
      <w:r>
        <w:lastRenderedPageBreak/>
        <w:t xml:space="preserve">Table of </w:t>
      </w:r>
      <w:r w:rsidR="009E249B">
        <w:rPr>
          <w:lang w:val="el-GR"/>
        </w:rPr>
        <w:t>Contents</w:t>
      </w:r>
    </w:p>
    <w:p w:rsidR="007225A5" w:rsidRDefault="007225A5">
      <w:pPr>
        <w:pStyle w:val="TOC1"/>
        <w:rPr>
          <w:rFonts w:ascii="Times New Roman" w:hAnsi="Times New Roman"/>
          <w:b w:val="0"/>
          <w:kern w:val="0"/>
          <w:sz w:val="24"/>
          <w:szCs w:val="24"/>
        </w:rPr>
      </w:pPr>
      <w:r>
        <w:rPr>
          <w:b w:val="0"/>
        </w:rPr>
        <w:fldChar w:fldCharType="begin"/>
      </w:r>
      <w:r>
        <w:rPr>
          <w:b w:val="0"/>
        </w:rPr>
        <w:instrText xml:space="preserve"> TOC \o "1-5" \h \z \u </w:instrText>
      </w:r>
      <w:r>
        <w:rPr>
          <w:b w:val="0"/>
        </w:rPr>
        <w:fldChar w:fldCharType="separate"/>
      </w:r>
      <w:hyperlink w:anchor="_Toc126922689" w:history="1">
        <w:r w:rsidRPr="004342C6">
          <w:rPr>
            <w:rStyle w:val="Hyperlink"/>
          </w:rPr>
          <w:t>1</w:t>
        </w:r>
        <w:r>
          <w:rPr>
            <w:rFonts w:ascii="Times New Roman" w:hAnsi="Times New Roman"/>
            <w:b w:val="0"/>
            <w:kern w:val="0"/>
            <w:sz w:val="24"/>
            <w:szCs w:val="24"/>
          </w:rPr>
          <w:tab/>
        </w:r>
        <w:r w:rsidRPr="004342C6">
          <w:rPr>
            <w:rStyle w:val="Hyperlink"/>
          </w:rPr>
          <w:t>Documentation Roadmap</w:t>
        </w:r>
        <w:r>
          <w:rPr>
            <w:webHidden/>
          </w:rPr>
          <w:tab/>
        </w:r>
        <w:r>
          <w:rPr>
            <w:webHidden/>
          </w:rPr>
          <w:fldChar w:fldCharType="begin"/>
        </w:r>
        <w:r>
          <w:rPr>
            <w:webHidden/>
          </w:rPr>
          <w:instrText xml:space="preserve"> PAGEREF _Toc126922689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690" w:history="1">
        <w:r w:rsidRPr="004342C6">
          <w:rPr>
            <w:rStyle w:val="Hyperlink"/>
          </w:rPr>
          <w:t>1.1</w:t>
        </w:r>
        <w:r>
          <w:rPr>
            <w:rFonts w:ascii="Times New Roman" w:hAnsi="Times New Roman"/>
            <w:b w:val="0"/>
            <w:kern w:val="0"/>
            <w:sz w:val="24"/>
            <w:szCs w:val="24"/>
          </w:rPr>
          <w:tab/>
        </w:r>
        <w:r w:rsidRPr="004342C6">
          <w:rPr>
            <w:rStyle w:val="Hyperlink"/>
          </w:rPr>
          <w:t>Document Management and Configuration Control Information</w:t>
        </w:r>
        <w:r>
          <w:rPr>
            <w:webHidden/>
          </w:rPr>
          <w:tab/>
        </w:r>
        <w:r>
          <w:rPr>
            <w:webHidden/>
          </w:rPr>
          <w:fldChar w:fldCharType="begin"/>
        </w:r>
        <w:r>
          <w:rPr>
            <w:webHidden/>
          </w:rPr>
          <w:instrText xml:space="preserve"> PAGEREF _Toc126922690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691" w:history="1">
        <w:r w:rsidRPr="004342C6">
          <w:rPr>
            <w:rStyle w:val="Hyperlink"/>
          </w:rPr>
          <w:t>1.2</w:t>
        </w:r>
        <w:r>
          <w:rPr>
            <w:rFonts w:ascii="Times New Roman" w:hAnsi="Times New Roman"/>
            <w:b w:val="0"/>
            <w:kern w:val="0"/>
            <w:sz w:val="24"/>
            <w:szCs w:val="24"/>
          </w:rPr>
          <w:tab/>
        </w:r>
        <w:r w:rsidRPr="004342C6">
          <w:rPr>
            <w:rStyle w:val="Hyperlink"/>
          </w:rPr>
          <w:t>Purpose and Scope of the SAD</w:t>
        </w:r>
        <w:r>
          <w:rPr>
            <w:webHidden/>
          </w:rPr>
          <w:tab/>
        </w:r>
        <w:r>
          <w:rPr>
            <w:webHidden/>
          </w:rPr>
          <w:fldChar w:fldCharType="begin"/>
        </w:r>
        <w:r>
          <w:rPr>
            <w:webHidden/>
          </w:rPr>
          <w:instrText xml:space="preserve"> PAGEREF _Toc126922691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692" w:history="1">
        <w:r w:rsidRPr="004342C6">
          <w:rPr>
            <w:rStyle w:val="Hyperlink"/>
          </w:rPr>
          <w:t>1.3</w:t>
        </w:r>
        <w:r>
          <w:rPr>
            <w:rFonts w:ascii="Times New Roman" w:hAnsi="Times New Roman"/>
            <w:b w:val="0"/>
            <w:kern w:val="0"/>
            <w:sz w:val="24"/>
            <w:szCs w:val="24"/>
          </w:rPr>
          <w:tab/>
        </w:r>
        <w:r w:rsidRPr="004342C6">
          <w:rPr>
            <w:rStyle w:val="Hyperlink"/>
          </w:rPr>
          <w:t>How the SAD Is Organized</w:t>
        </w:r>
        <w:r>
          <w:rPr>
            <w:webHidden/>
          </w:rPr>
          <w:tab/>
        </w:r>
        <w:r>
          <w:rPr>
            <w:webHidden/>
          </w:rPr>
          <w:fldChar w:fldCharType="begin"/>
        </w:r>
        <w:r>
          <w:rPr>
            <w:webHidden/>
          </w:rPr>
          <w:instrText xml:space="preserve"> PAGEREF _Toc126922692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693" w:history="1">
        <w:r w:rsidRPr="004342C6">
          <w:rPr>
            <w:rStyle w:val="Hyperlink"/>
          </w:rPr>
          <w:t>1.4</w:t>
        </w:r>
        <w:r>
          <w:rPr>
            <w:rFonts w:ascii="Times New Roman" w:hAnsi="Times New Roman"/>
            <w:b w:val="0"/>
            <w:kern w:val="0"/>
            <w:sz w:val="24"/>
            <w:szCs w:val="24"/>
          </w:rPr>
          <w:tab/>
        </w:r>
        <w:r w:rsidRPr="004342C6">
          <w:rPr>
            <w:rStyle w:val="Hyperlink"/>
          </w:rPr>
          <w:t>Stakeholder Representation</w:t>
        </w:r>
        <w:r>
          <w:rPr>
            <w:webHidden/>
          </w:rPr>
          <w:tab/>
        </w:r>
        <w:r>
          <w:rPr>
            <w:webHidden/>
          </w:rPr>
          <w:fldChar w:fldCharType="begin"/>
        </w:r>
        <w:r>
          <w:rPr>
            <w:webHidden/>
          </w:rPr>
          <w:instrText xml:space="preserve"> PAGEREF _Toc126922693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694" w:history="1">
        <w:r w:rsidRPr="004342C6">
          <w:rPr>
            <w:rStyle w:val="Hyperlink"/>
          </w:rPr>
          <w:t>1.5</w:t>
        </w:r>
        <w:r>
          <w:rPr>
            <w:rFonts w:ascii="Times New Roman" w:hAnsi="Times New Roman"/>
            <w:b w:val="0"/>
            <w:kern w:val="0"/>
            <w:sz w:val="24"/>
            <w:szCs w:val="24"/>
          </w:rPr>
          <w:tab/>
        </w:r>
        <w:r w:rsidRPr="004342C6">
          <w:rPr>
            <w:rStyle w:val="Hyperlink"/>
          </w:rPr>
          <w:t>Viewpoint Definitions</w:t>
        </w:r>
        <w:r>
          <w:rPr>
            <w:webHidden/>
          </w:rPr>
          <w:tab/>
        </w:r>
        <w:r>
          <w:rPr>
            <w:webHidden/>
          </w:rPr>
          <w:fldChar w:fldCharType="begin"/>
        </w:r>
        <w:r>
          <w:rPr>
            <w:webHidden/>
          </w:rPr>
          <w:instrText xml:space="preserve"> PAGEREF _Toc126922694 \h </w:instrText>
        </w:r>
        <w:r>
          <w:rPr>
            <w:webHidden/>
          </w:rPr>
          <w:fldChar w:fldCharType="separate"/>
        </w:r>
        <w:r w:rsidR="005048E5">
          <w:rPr>
            <w:webHidden/>
          </w:rPr>
          <w:t>1</w:t>
        </w:r>
        <w:r>
          <w:rPr>
            <w:webHidden/>
          </w:rPr>
          <w:fldChar w:fldCharType="end"/>
        </w:r>
      </w:hyperlink>
    </w:p>
    <w:p w:rsidR="007225A5" w:rsidRDefault="007225A5">
      <w:pPr>
        <w:pStyle w:val="TOC3"/>
        <w:rPr>
          <w:rFonts w:ascii="Times New Roman" w:hAnsi="Times New Roman"/>
          <w:kern w:val="0"/>
          <w:sz w:val="24"/>
          <w:szCs w:val="24"/>
        </w:rPr>
      </w:pPr>
      <w:hyperlink w:anchor="_Toc126922695" w:history="1">
        <w:r w:rsidRPr="004342C6">
          <w:rPr>
            <w:rStyle w:val="Hyperlink"/>
          </w:rPr>
          <w:t>1.5.1</w:t>
        </w:r>
        <w:r>
          <w:rPr>
            <w:rFonts w:ascii="Times New Roman" w:hAnsi="Times New Roman"/>
            <w:kern w:val="0"/>
            <w:sz w:val="24"/>
            <w:szCs w:val="24"/>
          </w:rPr>
          <w:tab/>
        </w:r>
        <w:r w:rsidRPr="004342C6">
          <w:rPr>
            <w:rStyle w:val="Hyperlink"/>
          </w:rPr>
          <w:t>&lt;Insert name of viewpoint&gt; Viewpoint Definition</w:t>
        </w:r>
        <w:r>
          <w:rPr>
            <w:webHidden/>
          </w:rPr>
          <w:tab/>
        </w:r>
        <w:r>
          <w:rPr>
            <w:webHidden/>
          </w:rPr>
          <w:fldChar w:fldCharType="begin"/>
        </w:r>
        <w:r>
          <w:rPr>
            <w:webHidden/>
          </w:rPr>
          <w:instrText xml:space="preserve"> PAGEREF _Toc126922695 \h </w:instrText>
        </w:r>
        <w:r>
          <w:rPr>
            <w:webHidden/>
          </w:rPr>
          <w:fldChar w:fldCharType="separate"/>
        </w:r>
        <w:r w:rsidR="005048E5">
          <w:rPr>
            <w:webHidden/>
          </w:rPr>
          <w:t>1</w:t>
        </w:r>
        <w:r>
          <w:rPr>
            <w:webHidden/>
          </w:rPr>
          <w:fldChar w:fldCharType="end"/>
        </w:r>
      </w:hyperlink>
    </w:p>
    <w:p w:rsidR="007225A5" w:rsidRDefault="007225A5">
      <w:pPr>
        <w:pStyle w:val="TOC4"/>
        <w:tabs>
          <w:tab w:val="left" w:pos="2894"/>
        </w:tabs>
        <w:rPr>
          <w:rFonts w:ascii="Times New Roman" w:hAnsi="Times New Roman"/>
          <w:kern w:val="0"/>
          <w:sz w:val="24"/>
          <w:szCs w:val="24"/>
        </w:rPr>
      </w:pPr>
      <w:hyperlink w:anchor="_Toc126922696" w:history="1">
        <w:r w:rsidRPr="004342C6">
          <w:rPr>
            <w:rStyle w:val="Hyperlink"/>
          </w:rPr>
          <w:t>1.5.1.1</w:t>
        </w:r>
        <w:r>
          <w:rPr>
            <w:rFonts w:ascii="Times New Roman" w:hAnsi="Times New Roman"/>
            <w:kern w:val="0"/>
            <w:sz w:val="24"/>
            <w:szCs w:val="24"/>
          </w:rPr>
          <w:tab/>
        </w:r>
        <w:r w:rsidRPr="004342C6">
          <w:rPr>
            <w:rStyle w:val="Hyperlink"/>
          </w:rPr>
          <w:t>Abstract</w:t>
        </w:r>
        <w:r>
          <w:rPr>
            <w:webHidden/>
          </w:rPr>
          <w:tab/>
        </w:r>
        <w:r>
          <w:rPr>
            <w:webHidden/>
          </w:rPr>
          <w:fldChar w:fldCharType="begin"/>
        </w:r>
        <w:r>
          <w:rPr>
            <w:webHidden/>
          </w:rPr>
          <w:instrText xml:space="preserve"> PAGEREF _Toc126922696 \h </w:instrText>
        </w:r>
        <w:r>
          <w:rPr>
            <w:webHidden/>
          </w:rPr>
          <w:fldChar w:fldCharType="separate"/>
        </w:r>
        <w:r w:rsidR="005048E5">
          <w:rPr>
            <w:webHidden/>
          </w:rPr>
          <w:t>1</w:t>
        </w:r>
        <w:r>
          <w:rPr>
            <w:webHidden/>
          </w:rPr>
          <w:fldChar w:fldCharType="end"/>
        </w:r>
      </w:hyperlink>
    </w:p>
    <w:p w:rsidR="007225A5" w:rsidRDefault="007225A5">
      <w:pPr>
        <w:pStyle w:val="TOC4"/>
        <w:tabs>
          <w:tab w:val="left" w:pos="2894"/>
        </w:tabs>
        <w:rPr>
          <w:rFonts w:ascii="Times New Roman" w:hAnsi="Times New Roman"/>
          <w:kern w:val="0"/>
          <w:sz w:val="24"/>
          <w:szCs w:val="24"/>
        </w:rPr>
      </w:pPr>
      <w:hyperlink w:anchor="_Toc126922697" w:history="1">
        <w:r w:rsidRPr="004342C6">
          <w:rPr>
            <w:rStyle w:val="Hyperlink"/>
          </w:rPr>
          <w:t>1.5.1.2</w:t>
        </w:r>
        <w:r>
          <w:rPr>
            <w:rFonts w:ascii="Times New Roman" w:hAnsi="Times New Roman"/>
            <w:kern w:val="0"/>
            <w:sz w:val="24"/>
            <w:szCs w:val="24"/>
          </w:rPr>
          <w:tab/>
        </w:r>
        <w:r w:rsidRPr="004342C6">
          <w:rPr>
            <w:rStyle w:val="Hyperlink"/>
          </w:rPr>
          <w:t>Stakeholders and Their Concerns Addressed</w:t>
        </w:r>
        <w:r>
          <w:rPr>
            <w:webHidden/>
          </w:rPr>
          <w:tab/>
        </w:r>
        <w:r>
          <w:rPr>
            <w:webHidden/>
          </w:rPr>
          <w:fldChar w:fldCharType="begin"/>
        </w:r>
        <w:r>
          <w:rPr>
            <w:webHidden/>
          </w:rPr>
          <w:instrText xml:space="preserve"> PAGEREF _Toc126922697 \h </w:instrText>
        </w:r>
        <w:r>
          <w:rPr>
            <w:webHidden/>
          </w:rPr>
          <w:fldChar w:fldCharType="separate"/>
        </w:r>
        <w:r w:rsidR="005048E5">
          <w:rPr>
            <w:webHidden/>
          </w:rPr>
          <w:t>1</w:t>
        </w:r>
        <w:r>
          <w:rPr>
            <w:webHidden/>
          </w:rPr>
          <w:fldChar w:fldCharType="end"/>
        </w:r>
      </w:hyperlink>
    </w:p>
    <w:p w:rsidR="007225A5" w:rsidRDefault="007225A5">
      <w:pPr>
        <w:pStyle w:val="TOC4"/>
        <w:tabs>
          <w:tab w:val="left" w:pos="2894"/>
        </w:tabs>
        <w:rPr>
          <w:rFonts w:ascii="Times New Roman" w:hAnsi="Times New Roman"/>
          <w:kern w:val="0"/>
          <w:sz w:val="24"/>
          <w:szCs w:val="24"/>
        </w:rPr>
      </w:pPr>
      <w:hyperlink w:anchor="_Toc126922698" w:history="1">
        <w:r w:rsidRPr="004342C6">
          <w:rPr>
            <w:rStyle w:val="Hyperlink"/>
          </w:rPr>
          <w:t>1.5.1.3</w:t>
        </w:r>
        <w:r>
          <w:rPr>
            <w:rFonts w:ascii="Times New Roman" w:hAnsi="Times New Roman"/>
            <w:kern w:val="0"/>
            <w:sz w:val="24"/>
            <w:szCs w:val="24"/>
          </w:rPr>
          <w:tab/>
        </w:r>
        <w:r w:rsidRPr="004342C6">
          <w:rPr>
            <w:rStyle w:val="Hyperlink"/>
          </w:rPr>
          <w:t>Elements, Relations, Properties, and Constraints</w:t>
        </w:r>
        <w:r>
          <w:rPr>
            <w:webHidden/>
          </w:rPr>
          <w:tab/>
        </w:r>
        <w:r>
          <w:rPr>
            <w:webHidden/>
          </w:rPr>
          <w:fldChar w:fldCharType="begin"/>
        </w:r>
        <w:r>
          <w:rPr>
            <w:webHidden/>
          </w:rPr>
          <w:instrText xml:space="preserve"> PAGEREF _Toc126922698 \h </w:instrText>
        </w:r>
        <w:r>
          <w:rPr>
            <w:webHidden/>
          </w:rPr>
          <w:fldChar w:fldCharType="separate"/>
        </w:r>
        <w:r w:rsidR="005048E5">
          <w:rPr>
            <w:webHidden/>
          </w:rPr>
          <w:t>1</w:t>
        </w:r>
        <w:r>
          <w:rPr>
            <w:webHidden/>
          </w:rPr>
          <w:fldChar w:fldCharType="end"/>
        </w:r>
      </w:hyperlink>
    </w:p>
    <w:p w:rsidR="007225A5" w:rsidRDefault="007225A5">
      <w:pPr>
        <w:pStyle w:val="TOC4"/>
        <w:tabs>
          <w:tab w:val="left" w:pos="2894"/>
        </w:tabs>
        <w:rPr>
          <w:rFonts w:ascii="Times New Roman" w:hAnsi="Times New Roman"/>
          <w:kern w:val="0"/>
          <w:sz w:val="24"/>
          <w:szCs w:val="24"/>
        </w:rPr>
      </w:pPr>
      <w:hyperlink w:anchor="_Toc126922699" w:history="1">
        <w:r w:rsidRPr="004342C6">
          <w:rPr>
            <w:rStyle w:val="Hyperlink"/>
          </w:rPr>
          <w:t>1.5.1.4</w:t>
        </w:r>
        <w:r>
          <w:rPr>
            <w:rFonts w:ascii="Times New Roman" w:hAnsi="Times New Roman"/>
            <w:kern w:val="0"/>
            <w:sz w:val="24"/>
            <w:szCs w:val="24"/>
          </w:rPr>
          <w:tab/>
        </w:r>
        <w:r w:rsidRPr="004342C6">
          <w:rPr>
            <w:rStyle w:val="Hyperlink"/>
          </w:rPr>
          <w:t>Language(s) to Model/Represent Conforming Views</w:t>
        </w:r>
        <w:r>
          <w:rPr>
            <w:webHidden/>
          </w:rPr>
          <w:tab/>
        </w:r>
        <w:r>
          <w:rPr>
            <w:webHidden/>
          </w:rPr>
          <w:fldChar w:fldCharType="begin"/>
        </w:r>
        <w:r>
          <w:rPr>
            <w:webHidden/>
          </w:rPr>
          <w:instrText xml:space="preserve"> PAGEREF _Toc126922699 \h </w:instrText>
        </w:r>
        <w:r>
          <w:rPr>
            <w:webHidden/>
          </w:rPr>
          <w:fldChar w:fldCharType="separate"/>
        </w:r>
        <w:r w:rsidR="005048E5">
          <w:rPr>
            <w:webHidden/>
          </w:rPr>
          <w:t>1</w:t>
        </w:r>
        <w:r>
          <w:rPr>
            <w:webHidden/>
          </w:rPr>
          <w:fldChar w:fldCharType="end"/>
        </w:r>
      </w:hyperlink>
    </w:p>
    <w:p w:rsidR="007225A5" w:rsidRDefault="007225A5">
      <w:pPr>
        <w:pStyle w:val="TOC4"/>
        <w:tabs>
          <w:tab w:val="left" w:pos="2894"/>
        </w:tabs>
        <w:rPr>
          <w:rFonts w:ascii="Times New Roman" w:hAnsi="Times New Roman"/>
          <w:kern w:val="0"/>
          <w:sz w:val="24"/>
          <w:szCs w:val="24"/>
        </w:rPr>
      </w:pPr>
      <w:hyperlink w:anchor="_Toc126922700" w:history="1">
        <w:r w:rsidRPr="004342C6">
          <w:rPr>
            <w:rStyle w:val="Hyperlink"/>
          </w:rPr>
          <w:t>1.5.1.5</w:t>
        </w:r>
        <w:r>
          <w:rPr>
            <w:rFonts w:ascii="Times New Roman" w:hAnsi="Times New Roman"/>
            <w:kern w:val="0"/>
            <w:sz w:val="24"/>
            <w:szCs w:val="24"/>
          </w:rPr>
          <w:tab/>
        </w:r>
        <w:r w:rsidRPr="004342C6">
          <w:rPr>
            <w:rStyle w:val="Hyperlink"/>
          </w:rPr>
          <w:t>Applicable Evaluation/Analysis Techniques and Consistency/Completeness Criteria</w:t>
        </w:r>
        <w:r>
          <w:rPr>
            <w:webHidden/>
          </w:rPr>
          <w:tab/>
        </w:r>
        <w:r>
          <w:rPr>
            <w:webHidden/>
          </w:rPr>
          <w:fldChar w:fldCharType="begin"/>
        </w:r>
        <w:r>
          <w:rPr>
            <w:webHidden/>
          </w:rPr>
          <w:instrText xml:space="preserve"> PAGEREF _Toc126922700 \h </w:instrText>
        </w:r>
        <w:r>
          <w:rPr>
            <w:webHidden/>
          </w:rPr>
          <w:fldChar w:fldCharType="separate"/>
        </w:r>
        <w:r w:rsidR="005048E5">
          <w:rPr>
            <w:webHidden/>
          </w:rPr>
          <w:t>1</w:t>
        </w:r>
        <w:r>
          <w:rPr>
            <w:webHidden/>
          </w:rPr>
          <w:fldChar w:fldCharType="end"/>
        </w:r>
      </w:hyperlink>
    </w:p>
    <w:p w:rsidR="007225A5" w:rsidRDefault="007225A5">
      <w:pPr>
        <w:pStyle w:val="TOC4"/>
        <w:tabs>
          <w:tab w:val="left" w:pos="2894"/>
        </w:tabs>
        <w:rPr>
          <w:rFonts w:ascii="Times New Roman" w:hAnsi="Times New Roman"/>
          <w:kern w:val="0"/>
          <w:sz w:val="24"/>
          <w:szCs w:val="24"/>
        </w:rPr>
      </w:pPr>
      <w:hyperlink w:anchor="_Toc126922701" w:history="1">
        <w:r w:rsidRPr="004342C6">
          <w:rPr>
            <w:rStyle w:val="Hyperlink"/>
          </w:rPr>
          <w:t>1.5.1.6</w:t>
        </w:r>
        <w:r>
          <w:rPr>
            <w:rFonts w:ascii="Times New Roman" w:hAnsi="Times New Roman"/>
            <w:kern w:val="0"/>
            <w:sz w:val="24"/>
            <w:szCs w:val="24"/>
          </w:rPr>
          <w:tab/>
        </w:r>
        <w:r w:rsidRPr="004342C6">
          <w:rPr>
            <w:rStyle w:val="Hyperlink"/>
          </w:rPr>
          <w:t>Viewpoint Source</w:t>
        </w:r>
        <w:r>
          <w:rPr>
            <w:webHidden/>
          </w:rPr>
          <w:tab/>
        </w:r>
        <w:r>
          <w:rPr>
            <w:webHidden/>
          </w:rPr>
          <w:fldChar w:fldCharType="begin"/>
        </w:r>
        <w:r>
          <w:rPr>
            <w:webHidden/>
          </w:rPr>
          <w:instrText xml:space="preserve"> PAGEREF _Toc126922701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702" w:history="1">
        <w:r w:rsidRPr="004342C6">
          <w:rPr>
            <w:rStyle w:val="Hyperlink"/>
          </w:rPr>
          <w:t>1.6</w:t>
        </w:r>
        <w:r>
          <w:rPr>
            <w:rFonts w:ascii="Times New Roman" w:hAnsi="Times New Roman"/>
            <w:b w:val="0"/>
            <w:kern w:val="0"/>
            <w:sz w:val="24"/>
            <w:szCs w:val="24"/>
          </w:rPr>
          <w:tab/>
        </w:r>
        <w:r w:rsidRPr="004342C6">
          <w:rPr>
            <w:rStyle w:val="Hyperlink"/>
          </w:rPr>
          <w:t>How a View is Documented</w:t>
        </w:r>
        <w:r>
          <w:rPr>
            <w:webHidden/>
          </w:rPr>
          <w:tab/>
        </w:r>
        <w:r>
          <w:rPr>
            <w:webHidden/>
          </w:rPr>
          <w:fldChar w:fldCharType="begin"/>
        </w:r>
        <w:r>
          <w:rPr>
            <w:webHidden/>
          </w:rPr>
          <w:instrText xml:space="preserve"> PAGEREF _Toc126922702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703" w:history="1">
        <w:r w:rsidRPr="004342C6">
          <w:rPr>
            <w:rStyle w:val="Hyperlink"/>
          </w:rPr>
          <w:t>1.7</w:t>
        </w:r>
        <w:r>
          <w:rPr>
            <w:rFonts w:ascii="Times New Roman" w:hAnsi="Times New Roman"/>
            <w:b w:val="0"/>
            <w:kern w:val="0"/>
            <w:sz w:val="24"/>
            <w:szCs w:val="24"/>
          </w:rPr>
          <w:tab/>
        </w:r>
        <w:r w:rsidRPr="004342C6">
          <w:rPr>
            <w:rStyle w:val="Hyperlink"/>
          </w:rPr>
          <w:t>Relationship to Other SADs</w:t>
        </w:r>
        <w:r>
          <w:rPr>
            <w:webHidden/>
          </w:rPr>
          <w:tab/>
        </w:r>
        <w:r>
          <w:rPr>
            <w:webHidden/>
          </w:rPr>
          <w:fldChar w:fldCharType="begin"/>
        </w:r>
        <w:r>
          <w:rPr>
            <w:webHidden/>
          </w:rPr>
          <w:instrText xml:space="preserve"> PAGEREF _Toc126922703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704" w:history="1">
        <w:r w:rsidRPr="004342C6">
          <w:rPr>
            <w:rStyle w:val="Hyperlink"/>
          </w:rPr>
          <w:t>1.8</w:t>
        </w:r>
        <w:r>
          <w:rPr>
            <w:rFonts w:ascii="Times New Roman" w:hAnsi="Times New Roman"/>
            <w:b w:val="0"/>
            <w:kern w:val="0"/>
            <w:sz w:val="24"/>
            <w:szCs w:val="24"/>
          </w:rPr>
          <w:tab/>
        </w:r>
        <w:r w:rsidRPr="004342C6">
          <w:rPr>
            <w:rStyle w:val="Hyperlink"/>
          </w:rPr>
          <w:t>Process for Updating this SAD</w:t>
        </w:r>
        <w:r>
          <w:rPr>
            <w:webHidden/>
          </w:rPr>
          <w:tab/>
        </w:r>
        <w:r>
          <w:rPr>
            <w:webHidden/>
          </w:rPr>
          <w:fldChar w:fldCharType="begin"/>
        </w:r>
        <w:r>
          <w:rPr>
            <w:webHidden/>
          </w:rPr>
          <w:instrText xml:space="preserve"> PAGEREF _Toc126922704 \h </w:instrText>
        </w:r>
        <w:r>
          <w:rPr>
            <w:webHidden/>
          </w:rPr>
          <w:fldChar w:fldCharType="separate"/>
        </w:r>
        <w:r w:rsidR="005048E5">
          <w:rPr>
            <w:webHidden/>
          </w:rPr>
          <w:t>1</w:t>
        </w:r>
        <w:r>
          <w:rPr>
            <w:webHidden/>
          </w:rPr>
          <w:fldChar w:fldCharType="end"/>
        </w:r>
      </w:hyperlink>
    </w:p>
    <w:p w:rsidR="007225A5" w:rsidRDefault="007225A5">
      <w:pPr>
        <w:pStyle w:val="TOC1"/>
        <w:rPr>
          <w:rFonts w:ascii="Times New Roman" w:hAnsi="Times New Roman"/>
          <w:b w:val="0"/>
          <w:kern w:val="0"/>
          <w:sz w:val="24"/>
          <w:szCs w:val="24"/>
        </w:rPr>
      </w:pPr>
      <w:hyperlink w:anchor="_Toc126922705" w:history="1">
        <w:r w:rsidRPr="004342C6">
          <w:rPr>
            <w:rStyle w:val="Hyperlink"/>
          </w:rPr>
          <w:t>2</w:t>
        </w:r>
        <w:r>
          <w:rPr>
            <w:rFonts w:ascii="Times New Roman" w:hAnsi="Times New Roman"/>
            <w:b w:val="0"/>
            <w:kern w:val="0"/>
            <w:sz w:val="24"/>
            <w:szCs w:val="24"/>
          </w:rPr>
          <w:tab/>
        </w:r>
        <w:r w:rsidRPr="004342C6">
          <w:rPr>
            <w:rStyle w:val="Hyperlink"/>
          </w:rPr>
          <w:t>Architecture Background</w:t>
        </w:r>
        <w:r>
          <w:rPr>
            <w:webHidden/>
          </w:rPr>
          <w:tab/>
        </w:r>
        <w:r>
          <w:rPr>
            <w:webHidden/>
          </w:rPr>
          <w:fldChar w:fldCharType="begin"/>
        </w:r>
        <w:r>
          <w:rPr>
            <w:webHidden/>
          </w:rPr>
          <w:instrText xml:space="preserve"> PAGEREF _Toc126922705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706" w:history="1">
        <w:r w:rsidRPr="004342C6">
          <w:rPr>
            <w:rStyle w:val="Hyperlink"/>
          </w:rPr>
          <w:t>2.1</w:t>
        </w:r>
        <w:r>
          <w:rPr>
            <w:rFonts w:ascii="Times New Roman" w:hAnsi="Times New Roman"/>
            <w:b w:val="0"/>
            <w:kern w:val="0"/>
            <w:sz w:val="24"/>
            <w:szCs w:val="24"/>
          </w:rPr>
          <w:tab/>
        </w:r>
        <w:r w:rsidRPr="004342C6">
          <w:rPr>
            <w:rStyle w:val="Hyperlink"/>
          </w:rPr>
          <w:t>Problem Background</w:t>
        </w:r>
        <w:r>
          <w:rPr>
            <w:webHidden/>
          </w:rPr>
          <w:tab/>
        </w:r>
        <w:r>
          <w:rPr>
            <w:webHidden/>
          </w:rPr>
          <w:fldChar w:fldCharType="begin"/>
        </w:r>
        <w:r>
          <w:rPr>
            <w:webHidden/>
          </w:rPr>
          <w:instrText xml:space="preserve"> PAGEREF _Toc126922706 \h </w:instrText>
        </w:r>
        <w:r>
          <w:rPr>
            <w:webHidden/>
          </w:rPr>
          <w:fldChar w:fldCharType="separate"/>
        </w:r>
        <w:r w:rsidR="005048E5">
          <w:rPr>
            <w:webHidden/>
          </w:rPr>
          <w:t>1</w:t>
        </w:r>
        <w:r>
          <w:rPr>
            <w:webHidden/>
          </w:rPr>
          <w:fldChar w:fldCharType="end"/>
        </w:r>
      </w:hyperlink>
    </w:p>
    <w:p w:rsidR="007225A5" w:rsidRDefault="007225A5">
      <w:pPr>
        <w:pStyle w:val="TOC3"/>
        <w:rPr>
          <w:rFonts w:ascii="Times New Roman" w:hAnsi="Times New Roman"/>
          <w:kern w:val="0"/>
          <w:sz w:val="24"/>
          <w:szCs w:val="24"/>
        </w:rPr>
      </w:pPr>
      <w:hyperlink w:anchor="_Toc126922707" w:history="1">
        <w:r w:rsidRPr="004342C6">
          <w:rPr>
            <w:rStyle w:val="Hyperlink"/>
          </w:rPr>
          <w:t>2.1.1</w:t>
        </w:r>
        <w:r>
          <w:rPr>
            <w:rFonts w:ascii="Times New Roman" w:hAnsi="Times New Roman"/>
            <w:kern w:val="0"/>
            <w:sz w:val="24"/>
            <w:szCs w:val="24"/>
          </w:rPr>
          <w:tab/>
        </w:r>
        <w:r w:rsidRPr="004342C6">
          <w:rPr>
            <w:rStyle w:val="Hyperlink"/>
          </w:rPr>
          <w:t>System Overview</w:t>
        </w:r>
        <w:r>
          <w:rPr>
            <w:webHidden/>
          </w:rPr>
          <w:tab/>
        </w:r>
        <w:r>
          <w:rPr>
            <w:webHidden/>
          </w:rPr>
          <w:fldChar w:fldCharType="begin"/>
        </w:r>
        <w:r>
          <w:rPr>
            <w:webHidden/>
          </w:rPr>
          <w:instrText xml:space="preserve"> PAGEREF _Toc126922707 \h </w:instrText>
        </w:r>
        <w:r>
          <w:rPr>
            <w:webHidden/>
          </w:rPr>
          <w:fldChar w:fldCharType="separate"/>
        </w:r>
        <w:r w:rsidR="005048E5">
          <w:rPr>
            <w:webHidden/>
          </w:rPr>
          <w:t>1</w:t>
        </w:r>
        <w:r>
          <w:rPr>
            <w:webHidden/>
          </w:rPr>
          <w:fldChar w:fldCharType="end"/>
        </w:r>
      </w:hyperlink>
    </w:p>
    <w:p w:rsidR="007225A5" w:rsidRDefault="007225A5">
      <w:pPr>
        <w:pStyle w:val="TOC3"/>
        <w:rPr>
          <w:rFonts w:ascii="Times New Roman" w:hAnsi="Times New Roman"/>
          <w:kern w:val="0"/>
          <w:sz w:val="24"/>
          <w:szCs w:val="24"/>
        </w:rPr>
      </w:pPr>
      <w:hyperlink w:anchor="_Toc126922708" w:history="1">
        <w:r w:rsidRPr="004342C6">
          <w:rPr>
            <w:rStyle w:val="Hyperlink"/>
          </w:rPr>
          <w:t>2.1.2</w:t>
        </w:r>
        <w:r>
          <w:rPr>
            <w:rFonts w:ascii="Times New Roman" w:hAnsi="Times New Roman"/>
            <w:kern w:val="0"/>
            <w:sz w:val="24"/>
            <w:szCs w:val="24"/>
          </w:rPr>
          <w:tab/>
        </w:r>
        <w:r w:rsidRPr="004342C6">
          <w:rPr>
            <w:rStyle w:val="Hyperlink"/>
          </w:rPr>
          <w:t>Goals and Context</w:t>
        </w:r>
        <w:r>
          <w:rPr>
            <w:webHidden/>
          </w:rPr>
          <w:tab/>
        </w:r>
        <w:r>
          <w:rPr>
            <w:webHidden/>
          </w:rPr>
          <w:fldChar w:fldCharType="begin"/>
        </w:r>
        <w:r>
          <w:rPr>
            <w:webHidden/>
          </w:rPr>
          <w:instrText xml:space="preserve"> PAGEREF _Toc126922708 \h </w:instrText>
        </w:r>
        <w:r>
          <w:rPr>
            <w:webHidden/>
          </w:rPr>
          <w:fldChar w:fldCharType="separate"/>
        </w:r>
        <w:r w:rsidR="005048E5">
          <w:rPr>
            <w:webHidden/>
          </w:rPr>
          <w:t>1</w:t>
        </w:r>
        <w:r>
          <w:rPr>
            <w:webHidden/>
          </w:rPr>
          <w:fldChar w:fldCharType="end"/>
        </w:r>
      </w:hyperlink>
    </w:p>
    <w:p w:rsidR="007225A5" w:rsidRDefault="007225A5">
      <w:pPr>
        <w:pStyle w:val="TOC3"/>
        <w:rPr>
          <w:rFonts w:ascii="Times New Roman" w:hAnsi="Times New Roman"/>
          <w:kern w:val="0"/>
          <w:sz w:val="24"/>
          <w:szCs w:val="24"/>
        </w:rPr>
      </w:pPr>
      <w:hyperlink w:anchor="_Toc126922709" w:history="1">
        <w:r w:rsidRPr="004342C6">
          <w:rPr>
            <w:rStyle w:val="Hyperlink"/>
          </w:rPr>
          <w:t>2.1.3</w:t>
        </w:r>
        <w:r>
          <w:rPr>
            <w:rFonts w:ascii="Times New Roman" w:hAnsi="Times New Roman"/>
            <w:kern w:val="0"/>
            <w:sz w:val="24"/>
            <w:szCs w:val="24"/>
          </w:rPr>
          <w:tab/>
        </w:r>
        <w:r w:rsidRPr="004342C6">
          <w:rPr>
            <w:rStyle w:val="Hyperlink"/>
          </w:rPr>
          <w:t>Significant Driving Requirements</w:t>
        </w:r>
        <w:r>
          <w:rPr>
            <w:webHidden/>
          </w:rPr>
          <w:tab/>
        </w:r>
        <w:r>
          <w:rPr>
            <w:webHidden/>
          </w:rPr>
          <w:fldChar w:fldCharType="begin"/>
        </w:r>
        <w:r>
          <w:rPr>
            <w:webHidden/>
          </w:rPr>
          <w:instrText xml:space="preserve"> PAGEREF _Toc126922709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710" w:history="1">
        <w:r w:rsidRPr="004342C6">
          <w:rPr>
            <w:rStyle w:val="Hyperlink"/>
          </w:rPr>
          <w:t>2.2</w:t>
        </w:r>
        <w:r>
          <w:rPr>
            <w:rFonts w:ascii="Times New Roman" w:hAnsi="Times New Roman"/>
            <w:b w:val="0"/>
            <w:kern w:val="0"/>
            <w:sz w:val="24"/>
            <w:szCs w:val="24"/>
          </w:rPr>
          <w:tab/>
        </w:r>
        <w:r w:rsidRPr="004342C6">
          <w:rPr>
            <w:rStyle w:val="Hyperlink"/>
          </w:rPr>
          <w:t>Solution Background</w:t>
        </w:r>
        <w:r>
          <w:rPr>
            <w:webHidden/>
          </w:rPr>
          <w:tab/>
        </w:r>
        <w:r>
          <w:rPr>
            <w:webHidden/>
          </w:rPr>
          <w:fldChar w:fldCharType="begin"/>
        </w:r>
        <w:r>
          <w:rPr>
            <w:webHidden/>
          </w:rPr>
          <w:instrText xml:space="preserve"> PAGEREF _Toc126922710 \h </w:instrText>
        </w:r>
        <w:r>
          <w:rPr>
            <w:webHidden/>
          </w:rPr>
          <w:fldChar w:fldCharType="separate"/>
        </w:r>
        <w:r w:rsidR="005048E5">
          <w:rPr>
            <w:webHidden/>
          </w:rPr>
          <w:t>1</w:t>
        </w:r>
        <w:r>
          <w:rPr>
            <w:webHidden/>
          </w:rPr>
          <w:fldChar w:fldCharType="end"/>
        </w:r>
      </w:hyperlink>
    </w:p>
    <w:p w:rsidR="007225A5" w:rsidRDefault="007225A5">
      <w:pPr>
        <w:pStyle w:val="TOC3"/>
        <w:rPr>
          <w:rFonts w:ascii="Times New Roman" w:hAnsi="Times New Roman"/>
          <w:kern w:val="0"/>
          <w:sz w:val="24"/>
          <w:szCs w:val="24"/>
        </w:rPr>
      </w:pPr>
      <w:hyperlink w:anchor="_Toc126922711" w:history="1">
        <w:r w:rsidRPr="004342C6">
          <w:rPr>
            <w:rStyle w:val="Hyperlink"/>
          </w:rPr>
          <w:t>2.2.1</w:t>
        </w:r>
        <w:r>
          <w:rPr>
            <w:rFonts w:ascii="Times New Roman" w:hAnsi="Times New Roman"/>
            <w:kern w:val="0"/>
            <w:sz w:val="24"/>
            <w:szCs w:val="24"/>
          </w:rPr>
          <w:tab/>
        </w:r>
        <w:r w:rsidRPr="004342C6">
          <w:rPr>
            <w:rStyle w:val="Hyperlink"/>
          </w:rPr>
          <w:t>Architectural Approaches</w:t>
        </w:r>
        <w:r>
          <w:rPr>
            <w:webHidden/>
          </w:rPr>
          <w:tab/>
        </w:r>
        <w:r>
          <w:rPr>
            <w:webHidden/>
          </w:rPr>
          <w:fldChar w:fldCharType="begin"/>
        </w:r>
        <w:r>
          <w:rPr>
            <w:webHidden/>
          </w:rPr>
          <w:instrText xml:space="preserve"> PAGEREF _Toc126922711 \h </w:instrText>
        </w:r>
        <w:r>
          <w:rPr>
            <w:webHidden/>
          </w:rPr>
          <w:fldChar w:fldCharType="separate"/>
        </w:r>
        <w:r w:rsidR="005048E5">
          <w:rPr>
            <w:webHidden/>
          </w:rPr>
          <w:t>1</w:t>
        </w:r>
        <w:r>
          <w:rPr>
            <w:webHidden/>
          </w:rPr>
          <w:fldChar w:fldCharType="end"/>
        </w:r>
      </w:hyperlink>
    </w:p>
    <w:p w:rsidR="007225A5" w:rsidRDefault="007225A5">
      <w:pPr>
        <w:pStyle w:val="TOC3"/>
        <w:rPr>
          <w:rFonts w:ascii="Times New Roman" w:hAnsi="Times New Roman"/>
          <w:kern w:val="0"/>
          <w:sz w:val="24"/>
          <w:szCs w:val="24"/>
        </w:rPr>
      </w:pPr>
      <w:hyperlink w:anchor="_Toc126922712" w:history="1">
        <w:r w:rsidRPr="004342C6">
          <w:rPr>
            <w:rStyle w:val="Hyperlink"/>
          </w:rPr>
          <w:t>2.2.2</w:t>
        </w:r>
        <w:r>
          <w:rPr>
            <w:rFonts w:ascii="Times New Roman" w:hAnsi="Times New Roman"/>
            <w:kern w:val="0"/>
            <w:sz w:val="24"/>
            <w:szCs w:val="24"/>
          </w:rPr>
          <w:tab/>
        </w:r>
        <w:r w:rsidRPr="004342C6">
          <w:rPr>
            <w:rStyle w:val="Hyperlink"/>
          </w:rPr>
          <w:t>Analysis Results</w:t>
        </w:r>
        <w:r>
          <w:rPr>
            <w:webHidden/>
          </w:rPr>
          <w:tab/>
        </w:r>
        <w:r>
          <w:rPr>
            <w:webHidden/>
          </w:rPr>
          <w:fldChar w:fldCharType="begin"/>
        </w:r>
        <w:r>
          <w:rPr>
            <w:webHidden/>
          </w:rPr>
          <w:instrText xml:space="preserve"> PAGEREF _Toc126922712 \h </w:instrText>
        </w:r>
        <w:r>
          <w:rPr>
            <w:webHidden/>
          </w:rPr>
          <w:fldChar w:fldCharType="separate"/>
        </w:r>
        <w:r w:rsidR="005048E5">
          <w:rPr>
            <w:webHidden/>
          </w:rPr>
          <w:t>1</w:t>
        </w:r>
        <w:r>
          <w:rPr>
            <w:webHidden/>
          </w:rPr>
          <w:fldChar w:fldCharType="end"/>
        </w:r>
      </w:hyperlink>
    </w:p>
    <w:p w:rsidR="007225A5" w:rsidRDefault="007225A5">
      <w:pPr>
        <w:pStyle w:val="TOC3"/>
        <w:rPr>
          <w:rFonts w:ascii="Times New Roman" w:hAnsi="Times New Roman"/>
          <w:kern w:val="0"/>
          <w:sz w:val="24"/>
          <w:szCs w:val="24"/>
        </w:rPr>
      </w:pPr>
      <w:hyperlink w:anchor="_Toc126922713" w:history="1">
        <w:r w:rsidRPr="004342C6">
          <w:rPr>
            <w:rStyle w:val="Hyperlink"/>
          </w:rPr>
          <w:t>2.2.3</w:t>
        </w:r>
        <w:r>
          <w:rPr>
            <w:rFonts w:ascii="Times New Roman" w:hAnsi="Times New Roman"/>
            <w:kern w:val="0"/>
            <w:sz w:val="24"/>
            <w:szCs w:val="24"/>
          </w:rPr>
          <w:tab/>
        </w:r>
        <w:r w:rsidRPr="004342C6">
          <w:rPr>
            <w:rStyle w:val="Hyperlink"/>
          </w:rPr>
          <w:t>Requirements Coverage</w:t>
        </w:r>
        <w:r>
          <w:rPr>
            <w:webHidden/>
          </w:rPr>
          <w:tab/>
        </w:r>
        <w:r>
          <w:rPr>
            <w:webHidden/>
          </w:rPr>
          <w:fldChar w:fldCharType="begin"/>
        </w:r>
        <w:r>
          <w:rPr>
            <w:webHidden/>
          </w:rPr>
          <w:instrText xml:space="preserve"> PAGEREF _Toc126922713 \h </w:instrText>
        </w:r>
        <w:r>
          <w:rPr>
            <w:webHidden/>
          </w:rPr>
          <w:fldChar w:fldCharType="separate"/>
        </w:r>
        <w:r w:rsidR="005048E5">
          <w:rPr>
            <w:webHidden/>
          </w:rPr>
          <w:t>1</w:t>
        </w:r>
        <w:r>
          <w:rPr>
            <w:webHidden/>
          </w:rPr>
          <w:fldChar w:fldCharType="end"/>
        </w:r>
      </w:hyperlink>
    </w:p>
    <w:p w:rsidR="007225A5" w:rsidRDefault="007225A5">
      <w:pPr>
        <w:pStyle w:val="TOC3"/>
        <w:rPr>
          <w:rFonts w:ascii="Times New Roman" w:hAnsi="Times New Roman"/>
          <w:kern w:val="0"/>
          <w:sz w:val="24"/>
          <w:szCs w:val="24"/>
        </w:rPr>
      </w:pPr>
      <w:hyperlink w:anchor="_Toc126922714" w:history="1">
        <w:r w:rsidRPr="004342C6">
          <w:rPr>
            <w:rStyle w:val="Hyperlink"/>
          </w:rPr>
          <w:t>2.2.4</w:t>
        </w:r>
        <w:r>
          <w:rPr>
            <w:rFonts w:ascii="Times New Roman" w:hAnsi="Times New Roman"/>
            <w:kern w:val="0"/>
            <w:sz w:val="24"/>
            <w:szCs w:val="24"/>
          </w:rPr>
          <w:tab/>
        </w:r>
        <w:r w:rsidRPr="004342C6">
          <w:rPr>
            <w:rStyle w:val="Hyperlink"/>
          </w:rPr>
          <w:t>Summary of Background Changes Reflected in Current Version</w:t>
        </w:r>
        <w:r>
          <w:rPr>
            <w:webHidden/>
          </w:rPr>
          <w:tab/>
        </w:r>
        <w:r>
          <w:rPr>
            <w:webHidden/>
          </w:rPr>
          <w:fldChar w:fldCharType="begin"/>
        </w:r>
        <w:r>
          <w:rPr>
            <w:webHidden/>
          </w:rPr>
          <w:instrText xml:space="preserve"> PAGEREF _Toc126922714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715" w:history="1">
        <w:r w:rsidRPr="004342C6">
          <w:rPr>
            <w:rStyle w:val="Hyperlink"/>
          </w:rPr>
          <w:t>2.3</w:t>
        </w:r>
        <w:r>
          <w:rPr>
            <w:rFonts w:ascii="Times New Roman" w:hAnsi="Times New Roman"/>
            <w:b w:val="0"/>
            <w:kern w:val="0"/>
            <w:sz w:val="24"/>
            <w:szCs w:val="24"/>
          </w:rPr>
          <w:tab/>
        </w:r>
        <w:r w:rsidRPr="004342C6">
          <w:rPr>
            <w:rStyle w:val="Hyperlink"/>
          </w:rPr>
          <w:t>Product Line Reuse Considerations</w:t>
        </w:r>
        <w:r>
          <w:rPr>
            <w:webHidden/>
          </w:rPr>
          <w:tab/>
        </w:r>
        <w:r>
          <w:rPr>
            <w:webHidden/>
          </w:rPr>
          <w:fldChar w:fldCharType="begin"/>
        </w:r>
        <w:r>
          <w:rPr>
            <w:webHidden/>
          </w:rPr>
          <w:instrText xml:space="preserve"> PAGEREF _Toc126922715 \h </w:instrText>
        </w:r>
        <w:r>
          <w:rPr>
            <w:webHidden/>
          </w:rPr>
          <w:fldChar w:fldCharType="separate"/>
        </w:r>
        <w:r w:rsidR="005048E5">
          <w:rPr>
            <w:webHidden/>
          </w:rPr>
          <w:t>1</w:t>
        </w:r>
        <w:r>
          <w:rPr>
            <w:webHidden/>
          </w:rPr>
          <w:fldChar w:fldCharType="end"/>
        </w:r>
      </w:hyperlink>
    </w:p>
    <w:p w:rsidR="007225A5" w:rsidRDefault="007225A5">
      <w:pPr>
        <w:pStyle w:val="TOC1"/>
        <w:rPr>
          <w:rFonts w:ascii="Times New Roman" w:hAnsi="Times New Roman"/>
          <w:b w:val="0"/>
          <w:kern w:val="0"/>
          <w:sz w:val="24"/>
          <w:szCs w:val="24"/>
        </w:rPr>
      </w:pPr>
      <w:hyperlink w:anchor="_Toc126922716" w:history="1">
        <w:r w:rsidRPr="004342C6">
          <w:rPr>
            <w:rStyle w:val="Hyperlink"/>
          </w:rPr>
          <w:t>3</w:t>
        </w:r>
        <w:r>
          <w:rPr>
            <w:rFonts w:ascii="Times New Roman" w:hAnsi="Times New Roman"/>
            <w:b w:val="0"/>
            <w:kern w:val="0"/>
            <w:sz w:val="24"/>
            <w:szCs w:val="24"/>
          </w:rPr>
          <w:tab/>
        </w:r>
        <w:r w:rsidRPr="004342C6">
          <w:rPr>
            <w:rStyle w:val="Hyperlink"/>
          </w:rPr>
          <w:t>Views</w:t>
        </w:r>
        <w:r>
          <w:rPr>
            <w:webHidden/>
          </w:rPr>
          <w:tab/>
        </w:r>
        <w:r>
          <w:rPr>
            <w:webHidden/>
          </w:rPr>
          <w:fldChar w:fldCharType="begin"/>
        </w:r>
        <w:r>
          <w:rPr>
            <w:webHidden/>
          </w:rPr>
          <w:instrText xml:space="preserve"> PAGEREF _Toc126922716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717" w:history="1">
        <w:r w:rsidRPr="004342C6">
          <w:rPr>
            <w:rStyle w:val="Hyperlink"/>
          </w:rPr>
          <w:t>3.1</w:t>
        </w:r>
        <w:r>
          <w:rPr>
            <w:rFonts w:ascii="Times New Roman" w:hAnsi="Times New Roman"/>
            <w:b w:val="0"/>
            <w:kern w:val="0"/>
            <w:sz w:val="24"/>
            <w:szCs w:val="24"/>
          </w:rPr>
          <w:tab/>
        </w:r>
        <w:r w:rsidRPr="004342C6">
          <w:rPr>
            <w:rStyle w:val="Hyperlink"/>
          </w:rPr>
          <w:t>&lt;Insert view name&gt; View</w:t>
        </w:r>
        <w:r>
          <w:rPr>
            <w:webHidden/>
          </w:rPr>
          <w:tab/>
        </w:r>
        <w:r>
          <w:rPr>
            <w:webHidden/>
          </w:rPr>
          <w:fldChar w:fldCharType="begin"/>
        </w:r>
        <w:r>
          <w:rPr>
            <w:webHidden/>
          </w:rPr>
          <w:instrText xml:space="preserve"> PAGEREF _Toc126922717 \h </w:instrText>
        </w:r>
        <w:r>
          <w:rPr>
            <w:webHidden/>
          </w:rPr>
          <w:fldChar w:fldCharType="separate"/>
        </w:r>
        <w:r w:rsidR="005048E5">
          <w:rPr>
            <w:webHidden/>
          </w:rPr>
          <w:t>1</w:t>
        </w:r>
        <w:r>
          <w:rPr>
            <w:webHidden/>
          </w:rPr>
          <w:fldChar w:fldCharType="end"/>
        </w:r>
      </w:hyperlink>
    </w:p>
    <w:p w:rsidR="007225A5" w:rsidRDefault="007225A5">
      <w:pPr>
        <w:pStyle w:val="TOC3"/>
        <w:rPr>
          <w:rFonts w:ascii="Times New Roman" w:hAnsi="Times New Roman"/>
          <w:kern w:val="0"/>
          <w:sz w:val="24"/>
          <w:szCs w:val="24"/>
        </w:rPr>
      </w:pPr>
      <w:hyperlink w:anchor="_Toc126922718" w:history="1">
        <w:r w:rsidRPr="004342C6">
          <w:rPr>
            <w:rStyle w:val="Hyperlink"/>
          </w:rPr>
          <w:t>3.1.1</w:t>
        </w:r>
        <w:r>
          <w:rPr>
            <w:rFonts w:ascii="Times New Roman" w:hAnsi="Times New Roman"/>
            <w:kern w:val="0"/>
            <w:sz w:val="24"/>
            <w:szCs w:val="24"/>
          </w:rPr>
          <w:tab/>
        </w:r>
        <w:r w:rsidRPr="004342C6">
          <w:rPr>
            <w:rStyle w:val="Hyperlink"/>
          </w:rPr>
          <w:t>View Description</w:t>
        </w:r>
        <w:r>
          <w:rPr>
            <w:webHidden/>
          </w:rPr>
          <w:tab/>
        </w:r>
        <w:r>
          <w:rPr>
            <w:webHidden/>
          </w:rPr>
          <w:fldChar w:fldCharType="begin"/>
        </w:r>
        <w:r>
          <w:rPr>
            <w:webHidden/>
          </w:rPr>
          <w:instrText xml:space="preserve"> PAGEREF _Toc126922718 \h </w:instrText>
        </w:r>
        <w:r>
          <w:rPr>
            <w:webHidden/>
          </w:rPr>
          <w:fldChar w:fldCharType="separate"/>
        </w:r>
        <w:r w:rsidR="005048E5">
          <w:rPr>
            <w:webHidden/>
          </w:rPr>
          <w:t>1</w:t>
        </w:r>
        <w:r>
          <w:rPr>
            <w:webHidden/>
          </w:rPr>
          <w:fldChar w:fldCharType="end"/>
        </w:r>
      </w:hyperlink>
    </w:p>
    <w:p w:rsidR="007225A5" w:rsidRDefault="007225A5">
      <w:pPr>
        <w:pStyle w:val="TOC3"/>
        <w:rPr>
          <w:rFonts w:ascii="Times New Roman" w:hAnsi="Times New Roman"/>
          <w:kern w:val="0"/>
          <w:sz w:val="24"/>
          <w:szCs w:val="24"/>
        </w:rPr>
      </w:pPr>
      <w:hyperlink w:anchor="_Toc126922719" w:history="1">
        <w:r w:rsidRPr="004342C6">
          <w:rPr>
            <w:rStyle w:val="Hyperlink"/>
          </w:rPr>
          <w:t>3.1.2</w:t>
        </w:r>
        <w:r>
          <w:rPr>
            <w:rFonts w:ascii="Times New Roman" w:hAnsi="Times New Roman"/>
            <w:kern w:val="0"/>
            <w:sz w:val="24"/>
            <w:szCs w:val="24"/>
          </w:rPr>
          <w:tab/>
        </w:r>
        <w:r w:rsidRPr="004342C6">
          <w:rPr>
            <w:rStyle w:val="Hyperlink"/>
          </w:rPr>
          <w:t>View Packet Overview</w:t>
        </w:r>
        <w:r>
          <w:rPr>
            <w:webHidden/>
          </w:rPr>
          <w:tab/>
        </w:r>
        <w:r>
          <w:rPr>
            <w:webHidden/>
          </w:rPr>
          <w:fldChar w:fldCharType="begin"/>
        </w:r>
        <w:r>
          <w:rPr>
            <w:webHidden/>
          </w:rPr>
          <w:instrText xml:space="preserve"> PAGEREF _Toc126922719 \h </w:instrText>
        </w:r>
        <w:r>
          <w:rPr>
            <w:webHidden/>
          </w:rPr>
          <w:fldChar w:fldCharType="separate"/>
        </w:r>
        <w:r w:rsidR="005048E5">
          <w:rPr>
            <w:webHidden/>
          </w:rPr>
          <w:t>1</w:t>
        </w:r>
        <w:r>
          <w:rPr>
            <w:webHidden/>
          </w:rPr>
          <w:fldChar w:fldCharType="end"/>
        </w:r>
      </w:hyperlink>
    </w:p>
    <w:p w:rsidR="007225A5" w:rsidRDefault="007225A5">
      <w:pPr>
        <w:pStyle w:val="TOC3"/>
        <w:rPr>
          <w:rFonts w:ascii="Times New Roman" w:hAnsi="Times New Roman"/>
          <w:kern w:val="0"/>
          <w:sz w:val="24"/>
          <w:szCs w:val="24"/>
        </w:rPr>
      </w:pPr>
      <w:hyperlink w:anchor="_Toc126922720" w:history="1">
        <w:r w:rsidRPr="004342C6">
          <w:rPr>
            <w:rStyle w:val="Hyperlink"/>
          </w:rPr>
          <w:t>3.1.3</w:t>
        </w:r>
        <w:r>
          <w:rPr>
            <w:rFonts w:ascii="Times New Roman" w:hAnsi="Times New Roman"/>
            <w:kern w:val="0"/>
            <w:sz w:val="24"/>
            <w:szCs w:val="24"/>
          </w:rPr>
          <w:tab/>
        </w:r>
        <w:r w:rsidRPr="004342C6">
          <w:rPr>
            <w:rStyle w:val="Hyperlink"/>
          </w:rPr>
          <w:t>Architecture Background</w:t>
        </w:r>
        <w:r>
          <w:rPr>
            <w:webHidden/>
          </w:rPr>
          <w:tab/>
        </w:r>
        <w:r>
          <w:rPr>
            <w:webHidden/>
          </w:rPr>
          <w:fldChar w:fldCharType="begin"/>
        </w:r>
        <w:r>
          <w:rPr>
            <w:webHidden/>
          </w:rPr>
          <w:instrText xml:space="preserve"> PAGEREF _Toc126922720 \h </w:instrText>
        </w:r>
        <w:r>
          <w:rPr>
            <w:webHidden/>
          </w:rPr>
          <w:fldChar w:fldCharType="separate"/>
        </w:r>
        <w:r w:rsidR="005048E5">
          <w:rPr>
            <w:webHidden/>
          </w:rPr>
          <w:t>1</w:t>
        </w:r>
        <w:r>
          <w:rPr>
            <w:webHidden/>
          </w:rPr>
          <w:fldChar w:fldCharType="end"/>
        </w:r>
      </w:hyperlink>
    </w:p>
    <w:p w:rsidR="007225A5" w:rsidRDefault="007225A5">
      <w:pPr>
        <w:pStyle w:val="TOC3"/>
        <w:rPr>
          <w:rFonts w:ascii="Times New Roman" w:hAnsi="Times New Roman"/>
          <w:kern w:val="0"/>
          <w:sz w:val="24"/>
          <w:szCs w:val="24"/>
        </w:rPr>
      </w:pPr>
      <w:hyperlink w:anchor="_Toc126922721" w:history="1">
        <w:r w:rsidRPr="004342C6">
          <w:rPr>
            <w:rStyle w:val="Hyperlink"/>
          </w:rPr>
          <w:t>3.1.4</w:t>
        </w:r>
        <w:r>
          <w:rPr>
            <w:rFonts w:ascii="Times New Roman" w:hAnsi="Times New Roman"/>
            <w:kern w:val="0"/>
            <w:sz w:val="24"/>
            <w:szCs w:val="24"/>
          </w:rPr>
          <w:tab/>
        </w:r>
        <w:r w:rsidRPr="004342C6">
          <w:rPr>
            <w:rStyle w:val="Hyperlink"/>
          </w:rPr>
          <w:t>Variability Mechanisms</w:t>
        </w:r>
        <w:r>
          <w:rPr>
            <w:webHidden/>
          </w:rPr>
          <w:tab/>
        </w:r>
        <w:r>
          <w:rPr>
            <w:webHidden/>
          </w:rPr>
          <w:fldChar w:fldCharType="begin"/>
        </w:r>
        <w:r>
          <w:rPr>
            <w:webHidden/>
          </w:rPr>
          <w:instrText xml:space="preserve"> PAGEREF _Toc126922721 \h </w:instrText>
        </w:r>
        <w:r>
          <w:rPr>
            <w:webHidden/>
          </w:rPr>
          <w:fldChar w:fldCharType="separate"/>
        </w:r>
        <w:r w:rsidR="005048E5">
          <w:rPr>
            <w:webHidden/>
          </w:rPr>
          <w:t>1</w:t>
        </w:r>
        <w:r>
          <w:rPr>
            <w:webHidden/>
          </w:rPr>
          <w:fldChar w:fldCharType="end"/>
        </w:r>
      </w:hyperlink>
    </w:p>
    <w:p w:rsidR="007225A5" w:rsidRDefault="007225A5">
      <w:pPr>
        <w:pStyle w:val="TOC3"/>
        <w:rPr>
          <w:rFonts w:ascii="Times New Roman" w:hAnsi="Times New Roman"/>
          <w:kern w:val="0"/>
          <w:sz w:val="24"/>
          <w:szCs w:val="24"/>
        </w:rPr>
      </w:pPr>
      <w:hyperlink w:anchor="_Toc126922722" w:history="1">
        <w:r w:rsidRPr="004342C6">
          <w:rPr>
            <w:rStyle w:val="Hyperlink"/>
          </w:rPr>
          <w:t>3.1.5</w:t>
        </w:r>
        <w:r>
          <w:rPr>
            <w:rFonts w:ascii="Times New Roman" w:hAnsi="Times New Roman"/>
            <w:kern w:val="0"/>
            <w:sz w:val="24"/>
            <w:szCs w:val="24"/>
          </w:rPr>
          <w:tab/>
        </w:r>
        <w:r w:rsidRPr="004342C6">
          <w:rPr>
            <w:rStyle w:val="Hyperlink"/>
          </w:rPr>
          <w:t>View Packets</w:t>
        </w:r>
        <w:r>
          <w:rPr>
            <w:webHidden/>
          </w:rPr>
          <w:tab/>
        </w:r>
        <w:r>
          <w:rPr>
            <w:webHidden/>
          </w:rPr>
          <w:fldChar w:fldCharType="begin"/>
        </w:r>
        <w:r>
          <w:rPr>
            <w:webHidden/>
          </w:rPr>
          <w:instrText xml:space="preserve"> PAGEREF _Toc126922722 \h </w:instrText>
        </w:r>
        <w:r>
          <w:rPr>
            <w:webHidden/>
          </w:rPr>
          <w:fldChar w:fldCharType="separate"/>
        </w:r>
        <w:r w:rsidR="005048E5">
          <w:rPr>
            <w:webHidden/>
          </w:rPr>
          <w:t>1</w:t>
        </w:r>
        <w:r>
          <w:rPr>
            <w:webHidden/>
          </w:rPr>
          <w:fldChar w:fldCharType="end"/>
        </w:r>
      </w:hyperlink>
    </w:p>
    <w:p w:rsidR="007225A5" w:rsidRDefault="007225A5">
      <w:pPr>
        <w:pStyle w:val="TOC4"/>
        <w:tabs>
          <w:tab w:val="left" w:pos="2894"/>
        </w:tabs>
        <w:rPr>
          <w:rFonts w:ascii="Times New Roman" w:hAnsi="Times New Roman"/>
          <w:kern w:val="0"/>
          <w:sz w:val="24"/>
          <w:szCs w:val="24"/>
        </w:rPr>
      </w:pPr>
      <w:hyperlink w:anchor="_Toc126922723" w:history="1">
        <w:r w:rsidRPr="004342C6">
          <w:rPr>
            <w:rStyle w:val="Hyperlink"/>
          </w:rPr>
          <w:t>3.1.5.1</w:t>
        </w:r>
        <w:r>
          <w:rPr>
            <w:rFonts w:ascii="Times New Roman" w:hAnsi="Times New Roman"/>
            <w:kern w:val="0"/>
            <w:sz w:val="24"/>
            <w:szCs w:val="24"/>
          </w:rPr>
          <w:tab/>
        </w:r>
        <w:r w:rsidRPr="004342C6">
          <w:rPr>
            <w:rStyle w:val="Hyperlink"/>
          </w:rPr>
          <w:t>View packet # j</w:t>
        </w:r>
        <w:r>
          <w:rPr>
            <w:webHidden/>
          </w:rPr>
          <w:tab/>
        </w:r>
        <w:r>
          <w:rPr>
            <w:webHidden/>
          </w:rPr>
          <w:fldChar w:fldCharType="begin"/>
        </w:r>
        <w:r>
          <w:rPr>
            <w:webHidden/>
          </w:rPr>
          <w:instrText xml:space="preserve"> PAGEREF _Toc126922723 \h </w:instrText>
        </w:r>
        <w:r>
          <w:rPr>
            <w:webHidden/>
          </w:rPr>
          <w:fldChar w:fldCharType="separate"/>
        </w:r>
        <w:r w:rsidR="005048E5">
          <w:rPr>
            <w:webHidden/>
          </w:rPr>
          <w:t>1</w:t>
        </w:r>
        <w:r>
          <w:rPr>
            <w:webHidden/>
          </w:rPr>
          <w:fldChar w:fldCharType="end"/>
        </w:r>
      </w:hyperlink>
    </w:p>
    <w:p w:rsidR="007225A5" w:rsidRDefault="007225A5">
      <w:pPr>
        <w:pStyle w:val="TOC5"/>
        <w:rPr>
          <w:rFonts w:ascii="Times New Roman" w:hAnsi="Times New Roman"/>
          <w:sz w:val="24"/>
          <w:szCs w:val="24"/>
        </w:rPr>
      </w:pPr>
      <w:hyperlink w:anchor="_Toc126922724" w:history="1">
        <w:r w:rsidRPr="004342C6">
          <w:rPr>
            <w:rStyle w:val="Hyperlink"/>
          </w:rPr>
          <w:t>3.1.5.1.1</w:t>
        </w:r>
        <w:r>
          <w:rPr>
            <w:rFonts w:ascii="Times New Roman" w:hAnsi="Times New Roman"/>
            <w:sz w:val="24"/>
            <w:szCs w:val="24"/>
          </w:rPr>
          <w:tab/>
        </w:r>
        <w:r w:rsidRPr="004342C6">
          <w:rPr>
            <w:rStyle w:val="Hyperlink"/>
          </w:rPr>
          <w:t>Primary Presentation</w:t>
        </w:r>
        <w:r>
          <w:rPr>
            <w:webHidden/>
          </w:rPr>
          <w:tab/>
        </w:r>
        <w:r>
          <w:rPr>
            <w:webHidden/>
          </w:rPr>
          <w:fldChar w:fldCharType="begin"/>
        </w:r>
        <w:r>
          <w:rPr>
            <w:webHidden/>
          </w:rPr>
          <w:instrText xml:space="preserve"> PAGEREF _Toc126922724 \h </w:instrText>
        </w:r>
        <w:r>
          <w:rPr>
            <w:webHidden/>
          </w:rPr>
          <w:fldChar w:fldCharType="separate"/>
        </w:r>
        <w:r w:rsidR="005048E5">
          <w:rPr>
            <w:webHidden/>
          </w:rPr>
          <w:t>1</w:t>
        </w:r>
        <w:r>
          <w:rPr>
            <w:webHidden/>
          </w:rPr>
          <w:fldChar w:fldCharType="end"/>
        </w:r>
      </w:hyperlink>
    </w:p>
    <w:p w:rsidR="007225A5" w:rsidRDefault="007225A5">
      <w:pPr>
        <w:pStyle w:val="TOC5"/>
        <w:rPr>
          <w:rFonts w:ascii="Times New Roman" w:hAnsi="Times New Roman"/>
          <w:sz w:val="24"/>
          <w:szCs w:val="24"/>
        </w:rPr>
      </w:pPr>
      <w:hyperlink w:anchor="_Toc126922725" w:history="1">
        <w:r w:rsidRPr="004342C6">
          <w:rPr>
            <w:rStyle w:val="Hyperlink"/>
          </w:rPr>
          <w:t>3.1.5.1.2</w:t>
        </w:r>
        <w:r>
          <w:rPr>
            <w:rFonts w:ascii="Times New Roman" w:hAnsi="Times New Roman"/>
            <w:sz w:val="24"/>
            <w:szCs w:val="24"/>
          </w:rPr>
          <w:tab/>
        </w:r>
        <w:r w:rsidRPr="004342C6">
          <w:rPr>
            <w:rStyle w:val="Hyperlink"/>
          </w:rPr>
          <w:t>Element Catalog</w:t>
        </w:r>
        <w:r>
          <w:rPr>
            <w:webHidden/>
          </w:rPr>
          <w:tab/>
        </w:r>
        <w:r>
          <w:rPr>
            <w:webHidden/>
          </w:rPr>
          <w:fldChar w:fldCharType="begin"/>
        </w:r>
        <w:r>
          <w:rPr>
            <w:webHidden/>
          </w:rPr>
          <w:instrText xml:space="preserve"> PAGEREF _Toc126922725 \h </w:instrText>
        </w:r>
        <w:r>
          <w:rPr>
            <w:webHidden/>
          </w:rPr>
          <w:fldChar w:fldCharType="separate"/>
        </w:r>
        <w:r w:rsidR="005048E5">
          <w:rPr>
            <w:webHidden/>
          </w:rPr>
          <w:t>1</w:t>
        </w:r>
        <w:r>
          <w:rPr>
            <w:webHidden/>
          </w:rPr>
          <w:fldChar w:fldCharType="end"/>
        </w:r>
      </w:hyperlink>
    </w:p>
    <w:p w:rsidR="007225A5" w:rsidRDefault="007225A5">
      <w:pPr>
        <w:pStyle w:val="TOC5"/>
        <w:rPr>
          <w:rFonts w:ascii="Times New Roman" w:hAnsi="Times New Roman"/>
          <w:sz w:val="24"/>
          <w:szCs w:val="24"/>
        </w:rPr>
      </w:pPr>
      <w:hyperlink w:anchor="_Toc126922726" w:history="1">
        <w:r w:rsidRPr="004342C6">
          <w:rPr>
            <w:rStyle w:val="Hyperlink"/>
          </w:rPr>
          <w:t>3.1.5.1.3</w:t>
        </w:r>
        <w:r>
          <w:rPr>
            <w:rFonts w:ascii="Times New Roman" w:hAnsi="Times New Roman"/>
            <w:sz w:val="24"/>
            <w:szCs w:val="24"/>
          </w:rPr>
          <w:tab/>
        </w:r>
        <w:r w:rsidRPr="004342C6">
          <w:rPr>
            <w:rStyle w:val="Hyperlink"/>
          </w:rPr>
          <w:t>Context Diagram</w:t>
        </w:r>
        <w:r>
          <w:rPr>
            <w:webHidden/>
          </w:rPr>
          <w:tab/>
        </w:r>
        <w:r>
          <w:rPr>
            <w:webHidden/>
          </w:rPr>
          <w:fldChar w:fldCharType="begin"/>
        </w:r>
        <w:r>
          <w:rPr>
            <w:webHidden/>
          </w:rPr>
          <w:instrText xml:space="preserve"> PAGEREF _Toc126922726 \h </w:instrText>
        </w:r>
        <w:r>
          <w:rPr>
            <w:webHidden/>
          </w:rPr>
          <w:fldChar w:fldCharType="separate"/>
        </w:r>
        <w:r w:rsidR="005048E5">
          <w:rPr>
            <w:webHidden/>
          </w:rPr>
          <w:t>1</w:t>
        </w:r>
        <w:r>
          <w:rPr>
            <w:webHidden/>
          </w:rPr>
          <w:fldChar w:fldCharType="end"/>
        </w:r>
      </w:hyperlink>
    </w:p>
    <w:p w:rsidR="007225A5" w:rsidRDefault="007225A5">
      <w:pPr>
        <w:pStyle w:val="TOC5"/>
        <w:rPr>
          <w:rFonts w:ascii="Times New Roman" w:hAnsi="Times New Roman"/>
          <w:sz w:val="24"/>
          <w:szCs w:val="24"/>
        </w:rPr>
      </w:pPr>
      <w:hyperlink w:anchor="_Toc126922727" w:history="1">
        <w:r w:rsidRPr="004342C6">
          <w:rPr>
            <w:rStyle w:val="Hyperlink"/>
          </w:rPr>
          <w:t>3.1.5.1.4</w:t>
        </w:r>
        <w:r>
          <w:rPr>
            <w:rFonts w:ascii="Times New Roman" w:hAnsi="Times New Roman"/>
            <w:sz w:val="24"/>
            <w:szCs w:val="24"/>
          </w:rPr>
          <w:tab/>
        </w:r>
        <w:r w:rsidRPr="004342C6">
          <w:rPr>
            <w:rStyle w:val="Hyperlink"/>
          </w:rPr>
          <w:t>Variability Mechanisms</w:t>
        </w:r>
        <w:r>
          <w:rPr>
            <w:webHidden/>
          </w:rPr>
          <w:tab/>
        </w:r>
        <w:r>
          <w:rPr>
            <w:webHidden/>
          </w:rPr>
          <w:fldChar w:fldCharType="begin"/>
        </w:r>
        <w:r>
          <w:rPr>
            <w:webHidden/>
          </w:rPr>
          <w:instrText xml:space="preserve"> PAGEREF _Toc126922727 \h </w:instrText>
        </w:r>
        <w:r>
          <w:rPr>
            <w:webHidden/>
          </w:rPr>
          <w:fldChar w:fldCharType="separate"/>
        </w:r>
        <w:r w:rsidR="005048E5">
          <w:rPr>
            <w:webHidden/>
          </w:rPr>
          <w:t>1</w:t>
        </w:r>
        <w:r>
          <w:rPr>
            <w:webHidden/>
          </w:rPr>
          <w:fldChar w:fldCharType="end"/>
        </w:r>
      </w:hyperlink>
    </w:p>
    <w:p w:rsidR="007225A5" w:rsidRDefault="007225A5">
      <w:pPr>
        <w:pStyle w:val="TOC5"/>
        <w:rPr>
          <w:rFonts w:ascii="Times New Roman" w:hAnsi="Times New Roman"/>
          <w:sz w:val="24"/>
          <w:szCs w:val="24"/>
        </w:rPr>
      </w:pPr>
      <w:hyperlink w:anchor="_Toc126922728" w:history="1">
        <w:r w:rsidRPr="004342C6">
          <w:rPr>
            <w:rStyle w:val="Hyperlink"/>
          </w:rPr>
          <w:t>3.1.5.1.5</w:t>
        </w:r>
        <w:r>
          <w:rPr>
            <w:rFonts w:ascii="Times New Roman" w:hAnsi="Times New Roman"/>
            <w:sz w:val="24"/>
            <w:szCs w:val="24"/>
          </w:rPr>
          <w:tab/>
        </w:r>
        <w:r w:rsidRPr="004342C6">
          <w:rPr>
            <w:rStyle w:val="Hyperlink"/>
          </w:rPr>
          <w:t>Architecture Background</w:t>
        </w:r>
        <w:r>
          <w:rPr>
            <w:webHidden/>
          </w:rPr>
          <w:tab/>
        </w:r>
        <w:r>
          <w:rPr>
            <w:webHidden/>
          </w:rPr>
          <w:fldChar w:fldCharType="begin"/>
        </w:r>
        <w:r>
          <w:rPr>
            <w:webHidden/>
          </w:rPr>
          <w:instrText xml:space="preserve"> PAGEREF _Toc126922728 \h </w:instrText>
        </w:r>
        <w:r>
          <w:rPr>
            <w:webHidden/>
          </w:rPr>
          <w:fldChar w:fldCharType="separate"/>
        </w:r>
        <w:r w:rsidR="005048E5">
          <w:rPr>
            <w:webHidden/>
          </w:rPr>
          <w:t>1</w:t>
        </w:r>
        <w:r>
          <w:rPr>
            <w:webHidden/>
          </w:rPr>
          <w:fldChar w:fldCharType="end"/>
        </w:r>
      </w:hyperlink>
    </w:p>
    <w:p w:rsidR="007225A5" w:rsidRDefault="007225A5">
      <w:pPr>
        <w:pStyle w:val="TOC5"/>
        <w:rPr>
          <w:rFonts w:ascii="Times New Roman" w:hAnsi="Times New Roman"/>
          <w:sz w:val="24"/>
          <w:szCs w:val="24"/>
        </w:rPr>
      </w:pPr>
      <w:hyperlink w:anchor="_Toc126922729" w:history="1">
        <w:r w:rsidRPr="004342C6">
          <w:rPr>
            <w:rStyle w:val="Hyperlink"/>
          </w:rPr>
          <w:t>3.1.5.1.6</w:t>
        </w:r>
        <w:r>
          <w:rPr>
            <w:rFonts w:ascii="Times New Roman" w:hAnsi="Times New Roman"/>
            <w:sz w:val="24"/>
            <w:szCs w:val="24"/>
          </w:rPr>
          <w:tab/>
        </w:r>
        <w:r w:rsidRPr="004342C6">
          <w:rPr>
            <w:rStyle w:val="Hyperlink"/>
          </w:rPr>
          <w:t>Related View Packets</w:t>
        </w:r>
        <w:r>
          <w:rPr>
            <w:webHidden/>
          </w:rPr>
          <w:tab/>
        </w:r>
        <w:r>
          <w:rPr>
            <w:webHidden/>
          </w:rPr>
          <w:fldChar w:fldCharType="begin"/>
        </w:r>
        <w:r>
          <w:rPr>
            <w:webHidden/>
          </w:rPr>
          <w:instrText xml:space="preserve"> PAGEREF _Toc126922729 \h </w:instrText>
        </w:r>
        <w:r>
          <w:rPr>
            <w:webHidden/>
          </w:rPr>
          <w:fldChar w:fldCharType="separate"/>
        </w:r>
        <w:r w:rsidR="005048E5">
          <w:rPr>
            <w:webHidden/>
          </w:rPr>
          <w:t>1</w:t>
        </w:r>
        <w:r>
          <w:rPr>
            <w:webHidden/>
          </w:rPr>
          <w:fldChar w:fldCharType="end"/>
        </w:r>
      </w:hyperlink>
    </w:p>
    <w:p w:rsidR="007225A5" w:rsidRDefault="007225A5">
      <w:pPr>
        <w:pStyle w:val="TOC1"/>
        <w:rPr>
          <w:rFonts w:ascii="Times New Roman" w:hAnsi="Times New Roman"/>
          <w:b w:val="0"/>
          <w:kern w:val="0"/>
          <w:sz w:val="24"/>
          <w:szCs w:val="24"/>
        </w:rPr>
      </w:pPr>
      <w:hyperlink w:anchor="_Toc126922730" w:history="1">
        <w:r w:rsidRPr="004342C6">
          <w:rPr>
            <w:rStyle w:val="Hyperlink"/>
          </w:rPr>
          <w:t>4</w:t>
        </w:r>
        <w:r>
          <w:rPr>
            <w:rFonts w:ascii="Times New Roman" w:hAnsi="Times New Roman"/>
            <w:b w:val="0"/>
            <w:kern w:val="0"/>
            <w:sz w:val="24"/>
            <w:szCs w:val="24"/>
          </w:rPr>
          <w:tab/>
        </w:r>
        <w:r w:rsidRPr="004342C6">
          <w:rPr>
            <w:rStyle w:val="Hyperlink"/>
          </w:rPr>
          <w:t>Relations Among Views</w:t>
        </w:r>
        <w:r>
          <w:rPr>
            <w:webHidden/>
          </w:rPr>
          <w:tab/>
        </w:r>
        <w:r>
          <w:rPr>
            <w:webHidden/>
          </w:rPr>
          <w:fldChar w:fldCharType="begin"/>
        </w:r>
        <w:r>
          <w:rPr>
            <w:webHidden/>
          </w:rPr>
          <w:instrText xml:space="preserve"> PAGEREF _Toc126922730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731" w:history="1">
        <w:r w:rsidRPr="004342C6">
          <w:rPr>
            <w:rStyle w:val="Hyperlink"/>
          </w:rPr>
          <w:t>4.1</w:t>
        </w:r>
        <w:r>
          <w:rPr>
            <w:rFonts w:ascii="Times New Roman" w:hAnsi="Times New Roman"/>
            <w:b w:val="0"/>
            <w:kern w:val="0"/>
            <w:sz w:val="24"/>
            <w:szCs w:val="24"/>
          </w:rPr>
          <w:tab/>
        </w:r>
        <w:r w:rsidRPr="004342C6">
          <w:rPr>
            <w:rStyle w:val="Hyperlink"/>
          </w:rPr>
          <w:t>General Relations Among Views</w:t>
        </w:r>
        <w:r>
          <w:rPr>
            <w:webHidden/>
          </w:rPr>
          <w:tab/>
        </w:r>
        <w:r>
          <w:rPr>
            <w:webHidden/>
          </w:rPr>
          <w:fldChar w:fldCharType="begin"/>
        </w:r>
        <w:r>
          <w:rPr>
            <w:webHidden/>
          </w:rPr>
          <w:instrText xml:space="preserve"> PAGEREF _Toc126922731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732" w:history="1">
        <w:r w:rsidRPr="004342C6">
          <w:rPr>
            <w:rStyle w:val="Hyperlink"/>
          </w:rPr>
          <w:t>4.2</w:t>
        </w:r>
        <w:r>
          <w:rPr>
            <w:rFonts w:ascii="Times New Roman" w:hAnsi="Times New Roman"/>
            <w:b w:val="0"/>
            <w:kern w:val="0"/>
            <w:sz w:val="24"/>
            <w:szCs w:val="24"/>
          </w:rPr>
          <w:tab/>
        </w:r>
        <w:r w:rsidRPr="004342C6">
          <w:rPr>
            <w:rStyle w:val="Hyperlink"/>
          </w:rPr>
          <w:t>View-to-View Relations</w:t>
        </w:r>
        <w:r>
          <w:rPr>
            <w:webHidden/>
          </w:rPr>
          <w:tab/>
        </w:r>
        <w:r>
          <w:rPr>
            <w:webHidden/>
          </w:rPr>
          <w:fldChar w:fldCharType="begin"/>
        </w:r>
        <w:r>
          <w:rPr>
            <w:webHidden/>
          </w:rPr>
          <w:instrText xml:space="preserve"> PAGEREF _Toc126922732 \h </w:instrText>
        </w:r>
        <w:r>
          <w:rPr>
            <w:webHidden/>
          </w:rPr>
          <w:fldChar w:fldCharType="separate"/>
        </w:r>
        <w:r w:rsidR="005048E5">
          <w:rPr>
            <w:webHidden/>
          </w:rPr>
          <w:t>1</w:t>
        </w:r>
        <w:r>
          <w:rPr>
            <w:webHidden/>
          </w:rPr>
          <w:fldChar w:fldCharType="end"/>
        </w:r>
      </w:hyperlink>
    </w:p>
    <w:p w:rsidR="007225A5" w:rsidRDefault="007225A5">
      <w:pPr>
        <w:pStyle w:val="TOC1"/>
        <w:rPr>
          <w:rFonts w:ascii="Times New Roman" w:hAnsi="Times New Roman"/>
          <w:b w:val="0"/>
          <w:kern w:val="0"/>
          <w:sz w:val="24"/>
          <w:szCs w:val="24"/>
        </w:rPr>
      </w:pPr>
      <w:hyperlink w:anchor="_Toc126922733" w:history="1">
        <w:r w:rsidRPr="004342C6">
          <w:rPr>
            <w:rStyle w:val="Hyperlink"/>
          </w:rPr>
          <w:t>5</w:t>
        </w:r>
        <w:r>
          <w:rPr>
            <w:rFonts w:ascii="Times New Roman" w:hAnsi="Times New Roman"/>
            <w:b w:val="0"/>
            <w:kern w:val="0"/>
            <w:sz w:val="24"/>
            <w:szCs w:val="24"/>
          </w:rPr>
          <w:tab/>
        </w:r>
        <w:r w:rsidRPr="004342C6">
          <w:rPr>
            <w:rStyle w:val="Hyperlink"/>
          </w:rPr>
          <w:t>Referenced Materials</w:t>
        </w:r>
        <w:r>
          <w:rPr>
            <w:webHidden/>
          </w:rPr>
          <w:tab/>
        </w:r>
        <w:r>
          <w:rPr>
            <w:webHidden/>
          </w:rPr>
          <w:fldChar w:fldCharType="begin"/>
        </w:r>
        <w:r>
          <w:rPr>
            <w:webHidden/>
          </w:rPr>
          <w:instrText xml:space="preserve"> PAGEREF _Toc126922733 \h </w:instrText>
        </w:r>
        <w:r>
          <w:rPr>
            <w:webHidden/>
          </w:rPr>
          <w:fldChar w:fldCharType="separate"/>
        </w:r>
        <w:r w:rsidR="005048E5">
          <w:rPr>
            <w:webHidden/>
          </w:rPr>
          <w:t>1</w:t>
        </w:r>
        <w:r>
          <w:rPr>
            <w:webHidden/>
          </w:rPr>
          <w:fldChar w:fldCharType="end"/>
        </w:r>
      </w:hyperlink>
    </w:p>
    <w:p w:rsidR="007225A5" w:rsidRDefault="007225A5">
      <w:pPr>
        <w:pStyle w:val="TOC1"/>
        <w:rPr>
          <w:rFonts w:ascii="Times New Roman" w:hAnsi="Times New Roman"/>
          <w:b w:val="0"/>
          <w:kern w:val="0"/>
          <w:sz w:val="24"/>
          <w:szCs w:val="24"/>
        </w:rPr>
      </w:pPr>
      <w:hyperlink w:anchor="_Toc126922734" w:history="1">
        <w:r w:rsidRPr="004342C6">
          <w:rPr>
            <w:rStyle w:val="Hyperlink"/>
          </w:rPr>
          <w:t>6</w:t>
        </w:r>
        <w:r>
          <w:rPr>
            <w:rFonts w:ascii="Times New Roman" w:hAnsi="Times New Roman"/>
            <w:b w:val="0"/>
            <w:kern w:val="0"/>
            <w:sz w:val="24"/>
            <w:szCs w:val="24"/>
          </w:rPr>
          <w:tab/>
        </w:r>
        <w:r w:rsidRPr="004342C6">
          <w:rPr>
            <w:rStyle w:val="Hyperlink"/>
          </w:rPr>
          <w:t>Directory</w:t>
        </w:r>
        <w:r>
          <w:rPr>
            <w:webHidden/>
          </w:rPr>
          <w:tab/>
        </w:r>
        <w:r>
          <w:rPr>
            <w:webHidden/>
          </w:rPr>
          <w:fldChar w:fldCharType="begin"/>
        </w:r>
        <w:r>
          <w:rPr>
            <w:webHidden/>
          </w:rPr>
          <w:instrText xml:space="preserve"> PAGEREF _Toc126922734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735" w:history="1">
        <w:r w:rsidRPr="004342C6">
          <w:rPr>
            <w:rStyle w:val="Hyperlink"/>
          </w:rPr>
          <w:t>6.1</w:t>
        </w:r>
        <w:r>
          <w:rPr>
            <w:rFonts w:ascii="Times New Roman" w:hAnsi="Times New Roman"/>
            <w:b w:val="0"/>
            <w:kern w:val="0"/>
            <w:sz w:val="24"/>
            <w:szCs w:val="24"/>
          </w:rPr>
          <w:tab/>
        </w:r>
        <w:r w:rsidRPr="004342C6">
          <w:rPr>
            <w:rStyle w:val="Hyperlink"/>
          </w:rPr>
          <w:t>Index</w:t>
        </w:r>
        <w:r>
          <w:rPr>
            <w:webHidden/>
          </w:rPr>
          <w:tab/>
        </w:r>
        <w:r>
          <w:rPr>
            <w:webHidden/>
          </w:rPr>
          <w:fldChar w:fldCharType="begin"/>
        </w:r>
        <w:r>
          <w:rPr>
            <w:webHidden/>
          </w:rPr>
          <w:instrText xml:space="preserve"> PAGEREF _Toc126922735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736" w:history="1">
        <w:r w:rsidRPr="004342C6">
          <w:rPr>
            <w:rStyle w:val="Hyperlink"/>
          </w:rPr>
          <w:t>6.2</w:t>
        </w:r>
        <w:r>
          <w:rPr>
            <w:rFonts w:ascii="Times New Roman" w:hAnsi="Times New Roman"/>
            <w:b w:val="0"/>
            <w:kern w:val="0"/>
            <w:sz w:val="24"/>
            <w:szCs w:val="24"/>
          </w:rPr>
          <w:tab/>
        </w:r>
        <w:r w:rsidRPr="004342C6">
          <w:rPr>
            <w:rStyle w:val="Hyperlink"/>
          </w:rPr>
          <w:t>Glossary</w:t>
        </w:r>
        <w:r>
          <w:rPr>
            <w:webHidden/>
          </w:rPr>
          <w:tab/>
        </w:r>
        <w:r>
          <w:rPr>
            <w:webHidden/>
          </w:rPr>
          <w:fldChar w:fldCharType="begin"/>
        </w:r>
        <w:r>
          <w:rPr>
            <w:webHidden/>
          </w:rPr>
          <w:instrText xml:space="preserve"> PAGEREF _Toc126922736 \h </w:instrText>
        </w:r>
        <w:r>
          <w:rPr>
            <w:webHidden/>
          </w:rPr>
          <w:fldChar w:fldCharType="separate"/>
        </w:r>
        <w:r w:rsidR="005048E5">
          <w:rPr>
            <w:webHidden/>
          </w:rPr>
          <w:t>1</w:t>
        </w:r>
        <w:r>
          <w:rPr>
            <w:webHidden/>
          </w:rPr>
          <w:fldChar w:fldCharType="end"/>
        </w:r>
      </w:hyperlink>
    </w:p>
    <w:p w:rsidR="007225A5" w:rsidRDefault="007225A5">
      <w:pPr>
        <w:pStyle w:val="TOC2"/>
        <w:rPr>
          <w:rFonts w:ascii="Times New Roman" w:hAnsi="Times New Roman"/>
          <w:b w:val="0"/>
          <w:kern w:val="0"/>
          <w:sz w:val="24"/>
          <w:szCs w:val="24"/>
        </w:rPr>
      </w:pPr>
      <w:hyperlink w:anchor="_Toc126922737" w:history="1">
        <w:r w:rsidRPr="004342C6">
          <w:rPr>
            <w:rStyle w:val="Hyperlink"/>
          </w:rPr>
          <w:t>6.3</w:t>
        </w:r>
        <w:r>
          <w:rPr>
            <w:rFonts w:ascii="Times New Roman" w:hAnsi="Times New Roman"/>
            <w:b w:val="0"/>
            <w:kern w:val="0"/>
            <w:sz w:val="24"/>
            <w:szCs w:val="24"/>
          </w:rPr>
          <w:tab/>
        </w:r>
        <w:r w:rsidRPr="004342C6">
          <w:rPr>
            <w:rStyle w:val="Hyperlink"/>
          </w:rPr>
          <w:t>Acronym List</w:t>
        </w:r>
        <w:r>
          <w:rPr>
            <w:webHidden/>
          </w:rPr>
          <w:tab/>
        </w:r>
        <w:r>
          <w:rPr>
            <w:webHidden/>
          </w:rPr>
          <w:fldChar w:fldCharType="begin"/>
        </w:r>
        <w:r>
          <w:rPr>
            <w:webHidden/>
          </w:rPr>
          <w:instrText xml:space="preserve"> PAGEREF _Toc126922737 \h </w:instrText>
        </w:r>
        <w:r>
          <w:rPr>
            <w:webHidden/>
          </w:rPr>
          <w:fldChar w:fldCharType="separate"/>
        </w:r>
        <w:r w:rsidR="005048E5">
          <w:rPr>
            <w:webHidden/>
          </w:rPr>
          <w:t>1</w:t>
        </w:r>
        <w:r>
          <w:rPr>
            <w:webHidden/>
          </w:rPr>
          <w:fldChar w:fldCharType="end"/>
        </w:r>
      </w:hyperlink>
    </w:p>
    <w:p w:rsidR="007225A5" w:rsidRDefault="007225A5">
      <w:pPr>
        <w:pStyle w:val="TOC1"/>
        <w:rPr>
          <w:rFonts w:ascii="Times New Roman" w:hAnsi="Times New Roman"/>
          <w:b w:val="0"/>
          <w:kern w:val="0"/>
          <w:sz w:val="24"/>
          <w:szCs w:val="24"/>
        </w:rPr>
      </w:pPr>
      <w:hyperlink w:anchor="_Toc126922738" w:history="1">
        <w:r w:rsidRPr="004342C6">
          <w:rPr>
            <w:rStyle w:val="Hyperlink"/>
          </w:rPr>
          <w:t>7</w:t>
        </w:r>
        <w:r>
          <w:rPr>
            <w:rFonts w:ascii="Times New Roman" w:hAnsi="Times New Roman"/>
            <w:b w:val="0"/>
            <w:kern w:val="0"/>
            <w:sz w:val="24"/>
            <w:szCs w:val="24"/>
          </w:rPr>
          <w:tab/>
        </w:r>
        <w:r w:rsidRPr="004342C6">
          <w:rPr>
            <w:rStyle w:val="Hyperlink"/>
          </w:rPr>
          <w:t>Sample Figures &amp; Tables</w:t>
        </w:r>
        <w:r>
          <w:rPr>
            <w:webHidden/>
          </w:rPr>
          <w:tab/>
        </w:r>
        <w:r>
          <w:rPr>
            <w:webHidden/>
          </w:rPr>
          <w:fldChar w:fldCharType="begin"/>
        </w:r>
        <w:r>
          <w:rPr>
            <w:webHidden/>
          </w:rPr>
          <w:instrText xml:space="preserve"> PAGEREF _Toc126922738 \h </w:instrText>
        </w:r>
        <w:r>
          <w:rPr>
            <w:webHidden/>
          </w:rPr>
          <w:fldChar w:fldCharType="separate"/>
        </w:r>
        <w:r w:rsidR="005048E5">
          <w:rPr>
            <w:webHidden/>
          </w:rPr>
          <w:t>1</w:t>
        </w:r>
        <w:r>
          <w:rPr>
            <w:webHidden/>
          </w:rPr>
          <w:fldChar w:fldCharType="end"/>
        </w:r>
      </w:hyperlink>
    </w:p>
    <w:p w:rsidR="009E249B" w:rsidRDefault="007225A5">
      <w:pPr>
        <w:pStyle w:val="Heading1frontmatteronly"/>
        <w:rPr>
          <w:b w:val="0"/>
          <w:kern w:val="22"/>
          <w:sz w:val="22"/>
        </w:rPr>
      </w:pPr>
      <w:r>
        <w:rPr>
          <w:b w:val="0"/>
          <w:noProof/>
          <w:kern w:val="22"/>
          <w:sz w:val="22"/>
        </w:rPr>
        <w:fldChar w:fldCharType="end"/>
      </w:r>
    </w:p>
    <w:p w:rsidR="009E249B" w:rsidRDefault="009E249B">
      <w:pPr>
        <w:pStyle w:val="Heading1frontmatteronly"/>
        <w:rPr>
          <w:b w:val="0"/>
          <w:kern w:val="22"/>
          <w:sz w:val="22"/>
        </w:rPr>
        <w:sectPr w:rsidR="009E249B">
          <w:headerReference w:type="even" r:id="rId13"/>
          <w:headerReference w:type="default" r:id="rId14"/>
          <w:footerReference w:type="even" r:id="rId15"/>
          <w:footerReference w:type="default" r:id="rId16"/>
          <w:pgSz w:w="12240" w:h="15840" w:code="1"/>
          <w:pgMar w:top="1267" w:right="1627" w:bottom="1440" w:left="1627" w:header="720" w:footer="1008" w:gutter="720"/>
          <w:pgNumType w:fmt="lowerRoman" w:start="1"/>
          <w:cols w:space="720"/>
        </w:sectPr>
      </w:pPr>
    </w:p>
    <w:p w:rsidR="009E249B" w:rsidRDefault="009E249B">
      <w:pPr>
        <w:pStyle w:val="Heading1frontmatteronly"/>
      </w:pPr>
      <w:r>
        <w:rPr>
          <w:lang w:val="el-GR"/>
        </w:rPr>
        <w:t>List of Figures</w:t>
      </w:r>
    </w:p>
    <w:p w:rsidR="009E249B" w:rsidRDefault="009E249B">
      <w:pPr>
        <w:pStyle w:val="TableofFigures"/>
        <w:tabs>
          <w:tab w:val="left" w:pos="1440"/>
        </w:tabs>
        <w:rPr>
          <w:rFonts w:ascii="Times New Roman" w:hAnsi="Times New Roman"/>
          <w:noProof/>
          <w:sz w:val="24"/>
          <w:szCs w:val="24"/>
        </w:rPr>
      </w:pPr>
      <w:r>
        <w:rPr>
          <w:lang w:val="el-GR"/>
        </w:rPr>
        <w:fldChar w:fldCharType="begin"/>
      </w:r>
      <w:r>
        <w:rPr>
          <w:lang w:val="el-GR"/>
        </w:rPr>
        <w:instrText xml:space="preserve"> TOC \h \z \c "Figure" </w:instrText>
      </w:r>
      <w:r>
        <w:rPr>
          <w:lang w:val="el-GR"/>
        </w:rPr>
        <w:fldChar w:fldCharType="separate"/>
      </w:r>
      <w:hyperlink w:anchor="_Toc51125206" w:history="1">
        <w:r>
          <w:rPr>
            <w:rStyle w:val="Hyperlink"/>
            <w:noProof/>
            <w:szCs w:val="22"/>
          </w:rPr>
          <w:t>Figure 1:</w:t>
        </w:r>
        <w:r>
          <w:rPr>
            <w:rFonts w:ascii="Times New Roman" w:hAnsi="Times New Roman"/>
            <w:noProof/>
            <w:sz w:val="24"/>
            <w:szCs w:val="24"/>
          </w:rPr>
          <w:tab/>
        </w:r>
        <w:r>
          <w:rPr>
            <w:rStyle w:val="Hyperlink"/>
            <w:noProof/>
            <w:szCs w:val="22"/>
          </w:rPr>
          <w:t>Sample Figure</w:t>
        </w:r>
        <w:r>
          <w:rPr>
            <w:noProof/>
            <w:webHidden/>
          </w:rPr>
          <w:tab/>
        </w:r>
        <w:r>
          <w:rPr>
            <w:noProof/>
            <w:webHidden/>
          </w:rPr>
          <w:fldChar w:fldCharType="begin"/>
        </w:r>
        <w:r>
          <w:rPr>
            <w:noProof/>
            <w:webHidden/>
          </w:rPr>
          <w:instrText xml:space="preserve"> PAGEREF _Toc51125206 \h </w:instrText>
        </w:r>
        <w:r>
          <w:rPr>
            <w:noProof/>
          </w:rPr>
        </w:r>
        <w:r>
          <w:rPr>
            <w:noProof/>
            <w:webHidden/>
          </w:rPr>
          <w:fldChar w:fldCharType="separate"/>
        </w:r>
        <w:r w:rsidR="005048E5">
          <w:rPr>
            <w:noProof/>
            <w:webHidden/>
          </w:rPr>
          <w:t>1</w:t>
        </w:r>
        <w:r>
          <w:rPr>
            <w:noProof/>
            <w:webHidden/>
          </w:rPr>
          <w:fldChar w:fldCharType="end"/>
        </w:r>
      </w:hyperlink>
    </w:p>
    <w:p w:rsidR="009E249B" w:rsidRDefault="009E249B">
      <w:pPr>
        <w:rPr>
          <w:rFonts w:ascii="Arial" w:hAnsi="Arial"/>
          <w:kern w:val="22"/>
          <w:sz w:val="22"/>
          <w:lang w:val="el-GR"/>
        </w:rPr>
      </w:pPr>
      <w:r>
        <w:rPr>
          <w:rFonts w:ascii="Arial" w:hAnsi="Arial"/>
          <w:kern w:val="22"/>
          <w:sz w:val="22"/>
          <w:lang w:val="el-GR"/>
        </w:rPr>
        <w:fldChar w:fldCharType="end"/>
      </w:r>
    </w:p>
    <w:p w:rsidR="009E249B" w:rsidRDefault="009E249B">
      <w:pPr>
        <w:rPr>
          <w:rFonts w:ascii="Arial" w:hAnsi="Arial"/>
          <w:kern w:val="22"/>
          <w:sz w:val="22"/>
          <w:lang w:val="el-GR"/>
        </w:rPr>
      </w:pPr>
      <w:r>
        <w:rPr>
          <w:rFonts w:ascii="Arial" w:hAnsi="Arial"/>
          <w:kern w:val="22"/>
          <w:sz w:val="22"/>
          <w:lang w:val="el-GR"/>
        </w:rPr>
        <w:br w:type="page"/>
      </w:r>
    </w:p>
    <w:p w:rsidR="009E249B" w:rsidRDefault="009E249B"/>
    <w:p w:rsidR="009E249B" w:rsidRDefault="009E249B">
      <w:pPr>
        <w:pStyle w:val="Heading1frontmatteronly"/>
        <w:rPr>
          <w:lang w:val="el-GR"/>
        </w:rPr>
      </w:pPr>
      <w:r>
        <w:rPr>
          <w:lang w:val="el-GR"/>
        </w:rPr>
        <w:t xml:space="preserve"> List of Tables</w:t>
      </w:r>
    </w:p>
    <w:p w:rsidR="009E249B" w:rsidRDefault="009E249B">
      <w:pPr>
        <w:pStyle w:val="TableofFigures"/>
        <w:rPr>
          <w:rFonts w:ascii="Times New Roman" w:hAnsi="Times New Roman"/>
          <w:noProof/>
          <w:sz w:val="24"/>
          <w:szCs w:val="24"/>
        </w:rPr>
      </w:pPr>
      <w:r>
        <w:rPr>
          <w:lang w:val="el-GR"/>
        </w:rPr>
        <w:fldChar w:fldCharType="begin"/>
      </w:r>
      <w:r>
        <w:rPr>
          <w:lang w:val="el-GR"/>
        </w:rPr>
        <w:instrText xml:space="preserve"> TOC \h \z \c "Table" </w:instrText>
      </w:r>
      <w:r>
        <w:rPr>
          <w:lang w:val="el-GR"/>
        </w:rPr>
        <w:fldChar w:fldCharType="separate"/>
      </w:r>
      <w:hyperlink w:anchor="_Toc87083002" w:history="1">
        <w:r>
          <w:rPr>
            <w:rStyle w:val="Hyperlink"/>
            <w:noProof/>
          </w:rPr>
          <w:t>Table 1:</w:t>
        </w:r>
        <w:r>
          <w:rPr>
            <w:rFonts w:ascii="Times New Roman" w:hAnsi="Times New Roman"/>
            <w:noProof/>
            <w:sz w:val="24"/>
            <w:szCs w:val="24"/>
          </w:rPr>
          <w:tab/>
        </w:r>
        <w:r>
          <w:rPr>
            <w:rStyle w:val="Hyperlink"/>
            <w:noProof/>
          </w:rPr>
          <w:t>Stakeholders and Relevant Viewpoints</w:t>
        </w:r>
        <w:r>
          <w:rPr>
            <w:noProof/>
            <w:webHidden/>
          </w:rPr>
          <w:tab/>
        </w:r>
        <w:r>
          <w:rPr>
            <w:noProof/>
            <w:webHidden/>
          </w:rPr>
          <w:fldChar w:fldCharType="begin"/>
        </w:r>
        <w:r>
          <w:rPr>
            <w:noProof/>
            <w:webHidden/>
          </w:rPr>
          <w:instrText xml:space="preserve"> PAGEREF _Toc87083002 \h </w:instrText>
        </w:r>
        <w:r>
          <w:rPr>
            <w:noProof/>
          </w:rPr>
        </w:r>
        <w:r>
          <w:rPr>
            <w:noProof/>
            <w:webHidden/>
          </w:rPr>
          <w:fldChar w:fldCharType="separate"/>
        </w:r>
        <w:r w:rsidR="005048E5">
          <w:rPr>
            <w:noProof/>
            <w:webHidden/>
          </w:rPr>
          <w:t>1</w:t>
        </w:r>
        <w:r>
          <w:rPr>
            <w:noProof/>
            <w:webHidden/>
          </w:rPr>
          <w:fldChar w:fldCharType="end"/>
        </w:r>
      </w:hyperlink>
    </w:p>
    <w:p w:rsidR="009E249B" w:rsidRDefault="009E249B">
      <w:pPr>
        <w:pStyle w:val="TableofFigures"/>
        <w:rPr>
          <w:rFonts w:ascii="Times New Roman" w:hAnsi="Times New Roman"/>
          <w:noProof/>
          <w:sz w:val="24"/>
          <w:szCs w:val="24"/>
        </w:rPr>
      </w:pPr>
      <w:hyperlink w:anchor="_Toc87083003" w:history="1">
        <w:r>
          <w:rPr>
            <w:rStyle w:val="Hyperlink"/>
            <w:noProof/>
          </w:rPr>
          <w:t>Table 2:</w:t>
        </w:r>
        <w:r>
          <w:rPr>
            <w:rFonts w:ascii="Times New Roman" w:hAnsi="Times New Roman"/>
            <w:noProof/>
            <w:sz w:val="24"/>
            <w:szCs w:val="24"/>
          </w:rPr>
          <w:tab/>
        </w:r>
        <w:r>
          <w:rPr>
            <w:rStyle w:val="Hyperlink"/>
            <w:noProof/>
          </w:rPr>
          <w:t>Sample Table</w:t>
        </w:r>
        <w:r>
          <w:rPr>
            <w:noProof/>
            <w:webHidden/>
          </w:rPr>
          <w:tab/>
        </w:r>
        <w:r>
          <w:rPr>
            <w:noProof/>
            <w:webHidden/>
          </w:rPr>
          <w:fldChar w:fldCharType="begin"/>
        </w:r>
        <w:r>
          <w:rPr>
            <w:noProof/>
            <w:webHidden/>
          </w:rPr>
          <w:instrText xml:space="preserve"> PAGEREF _Toc87083003 \h </w:instrText>
        </w:r>
        <w:r>
          <w:rPr>
            <w:noProof/>
          </w:rPr>
        </w:r>
        <w:r>
          <w:rPr>
            <w:noProof/>
            <w:webHidden/>
          </w:rPr>
          <w:fldChar w:fldCharType="separate"/>
        </w:r>
        <w:r w:rsidR="005048E5">
          <w:rPr>
            <w:noProof/>
            <w:webHidden/>
          </w:rPr>
          <w:t>1</w:t>
        </w:r>
        <w:r>
          <w:rPr>
            <w:noProof/>
            <w:webHidden/>
          </w:rPr>
          <w:fldChar w:fldCharType="end"/>
        </w:r>
      </w:hyperlink>
    </w:p>
    <w:p w:rsidR="009E249B" w:rsidRDefault="009E249B">
      <w:pPr>
        <w:rPr>
          <w:lang w:val="el-GR"/>
        </w:rPr>
      </w:pPr>
      <w:r>
        <w:rPr>
          <w:lang w:val="el-GR"/>
        </w:rPr>
        <w:fldChar w:fldCharType="end"/>
      </w:r>
    </w:p>
    <w:p w:rsidR="009E249B" w:rsidRDefault="009E249B">
      <w:pPr>
        <w:pStyle w:val="Heading1"/>
      </w:pPr>
      <w:bookmarkStart w:id="2" w:name="_Toc64867645"/>
      <w:bookmarkStart w:id="3" w:name="_Toc87146856"/>
      <w:bookmarkStart w:id="4" w:name="_Ref126906777"/>
      <w:bookmarkStart w:id="5" w:name="_Ref126906930"/>
      <w:bookmarkStart w:id="6" w:name="_Ref126906949"/>
      <w:bookmarkStart w:id="7" w:name="_Ref126906977"/>
      <w:bookmarkStart w:id="8" w:name="_Ref126913115"/>
      <w:bookmarkStart w:id="9" w:name="_Ref126913171"/>
      <w:bookmarkStart w:id="10" w:name="_Ref126913382"/>
      <w:bookmarkStart w:id="11" w:name="_Ref126914234"/>
      <w:bookmarkStart w:id="12" w:name="_Toc126922689"/>
      <w:r>
        <w:t>Documentation Roadmap</w:t>
      </w:r>
      <w:bookmarkEnd w:id="2"/>
      <w:bookmarkEnd w:id="3"/>
      <w:bookmarkEnd w:id="4"/>
      <w:bookmarkEnd w:id="5"/>
      <w:bookmarkEnd w:id="6"/>
      <w:bookmarkEnd w:id="7"/>
      <w:bookmarkEnd w:id="8"/>
      <w:bookmarkEnd w:id="9"/>
      <w:bookmarkEnd w:id="10"/>
      <w:bookmarkEnd w:id="11"/>
      <w:bookmarkEnd w:id="12"/>
    </w:p>
    <w:p w:rsidR="009E249B" w:rsidRDefault="009E249B">
      <w:pPr>
        <w:pStyle w:val="Body"/>
      </w:pPr>
      <w:r>
        <w:t xml:space="preserve">The Documentation Roadmap should be the first place a new reader of the SAD begins.  </w:t>
      </w:r>
      <w:r w:rsidR="001B0C45">
        <w:t>But for new and returning readers, i</w:t>
      </w:r>
      <w:r>
        <w:t>t is intended to describe how the SAD is organized so that a reader with specific interests who does not wish to read the SAD cover-to-cover can find desired info</w:t>
      </w:r>
      <w:r>
        <w:t>r</w:t>
      </w:r>
      <w:r>
        <w:t xml:space="preserve">mation </w:t>
      </w:r>
      <w:r w:rsidR="001B0C45">
        <w:t xml:space="preserve">quickly and directly. </w:t>
      </w:r>
      <w:r>
        <w:t xml:space="preserve"> </w:t>
      </w:r>
      <w:r w:rsidR="001B0C45">
        <w:t xml:space="preserve"> </w:t>
      </w:r>
    </w:p>
    <w:p w:rsidR="009E249B" w:rsidRDefault="009E249B">
      <w:pPr>
        <w:pStyle w:val="Body"/>
        <w:rPr>
          <w:b/>
        </w:rPr>
      </w:pPr>
      <w:r>
        <w:t xml:space="preserve">Sub-sections of Section 1 include the following.  </w:t>
      </w:r>
    </w:p>
    <w:p w:rsidR="009E249B" w:rsidRDefault="009E249B">
      <w:pPr>
        <w:pStyle w:val="Body"/>
        <w:numPr>
          <w:ilvl w:val="0"/>
          <w:numId w:val="8"/>
        </w:numPr>
        <w:rPr>
          <w:bCs/>
        </w:rPr>
      </w:pPr>
      <w:r>
        <w:rPr>
          <w:bCs/>
        </w:rPr>
        <w:t xml:space="preserve">Section </w:t>
      </w:r>
      <w:r>
        <w:rPr>
          <w:bCs/>
        </w:rPr>
        <w:fldChar w:fldCharType="begin"/>
      </w:r>
      <w:r>
        <w:rPr>
          <w:bCs/>
        </w:rPr>
        <w:instrText xml:space="preserve"> REF _Ref126907933 \w \h </w:instrText>
      </w:r>
      <w:r>
        <w:rPr>
          <w:bCs/>
        </w:rPr>
      </w:r>
      <w:r>
        <w:rPr>
          <w:bCs/>
        </w:rPr>
        <w:fldChar w:fldCharType="separate"/>
      </w:r>
      <w:r w:rsidR="005048E5">
        <w:rPr>
          <w:bCs/>
        </w:rPr>
        <w:t>1.1</w:t>
      </w:r>
      <w:r>
        <w:rPr>
          <w:bCs/>
        </w:rPr>
        <w:fldChar w:fldCharType="end"/>
      </w:r>
      <w:r>
        <w:rPr>
          <w:bCs/>
        </w:rPr>
        <w:t xml:space="preserve"> (“</w:t>
      </w:r>
      <w:r>
        <w:rPr>
          <w:bCs/>
        </w:rPr>
        <w:fldChar w:fldCharType="begin"/>
      </w:r>
      <w:r>
        <w:rPr>
          <w:bCs/>
        </w:rPr>
        <w:instrText xml:space="preserve"> REF _Ref126907920 \h </w:instrText>
      </w:r>
      <w:r>
        <w:rPr>
          <w:bCs/>
        </w:rPr>
      </w:r>
      <w:r>
        <w:rPr>
          <w:bCs/>
        </w:rPr>
        <w:fldChar w:fldCharType="separate"/>
      </w:r>
      <w:r w:rsidR="005048E5">
        <w:t>Document Management and Configuration Control Information</w:t>
      </w:r>
      <w:r>
        <w:rPr>
          <w:bCs/>
        </w:rPr>
        <w:fldChar w:fldCharType="end"/>
      </w:r>
      <w:r>
        <w:rPr>
          <w:bCs/>
        </w:rPr>
        <w:t>”) explains revision history.  This tells you if you’re looking at the correct ve</w:t>
      </w:r>
      <w:r>
        <w:rPr>
          <w:bCs/>
        </w:rPr>
        <w:t>r</w:t>
      </w:r>
      <w:r>
        <w:rPr>
          <w:bCs/>
        </w:rPr>
        <w:t>sion of the SAD.</w:t>
      </w:r>
    </w:p>
    <w:p w:rsidR="009E249B" w:rsidRDefault="009E249B">
      <w:pPr>
        <w:pStyle w:val="Body"/>
        <w:numPr>
          <w:ilvl w:val="0"/>
          <w:numId w:val="8"/>
        </w:numPr>
        <w:rPr>
          <w:bCs/>
        </w:rPr>
      </w:pPr>
      <w:r>
        <w:rPr>
          <w:bCs/>
        </w:rPr>
        <w:t xml:space="preserve">Section </w:t>
      </w:r>
      <w:r>
        <w:rPr>
          <w:bCs/>
        </w:rPr>
        <w:fldChar w:fldCharType="begin"/>
      </w:r>
      <w:r>
        <w:rPr>
          <w:bCs/>
        </w:rPr>
        <w:instrText xml:space="preserve"> REF _Ref126907963 \w \h </w:instrText>
      </w:r>
      <w:r>
        <w:rPr>
          <w:bCs/>
        </w:rPr>
      </w:r>
      <w:r>
        <w:rPr>
          <w:bCs/>
        </w:rPr>
        <w:fldChar w:fldCharType="separate"/>
      </w:r>
      <w:r w:rsidR="005048E5">
        <w:rPr>
          <w:bCs/>
        </w:rPr>
        <w:t>1.2</w:t>
      </w:r>
      <w:r>
        <w:rPr>
          <w:bCs/>
        </w:rPr>
        <w:fldChar w:fldCharType="end"/>
      </w:r>
      <w:r>
        <w:rPr>
          <w:bCs/>
        </w:rPr>
        <w:t xml:space="preserve"> (“</w:t>
      </w:r>
      <w:r>
        <w:rPr>
          <w:bCs/>
        </w:rPr>
        <w:fldChar w:fldCharType="begin"/>
      </w:r>
      <w:r>
        <w:rPr>
          <w:bCs/>
        </w:rPr>
        <w:instrText xml:space="preserve"> REF _Ref126907967 \h </w:instrText>
      </w:r>
      <w:r>
        <w:rPr>
          <w:bCs/>
        </w:rPr>
      </w:r>
      <w:r>
        <w:rPr>
          <w:bCs/>
        </w:rPr>
        <w:fldChar w:fldCharType="separate"/>
      </w:r>
      <w:r w:rsidR="005048E5">
        <w:t>Purpose and Scope of the SAD</w:t>
      </w:r>
      <w:r>
        <w:rPr>
          <w:bCs/>
        </w:rPr>
        <w:fldChar w:fldCharType="end"/>
      </w:r>
      <w:r>
        <w:rPr>
          <w:bCs/>
        </w:rPr>
        <w:t>”) explains the purpose and scope of the SAD, and indicates what information is and is not included.  This tells you if the inform</w:t>
      </w:r>
      <w:r>
        <w:rPr>
          <w:bCs/>
        </w:rPr>
        <w:t>a</w:t>
      </w:r>
      <w:r>
        <w:rPr>
          <w:bCs/>
        </w:rPr>
        <w:t>tion you’re seeking is likely to be in this document.</w:t>
      </w:r>
    </w:p>
    <w:p w:rsidR="009E249B" w:rsidRDefault="009E249B">
      <w:pPr>
        <w:pStyle w:val="Body"/>
        <w:numPr>
          <w:ilvl w:val="0"/>
          <w:numId w:val="8"/>
        </w:numPr>
        <w:rPr>
          <w:bCs/>
        </w:rPr>
      </w:pPr>
      <w:r>
        <w:rPr>
          <w:bCs/>
        </w:rPr>
        <w:t xml:space="preserve">Section </w:t>
      </w:r>
      <w:r>
        <w:rPr>
          <w:bCs/>
        </w:rPr>
        <w:fldChar w:fldCharType="begin"/>
      </w:r>
      <w:r>
        <w:rPr>
          <w:bCs/>
        </w:rPr>
        <w:instrText xml:space="preserve"> REF _Ref126906998 \w \h </w:instrText>
      </w:r>
      <w:r>
        <w:rPr>
          <w:bCs/>
        </w:rPr>
      </w:r>
      <w:r>
        <w:rPr>
          <w:bCs/>
        </w:rPr>
        <w:instrText xml:space="preserve"> \* MERGEFORMAT </w:instrText>
      </w:r>
      <w:r>
        <w:rPr>
          <w:bCs/>
        </w:rPr>
        <w:fldChar w:fldCharType="separate"/>
      </w:r>
      <w:r w:rsidR="005048E5">
        <w:rPr>
          <w:bCs/>
        </w:rPr>
        <w:t>1.3</w:t>
      </w:r>
      <w:r>
        <w:rPr>
          <w:bCs/>
        </w:rPr>
        <w:fldChar w:fldCharType="end"/>
      </w:r>
      <w:r>
        <w:rPr>
          <w:bCs/>
        </w:rPr>
        <w:t xml:space="preserve"> (“</w:t>
      </w:r>
      <w:r>
        <w:rPr>
          <w:bCs/>
        </w:rPr>
        <w:fldChar w:fldCharType="begin"/>
      </w:r>
      <w:r>
        <w:rPr>
          <w:bCs/>
        </w:rPr>
        <w:instrText xml:space="preserve"> REF _Ref126907005 \h </w:instrText>
      </w:r>
      <w:r>
        <w:rPr>
          <w:bCs/>
        </w:rPr>
      </w:r>
      <w:r>
        <w:rPr>
          <w:bCs/>
        </w:rPr>
        <w:instrText xml:space="preserve"> \* MERGEFORMAT </w:instrText>
      </w:r>
      <w:r>
        <w:rPr>
          <w:bCs/>
        </w:rPr>
        <w:fldChar w:fldCharType="separate"/>
      </w:r>
      <w:r w:rsidR="005048E5" w:rsidRPr="005048E5">
        <w:rPr>
          <w:bCs/>
        </w:rPr>
        <w:t>How the SAD Is Organized</w:t>
      </w:r>
      <w:r>
        <w:rPr>
          <w:bCs/>
        </w:rPr>
        <w:fldChar w:fldCharType="end"/>
      </w:r>
      <w:r>
        <w:rPr>
          <w:bCs/>
        </w:rPr>
        <w:t>”) explains the information that is found in each section of the SAD.  This tells you what section(s)</w:t>
      </w:r>
      <w:r w:rsidR="001B0C45">
        <w:rPr>
          <w:bCs/>
        </w:rPr>
        <w:t xml:space="preserve"> in this SAD</w:t>
      </w:r>
      <w:r>
        <w:rPr>
          <w:bCs/>
        </w:rPr>
        <w:t xml:space="preserve"> are most likely to contain the information you seek.</w:t>
      </w:r>
    </w:p>
    <w:p w:rsidR="009E249B" w:rsidRDefault="009E249B">
      <w:pPr>
        <w:pStyle w:val="Body"/>
        <w:numPr>
          <w:ilvl w:val="0"/>
          <w:numId w:val="8"/>
        </w:numPr>
        <w:rPr>
          <w:bCs/>
        </w:rPr>
      </w:pPr>
      <w:r>
        <w:rPr>
          <w:bCs/>
        </w:rPr>
        <w:t xml:space="preserve">Section </w:t>
      </w:r>
      <w:r>
        <w:rPr>
          <w:bCs/>
        </w:rPr>
        <w:fldChar w:fldCharType="begin"/>
      </w:r>
      <w:r>
        <w:rPr>
          <w:bCs/>
        </w:rPr>
        <w:instrText xml:space="preserve"> REF _Ref126907049 \w \h </w:instrText>
      </w:r>
      <w:r>
        <w:rPr>
          <w:bCs/>
        </w:rPr>
      </w:r>
      <w:r>
        <w:rPr>
          <w:bCs/>
        </w:rPr>
        <w:instrText xml:space="preserve"> \* MERGEFORMAT </w:instrText>
      </w:r>
      <w:r>
        <w:rPr>
          <w:bCs/>
        </w:rPr>
        <w:fldChar w:fldCharType="separate"/>
      </w:r>
      <w:r w:rsidR="005048E5">
        <w:rPr>
          <w:bCs/>
        </w:rPr>
        <w:t>1.4</w:t>
      </w:r>
      <w:r>
        <w:rPr>
          <w:bCs/>
        </w:rPr>
        <w:fldChar w:fldCharType="end"/>
      </w:r>
      <w:r>
        <w:rPr>
          <w:bCs/>
        </w:rPr>
        <w:t xml:space="preserve"> (“</w:t>
      </w:r>
      <w:r>
        <w:rPr>
          <w:bCs/>
        </w:rPr>
        <w:fldChar w:fldCharType="begin"/>
      </w:r>
      <w:r>
        <w:rPr>
          <w:bCs/>
        </w:rPr>
        <w:instrText xml:space="preserve"> REF _Ref126907033 \h </w:instrText>
      </w:r>
      <w:r>
        <w:rPr>
          <w:bCs/>
        </w:rPr>
      </w:r>
      <w:r>
        <w:rPr>
          <w:bCs/>
        </w:rPr>
        <w:instrText xml:space="preserve"> \* MERGEFORMAT </w:instrText>
      </w:r>
      <w:r>
        <w:rPr>
          <w:bCs/>
        </w:rPr>
        <w:fldChar w:fldCharType="separate"/>
      </w:r>
      <w:r w:rsidR="005048E5" w:rsidRPr="005048E5">
        <w:rPr>
          <w:bCs/>
        </w:rPr>
        <w:t>Stakeholder Representation</w:t>
      </w:r>
      <w:r>
        <w:rPr>
          <w:bCs/>
        </w:rPr>
        <w:fldChar w:fldCharType="end"/>
      </w:r>
      <w:r>
        <w:rPr>
          <w:bCs/>
        </w:rPr>
        <w:t>”) explains the stakeholders for which the SAD has been particularly aimed.  This tells you how you might use the SAD to do your job.</w:t>
      </w:r>
    </w:p>
    <w:p w:rsidR="009E249B" w:rsidRDefault="009E249B">
      <w:pPr>
        <w:pStyle w:val="Body"/>
        <w:numPr>
          <w:ilvl w:val="0"/>
          <w:numId w:val="8"/>
        </w:numPr>
        <w:rPr>
          <w:bCs/>
        </w:rPr>
      </w:pPr>
      <w:r>
        <w:rPr>
          <w:bCs/>
        </w:rPr>
        <w:t xml:space="preserve">Section </w:t>
      </w:r>
      <w:r>
        <w:rPr>
          <w:bCs/>
        </w:rPr>
        <w:fldChar w:fldCharType="begin"/>
      </w:r>
      <w:r>
        <w:rPr>
          <w:bCs/>
        </w:rPr>
        <w:instrText xml:space="preserve"> REF _Ref126907165 \w \h </w:instrText>
      </w:r>
      <w:r>
        <w:rPr>
          <w:bCs/>
        </w:rPr>
      </w:r>
      <w:r>
        <w:rPr>
          <w:bCs/>
        </w:rPr>
        <w:fldChar w:fldCharType="separate"/>
      </w:r>
      <w:r w:rsidR="005048E5">
        <w:rPr>
          <w:bCs/>
        </w:rPr>
        <w:t>1.5</w:t>
      </w:r>
      <w:r>
        <w:rPr>
          <w:bCs/>
        </w:rPr>
        <w:fldChar w:fldCharType="end"/>
      </w:r>
      <w:r>
        <w:rPr>
          <w:bCs/>
        </w:rPr>
        <w:t xml:space="preserve"> (“</w:t>
      </w:r>
      <w:r>
        <w:rPr>
          <w:bCs/>
        </w:rPr>
        <w:fldChar w:fldCharType="begin"/>
      </w:r>
      <w:r>
        <w:rPr>
          <w:bCs/>
        </w:rPr>
        <w:instrText xml:space="preserve"> REF _Ref126907171 \h </w:instrText>
      </w:r>
      <w:r>
        <w:rPr>
          <w:bCs/>
        </w:rPr>
      </w:r>
      <w:r>
        <w:rPr>
          <w:bCs/>
        </w:rPr>
        <w:fldChar w:fldCharType="separate"/>
      </w:r>
      <w:r w:rsidR="005048E5">
        <w:t>Viewpoint Definitions</w:t>
      </w:r>
      <w:r>
        <w:rPr>
          <w:bCs/>
        </w:rPr>
        <w:fldChar w:fldCharType="end"/>
      </w:r>
      <w:r>
        <w:rPr>
          <w:bCs/>
        </w:rPr>
        <w:t xml:space="preserve">”) explains the </w:t>
      </w:r>
      <w:r>
        <w:rPr>
          <w:bCs/>
          <w:i/>
          <w:iCs/>
        </w:rPr>
        <w:t>viewpoints</w:t>
      </w:r>
      <w:r>
        <w:rPr>
          <w:bCs/>
        </w:rPr>
        <w:t xml:space="preserve"> (as defined by IEEE Sta</w:t>
      </w:r>
      <w:r>
        <w:rPr>
          <w:bCs/>
        </w:rPr>
        <w:t>n</w:t>
      </w:r>
      <w:r>
        <w:rPr>
          <w:bCs/>
        </w:rPr>
        <w:t>dard 1471-2000) used in this SAD.  For each viewpoint defined in Se</w:t>
      </w:r>
      <w:r>
        <w:rPr>
          <w:bCs/>
        </w:rPr>
        <w:t>c</w:t>
      </w:r>
      <w:r>
        <w:rPr>
          <w:bCs/>
        </w:rPr>
        <w:t xml:space="preserve">tion </w:t>
      </w:r>
      <w:r>
        <w:rPr>
          <w:bCs/>
        </w:rPr>
        <w:fldChar w:fldCharType="begin"/>
      </w:r>
      <w:r>
        <w:rPr>
          <w:bCs/>
        </w:rPr>
        <w:instrText xml:space="preserve"> REF _Ref126907165 \w \h </w:instrText>
      </w:r>
      <w:r>
        <w:rPr>
          <w:bCs/>
        </w:rPr>
      </w:r>
      <w:r>
        <w:rPr>
          <w:bCs/>
        </w:rPr>
        <w:fldChar w:fldCharType="separate"/>
      </w:r>
      <w:r w:rsidR="005048E5">
        <w:rPr>
          <w:bCs/>
        </w:rPr>
        <w:t>1.5</w:t>
      </w:r>
      <w:r>
        <w:rPr>
          <w:bCs/>
        </w:rPr>
        <w:fldChar w:fldCharType="end"/>
      </w:r>
      <w:r>
        <w:rPr>
          <w:bCs/>
        </w:rPr>
        <w:t xml:space="preserve">, there is a corresponding view defined in Section </w:t>
      </w:r>
      <w:r>
        <w:rPr>
          <w:bCs/>
        </w:rPr>
        <w:fldChar w:fldCharType="begin"/>
      </w:r>
      <w:r>
        <w:rPr>
          <w:bCs/>
        </w:rPr>
        <w:instrText xml:space="preserve"> REF _Ref126907748 \w \h </w:instrText>
      </w:r>
      <w:r>
        <w:rPr>
          <w:bCs/>
        </w:rPr>
      </w:r>
      <w:r>
        <w:rPr>
          <w:bCs/>
        </w:rPr>
        <w:fldChar w:fldCharType="separate"/>
      </w:r>
      <w:r w:rsidR="005048E5">
        <w:rPr>
          <w:bCs/>
        </w:rPr>
        <w:t>3</w:t>
      </w:r>
      <w:r>
        <w:rPr>
          <w:bCs/>
        </w:rPr>
        <w:fldChar w:fldCharType="end"/>
      </w:r>
      <w:r>
        <w:rPr>
          <w:bCs/>
        </w:rPr>
        <w:t xml:space="preserve"> (“</w:t>
      </w:r>
      <w:r>
        <w:rPr>
          <w:bCs/>
        </w:rPr>
        <w:fldChar w:fldCharType="begin"/>
      </w:r>
      <w:r>
        <w:rPr>
          <w:bCs/>
        </w:rPr>
        <w:instrText xml:space="preserve"> REF _Ref126907756 \h </w:instrText>
      </w:r>
      <w:r>
        <w:rPr>
          <w:bCs/>
        </w:rPr>
      </w:r>
      <w:r>
        <w:rPr>
          <w:bCs/>
        </w:rPr>
        <w:fldChar w:fldCharType="separate"/>
      </w:r>
      <w:r w:rsidR="005048E5">
        <w:t>Views</w:t>
      </w:r>
      <w:r>
        <w:rPr>
          <w:bCs/>
        </w:rPr>
        <w:fldChar w:fldCharType="end"/>
      </w:r>
      <w:r>
        <w:rPr>
          <w:bCs/>
        </w:rPr>
        <w:t>”).  This tells you how the architectural information has been partitioned, and what views are most likely to contain the inform</w:t>
      </w:r>
      <w:r>
        <w:rPr>
          <w:bCs/>
        </w:rPr>
        <w:t>a</w:t>
      </w:r>
      <w:r>
        <w:rPr>
          <w:bCs/>
        </w:rPr>
        <w:t>tion you seek.</w:t>
      </w:r>
    </w:p>
    <w:p w:rsidR="009E249B" w:rsidRDefault="009E249B">
      <w:pPr>
        <w:pStyle w:val="Body"/>
        <w:numPr>
          <w:ilvl w:val="0"/>
          <w:numId w:val="8"/>
        </w:numPr>
      </w:pPr>
      <w:r>
        <w:rPr>
          <w:bCs/>
        </w:rPr>
        <w:t xml:space="preserve">Section </w:t>
      </w:r>
      <w:r>
        <w:rPr>
          <w:bCs/>
        </w:rPr>
        <w:fldChar w:fldCharType="begin"/>
      </w:r>
      <w:r>
        <w:rPr>
          <w:bCs/>
        </w:rPr>
        <w:instrText xml:space="preserve"> REF _Ref126907196 \w \h </w:instrText>
      </w:r>
      <w:r>
        <w:rPr>
          <w:bCs/>
        </w:rPr>
      </w:r>
      <w:r>
        <w:rPr>
          <w:bCs/>
        </w:rPr>
        <w:fldChar w:fldCharType="separate"/>
      </w:r>
      <w:r w:rsidR="005048E5">
        <w:rPr>
          <w:bCs/>
        </w:rPr>
        <w:t>1.6</w:t>
      </w:r>
      <w:r>
        <w:rPr>
          <w:bCs/>
        </w:rPr>
        <w:fldChar w:fldCharType="end"/>
      </w:r>
      <w:r>
        <w:rPr>
          <w:bCs/>
        </w:rPr>
        <w:t xml:space="preserve"> (“</w:t>
      </w:r>
      <w:r>
        <w:rPr>
          <w:bCs/>
        </w:rPr>
        <w:fldChar w:fldCharType="begin"/>
      </w:r>
      <w:r>
        <w:rPr>
          <w:bCs/>
        </w:rPr>
        <w:instrText xml:space="preserve"> REF _Ref126907183 \h </w:instrText>
      </w:r>
      <w:r>
        <w:rPr>
          <w:bCs/>
        </w:rPr>
      </w:r>
      <w:r>
        <w:rPr>
          <w:bCs/>
        </w:rPr>
        <w:fldChar w:fldCharType="separate"/>
      </w:r>
      <w:r w:rsidR="005048E5">
        <w:t>How a View is Documented</w:t>
      </w:r>
      <w:r>
        <w:rPr>
          <w:bCs/>
        </w:rPr>
        <w:fldChar w:fldCharType="end"/>
      </w:r>
      <w:r>
        <w:rPr>
          <w:bCs/>
        </w:rPr>
        <w:t>”) explains</w:t>
      </w:r>
      <w:r>
        <w:t xml:space="preserve"> the standard organization used to document architectural views in this SAD.  This tells you what section within a view you should read in order to find the information you seek.</w:t>
      </w:r>
    </w:p>
    <w:p w:rsidR="009E249B" w:rsidRDefault="009E249B">
      <w:pPr>
        <w:pStyle w:val="Heading2"/>
      </w:pPr>
      <w:bookmarkStart w:id="13" w:name="_Toc64867646"/>
      <w:bookmarkStart w:id="14" w:name="_Toc87146857"/>
      <w:bookmarkStart w:id="15" w:name="_Ref126907920"/>
      <w:bookmarkStart w:id="16" w:name="_Ref126907933"/>
      <w:bookmarkStart w:id="17" w:name="_Toc126922690"/>
      <w:r>
        <w:t>Document Management and Configuration Control Information</w:t>
      </w:r>
      <w:bookmarkEnd w:id="13"/>
      <w:bookmarkEnd w:id="14"/>
      <w:bookmarkEnd w:id="15"/>
      <w:bookmarkEnd w:id="16"/>
      <w:bookmarkEnd w:id="1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identifies the version, release date, and other relevant management and configuration control information associated with the current version of the document. Optional items for this section include: change history and an overview of si</w:t>
            </w:r>
            <w:r>
              <w:t>g</w:t>
            </w:r>
            <w:r>
              <w:t>nificant changes from version to version.</w:t>
            </w:r>
          </w:p>
        </w:tc>
      </w:tr>
    </w:tbl>
    <w:p w:rsidR="009E249B" w:rsidRDefault="009E249B">
      <w:pPr>
        <w:pStyle w:val="ListBulleted1"/>
      </w:pPr>
      <w:r>
        <w:t>Revision Number: &lt;&lt; &gt;&gt;</w:t>
      </w:r>
    </w:p>
    <w:p w:rsidR="009E249B" w:rsidRDefault="009E249B">
      <w:pPr>
        <w:pStyle w:val="ListBulleted1"/>
      </w:pPr>
      <w:r>
        <w:t xml:space="preserve">Revision </w:t>
      </w:r>
      <w:r w:rsidR="001664C0">
        <w:t xml:space="preserve">Release </w:t>
      </w:r>
      <w:r>
        <w:t>Date: &lt;&lt;</w:t>
      </w:r>
      <w:r>
        <w:rPr>
          <w:i/>
        </w:rPr>
        <w:t xml:space="preserve"> &gt;</w:t>
      </w:r>
      <w:r>
        <w:t>&gt;</w:t>
      </w:r>
    </w:p>
    <w:p w:rsidR="009E249B" w:rsidRDefault="009E249B">
      <w:pPr>
        <w:pStyle w:val="ListBulleted1"/>
      </w:pPr>
      <w:r>
        <w:t>Purpose of Revision: &lt;&lt; &gt;&gt;</w:t>
      </w:r>
    </w:p>
    <w:p w:rsidR="009E249B" w:rsidRDefault="009E249B">
      <w:pPr>
        <w:pStyle w:val="ListBulleted1"/>
      </w:pPr>
      <w:r>
        <w:t>Scope of Revision: &lt;&lt;</w:t>
      </w:r>
      <w:r>
        <w:rPr>
          <w:i/>
        </w:rPr>
        <w:t>list sections or page numbers that have been revised</w:t>
      </w:r>
      <w:r w:rsidR="001664C0">
        <w:rPr>
          <w:i/>
        </w:rPr>
        <w:t>; provide a summary overview of the differences between this release and the previous one.</w:t>
      </w:r>
      <w:r>
        <w:rPr>
          <w:i/>
        </w:rPr>
        <w:t>&gt;&gt;</w:t>
      </w:r>
    </w:p>
    <w:p w:rsidR="009E249B" w:rsidRDefault="009E249B">
      <w:pPr>
        <w:pStyle w:val="Heading2"/>
      </w:pPr>
      <w:bookmarkStart w:id="18" w:name="_Toc64867647"/>
      <w:bookmarkStart w:id="19" w:name="_Toc87146858"/>
      <w:bookmarkStart w:id="20" w:name="_Ref126907963"/>
      <w:bookmarkStart w:id="21" w:name="_Ref126907967"/>
      <w:bookmarkStart w:id="22" w:name="_Ref126914456"/>
      <w:bookmarkStart w:id="23" w:name="_Ref126916691"/>
      <w:bookmarkStart w:id="24" w:name="_Toc126922691"/>
      <w:r>
        <w:t>Purpose and Scope of the SAD</w:t>
      </w:r>
      <w:bookmarkEnd w:id="18"/>
      <w:bookmarkEnd w:id="19"/>
      <w:bookmarkEnd w:id="20"/>
      <w:bookmarkEnd w:id="21"/>
      <w:bookmarkEnd w:id="22"/>
      <w:bookmarkEnd w:id="23"/>
      <w:bookmarkEnd w:id="2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explains the SAD’s overall purpose and scope, the criteria for deciding which design decisions are architectural (and therefore documented in the SAD), and which design decisions are non-architectural (and therefore documented els</w:t>
            </w:r>
            <w:r>
              <w:t>e</w:t>
            </w:r>
            <w:r>
              <w:t>where).</w:t>
            </w:r>
          </w:p>
        </w:tc>
      </w:tr>
    </w:tbl>
    <w:p w:rsidR="009E249B" w:rsidRDefault="009E249B">
      <w:pPr>
        <w:pStyle w:val="Body"/>
      </w:pPr>
      <w:r>
        <w:t xml:space="preserve">This SAD specifies the software architecture for </w:t>
      </w:r>
      <w:r>
        <w:rPr>
          <w:b/>
        </w:rPr>
        <w:t>&lt;insert scope of SAD&gt;.</w:t>
      </w:r>
      <w:r>
        <w:t xml:space="preserve">  All information regar</w:t>
      </w:r>
      <w:r>
        <w:t>d</w:t>
      </w:r>
      <w:r>
        <w:t>ing the software architecture may be found in this document, although much information is inco</w:t>
      </w:r>
      <w:r>
        <w:t>r</w:t>
      </w:r>
      <w:r>
        <w:t>porated by re</w:t>
      </w:r>
      <w:r>
        <w:t>f</w:t>
      </w:r>
      <w:r>
        <w:t>erence to other documents.</w:t>
      </w:r>
    </w:p>
    <w:p w:rsidR="009E249B" w:rsidRDefault="00BF1F5E">
      <w:pPr>
        <w:pStyle w:val="Body"/>
      </w:pPr>
      <w:r w:rsidRPr="00BF1F5E">
        <w:rPr>
          <w:b/>
        </w:rPr>
        <w:t>What is software architecture?</w:t>
      </w:r>
      <w:r>
        <w:t xml:space="preserve"> </w:t>
      </w:r>
      <w:r w:rsidR="009E249B">
        <w:t>The software architecture for a system</w:t>
      </w:r>
      <w:r w:rsidR="009E249B">
        <w:rPr>
          <w:rStyle w:val="FootnoteReference"/>
        </w:rPr>
        <w:footnoteReference w:id="1"/>
      </w:r>
      <w:r w:rsidR="009E249B">
        <w:t xml:space="preserve"> is the structure or stru</w:t>
      </w:r>
      <w:r w:rsidR="009E249B">
        <w:t>c</w:t>
      </w:r>
      <w:r w:rsidR="009E249B">
        <w:t>tures of that system, which comprise software elements, the externally-visible properties of those elements, and the relatio</w:t>
      </w:r>
      <w:r w:rsidR="009E249B">
        <w:t>n</w:t>
      </w:r>
      <w:r w:rsidR="009E249B">
        <w:t>ships among them [Bass 2003].  "Externally visible” properties refers to those assumptions other elements can make of an element, such as its provided services, perfor</w:t>
      </w:r>
      <w:r w:rsidR="009E249B">
        <w:t>m</w:t>
      </w:r>
      <w:r w:rsidR="009E249B">
        <w:t>ance chara</w:t>
      </w:r>
      <w:r w:rsidR="009E249B">
        <w:t>c</w:t>
      </w:r>
      <w:r w:rsidR="009E249B">
        <w:t>teris</w:t>
      </w:r>
      <w:r w:rsidR="009E249B">
        <w:softHyphen/>
        <w:t>tics, fault handling, shared resource usage, and so on.   This definition provides the basic litmus test for what information is included in this SAD, and what information is rel</w:t>
      </w:r>
      <w:r w:rsidR="009E249B">
        <w:t>e</w:t>
      </w:r>
      <w:r w:rsidR="009E249B">
        <w:t>gated to downstream documentation.</w:t>
      </w:r>
    </w:p>
    <w:p w:rsidR="009E249B" w:rsidRDefault="001664C0">
      <w:pPr>
        <w:pStyle w:val="Body"/>
      </w:pPr>
      <w:r w:rsidRPr="001664C0">
        <w:rPr>
          <w:b/>
        </w:rPr>
        <w:t>Elements and relationships</w:t>
      </w:r>
      <w:r>
        <w:t xml:space="preserve">. </w:t>
      </w:r>
      <w:r w:rsidR="009E249B">
        <w:t>The software architecture first and foremost embodies information about how the elements relate to each other. This means that architecture specifi</w:t>
      </w:r>
      <w:r w:rsidR="009E249B">
        <w:softHyphen/>
        <w:t xml:space="preserve">cally </w:t>
      </w:r>
      <w:r w:rsidR="009E249B">
        <w:rPr>
          <w:iCs/>
        </w:rPr>
        <w:t>omits</w:t>
      </w:r>
      <w:r w:rsidR="009E249B">
        <w:t xml:space="preserve"> ce</w:t>
      </w:r>
      <w:r w:rsidR="009E249B">
        <w:t>r</w:t>
      </w:r>
      <w:r w:rsidR="009E249B">
        <w:t>tain information about elements that does not pertain to their inter</w:t>
      </w:r>
      <w:r w:rsidR="009E249B">
        <w:softHyphen/>
        <w:t>action. Thus, a software arch</w:t>
      </w:r>
      <w:r w:rsidR="009E249B">
        <w:t>i</w:t>
      </w:r>
      <w:r w:rsidR="009E249B">
        <w:t xml:space="preserve">tecture is an </w:t>
      </w:r>
      <w:r w:rsidR="009E249B">
        <w:rPr>
          <w:i/>
          <w:iCs/>
        </w:rPr>
        <w:t>abstraction</w:t>
      </w:r>
      <w:r w:rsidR="009E249B">
        <w:t xml:space="preserve"> of a system that suppresses details of el</w:t>
      </w:r>
      <w:r w:rsidR="009E249B">
        <w:t>e</w:t>
      </w:r>
      <w:r w:rsidR="009E249B">
        <w:t>ments that do not affect how they use, are used by, relate to, or interact with other elements.  Elements interact with each other by means of interfaces that partition details about an element into public and private parts. Sof</w:t>
      </w:r>
      <w:r w:rsidR="009E249B">
        <w:t>t</w:t>
      </w:r>
      <w:r w:rsidR="009E249B">
        <w:t>ware archite</w:t>
      </w:r>
      <w:r w:rsidR="009E249B">
        <w:t>c</w:t>
      </w:r>
      <w:r w:rsidR="009E249B">
        <w:t>ture is concerned with the public side of this division, and that will be documented in this SAD accordingly.  On the other hand, private details of elements—details having to do solely with internal implementation—are not architectural and will not be doc</w:t>
      </w:r>
      <w:r w:rsidR="009E249B">
        <w:t>u</w:t>
      </w:r>
      <w:r w:rsidR="009E249B">
        <w:t>mented in a SAD.</w:t>
      </w:r>
    </w:p>
    <w:p w:rsidR="009E249B" w:rsidRDefault="001664C0">
      <w:pPr>
        <w:pStyle w:val="Body"/>
      </w:pPr>
      <w:r w:rsidRPr="001664C0">
        <w:rPr>
          <w:b/>
        </w:rPr>
        <w:t>Multiple structures.</w:t>
      </w:r>
      <w:r>
        <w:t xml:space="preserve"> </w:t>
      </w:r>
      <w:r w:rsidR="009E249B">
        <w:t>The definition of software architecture makes it clear that systems can and do co</w:t>
      </w:r>
      <w:r w:rsidR="009E249B">
        <w:t>m</w:t>
      </w:r>
      <w:r w:rsidR="009E249B">
        <w:t>prise more than one structure and that no one structure holds the irrefutable claim to being the archite</w:t>
      </w:r>
      <w:r w:rsidR="009E249B">
        <w:t>c</w:t>
      </w:r>
      <w:r w:rsidR="009E249B">
        <w:t>ture. The neurologist, the orthopedist, the hematologist, and the dermatologist all take a different perspective on the structure of a human body. Ophthalmologists, cardiolo</w:t>
      </w:r>
      <w:r w:rsidR="009E249B">
        <w:softHyphen/>
        <w:t>gists, and p</w:t>
      </w:r>
      <w:r w:rsidR="009E249B">
        <w:t>o</w:t>
      </w:r>
      <w:r w:rsidR="009E249B">
        <w:t>diatrists concentrate on subsystems. And the kinesiologist and psy</w:t>
      </w:r>
      <w:r w:rsidR="009E249B">
        <w:softHyphen/>
        <w:t>chiatrist are concerned with different aspects of the entire arrangement’s behavior. A</w:t>
      </w:r>
      <w:r w:rsidR="009E249B">
        <w:t>l</w:t>
      </w:r>
      <w:r w:rsidR="009E249B">
        <w:t>though these perspectives are pictured differently and have very different properties, all are inherently related; together they describe the archite</w:t>
      </w:r>
      <w:r w:rsidR="009E249B">
        <w:t>c</w:t>
      </w:r>
      <w:r w:rsidR="009E249B">
        <w:t>ture of the human body.  So it is with software. Modern systems are more than complex enough to make it difficult to grasp them all at once. I</w:t>
      </w:r>
      <w:r w:rsidR="009E249B">
        <w:t>n</w:t>
      </w:r>
      <w:r w:rsidR="009E249B">
        <w:t>stead, we restrict our attention at any one moment to one (or a small number) of the software system’s structures. To communicate mea</w:t>
      </w:r>
      <w:r w:rsidR="009E249B">
        <w:t>n</w:t>
      </w:r>
      <w:r w:rsidR="009E249B">
        <w:t xml:space="preserve">ingfully about an architecture, we must make clear which structure or structures we are discussing at the moment—which </w:t>
      </w:r>
      <w:r w:rsidR="009E249B">
        <w:rPr>
          <w:i/>
        </w:rPr>
        <w:t>view</w:t>
      </w:r>
      <w:r w:rsidR="009E249B">
        <w:t xml:space="preserve"> we are tak</w:t>
      </w:r>
      <w:r w:rsidR="009E249B">
        <w:softHyphen/>
        <w:t>ing of the architecture.   Thus, this SAD follows the pri</w:t>
      </w:r>
      <w:r w:rsidR="009E249B">
        <w:t>n</w:t>
      </w:r>
      <w:r w:rsidR="009E249B">
        <w:t>ciple that documenting a software architecture is a matter of documenting the relevant views and then doc</w:t>
      </w:r>
      <w:r w:rsidR="009E249B">
        <w:t>u</w:t>
      </w:r>
      <w:r w:rsidR="009E249B">
        <w:t>menting information that applies to more than one view.</w:t>
      </w:r>
    </w:p>
    <w:p w:rsidR="009E249B" w:rsidRDefault="009E249B">
      <w:pPr>
        <w:pStyle w:val="Body"/>
      </w:pPr>
      <w:r>
        <w:t>For example, all non-trivial software systems are partitioned into imple</w:t>
      </w:r>
      <w:r>
        <w:softHyphen/>
        <w:t>mentation units; these units are given specific responsibilities, and are the basis of work a</w:t>
      </w:r>
      <w:r>
        <w:t>s</w:t>
      </w:r>
      <w:r>
        <w:t>signments for programming teams. This kind of element will comprise programs and data that software in other implement</w:t>
      </w:r>
      <w:r>
        <w:t>a</w:t>
      </w:r>
      <w:r>
        <w:t>tion units can call or access, and programs and data that are private. In large projects, the el</w:t>
      </w:r>
      <w:r>
        <w:t>e</w:t>
      </w:r>
      <w:r>
        <w:t>ments will almost certainly be subdivided for assignment to sub-teams. This is one kind of stru</w:t>
      </w:r>
      <w:r>
        <w:t>c</w:t>
      </w:r>
      <w:r>
        <w:t>ture often used to describe a system. It is a very static structure, in that it focuses on the way the system’s functionality is divided up and a</w:t>
      </w:r>
      <w:r>
        <w:t>s</w:t>
      </w:r>
      <w:r>
        <w:t xml:space="preserve">signed to implementation teams. </w:t>
      </w:r>
    </w:p>
    <w:p w:rsidR="009E249B" w:rsidRDefault="009E249B">
      <w:pPr>
        <w:pStyle w:val="Body"/>
      </w:pPr>
      <w:r>
        <w:t>Other structures are much more focused on the way the elements interact with each other at ru</w:t>
      </w:r>
      <w:r>
        <w:t>n</w:t>
      </w:r>
      <w:r>
        <w:t>time to carry out the system’s function. Suppose the system is to be built as a set of parallel pro</w:t>
      </w:r>
      <w:r>
        <w:t>c</w:t>
      </w:r>
      <w:r>
        <w:t>esses. The set of processes that will exist at runtime, the programs in the various implementation units described previously that are strung together sequentially to form each process, and the sy</w:t>
      </w:r>
      <w:r>
        <w:t>n</w:t>
      </w:r>
      <w:r>
        <w:t>chroniza</w:t>
      </w:r>
      <w:r>
        <w:softHyphen/>
        <w:t>tion relations among the processes form another kind of structure often used to describe a sy</w:t>
      </w:r>
      <w:r>
        <w:t>s</w:t>
      </w:r>
      <w:r>
        <w:t xml:space="preserve">tem. </w:t>
      </w:r>
    </w:p>
    <w:p w:rsidR="00344AF1" w:rsidRDefault="009E249B">
      <w:pPr>
        <w:pStyle w:val="Body"/>
      </w:pPr>
      <w:r>
        <w:t xml:space="preserve">None of these structures alone is </w:t>
      </w:r>
      <w:r>
        <w:rPr>
          <w:i/>
          <w:iCs/>
        </w:rPr>
        <w:t>the</w:t>
      </w:r>
      <w:r>
        <w:t xml:space="preserve"> architecture, although they all convey architectural inform</w:t>
      </w:r>
      <w:r>
        <w:t>a</w:t>
      </w:r>
      <w:r>
        <w:t>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w:t>
      </w:r>
      <w:r>
        <w:t>e</w:t>
      </w:r>
      <w:r>
        <w:t>ments (e.g., subdivision and synchroniz</w:t>
      </w:r>
      <w:r>
        <w:t>a</w:t>
      </w:r>
      <w:r>
        <w:t>tion), and even more than one context (e.g., development time versus runtime). By intention, the definition does not specify what the architectural elements and relationships are. Is a software ele</w:t>
      </w:r>
      <w:r>
        <w:softHyphen/>
        <w:t>ment an object? A process? A library? A database? A co</w:t>
      </w:r>
      <w:r>
        <w:t>m</w:t>
      </w:r>
      <w:r>
        <w:t xml:space="preserve">mercial product? It can be any of these things and more. </w:t>
      </w:r>
    </w:p>
    <w:p w:rsidR="00344AF1" w:rsidRDefault="00344AF1">
      <w:pPr>
        <w:pStyle w:val="Body"/>
      </w:pPr>
      <w:r>
        <w:t xml:space="preserve">These structures will be represented in the views of the software architecture that are provided in Section </w:t>
      </w:r>
      <w:r>
        <w:fldChar w:fldCharType="begin"/>
      </w:r>
      <w:r>
        <w:instrText xml:space="preserve"> REF _Ref126916742 \w \h </w:instrText>
      </w:r>
      <w:r>
        <w:fldChar w:fldCharType="separate"/>
      </w:r>
      <w:r w:rsidR="005048E5">
        <w:t>3</w:t>
      </w:r>
      <w:r>
        <w:fldChar w:fldCharType="end"/>
      </w:r>
      <w:r>
        <w:t>.</w:t>
      </w:r>
    </w:p>
    <w:p w:rsidR="009E249B" w:rsidRDefault="001664C0">
      <w:pPr>
        <w:pStyle w:val="Body"/>
      </w:pPr>
      <w:r w:rsidRPr="001664C0">
        <w:rPr>
          <w:b/>
        </w:rPr>
        <w:t>Behavior.</w:t>
      </w:r>
      <w:r>
        <w:t xml:space="preserve"> </w:t>
      </w:r>
      <w:r w:rsidR="009E249B">
        <w:t>Although software architecture tends to focus on structural information,</w:t>
      </w:r>
      <w:r w:rsidR="009E249B">
        <w:rPr>
          <w:i/>
          <w:iCs/>
        </w:rPr>
        <w:t xml:space="preserve"> behavior of each element is part of the software architecture </w:t>
      </w:r>
      <w:r w:rsidR="009E249B">
        <w:t>insofar as that behavior can be observed or di</w:t>
      </w:r>
      <w:r w:rsidR="009E249B">
        <w:t>s</w:t>
      </w:r>
      <w:r w:rsidR="009E249B">
        <w:t>cerned from the point of view of another ele</w:t>
      </w:r>
      <w:r w:rsidR="009E249B">
        <w:softHyphen/>
        <w:t>ment. This behavior is what allows elements to inte</w:t>
      </w:r>
      <w:r w:rsidR="009E249B">
        <w:t>r</w:t>
      </w:r>
      <w:r w:rsidR="009E249B">
        <w:t>act with each other, which is clearly part of the sof</w:t>
      </w:r>
      <w:r w:rsidR="009E249B">
        <w:t>t</w:t>
      </w:r>
      <w:r w:rsidR="009E249B">
        <w:t>ware architecture and will be documented in the SAD as such.  Behavior is documented in the element catalog of each view.</w:t>
      </w:r>
    </w:p>
    <w:p w:rsidR="009E249B" w:rsidRDefault="009E249B">
      <w:pPr>
        <w:pStyle w:val="Heading2"/>
      </w:pPr>
      <w:bookmarkStart w:id="25" w:name="_Toc64867648"/>
      <w:bookmarkStart w:id="26" w:name="_Toc87146859"/>
      <w:bookmarkStart w:id="27" w:name="_Ref126906842"/>
      <w:bookmarkStart w:id="28" w:name="_Ref126906909"/>
      <w:bookmarkStart w:id="29" w:name="_Ref126906998"/>
      <w:bookmarkStart w:id="30" w:name="_Ref126907005"/>
      <w:bookmarkStart w:id="31" w:name="_Toc126922692"/>
      <w:r>
        <w:t>How the SAD Is Organized</w:t>
      </w:r>
      <w:bookmarkEnd w:id="25"/>
      <w:bookmarkEnd w:id="26"/>
      <w:bookmarkEnd w:id="27"/>
      <w:bookmarkEnd w:id="28"/>
      <w:bookmarkEnd w:id="29"/>
      <w:bookmarkEnd w:id="30"/>
      <w:bookmarkEnd w:id="3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pr</w:t>
            </w:r>
            <w:r>
              <w:t>o</w:t>
            </w:r>
            <w:r>
              <w:t xml:space="preserve">vides a narrative description of the major sections of the SAD and the overall contents of each.   Readers seeking specific </w:t>
            </w:r>
            <w:r w:rsidR="0056646E">
              <w:t xml:space="preserve">information can use this section </w:t>
            </w:r>
            <w:r>
              <w:t>to help them locate it more quickly.</w:t>
            </w:r>
          </w:p>
        </w:tc>
      </w:tr>
    </w:tbl>
    <w:p w:rsidR="009E249B" w:rsidRDefault="009E249B">
      <w:pPr>
        <w:pStyle w:val="Body"/>
      </w:pPr>
      <w:r>
        <w:t xml:space="preserve">This SAD </w:t>
      </w:r>
      <w:r w:rsidR="005B235F">
        <w:t>is organized into the following</w:t>
      </w:r>
      <w:r>
        <w:t xml:space="preserve"> sections:</w:t>
      </w:r>
    </w:p>
    <w:p w:rsidR="009E249B" w:rsidRDefault="009E249B">
      <w:pPr>
        <w:pStyle w:val="ListBulleted1"/>
      </w:pPr>
      <w:r w:rsidRPr="005B235F">
        <w:rPr>
          <w:b/>
        </w:rPr>
        <w:t xml:space="preserve">Section </w:t>
      </w:r>
      <w:r w:rsidR="0056646E" w:rsidRPr="005B235F">
        <w:rPr>
          <w:b/>
        </w:rPr>
        <w:fldChar w:fldCharType="begin"/>
      </w:r>
      <w:r w:rsidR="0056646E" w:rsidRPr="005B235F">
        <w:rPr>
          <w:b/>
        </w:rPr>
        <w:instrText xml:space="preserve"> REF _Ref126913171 \w \h </w:instrText>
      </w:r>
      <w:r w:rsidRPr="005B235F">
        <w:rPr>
          <w:b/>
        </w:rPr>
      </w:r>
      <w:r w:rsidR="005B235F" w:rsidRPr="005B235F">
        <w:rPr>
          <w:b/>
        </w:rPr>
        <w:instrText xml:space="preserve"> \* MERGEFORMAT </w:instrText>
      </w:r>
      <w:r w:rsidR="0056646E" w:rsidRPr="005B235F">
        <w:rPr>
          <w:b/>
        </w:rPr>
        <w:fldChar w:fldCharType="separate"/>
      </w:r>
      <w:r w:rsidR="005048E5">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w:instrText>
      </w:r>
      <w:r w:rsidRPr="005B235F">
        <w:rPr>
          <w:b/>
        </w:rPr>
      </w:r>
      <w:r w:rsidR="005B235F" w:rsidRPr="005B235F">
        <w:rPr>
          <w:b/>
        </w:rPr>
        <w:instrText xml:space="preserve"> \* MERGEFORMAT </w:instrText>
      </w:r>
      <w:r w:rsidR="005B235F" w:rsidRPr="005B235F">
        <w:rPr>
          <w:b/>
        </w:rPr>
        <w:fldChar w:fldCharType="separate"/>
      </w:r>
      <w:r w:rsidR="005048E5" w:rsidRPr="005048E5">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w:t>
      </w:r>
      <w:r w:rsidR="005B235F">
        <w:t xml:space="preserve"> information about the view</w:t>
      </w:r>
      <w:r>
        <w:t>s that are used by this SAD to communicate the software architecture.</w:t>
      </w:r>
    </w:p>
    <w:p w:rsidR="009E249B" w:rsidRDefault="009E249B">
      <w:pPr>
        <w:pStyle w:val="ListBulleted1"/>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w:instrText>
      </w:r>
      <w:r w:rsidRPr="005B235F">
        <w:rPr>
          <w:b/>
        </w:rPr>
      </w:r>
      <w:r w:rsidR="005B235F" w:rsidRPr="005B235F">
        <w:rPr>
          <w:b/>
        </w:rPr>
        <w:instrText xml:space="preserve"> \* MERGEFORMAT </w:instrText>
      </w:r>
      <w:r w:rsidR="005B235F" w:rsidRPr="005B235F">
        <w:rPr>
          <w:b/>
        </w:rPr>
        <w:fldChar w:fldCharType="separate"/>
      </w:r>
      <w:r w:rsidR="005048E5" w:rsidRPr="005048E5">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rsidR="00344AF1" w:rsidRPr="005B235F" w:rsidRDefault="009E249B" w:rsidP="00344AF1">
      <w:pPr>
        <w:pStyle w:val="ListBulleted1"/>
      </w:pPr>
      <w:r w:rsidRPr="005B235F">
        <w:rPr>
          <w:b/>
        </w:rPr>
        <w:t xml:space="preserve">Section </w:t>
      </w:r>
      <w:r w:rsidR="0056646E" w:rsidRPr="005B235F">
        <w:rPr>
          <w:b/>
        </w:rPr>
        <w:fldChar w:fldCharType="begin"/>
      </w:r>
      <w:r w:rsidR="0056646E" w:rsidRPr="005B235F">
        <w:rPr>
          <w:b/>
        </w:rPr>
        <w:instrText xml:space="preserve"> REF _Ref126913186 \w \h </w:instrText>
      </w:r>
      <w:r w:rsidRPr="005B235F">
        <w:rPr>
          <w:b/>
        </w:rPr>
      </w:r>
      <w:r w:rsidR="005B235F" w:rsidRPr="005B235F">
        <w:rPr>
          <w:b/>
        </w:rPr>
        <w:instrText xml:space="preserve"> \* MERGEFORMAT </w:instrText>
      </w:r>
      <w:r w:rsidR="0056646E" w:rsidRPr="005B235F">
        <w:rPr>
          <w:b/>
        </w:rPr>
        <w:fldChar w:fldCharType="separate"/>
      </w:r>
      <w:r w:rsidR="005048E5">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w:instrText>
      </w:r>
      <w:r w:rsidRPr="005B235F">
        <w:rPr>
          <w:b/>
        </w:rPr>
      </w:r>
      <w:r w:rsidR="005B235F" w:rsidRPr="005B235F">
        <w:rPr>
          <w:b/>
        </w:rPr>
        <w:instrText xml:space="preserve"> \* MERGEFORMAT </w:instrText>
      </w:r>
      <w:r w:rsidR="005B235F" w:rsidRPr="005B235F">
        <w:rPr>
          <w:b/>
        </w:rPr>
        <w:fldChar w:fldCharType="separate"/>
      </w:r>
      <w:r w:rsidR="005048E5" w:rsidRPr="005048E5">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Pr="005B235F">
        <w:rPr>
          <w:b/>
        </w:rPr>
      </w:r>
      <w:r w:rsidR="005B235F" w:rsidRPr="005B235F">
        <w:rPr>
          <w:b/>
        </w:rPr>
        <w:instrText xml:space="preserve"> \* MERGEFORMAT </w:instrText>
      </w:r>
      <w:r w:rsidR="0056646E" w:rsidRPr="005B235F">
        <w:rPr>
          <w:b/>
        </w:rPr>
        <w:fldChar w:fldCharType="separate"/>
      </w:r>
      <w:r w:rsidR="005048E5">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w:instrText>
      </w:r>
      <w:r w:rsidRPr="005B235F">
        <w:rPr>
          <w:b/>
        </w:rPr>
      </w:r>
      <w:r w:rsidR="005B235F" w:rsidRPr="005B235F">
        <w:rPr>
          <w:b/>
        </w:rPr>
        <w:instrText xml:space="preserve"> \* MERGEFORMAT </w:instrText>
      </w:r>
      <w:r w:rsidR="005B235F" w:rsidRPr="005B235F">
        <w:rPr>
          <w:b/>
        </w:rPr>
        <w:fldChar w:fldCharType="separate"/>
      </w:r>
      <w:r w:rsidR="005048E5" w:rsidRPr="005048E5">
        <w:rPr>
          <w:b/>
        </w:rPr>
        <w:t>Relations Among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 xml:space="preserve">Views specify elements of software and the relationships between them.  A view corresponds to a viewpoint (see Section </w:t>
      </w:r>
      <w:r w:rsidR="00344AF1">
        <w:fldChar w:fldCharType="begin"/>
      </w:r>
      <w:r w:rsidR="00344AF1">
        <w:instrText xml:space="preserve"> REF _Ref126916644 \w \h </w:instrText>
      </w:r>
      <w:r w:rsidR="00344AF1">
        <w:fldChar w:fldCharType="separate"/>
      </w:r>
      <w:r w:rsidR="005048E5">
        <w:t>1.5</w:t>
      </w:r>
      <w:r w:rsidR="00344AF1">
        <w:fldChar w:fldCharType="end"/>
      </w:r>
      <w:r w:rsidR="00344AF1">
        <w:t xml:space="preserve">), and is a representation of one or more structures present in the software (see Section </w:t>
      </w:r>
      <w:r w:rsidR="00344AF1">
        <w:fldChar w:fldCharType="begin"/>
      </w:r>
      <w:r w:rsidR="00344AF1">
        <w:instrText xml:space="preserve"> REF _Ref126916691 \w \h </w:instrText>
      </w:r>
      <w:r w:rsidR="00344AF1">
        <w:fldChar w:fldCharType="separate"/>
      </w:r>
      <w:r w:rsidR="005048E5">
        <w:t>1.2</w:t>
      </w:r>
      <w:r w:rsidR="00344AF1">
        <w:fldChar w:fldCharType="end"/>
      </w:r>
      <w:r w:rsidR="00344AF1">
        <w:t>).</w:t>
      </w:r>
    </w:p>
    <w:p w:rsidR="009E249B" w:rsidRDefault="0056646E">
      <w:pPr>
        <w:pStyle w:val="ListBulleted1"/>
      </w:pPr>
      <w:r w:rsidRPr="005B235F">
        <w:rPr>
          <w:b/>
        </w:rPr>
        <w:t xml:space="preserve">Sections </w:t>
      </w:r>
      <w:r w:rsidRPr="005B235F">
        <w:rPr>
          <w:b/>
        </w:rPr>
        <w:fldChar w:fldCharType="begin"/>
      </w:r>
      <w:r w:rsidRPr="005B235F">
        <w:rPr>
          <w:b/>
        </w:rPr>
        <w:instrText xml:space="preserve"> REF _Ref126913297 \w \h </w:instrText>
      </w:r>
      <w:r w:rsidR="009E249B" w:rsidRPr="005B235F">
        <w:rPr>
          <w:b/>
        </w:rPr>
      </w:r>
      <w:r w:rsidR="005B235F" w:rsidRPr="005B235F">
        <w:rPr>
          <w:b/>
        </w:rPr>
        <w:instrText xml:space="preserve"> \* MERGEFORMAT </w:instrText>
      </w:r>
      <w:r w:rsidRPr="005B235F">
        <w:rPr>
          <w:b/>
        </w:rPr>
        <w:fldChar w:fldCharType="separate"/>
      </w:r>
      <w:r w:rsidR="005048E5">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w:instrText>
      </w:r>
      <w:r w:rsidR="009E249B" w:rsidRPr="005B235F">
        <w:rPr>
          <w:b/>
        </w:rPr>
      </w:r>
      <w:r w:rsidR="005B235F" w:rsidRPr="005B235F">
        <w:rPr>
          <w:b/>
        </w:rPr>
        <w:instrText xml:space="preserve"> \* MERGEFORMAT </w:instrText>
      </w:r>
      <w:r w:rsidR="005B235F" w:rsidRPr="005B235F">
        <w:rPr>
          <w:b/>
        </w:rPr>
        <w:fldChar w:fldCharType="separate"/>
      </w:r>
      <w:r w:rsidR="005048E5" w:rsidRPr="005048E5">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9E249B" w:rsidRPr="005B235F">
        <w:rPr>
          <w:b/>
        </w:rPr>
      </w:r>
      <w:r w:rsidR="005B235F" w:rsidRPr="005B235F">
        <w:rPr>
          <w:b/>
        </w:rPr>
        <w:instrText xml:space="preserve"> \* MERGEFORMAT </w:instrText>
      </w:r>
      <w:r w:rsidRPr="005B235F">
        <w:rPr>
          <w:b/>
        </w:rPr>
        <w:fldChar w:fldCharType="separate"/>
      </w:r>
      <w:r w:rsidR="005048E5">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w:instrText>
      </w:r>
      <w:r w:rsidR="009E249B" w:rsidRPr="005B235F">
        <w:rPr>
          <w:b/>
        </w:rPr>
      </w:r>
      <w:r w:rsidR="005B235F" w:rsidRPr="005B235F">
        <w:rPr>
          <w:b/>
        </w:rPr>
        <w:instrText xml:space="preserve"> \* MERGEFORMAT </w:instrText>
      </w:r>
      <w:r w:rsidR="005B235F" w:rsidRPr="005B235F">
        <w:rPr>
          <w:b/>
        </w:rPr>
        <w:fldChar w:fldCharType="separate"/>
      </w:r>
      <w:r w:rsidR="005048E5" w:rsidRPr="005048E5">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is a </w:t>
      </w:r>
      <w:r w:rsidR="009E249B">
        <w:rPr>
          <w:i/>
        </w:rPr>
        <w:t>directory</w:t>
      </w:r>
      <w:r w:rsidR="009E249B">
        <w:t xml:space="preserve">, which is an index of architectural elements and relations telling where each one is defined </w:t>
      </w:r>
      <w:r w:rsidR="0021690B">
        <w:t>and used in this SAD</w:t>
      </w:r>
      <w:r w:rsidR="009E249B">
        <w:t xml:space="preserve">. </w:t>
      </w:r>
      <w:r w:rsidR="0021690B">
        <w:t xml:space="preserve"> The section</w:t>
      </w:r>
      <w:r>
        <w:t xml:space="preserve"> also includes</w:t>
      </w:r>
      <w:r w:rsidR="009E249B">
        <w:t xml:space="preserve"> a glossary and acronym list.</w:t>
      </w:r>
    </w:p>
    <w:p w:rsidR="009E249B" w:rsidRDefault="009E249B">
      <w:pPr>
        <w:pStyle w:val="Heading2"/>
      </w:pPr>
      <w:bookmarkStart w:id="32" w:name="_Toc64867649"/>
      <w:bookmarkStart w:id="33" w:name="_Toc87146860"/>
      <w:bookmarkStart w:id="34" w:name="_Ref126907033"/>
      <w:bookmarkStart w:id="35" w:name="_Ref126907049"/>
      <w:bookmarkStart w:id="36" w:name="_Toc126922693"/>
      <w:r>
        <w:t>Stakeholder Representation</w:t>
      </w:r>
      <w:bookmarkEnd w:id="32"/>
      <w:bookmarkEnd w:id="33"/>
      <w:bookmarkEnd w:id="34"/>
      <w:bookmarkEnd w:id="35"/>
      <w:bookmarkEnd w:id="36"/>
    </w:p>
    <w:p w:rsidR="0021690B" w:rsidRDefault="0021690B" w:rsidP="0021690B">
      <w:pPr>
        <w:pStyle w:val="Body"/>
      </w:pPr>
      <w:r>
        <w:t>This section provides a list of the stakeholder roles considered in the development of the archite</w:t>
      </w:r>
      <w:r>
        <w:t>c</w:t>
      </w:r>
      <w:r>
        <w:t xml:space="preserve">ture described by this SAD. For each, the section lists the concerns that the stakeholder has that can be addressed by the information in this SAD.  </w:t>
      </w:r>
    </w:p>
    <w:p w:rsidR="0021690B" w:rsidRDefault="0021690B" w:rsidP="0021690B">
      <w:pPr>
        <w:pStyle w:val="Body"/>
      </w:pPr>
      <w:r>
        <w:t>Each stakeholder of a software system—customer, user, project manager, coder, analyst, tester, and so on—is concerned with different characteristics of the system that are affected by its sof</w:t>
      </w:r>
      <w:r>
        <w:t>t</w:t>
      </w:r>
      <w:r>
        <w:t>ware archite</w:t>
      </w:r>
      <w:r>
        <w:t>c</w:t>
      </w:r>
      <w:r>
        <w:t>ture. For example, the user is concerned that the system is reliable and available when needed; the customer is concerned that the archi</w:t>
      </w:r>
      <w:r>
        <w:softHyphen/>
        <w:t>tecture can be implemented on schedule and to budget; the manager is worried (in addition to cost and schedule) that the a</w:t>
      </w:r>
      <w:r>
        <w:t>r</w:t>
      </w:r>
      <w:r>
        <w:t>chitecture will allow teams to work largely independently, interacting in disciplined and controlled ways. The devel</w:t>
      </w:r>
      <w:r>
        <w:softHyphen/>
        <w:t>oper is worried about strategies to achieve all of those goals. The security analyst is co</w:t>
      </w:r>
      <w:r>
        <w:t>n</w:t>
      </w:r>
      <w:r>
        <w:t>cerned that the system will meet its information assurance requirements, and the performance analyst is similarly concerned with it satisfying real-time dea</w:t>
      </w:r>
      <w:r>
        <w:t>d</w:t>
      </w:r>
      <w:r>
        <w:t xml:space="preserve">lines. </w:t>
      </w:r>
    </w:p>
    <w:p w:rsidR="0021690B" w:rsidRDefault="0021690B" w:rsidP="0021690B">
      <w:pPr>
        <w:pStyle w:val="Body"/>
      </w:pPr>
      <w:r>
        <w:t>This information is represented as a matrix, where the rows list stakeholder roles, the columns list concerns, and a cell in the matrix contains an indication of how serious the concern is to a stak</w:t>
      </w:r>
      <w:r>
        <w:t>e</w:t>
      </w:r>
      <w:r>
        <w:t>holder in that role. This information is used to motivate the choice of viewpoints chosen in Se</w:t>
      </w:r>
      <w:r>
        <w:t>c</w:t>
      </w:r>
      <w:r>
        <w:t xml:space="preserve">tion </w:t>
      </w:r>
      <w:r>
        <w:fldChar w:fldCharType="begin"/>
      </w:r>
      <w:r>
        <w:instrText xml:space="preserve"> REF _Ref126914242 \w \h </w:instrText>
      </w:r>
      <w:r>
        <w:fldChar w:fldCharType="separate"/>
      </w:r>
      <w:r w:rsidR="005048E5">
        <w:t>1.5</w:t>
      </w:r>
      <w:r>
        <w:fldChar w:fldCharType="end"/>
      </w:r>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952"/>
        <w:gridCol w:w="2952"/>
        <w:gridCol w:w="2952"/>
      </w:tblGrid>
      <w:tr w:rsidR="009E249B">
        <w:tblPrEx>
          <w:tblCellMar>
            <w:top w:w="0" w:type="dxa"/>
            <w:bottom w:w="0" w:type="dxa"/>
          </w:tblCellMar>
        </w:tblPrEx>
        <w:trPr>
          <w:cantSplit/>
        </w:trPr>
        <w:tc>
          <w:tcPr>
            <w:tcW w:w="8856" w:type="dxa"/>
            <w:gridSpan w:val="3"/>
            <w:tcBorders>
              <w:top w:val="single" w:sz="4" w:space="0" w:color="C0C0C0"/>
              <w:left w:val="single" w:sz="4" w:space="0" w:color="C0C0C0"/>
              <w:bottom w:val="single" w:sz="4" w:space="0" w:color="C0C0C0"/>
              <w:right w:val="single" w:sz="4" w:space="0" w:color="C0C0C0"/>
            </w:tcBorders>
            <w:shd w:val="clear" w:color="auto" w:fill="E6E6E6"/>
          </w:tcPr>
          <w:p w:rsidR="0021690B" w:rsidRDefault="009E249B">
            <w:pPr>
              <w:pStyle w:val="z-table-instructions"/>
            </w:pPr>
            <w:r>
              <w:rPr>
                <w:b/>
                <w:bCs/>
              </w:rPr>
              <w:t>CONTENTS OF THIS SECTION</w:t>
            </w:r>
            <w:r>
              <w:t xml:space="preserve">: </w:t>
            </w:r>
            <w:r w:rsidR="0021690B">
              <w:t>The list of stakeholders will be unique</w:t>
            </w:r>
            <w:r>
              <w:t xml:space="preserve"> for each organization that is developing a SAD.</w:t>
            </w:r>
            <w:r w:rsidR="0021690B">
              <w:t xml:space="preserve"> </w:t>
            </w:r>
            <w:r>
              <w:t xml:space="preserve">ANSI/IEEE 1471-2000 requires that at least the following stakeholders be considered:  </w:t>
            </w:r>
          </w:p>
          <w:p w:rsidR="0021690B" w:rsidRDefault="0021690B" w:rsidP="0021690B">
            <w:pPr>
              <w:pStyle w:val="z-table-instructions"/>
              <w:numPr>
                <w:ilvl w:val="0"/>
                <w:numId w:val="9"/>
              </w:numPr>
            </w:pPr>
            <w:r>
              <w:t>Users</w:t>
            </w:r>
          </w:p>
          <w:p w:rsidR="0021690B" w:rsidRDefault="0021690B" w:rsidP="0021690B">
            <w:pPr>
              <w:pStyle w:val="z-table-instructions"/>
              <w:numPr>
                <w:ilvl w:val="0"/>
                <w:numId w:val="9"/>
              </w:numPr>
            </w:pPr>
            <w:r>
              <w:t>Acquirers</w:t>
            </w:r>
          </w:p>
          <w:p w:rsidR="0021690B" w:rsidRDefault="0021690B" w:rsidP="0021690B">
            <w:pPr>
              <w:pStyle w:val="z-table-instructions"/>
              <w:numPr>
                <w:ilvl w:val="0"/>
                <w:numId w:val="9"/>
              </w:numPr>
            </w:pPr>
            <w:r>
              <w:t>Developers</w:t>
            </w:r>
          </w:p>
          <w:p w:rsidR="009E249B" w:rsidRDefault="0021690B" w:rsidP="0021690B">
            <w:pPr>
              <w:pStyle w:val="z-table-instructions"/>
              <w:numPr>
                <w:ilvl w:val="0"/>
                <w:numId w:val="9"/>
              </w:numPr>
            </w:pPr>
            <w:r>
              <w:t>M</w:t>
            </w:r>
            <w:r w:rsidR="009E249B">
              <w:t>aintainers.</w:t>
            </w:r>
          </w:p>
          <w:p w:rsidR="0021690B" w:rsidRDefault="0021690B" w:rsidP="0021690B">
            <w:pPr>
              <w:pStyle w:val="z-table-instructions"/>
            </w:pPr>
            <w:r>
              <w:t>You may wish to consider the following additional stakeholders.</w:t>
            </w:r>
          </w:p>
        </w:tc>
      </w:tr>
      <w:tr w:rsidR="009E249B">
        <w:tblPrEx>
          <w:tblCellMar>
            <w:top w:w="0" w:type="dxa"/>
            <w:bottom w:w="0" w:type="dxa"/>
          </w:tblCellMar>
        </w:tblPrEx>
        <w:tc>
          <w:tcPr>
            <w:tcW w:w="2952"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list-bulleted-1"/>
            </w:pPr>
            <w:r>
              <w:t>Customer</w:t>
            </w:r>
          </w:p>
          <w:p w:rsidR="009E249B" w:rsidRDefault="009E249B">
            <w:pPr>
              <w:pStyle w:val="z-list-bulleted-1"/>
            </w:pPr>
            <w:r>
              <w:t>Application software d</w:t>
            </w:r>
            <w:r>
              <w:t>e</w:t>
            </w:r>
            <w:r>
              <w:t>velopers</w:t>
            </w:r>
          </w:p>
          <w:p w:rsidR="009E249B" w:rsidRDefault="009E249B">
            <w:pPr>
              <w:pStyle w:val="z-list-bulleted-1"/>
            </w:pPr>
            <w:r>
              <w:t>Infrastructure software developers</w:t>
            </w:r>
          </w:p>
          <w:p w:rsidR="009E249B" w:rsidRDefault="009E249B">
            <w:pPr>
              <w:pStyle w:val="z-list-bulleted-1"/>
            </w:pPr>
            <w:r>
              <w:t>End users</w:t>
            </w:r>
          </w:p>
          <w:p w:rsidR="009E249B" w:rsidRDefault="009E249B">
            <w:pPr>
              <w:pStyle w:val="z-list-bulleted-1"/>
            </w:pPr>
            <w:r>
              <w:t>Application system eng</w:t>
            </w:r>
            <w:r>
              <w:t>i</w:t>
            </w:r>
            <w:r>
              <w:t>neers</w:t>
            </w:r>
          </w:p>
          <w:p w:rsidR="009E249B" w:rsidRDefault="009E249B">
            <w:pPr>
              <w:pStyle w:val="z-list-bulleted-1"/>
            </w:pPr>
            <w:r>
              <w:t>Application hardware engineers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list-bulleted-1"/>
            </w:pPr>
            <w:r>
              <w:t>Project manager</w:t>
            </w:r>
          </w:p>
          <w:p w:rsidR="009E249B" w:rsidRDefault="009E249B">
            <w:pPr>
              <w:pStyle w:val="z-list-bulleted-1"/>
            </w:pPr>
            <w:r>
              <w:t>Communications eng</w:t>
            </w:r>
            <w:r>
              <w:t>i</w:t>
            </w:r>
            <w:r>
              <w:t>neers</w:t>
            </w:r>
          </w:p>
          <w:p w:rsidR="009E249B" w:rsidRDefault="009E249B">
            <w:pPr>
              <w:pStyle w:val="z-list-bulleted-1"/>
            </w:pPr>
            <w:r>
              <w:t>Chief Engineer/Chief Sc</w:t>
            </w:r>
            <w:r>
              <w:t>i</w:t>
            </w:r>
            <w:r>
              <w:t>entist</w:t>
            </w:r>
          </w:p>
          <w:p w:rsidR="009E249B" w:rsidRDefault="009E249B">
            <w:pPr>
              <w:pStyle w:val="z-list-bulleted-1"/>
            </w:pPr>
            <w:r>
              <w:t>Program management</w:t>
            </w:r>
          </w:p>
          <w:p w:rsidR="009E249B" w:rsidRDefault="009E249B">
            <w:pPr>
              <w:pStyle w:val="z-list-bulleted-1"/>
            </w:pPr>
            <w:r>
              <w:t>System and software integration and test engineers</w:t>
            </w:r>
          </w:p>
          <w:p w:rsidR="009E249B" w:rsidRDefault="009E249B">
            <w:pPr>
              <w:pStyle w:val="z-list-bulleted-1"/>
            </w:pPr>
            <w:r>
              <w:t>Safety engineers and cert</w:t>
            </w:r>
            <w:r>
              <w:t>i</w:t>
            </w:r>
            <w:r>
              <w:t>fiers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list-bulleted-1"/>
            </w:pPr>
            <w:r>
              <w:t>External  organizations</w:t>
            </w:r>
          </w:p>
          <w:p w:rsidR="009E249B" w:rsidRDefault="009E249B">
            <w:pPr>
              <w:pStyle w:val="z-list-bulleted-1"/>
            </w:pPr>
            <w:r>
              <w:t>Operational system ma</w:t>
            </w:r>
            <w:r>
              <w:t>n</w:t>
            </w:r>
            <w:r>
              <w:t>agers</w:t>
            </w:r>
          </w:p>
          <w:p w:rsidR="009E249B" w:rsidRDefault="009E249B">
            <w:pPr>
              <w:pStyle w:val="z-list-bulleted-1"/>
            </w:pPr>
            <w:r>
              <w:t>Trainers</w:t>
            </w:r>
          </w:p>
          <w:p w:rsidR="009E249B" w:rsidRDefault="009E249B">
            <w:pPr>
              <w:pStyle w:val="z-list-bulleted-1"/>
            </w:pPr>
            <w:r>
              <w:t>Maintainers</w:t>
            </w:r>
          </w:p>
          <w:p w:rsidR="009E249B" w:rsidRDefault="009E249B">
            <w:pPr>
              <w:pStyle w:val="z-list-bulleted-1"/>
            </w:pPr>
            <w:r>
              <w:t xml:space="preserve">Auditors </w:t>
            </w:r>
          </w:p>
          <w:p w:rsidR="009E249B" w:rsidRDefault="009E249B">
            <w:pPr>
              <w:pStyle w:val="z-list-bulleted-1"/>
            </w:pPr>
            <w:r>
              <w:t>Security engineers and certifiers</w:t>
            </w:r>
          </w:p>
        </w:tc>
      </w:tr>
    </w:tbl>
    <w:p w:rsidR="009E249B" w:rsidRDefault="009E249B" w:rsidP="0021690B">
      <w:pPr>
        <w:pStyle w:val="Heading2"/>
      </w:pPr>
      <w:bookmarkStart w:id="37" w:name="_Toc64867650"/>
      <w:bookmarkStart w:id="38" w:name="_Toc87146861"/>
      <w:bookmarkStart w:id="39" w:name="_Ref126907165"/>
      <w:bookmarkStart w:id="40" w:name="_Ref126907171"/>
      <w:bookmarkStart w:id="41" w:name="_Ref126914242"/>
      <w:bookmarkStart w:id="42" w:name="_Ref126916644"/>
      <w:bookmarkStart w:id="43" w:name="_Toc126922694"/>
      <w:r>
        <w:t>Viewpoint Definitions</w:t>
      </w:r>
      <w:bookmarkEnd w:id="37"/>
      <w:bookmarkEnd w:id="38"/>
      <w:bookmarkEnd w:id="39"/>
      <w:bookmarkEnd w:id="40"/>
      <w:bookmarkEnd w:id="41"/>
      <w:bookmarkEnd w:id="42"/>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provides a short textual definition of a vie</w:t>
            </w:r>
            <w:r>
              <w:t>w</w:t>
            </w:r>
            <w:r>
              <w:t xml:space="preserve">point and how the concept is used in this SAD.   The section describes viewpoints that may be used in the SAD. The specific viewpoints will be tailored by the organization. </w:t>
            </w:r>
          </w:p>
        </w:tc>
      </w:tr>
    </w:tbl>
    <w:p w:rsidR="009E249B" w:rsidRDefault="009E249B">
      <w:pPr>
        <w:pStyle w:val="Body"/>
      </w:pPr>
      <w:r>
        <w:t>The SAD employs a stakeholder-focused, multiple view approach to architecture documentation, as required by ANSI/IEEE 1471-2000, the recommended best practice for documenting the arch</w:t>
      </w:r>
      <w:r>
        <w:t>i</w:t>
      </w:r>
      <w:r>
        <w:t xml:space="preserve">tecture of software-intensive systems [IEEE 1471].  </w:t>
      </w:r>
    </w:p>
    <w:p w:rsidR="009E249B" w:rsidRDefault="009E249B">
      <w:pPr>
        <w:pStyle w:val="Body"/>
      </w:pPr>
      <w:r>
        <w:t xml:space="preserve">As described in Section </w:t>
      </w:r>
      <w:r w:rsidR="0021690B">
        <w:fldChar w:fldCharType="begin"/>
      </w:r>
      <w:r w:rsidR="0021690B">
        <w:instrText xml:space="preserve"> REF _Ref126914456 \w \h </w:instrText>
      </w:r>
      <w:r w:rsidR="0021690B">
        <w:fldChar w:fldCharType="separate"/>
      </w:r>
      <w:r w:rsidR="005048E5">
        <w:t>1.2</w:t>
      </w:r>
      <w:r w:rsidR="0021690B">
        <w:fldChar w:fldCharType="end"/>
      </w:r>
      <w:r>
        <w:t xml:space="preserve">, a software architecture comprises more than one software structure, each of which provides an engineering handle on different system qualities.  A </w:t>
      </w:r>
      <w:r>
        <w:rPr>
          <w:i/>
        </w:rPr>
        <w:t>view</w:t>
      </w:r>
      <w:r>
        <w:t xml:space="preserve"> is the specif</w:t>
      </w:r>
      <w:r>
        <w:t>i</w:t>
      </w:r>
      <w:r>
        <w:t>cation of one or more of these structures, and documenting a software architecture, then, is a ma</w:t>
      </w:r>
      <w:r>
        <w:t>t</w:t>
      </w:r>
      <w:r>
        <w:t>ter of doc</w:t>
      </w:r>
      <w:r>
        <w:t>u</w:t>
      </w:r>
      <w:r>
        <w:t>menting the relevant views and then documenting information that applies to more than</w:t>
      </w:r>
      <w:r w:rsidR="005878FC">
        <w:t xml:space="preserve"> one view [Clements 2002</w:t>
      </w:r>
      <w:r>
        <w:t xml:space="preserve">].   </w:t>
      </w:r>
    </w:p>
    <w:p w:rsidR="009E249B" w:rsidRDefault="009E249B">
      <w:pPr>
        <w:pStyle w:val="Body"/>
      </w:pPr>
      <w:r>
        <w:t>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w:t>
      </w:r>
      <w:r>
        <w:t>h</w:t>
      </w:r>
      <w:r>
        <w:t>niques, consistency checking techniques, etc., used by any conforming view.  A view, then, is a viewpoint applied to a system.  It is a representation of a set of software elements, their properties, and the relationships among them that conform to a d</w:t>
      </w:r>
      <w:r>
        <w:t>e</w:t>
      </w:r>
      <w:r>
        <w:t>fining viewpoint.  Together, the chosen set of views show the entire archite</w:t>
      </w:r>
      <w:r>
        <w:t>c</w:t>
      </w:r>
      <w:r>
        <w:t>ture and all of its relevant properties.  A SAD contains the viewpoints, relevant views, and information that applies to more than one view to give a holistic description of the sy</w:t>
      </w:r>
      <w:r>
        <w:t>s</w:t>
      </w:r>
      <w:r>
        <w:t xml:space="preserve">tem.  </w:t>
      </w:r>
    </w:p>
    <w:p w:rsidR="009E249B" w:rsidRDefault="009E249B">
      <w:pPr>
        <w:pStyle w:val="Body"/>
      </w:pPr>
      <w:r>
        <w:t>The remainder of Section 1.5 defines the viewpoints used in this SAD. The following table su</w:t>
      </w:r>
      <w:r>
        <w:t>m</w:t>
      </w:r>
      <w:r>
        <w:t>marizes the stakeholders in this project and the viewpoints that have been included to address their concerns.</w:t>
      </w:r>
    </w:p>
    <w:p w:rsidR="009E249B" w:rsidRDefault="009E249B">
      <w:pPr>
        <w:pStyle w:val="Caption"/>
      </w:pPr>
      <w:bookmarkStart w:id="44" w:name="_Toc87083002"/>
      <w:r>
        <w:t xml:space="preserve">Table </w:t>
      </w:r>
      <w:r>
        <w:fldChar w:fldCharType="begin"/>
      </w:r>
      <w:r>
        <w:instrText xml:space="preserve"> SEQ Table \* ARABIC </w:instrText>
      </w:r>
      <w:r>
        <w:fldChar w:fldCharType="separate"/>
      </w:r>
      <w:r w:rsidR="005048E5">
        <w:t>1</w:t>
      </w:r>
      <w:r>
        <w:fldChar w:fldCharType="end"/>
      </w:r>
      <w:r>
        <w:t>:</w:t>
      </w:r>
      <w:r>
        <w:tab/>
        <w:t>Stakeholders and Relevant Viewpoints</w:t>
      </w:r>
      <w:bookmarkEnd w:id="4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4340"/>
        <w:gridCol w:w="4340"/>
      </w:tblGrid>
      <w:tr w:rsidR="009E249B">
        <w:tblPrEx>
          <w:tblCellMar>
            <w:top w:w="0" w:type="dxa"/>
            <w:bottom w:w="0" w:type="dxa"/>
          </w:tblCellMar>
        </w:tblPrEx>
        <w:trPr>
          <w:cantSplit/>
          <w:trHeight w:val="572"/>
          <w:tblHeader/>
        </w:trPr>
        <w:tc>
          <w:tcPr>
            <w:tcW w:w="4340" w:type="dxa"/>
          </w:tcPr>
          <w:p w:rsidR="009E249B" w:rsidRDefault="009E249B">
            <w:pPr>
              <w:pStyle w:val="TableHeading"/>
            </w:pPr>
            <w:r>
              <w:t>Stakeholder</w:t>
            </w:r>
          </w:p>
        </w:tc>
        <w:tc>
          <w:tcPr>
            <w:tcW w:w="4340" w:type="dxa"/>
          </w:tcPr>
          <w:p w:rsidR="009E249B" w:rsidRDefault="005878FC">
            <w:pPr>
              <w:pStyle w:val="TableHeading"/>
            </w:pPr>
            <w:r>
              <w:t>Viewpoint(s) that apply to that class of stak</w:t>
            </w:r>
            <w:r>
              <w:t>e</w:t>
            </w:r>
            <w:r>
              <w:t xml:space="preserve">holder’s concerns </w:t>
            </w:r>
          </w:p>
        </w:tc>
      </w:tr>
      <w:tr w:rsidR="009E249B">
        <w:tblPrEx>
          <w:tblCellMar>
            <w:top w:w="0" w:type="dxa"/>
            <w:bottom w:w="0" w:type="dxa"/>
          </w:tblCellMar>
        </w:tblPrEx>
        <w:trPr>
          <w:trHeight w:val="757"/>
        </w:trPr>
        <w:tc>
          <w:tcPr>
            <w:tcW w:w="4340" w:type="dxa"/>
          </w:tcPr>
          <w:p w:rsidR="009E249B" w:rsidRDefault="009E249B">
            <w:pPr>
              <w:pStyle w:val="TableBody"/>
            </w:pPr>
          </w:p>
        </w:tc>
        <w:tc>
          <w:tcPr>
            <w:tcW w:w="4340" w:type="dxa"/>
          </w:tcPr>
          <w:p w:rsidR="009E249B" w:rsidRDefault="009E249B">
            <w:pPr>
              <w:pStyle w:val="TableBody"/>
            </w:pPr>
          </w:p>
        </w:tc>
      </w:tr>
      <w:tr w:rsidR="009E249B">
        <w:tblPrEx>
          <w:tblCellMar>
            <w:top w:w="0" w:type="dxa"/>
            <w:bottom w:w="0" w:type="dxa"/>
          </w:tblCellMar>
        </w:tblPrEx>
        <w:trPr>
          <w:trHeight w:val="775"/>
        </w:trPr>
        <w:tc>
          <w:tcPr>
            <w:tcW w:w="4340" w:type="dxa"/>
          </w:tcPr>
          <w:p w:rsidR="009E249B" w:rsidRDefault="009E249B">
            <w:pPr>
              <w:pStyle w:val="TableBody"/>
            </w:pPr>
          </w:p>
        </w:tc>
        <w:tc>
          <w:tcPr>
            <w:tcW w:w="4340" w:type="dxa"/>
          </w:tcPr>
          <w:p w:rsidR="009E249B" w:rsidRDefault="009E249B">
            <w:pPr>
              <w:pStyle w:val="TableBody"/>
            </w:pPr>
          </w:p>
        </w:tc>
      </w:tr>
      <w:tr w:rsidR="009E249B">
        <w:tblPrEx>
          <w:tblCellMar>
            <w:top w:w="0" w:type="dxa"/>
            <w:bottom w:w="0" w:type="dxa"/>
          </w:tblCellMar>
        </w:tblPrEx>
        <w:trPr>
          <w:trHeight w:val="757"/>
        </w:trPr>
        <w:tc>
          <w:tcPr>
            <w:tcW w:w="4340" w:type="dxa"/>
          </w:tcPr>
          <w:p w:rsidR="009E249B" w:rsidRDefault="009E249B">
            <w:pPr>
              <w:pStyle w:val="TableBody"/>
            </w:pPr>
          </w:p>
        </w:tc>
        <w:tc>
          <w:tcPr>
            <w:tcW w:w="4340" w:type="dxa"/>
          </w:tcPr>
          <w:p w:rsidR="009E249B" w:rsidRDefault="009E249B">
            <w:pPr>
              <w:pStyle w:val="TableBody"/>
            </w:pPr>
          </w:p>
        </w:tc>
      </w:tr>
      <w:tr w:rsidR="009E249B">
        <w:tblPrEx>
          <w:tblCellMar>
            <w:top w:w="0" w:type="dxa"/>
            <w:bottom w:w="0" w:type="dxa"/>
          </w:tblCellMar>
        </w:tblPrEx>
        <w:trPr>
          <w:trHeight w:val="757"/>
        </w:trPr>
        <w:tc>
          <w:tcPr>
            <w:tcW w:w="4340" w:type="dxa"/>
          </w:tcPr>
          <w:p w:rsidR="009E249B" w:rsidRDefault="009E249B">
            <w:pPr>
              <w:pStyle w:val="TableBody"/>
            </w:pPr>
          </w:p>
        </w:tc>
        <w:tc>
          <w:tcPr>
            <w:tcW w:w="4340" w:type="dxa"/>
          </w:tcPr>
          <w:p w:rsidR="009E249B" w:rsidRDefault="009E249B">
            <w:pPr>
              <w:pStyle w:val="TableBody"/>
            </w:pPr>
          </w:p>
        </w:tc>
      </w:tr>
    </w:tbl>
    <w:p w:rsidR="009E249B" w:rsidRDefault="009E249B">
      <w:pPr>
        <w:pStyle w:val="Body"/>
      </w:pPr>
    </w:p>
    <w:p w:rsidR="009E249B" w:rsidRDefault="009E249B">
      <w:pPr>
        <w:pStyle w:val="Heading3"/>
      </w:pPr>
      <w:bookmarkStart w:id="45" w:name="_Toc64867651"/>
      <w:bookmarkStart w:id="46" w:name="_Toc87146862"/>
      <w:bookmarkStart w:id="47" w:name="_Toc126922695"/>
      <w:r>
        <w:t>&lt;Insert name of viewpoint&gt; Viewpoint</w:t>
      </w:r>
      <w:bookmarkEnd w:id="45"/>
      <w:bookmarkEnd w:id="46"/>
      <w:r w:rsidR="00B15610">
        <w:t xml:space="preserve"> Definition</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856"/>
      </w:tblGrid>
      <w:tr w:rsidR="009E249B">
        <w:tc>
          <w:tcPr>
            <w:tcW w:w="8856" w:type="dxa"/>
            <w:shd w:val="clear" w:color="auto" w:fill="E6E6E6"/>
          </w:tcPr>
          <w:p w:rsidR="005878FC" w:rsidRDefault="00B15610" w:rsidP="005878FC">
            <w:pPr>
              <w:pStyle w:val="z-table-instructions"/>
            </w:pPr>
            <w:r>
              <w:t xml:space="preserve">There will be one of these subsections for each viewpoint defined.  </w:t>
            </w:r>
            <w:r w:rsidR="005878FC">
              <w:t xml:space="preserve"> The subsections are as follows:</w:t>
            </w:r>
          </w:p>
          <w:p w:rsidR="005878FC" w:rsidRDefault="005E02CF" w:rsidP="005E02CF">
            <w:pPr>
              <w:pStyle w:val="z-table-instructions"/>
              <w:numPr>
                <w:ilvl w:val="0"/>
                <w:numId w:val="13"/>
              </w:numPr>
            </w:pPr>
            <w:r>
              <w:t>Abstract:  A brief overview of the viewpoint</w:t>
            </w:r>
          </w:p>
          <w:p w:rsidR="005E02CF" w:rsidRDefault="005E02CF" w:rsidP="005E02CF">
            <w:pPr>
              <w:pStyle w:val="z-table-instructions"/>
              <w:numPr>
                <w:ilvl w:val="0"/>
                <w:numId w:val="13"/>
              </w:numPr>
            </w:pPr>
            <w: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rsidR="005E02CF" w:rsidRDefault="005E02CF" w:rsidP="005E02CF">
            <w:pPr>
              <w:pStyle w:val="z-table-instructions"/>
              <w:numPr>
                <w:ilvl w:val="0"/>
                <w:numId w:val="13"/>
              </w:numPr>
            </w:pPr>
            <w:r>
              <w:t>Elements, relations, properties, and constraints: This section defines the types of elements, the rel</w:t>
            </w:r>
            <w:r>
              <w:t>a</w:t>
            </w:r>
            <w:r>
              <w:t>tions among them, the significant properties they exhibit, and the constraints they obey for views conforming to this viewpoint.</w:t>
            </w:r>
          </w:p>
          <w:p w:rsidR="005E02CF" w:rsidRDefault="005E02CF" w:rsidP="005E02CF">
            <w:pPr>
              <w:pStyle w:val="z-table-instructions"/>
              <w:numPr>
                <w:ilvl w:val="0"/>
                <w:numId w:val="13"/>
              </w:numPr>
            </w:pPr>
            <w:r>
              <w:t>Language(s) to model/represent conforming views: This section lists the language or languages that will be used to model or represent views confor</w:t>
            </w:r>
            <w:r>
              <w:t>m</w:t>
            </w:r>
            <w:r>
              <w:t>ing to this viewpoint, and cite a definition document for each.</w:t>
            </w:r>
          </w:p>
          <w:p w:rsidR="005E02CF" w:rsidRDefault="005E02CF" w:rsidP="005E02CF">
            <w:pPr>
              <w:pStyle w:val="z-table-instructions"/>
              <w:numPr>
                <w:ilvl w:val="0"/>
                <w:numId w:val="13"/>
              </w:numPr>
            </w:pPr>
            <w:r>
              <w:t xml:space="preserve">Applicable evaluation/analysis techniques and consistency/completeness criteria: </w:t>
            </w:r>
            <w:r>
              <w:rPr>
                <w:rFonts w:cs="Arial"/>
                <w:bCs/>
                <w:szCs w:val="16"/>
              </w:rPr>
              <w:t xml:space="preserve">This section </w:t>
            </w:r>
            <w:r>
              <w:rPr>
                <w:rStyle w:val="z-table-instructionsChar"/>
              </w:rPr>
              <w:t>describes</w:t>
            </w:r>
            <w:r>
              <w:rPr>
                <w:rFonts w:cs="Arial"/>
                <w:bCs/>
                <w:szCs w:val="16"/>
              </w:rPr>
              <w:t xml:space="preserve"> rules for consistency and completeness that apply to views in this viewpoint, as well as any analysis of evaluation techniques that apply to the view that can be used to predict qual</w:t>
            </w:r>
            <w:r>
              <w:rPr>
                <w:rFonts w:cs="Arial"/>
                <w:bCs/>
                <w:szCs w:val="16"/>
              </w:rPr>
              <w:t>i</w:t>
            </w:r>
            <w:r>
              <w:rPr>
                <w:rFonts w:cs="Arial"/>
                <w:bCs/>
                <w:szCs w:val="16"/>
              </w:rPr>
              <w:t>ties of the system whose architecture is being specified.</w:t>
            </w:r>
          </w:p>
          <w:p w:rsidR="005878FC" w:rsidRPr="005E02CF" w:rsidRDefault="005E02CF" w:rsidP="005E02CF">
            <w:pPr>
              <w:pStyle w:val="z-table-instructions"/>
              <w:numPr>
                <w:ilvl w:val="0"/>
                <w:numId w:val="13"/>
              </w:numPr>
            </w:pPr>
            <w:r>
              <w:t>Viewpoint source: This section provides a citation for the source of this viewpoint definition, if any.</w:t>
            </w:r>
          </w:p>
          <w:p w:rsidR="009E249B" w:rsidRDefault="005E02CF" w:rsidP="005E02CF">
            <w:pPr>
              <w:pStyle w:val="z-table-instructions"/>
            </w:pPr>
            <w:r>
              <w:t>Following</w:t>
            </w:r>
            <w:r w:rsidR="00B15610">
              <w:t xml:space="preserve"> is an example of a viewpoint definition. </w:t>
            </w:r>
          </w:p>
          <w:p w:rsidR="005E02CF" w:rsidRPr="005E02CF" w:rsidRDefault="005E02CF" w:rsidP="005E02CF">
            <w:pPr>
              <w:pStyle w:val="z-table-instructions"/>
            </w:pPr>
          </w:p>
          <w:p w:rsidR="009E249B" w:rsidRDefault="009E249B" w:rsidP="00B15610">
            <w:pPr>
              <w:pStyle w:val="List2"/>
              <w:spacing w:line="240" w:lineRule="auto"/>
              <w:ind w:left="0"/>
              <w:rPr>
                <w:rFonts w:ascii="Arial" w:hAnsi="Arial" w:cs="Arial"/>
                <w:b/>
                <w:sz w:val="16"/>
                <w:szCs w:val="16"/>
              </w:rPr>
            </w:pPr>
            <w:r>
              <w:rPr>
                <w:rFonts w:ascii="Arial" w:hAnsi="Arial" w:cs="Arial"/>
                <w:sz w:val="16"/>
                <w:szCs w:val="16"/>
                <w:u w:val="single"/>
              </w:rPr>
              <w:t>Vie</w:t>
            </w:r>
            <w:r w:rsidR="00B15610">
              <w:rPr>
                <w:rFonts w:ascii="Arial" w:hAnsi="Arial" w:cs="Arial"/>
                <w:sz w:val="16"/>
                <w:szCs w:val="16"/>
                <w:u w:val="single"/>
              </w:rPr>
              <w:t xml:space="preserve">1.5.1 </w:t>
            </w:r>
            <w:r w:rsidR="00B15610">
              <w:rPr>
                <w:rFonts w:ascii="Arial" w:hAnsi="Arial" w:cs="Arial"/>
                <w:b/>
                <w:sz w:val="16"/>
                <w:szCs w:val="16"/>
              </w:rPr>
              <w:t>Module decomposition viewpoint definition</w:t>
            </w:r>
          </w:p>
          <w:p w:rsidR="009E249B" w:rsidRDefault="009E249B">
            <w:pPr>
              <w:pStyle w:val="List2"/>
              <w:spacing w:line="240" w:lineRule="auto"/>
              <w:ind w:left="0"/>
              <w:jc w:val="center"/>
              <w:rPr>
                <w:rFonts w:ascii="Arial" w:hAnsi="Arial" w:cs="Arial"/>
                <w:sz w:val="16"/>
                <w:szCs w:val="16"/>
                <w:u w:val="single"/>
              </w:rPr>
            </w:pPr>
          </w:p>
          <w:p w:rsidR="009E249B" w:rsidRDefault="009E249B">
            <w:pPr>
              <w:pStyle w:val="List2"/>
              <w:spacing w:line="240" w:lineRule="auto"/>
              <w:rPr>
                <w:rFonts w:ascii="Arial" w:hAnsi="Arial" w:cs="Arial"/>
                <w:sz w:val="16"/>
                <w:szCs w:val="16"/>
                <w:u w:val="single"/>
              </w:rPr>
            </w:pPr>
            <w:r>
              <w:rPr>
                <w:rFonts w:ascii="Arial" w:hAnsi="Arial" w:cs="Arial"/>
                <w:sz w:val="16"/>
                <w:szCs w:val="16"/>
                <w:u w:val="single"/>
              </w:rPr>
              <w:t>1.5.1.1  Abstract.</w:t>
            </w:r>
            <w:r>
              <w:rPr>
                <w:rFonts w:ascii="Arial" w:hAnsi="Arial" w:cs="Arial"/>
                <w:sz w:val="16"/>
                <w:szCs w:val="16"/>
              </w:rPr>
              <w:t xml:space="preserve">  Views conforming to the module decomposition viewpoint partition the system into a unique non-overlapping set of hierarchically decomposable implementation units (</w:t>
            </w:r>
            <w:r>
              <w:rPr>
                <w:rFonts w:ascii="Arial" w:hAnsi="Arial" w:cs="Arial"/>
                <w:i/>
                <w:sz w:val="16"/>
                <w:szCs w:val="16"/>
              </w:rPr>
              <w:t>modules</w:t>
            </w:r>
            <w:r>
              <w:rPr>
                <w:rFonts w:ascii="Arial" w:hAnsi="Arial" w:cs="Arial"/>
                <w:sz w:val="16"/>
                <w:szCs w:val="16"/>
              </w:rPr>
              <w:t>).</w:t>
            </w:r>
          </w:p>
          <w:p w:rsidR="009E249B" w:rsidRDefault="009E249B">
            <w:pPr>
              <w:pStyle w:val="List2"/>
              <w:spacing w:line="240" w:lineRule="auto"/>
              <w:rPr>
                <w:rFonts w:ascii="Arial" w:hAnsi="Arial" w:cs="Arial"/>
                <w:sz w:val="16"/>
                <w:szCs w:val="16"/>
              </w:rPr>
            </w:pPr>
            <w:r>
              <w:rPr>
                <w:rFonts w:ascii="Arial" w:hAnsi="Arial" w:cs="Arial"/>
                <w:sz w:val="16"/>
                <w:szCs w:val="16"/>
                <w:u w:val="single"/>
              </w:rPr>
              <w:t>1.5.1.2  Stakeholders and Their Concerns Addressed.</w:t>
            </w:r>
            <w:r>
              <w:rPr>
                <w:rFonts w:ascii="Arial" w:hAnsi="Arial" w:cs="Arial"/>
                <w:sz w:val="16"/>
                <w:szCs w:val="16"/>
              </w:rPr>
              <w:t xml:space="preserve">  Stakeholders and their concerns addressed by this viewpoint include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project managers, who must define work assignments, form teams, and formulate project plans and bud</w:t>
            </w:r>
            <w:r>
              <w:rPr>
                <w:rFonts w:ascii="Arial" w:hAnsi="Arial" w:cs="Arial"/>
                <w:sz w:val="16"/>
                <w:szCs w:val="16"/>
              </w:rPr>
              <w:t>g</w:t>
            </w:r>
            <w:r>
              <w:rPr>
                <w:rFonts w:ascii="Arial" w:hAnsi="Arial" w:cs="Arial"/>
                <w:sz w:val="16"/>
                <w:szCs w:val="16"/>
              </w:rPr>
              <w:t xml:space="preserve">ets and schedules;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COTS specialists, who need to have software elements defined as units of functionality, so they can search the marketplace and perform trade studies to find suitable COTS ca</w:t>
            </w:r>
            <w:r>
              <w:rPr>
                <w:rFonts w:ascii="Arial" w:hAnsi="Arial" w:cs="Arial"/>
                <w:sz w:val="16"/>
                <w:szCs w:val="16"/>
              </w:rPr>
              <w:t>n</w:t>
            </w:r>
            <w:r>
              <w:rPr>
                <w:rFonts w:ascii="Arial" w:hAnsi="Arial" w:cs="Arial"/>
                <w:sz w:val="16"/>
                <w:szCs w:val="16"/>
              </w:rPr>
              <w:t xml:space="preserve">didates;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testers and integrators who use the modules as their unit of work;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configuration management specialists who are in charge of maintaining current and past versions of the elements;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system build engineers who use the elements to produce a running version of the system;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maintainers, who are tasked with modifying the software elements;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implementers, who are required to implement the elements;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software architects for those software elements sufficiently large or complex enough to warrant their own software architectures;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the customer, who is concerned that projected changes to the system over its lifetime can be made ec</w:t>
            </w:r>
            <w:r>
              <w:rPr>
                <w:rFonts w:ascii="Arial" w:hAnsi="Arial" w:cs="Arial"/>
                <w:sz w:val="16"/>
                <w:szCs w:val="16"/>
              </w:rPr>
              <w:t>o</w:t>
            </w:r>
            <w:r>
              <w:rPr>
                <w:rFonts w:ascii="Arial" w:hAnsi="Arial" w:cs="Arial"/>
                <w:sz w:val="16"/>
                <w:szCs w:val="16"/>
              </w:rPr>
              <w:t>nomically by confining the effects of each change to a small number of elements.</w:t>
            </w:r>
          </w:p>
          <w:p w:rsidR="009E249B" w:rsidRDefault="009E249B">
            <w:pPr>
              <w:pStyle w:val="List2"/>
              <w:spacing w:line="240" w:lineRule="auto"/>
              <w:rPr>
                <w:rFonts w:ascii="Arial" w:hAnsi="Arial" w:cs="Arial"/>
                <w:sz w:val="16"/>
                <w:szCs w:val="16"/>
              </w:rPr>
            </w:pPr>
            <w:r>
              <w:rPr>
                <w:rFonts w:ascii="Arial" w:hAnsi="Arial" w:cs="Arial"/>
                <w:sz w:val="16"/>
                <w:szCs w:val="16"/>
                <w:u w:val="single"/>
              </w:rPr>
              <w:t>1.5.1.3  Elements, Relations, Properties, and Constraints.</w:t>
            </w:r>
            <w:r>
              <w:rPr>
                <w:rFonts w:ascii="Arial" w:hAnsi="Arial" w:cs="Arial"/>
                <w:sz w:val="16"/>
                <w:szCs w:val="16"/>
              </w:rPr>
              <w:t xml:space="preserve">  Elements of the module decomposition viewpoint are modules, which are units of implementation that provide defined functionality.  Modules are hierarchically d</w:t>
            </w:r>
            <w:r>
              <w:rPr>
                <w:rFonts w:ascii="Arial" w:hAnsi="Arial" w:cs="Arial"/>
                <w:sz w:val="16"/>
                <w:szCs w:val="16"/>
              </w:rPr>
              <w:t>e</w:t>
            </w:r>
            <w:r>
              <w:rPr>
                <w:rFonts w:ascii="Arial" w:hAnsi="Arial" w:cs="Arial"/>
                <w:sz w:val="16"/>
                <w:szCs w:val="16"/>
              </w:rPr>
              <w:t>composable; hence, the relation is “is-part-of.”  Properties of elements include their names, the functionality a</w:t>
            </w:r>
            <w:r>
              <w:rPr>
                <w:rFonts w:ascii="Arial" w:hAnsi="Arial" w:cs="Arial"/>
                <w:sz w:val="16"/>
                <w:szCs w:val="16"/>
              </w:rPr>
              <w:t>s</w:t>
            </w:r>
            <w:r>
              <w:rPr>
                <w:rFonts w:ascii="Arial" w:hAnsi="Arial" w:cs="Arial"/>
                <w:sz w:val="16"/>
                <w:szCs w:val="16"/>
              </w:rPr>
              <w:t>signed to them (including a statement of the quality attributes associated with that functionality), and their sof</w:t>
            </w:r>
            <w:r>
              <w:rPr>
                <w:rFonts w:ascii="Arial" w:hAnsi="Arial" w:cs="Arial"/>
                <w:sz w:val="16"/>
                <w:szCs w:val="16"/>
              </w:rPr>
              <w:t>t</w:t>
            </w:r>
            <w:r>
              <w:rPr>
                <w:rFonts w:ascii="Arial" w:hAnsi="Arial" w:cs="Arial"/>
                <w:sz w:val="16"/>
                <w:szCs w:val="16"/>
              </w:rPr>
              <w:t>ware-to-software interfaces.  The module properties may include requirements allocation, supporting requirements traceability.</w:t>
            </w:r>
          </w:p>
          <w:p w:rsidR="009E249B" w:rsidRDefault="009E249B">
            <w:pPr>
              <w:pStyle w:val="List2"/>
              <w:spacing w:line="240" w:lineRule="auto"/>
              <w:rPr>
                <w:rFonts w:ascii="Arial" w:hAnsi="Arial" w:cs="Arial"/>
                <w:sz w:val="16"/>
                <w:szCs w:val="16"/>
              </w:rPr>
            </w:pPr>
            <w:r>
              <w:rPr>
                <w:rFonts w:ascii="Arial" w:hAnsi="Arial" w:cs="Arial"/>
                <w:sz w:val="16"/>
                <w:szCs w:val="16"/>
                <w:u w:val="single"/>
              </w:rPr>
              <w:t>1.5.1.4  Language(s) to Model/Represent Conforming Views.</w:t>
            </w:r>
            <w:r>
              <w:rPr>
                <w:rFonts w:ascii="Arial" w:hAnsi="Arial" w:cs="Arial"/>
                <w:sz w:val="16"/>
                <w:szCs w:val="16"/>
              </w:rPr>
              <w:t xml:space="preserve">  Views conforming to the module decomposition vie</w:t>
            </w:r>
            <w:r>
              <w:rPr>
                <w:rFonts w:ascii="Arial" w:hAnsi="Arial" w:cs="Arial"/>
                <w:sz w:val="16"/>
                <w:szCs w:val="16"/>
              </w:rPr>
              <w:t>w</w:t>
            </w:r>
            <w:r>
              <w:rPr>
                <w:rFonts w:ascii="Arial" w:hAnsi="Arial" w:cs="Arial"/>
                <w:sz w:val="16"/>
                <w:szCs w:val="16"/>
              </w:rPr>
              <w:t>point may be represented by (a) plain text using indentation or outline form [</w:t>
            </w:r>
            <w:r w:rsidR="00222232">
              <w:rPr>
                <w:rFonts w:ascii="Arial" w:hAnsi="Arial" w:cs="Arial"/>
                <w:sz w:val="16"/>
                <w:szCs w:val="16"/>
              </w:rPr>
              <w:t>Clements 2002</w:t>
            </w:r>
            <w:r>
              <w:rPr>
                <w:rFonts w:ascii="Arial" w:hAnsi="Arial" w:cs="Arial"/>
                <w:sz w:val="16"/>
                <w:szCs w:val="16"/>
              </w:rPr>
              <w:t>]; (b) UML, using subsystems or classes to represent elements and “is part of” or nesting to represent the decomposition rel</w:t>
            </w:r>
            <w:r>
              <w:rPr>
                <w:rFonts w:ascii="Arial" w:hAnsi="Arial" w:cs="Arial"/>
                <w:sz w:val="16"/>
                <w:szCs w:val="16"/>
              </w:rPr>
              <w:t>a</w:t>
            </w:r>
            <w:r>
              <w:rPr>
                <w:rFonts w:ascii="Arial" w:hAnsi="Arial" w:cs="Arial"/>
                <w:sz w:val="16"/>
                <w:szCs w:val="16"/>
              </w:rPr>
              <w:t>tion.</w:t>
            </w:r>
          </w:p>
          <w:p w:rsidR="009E249B" w:rsidRDefault="009E249B">
            <w:pPr>
              <w:pStyle w:val="List2"/>
              <w:spacing w:line="240" w:lineRule="auto"/>
              <w:rPr>
                <w:rFonts w:ascii="Arial" w:hAnsi="Arial" w:cs="Arial"/>
                <w:sz w:val="16"/>
                <w:szCs w:val="16"/>
              </w:rPr>
            </w:pPr>
            <w:r>
              <w:rPr>
                <w:rFonts w:ascii="Arial" w:hAnsi="Arial" w:cs="Arial"/>
                <w:sz w:val="16"/>
                <w:szCs w:val="16"/>
                <w:u w:val="single"/>
              </w:rPr>
              <w:t xml:space="preserve">1.5.1.5  Applicable Evaluation/Analysis Techniques and Consistency/Completeness Criteria.  </w:t>
            </w:r>
            <w:r>
              <w:rPr>
                <w:rFonts w:ascii="Arial" w:hAnsi="Arial" w:cs="Arial"/>
                <w:sz w:val="16"/>
                <w:szCs w:val="16"/>
              </w:rPr>
              <w:t>Complet</w:t>
            </w:r>
            <w:r>
              <w:rPr>
                <w:rFonts w:ascii="Arial" w:hAnsi="Arial" w:cs="Arial"/>
                <w:sz w:val="16"/>
                <w:szCs w:val="16"/>
              </w:rPr>
              <w:t>e</w:t>
            </w:r>
            <w:r>
              <w:rPr>
                <w:rFonts w:ascii="Arial" w:hAnsi="Arial" w:cs="Arial"/>
                <w:sz w:val="16"/>
                <w:szCs w:val="16"/>
              </w:rPr>
              <w:t>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w:t>
            </w:r>
            <w:r>
              <w:rPr>
                <w:rFonts w:ascii="Arial" w:hAnsi="Arial" w:cs="Arial"/>
                <w:sz w:val="16"/>
                <w:szCs w:val="16"/>
              </w:rPr>
              <w:t>o</w:t>
            </w:r>
            <w:r>
              <w:rPr>
                <w:rFonts w:ascii="Arial" w:hAnsi="Arial" w:cs="Arial"/>
                <w:sz w:val="16"/>
                <w:szCs w:val="16"/>
              </w:rPr>
              <w:t>sition view (if not, the view is not complete); (e) the selection of module aligns with current and proposed procurement decisions. Additional consistency/completeness criteria apply to the specifications of the elements’ interfaces.  Applicable evalu</w:t>
            </w:r>
            <w:r>
              <w:rPr>
                <w:rFonts w:ascii="Arial" w:hAnsi="Arial" w:cs="Arial"/>
                <w:sz w:val="16"/>
                <w:szCs w:val="16"/>
              </w:rPr>
              <w:t>a</w:t>
            </w:r>
            <w:r>
              <w:rPr>
                <w:rFonts w:ascii="Arial" w:hAnsi="Arial" w:cs="Arial"/>
                <w:sz w:val="16"/>
                <w:szCs w:val="16"/>
              </w:rPr>
              <w:t>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w:t>
            </w:r>
            <w:r>
              <w:rPr>
                <w:rFonts w:ascii="Arial" w:hAnsi="Arial" w:cs="Arial"/>
                <w:sz w:val="16"/>
                <w:szCs w:val="16"/>
              </w:rPr>
              <w:t>h</w:t>
            </w:r>
            <w:r>
              <w:rPr>
                <w:rFonts w:ascii="Arial" w:hAnsi="Arial" w:cs="Arial"/>
                <w:sz w:val="16"/>
                <w:szCs w:val="16"/>
              </w:rPr>
              <w:t>niques that determine the number and composition of modules for efficient pr</w:t>
            </w:r>
            <w:r>
              <w:rPr>
                <w:rFonts w:ascii="Arial" w:hAnsi="Arial" w:cs="Arial"/>
                <w:sz w:val="16"/>
                <w:szCs w:val="16"/>
              </w:rPr>
              <w:t>o</w:t>
            </w:r>
            <w:r>
              <w:rPr>
                <w:rFonts w:ascii="Arial" w:hAnsi="Arial" w:cs="Arial"/>
                <w:sz w:val="16"/>
                <w:szCs w:val="16"/>
              </w:rPr>
              <w:t>curement.</w:t>
            </w:r>
          </w:p>
          <w:p w:rsidR="009E249B" w:rsidRDefault="009E249B">
            <w:pPr>
              <w:pStyle w:val="List2"/>
              <w:spacing w:line="240" w:lineRule="auto"/>
              <w:rPr>
                <w:sz w:val="20"/>
              </w:rPr>
            </w:pPr>
            <w:r w:rsidRPr="00B15610">
              <w:rPr>
                <w:rFonts w:ascii="Arial" w:hAnsi="Arial" w:cs="Arial"/>
                <w:sz w:val="16"/>
                <w:szCs w:val="16"/>
                <w:u w:val="single"/>
              </w:rPr>
              <w:t>1.5.1.6  Viewpoint Source.</w:t>
            </w:r>
            <w:r>
              <w:rPr>
                <w:rFonts w:ascii="Arial" w:hAnsi="Arial" w:cs="Arial"/>
                <w:sz w:val="16"/>
                <w:szCs w:val="16"/>
              </w:rPr>
              <w:t xml:space="preserve">   [</w:t>
            </w:r>
            <w:r w:rsidR="00222232">
              <w:rPr>
                <w:rFonts w:ascii="Arial" w:hAnsi="Arial" w:cs="Arial"/>
                <w:sz w:val="16"/>
                <w:szCs w:val="16"/>
              </w:rPr>
              <w:t>Clements 2002</w:t>
            </w:r>
            <w:r>
              <w:rPr>
                <w:rFonts w:ascii="Arial" w:hAnsi="Arial" w:cs="Arial"/>
                <w:sz w:val="16"/>
                <w:szCs w:val="16"/>
              </w:rPr>
              <w:t>, Section 2.1] describes the module decomposition style, which corr</w:t>
            </w:r>
            <w:r>
              <w:rPr>
                <w:rFonts w:ascii="Arial" w:hAnsi="Arial" w:cs="Arial"/>
                <w:sz w:val="16"/>
                <w:szCs w:val="16"/>
              </w:rPr>
              <w:t>e</w:t>
            </w:r>
            <w:r>
              <w:rPr>
                <w:rFonts w:ascii="Arial" w:hAnsi="Arial" w:cs="Arial"/>
                <w:sz w:val="16"/>
                <w:szCs w:val="16"/>
              </w:rPr>
              <w:t>sponds in large measure to this viewpoint.</w:t>
            </w:r>
            <w:r>
              <w:rPr>
                <w:sz w:val="20"/>
              </w:rPr>
              <w:t xml:space="preserve">  </w:t>
            </w:r>
          </w:p>
        </w:tc>
      </w:tr>
    </w:tbl>
    <w:p w:rsidR="009E249B" w:rsidRDefault="009E249B">
      <w:pPr>
        <w:pStyle w:val="Heading4"/>
      </w:pPr>
      <w:bookmarkStart w:id="48" w:name="_Toc64867652"/>
      <w:bookmarkStart w:id="49" w:name="_Toc87146863"/>
      <w:bookmarkStart w:id="50" w:name="_Toc126922696"/>
      <w:r>
        <w:t>Abstract</w:t>
      </w:r>
      <w:bookmarkEnd w:id="48"/>
      <w:bookmarkEnd w:id="49"/>
      <w:bookmarkEnd w:id="50"/>
    </w:p>
    <w:p w:rsidR="009E249B" w:rsidRDefault="009E249B">
      <w:pPr>
        <w:pStyle w:val="Heading4"/>
      </w:pPr>
      <w:bookmarkStart w:id="51" w:name="_Toc64867653"/>
      <w:bookmarkStart w:id="52" w:name="_Toc87146864"/>
      <w:bookmarkStart w:id="53" w:name="_Toc126922697"/>
      <w:r>
        <w:t>Stakeholders and Their Concerns Addressed</w:t>
      </w:r>
      <w:bookmarkEnd w:id="51"/>
      <w:bookmarkEnd w:id="52"/>
      <w:bookmarkEnd w:id="53"/>
    </w:p>
    <w:p w:rsidR="009E249B" w:rsidRDefault="009E249B">
      <w:pPr>
        <w:pStyle w:val="Heading4"/>
      </w:pPr>
      <w:bookmarkStart w:id="54" w:name="_Toc64867654"/>
      <w:bookmarkStart w:id="55" w:name="_Toc87146865"/>
      <w:bookmarkStart w:id="56" w:name="_Toc126922698"/>
      <w:r>
        <w:t>Elements, Relations, Properties, and Constraints</w:t>
      </w:r>
      <w:bookmarkEnd w:id="54"/>
      <w:bookmarkEnd w:id="55"/>
      <w:bookmarkEnd w:id="56"/>
    </w:p>
    <w:p w:rsidR="009E249B" w:rsidRDefault="009E249B">
      <w:pPr>
        <w:pStyle w:val="Heading4"/>
      </w:pPr>
      <w:bookmarkStart w:id="57" w:name="_Toc64867655"/>
      <w:bookmarkStart w:id="58" w:name="_Toc87146866"/>
      <w:bookmarkStart w:id="59" w:name="_Toc126922699"/>
      <w:r>
        <w:t>Language(s) to Model/Represent Conforming Views</w:t>
      </w:r>
      <w:bookmarkEnd w:id="57"/>
      <w:bookmarkEnd w:id="58"/>
      <w:bookmarkEnd w:id="59"/>
    </w:p>
    <w:p w:rsidR="009E249B" w:rsidRDefault="009E249B">
      <w:pPr>
        <w:pStyle w:val="Heading4"/>
      </w:pPr>
      <w:bookmarkStart w:id="60" w:name="_Toc64867656"/>
      <w:bookmarkStart w:id="61" w:name="_Toc87146867"/>
      <w:bookmarkStart w:id="62" w:name="_Toc126922700"/>
      <w:r>
        <w:t>Applicable Evaluation/Analysis Techniques and Consistency/Completeness Crit</w:t>
      </w:r>
      <w:r>
        <w:t>e</w:t>
      </w:r>
      <w:r>
        <w:t>ria</w:t>
      </w:r>
      <w:bookmarkEnd w:id="60"/>
      <w:bookmarkEnd w:id="61"/>
      <w:bookmarkEnd w:id="62"/>
    </w:p>
    <w:p w:rsidR="009E249B" w:rsidRDefault="009E249B" w:rsidP="005E02CF">
      <w:pPr>
        <w:pStyle w:val="Heading4"/>
      </w:pPr>
      <w:bookmarkStart w:id="63" w:name="_Toc64867657"/>
      <w:bookmarkStart w:id="64" w:name="_Toc87146868"/>
      <w:bookmarkStart w:id="65" w:name="_Toc126922701"/>
      <w:r>
        <w:t>Viewpoint Source</w:t>
      </w:r>
      <w:bookmarkEnd w:id="63"/>
      <w:bookmarkEnd w:id="64"/>
      <w:bookmarkEnd w:id="65"/>
    </w:p>
    <w:p w:rsidR="009E249B" w:rsidRDefault="009E249B">
      <w:pPr>
        <w:pStyle w:val="Heading2"/>
      </w:pPr>
      <w:bookmarkStart w:id="66" w:name="_Toc64867658"/>
      <w:bookmarkStart w:id="67" w:name="_Toc87146869"/>
      <w:bookmarkStart w:id="68" w:name="_Ref126907183"/>
      <w:bookmarkStart w:id="69" w:name="_Ref126907196"/>
      <w:bookmarkStart w:id="70" w:name="_Toc126922702"/>
      <w:r>
        <w:t>How a View is Documented</w:t>
      </w:r>
      <w:bookmarkEnd w:id="66"/>
      <w:bookmarkEnd w:id="67"/>
      <w:bookmarkEnd w:id="68"/>
      <w:bookmarkEnd w:id="69"/>
      <w:bookmarkEnd w:id="7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5E02CF" w:rsidRDefault="009E249B">
            <w:pPr>
              <w:pStyle w:val="z-table-instructions"/>
            </w:pPr>
            <w:r>
              <w:rPr>
                <w:b/>
                <w:bCs/>
              </w:rPr>
              <w:t>CONTENTS OF THIS SECTION</w:t>
            </w:r>
            <w:r>
              <w:t>: This section describes how the documentation for a view is structured and organized.</w:t>
            </w:r>
            <w:r w:rsidR="002D4859">
              <w:t xml:space="preserve">  If you change the </w:t>
            </w:r>
            <w:r w:rsidR="002D4859" w:rsidRPr="002D4859">
              <w:rPr>
                <w:i/>
              </w:rPr>
              <w:t>organization</w:t>
            </w:r>
            <w:r w:rsidR="002D4859">
              <w:t xml:space="preserve"> of information in Section 3, then you should also change its description in here.  Otherwise, this section is all boilerplate.</w:t>
            </w:r>
            <w:r w:rsidR="005E02CF">
              <w:t xml:space="preserve">  </w:t>
            </w:r>
          </w:p>
          <w:p w:rsidR="009E249B" w:rsidRDefault="005E02CF">
            <w:pPr>
              <w:pStyle w:val="z-table-instructions"/>
            </w:pPr>
            <w:r>
              <w:t>If you choose to document all information in a view in a single presentation, then you will not need view packets.  In that case, the template is as follows:</w:t>
            </w:r>
          </w:p>
          <w:p w:rsidR="005E02CF" w:rsidRDefault="005E02CF" w:rsidP="009A0CBA">
            <w:pPr>
              <w:pStyle w:val="z-table-instructions"/>
              <w:numPr>
                <w:ilvl w:val="0"/>
                <w:numId w:val="14"/>
              </w:numPr>
            </w:pPr>
            <w:r>
              <w:t>Section 3.i: Name of view</w:t>
            </w:r>
          </w:p>
          <w:p w:rsidR="005E02CF" w:rsidRDefault="005E02CF" w:rsidP="009A0CBA">
            <w:pPr>
              <w:pStyle w:val="z-table-instructions"/>
              <w:numPr>
                <w:ilvl w:val="0"/>
                <w:numId w:val="14"/>
              </w:numPr>
            </w:pPr>
            <w:r>
              <w:t>Section 3.i.1: View description</w:t>
            </w:r>
          </w:p>
          <w:p w:rsidR="005E02CF" w:rsidRDefault="005E02CF" w:rsidP="009A0CBA">
            <w:pPr>
              <w:pStyle w:val="z-table-instructions"/>
              <w:numPr>
                <w:ilvl w:val="0"/>
                <w:numId w:val="14"/>
              </w:numPr>
            </w:pPr>
            <w:r>
              <w:t>Section 3.i.2: Primary presentation.  This section presents the elements and the relations among them that populate this view packet, using an appropriate language, languages, notation, or tool-based represent</w:t>
            </w:r>
            <w:r>
              <w:t>a</w:t>
            </w:r>
            <w:r>
              <w:t>tion.</w:t>
            </w:r>
          </w:p>
          <w:p w:rsidR="005E02CF" w:rsidRDefault="005E02CF" w:rsidP="009A0CBA">
            <w:pPr>
              <w:pStyle w:val="z-table-instructions"/>
              <w:numPr>
                <w:ilvl w:val="0"/>
                <w:numId w:val="14"/>
              </w:numPr>
            </w:pPr>
            <w: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rsidR="005E02CF" w:rsidRDefault="005E02CF" w:rsidP="009A0CBA">
            <w:pPr>
              <w:pStyle w:val="z-table-instructions"/>
              <w:numPr>
                <w:ilvl w:val="0"/>
                <w:numId w:val="14"/>
              </w:numPr>
            </w:pPr>
            <w:r>
              <w:t>Section 3.i.4: Context diagram. This section provides a context diagram showing the context of the part of the system represented by this view packet. It also designates the view packet’s scope with a distinguished symbol, and shows interactions with external entities in the v</w:t>
            </w:r>
            <w:r>
              <w:t>o</w:t>
            </w:r>
            <w:r>
              <w:t>cabulary of the view.</w:t>
            </w:r>
          </w:p>
          <w:p w:rsidR="005E02CF" w:rsidRDefault="005E02CF" w:rsidP="009A0CBA">
            <w:pPr>
              <w:pStyle w:val="z-table-instructions"/>
              <w:numPr>
                <w:ilvl w:val="0"/>
                <w:numId w:val="14"/>
              </w:numPr>
            </w:pPr>
            <w:r>
              <w:t>Section 3.i.5: Variability mechanisms.   This section describes any variabilities that are available in the portion of the system shown in the view packet, along with how and when those mechanisms may be e</w:t>
            </w:r>
            <w:r>
              <w:t>x</w:t>
            </w:r>
            <w:r>
              <w:t>ercised.</w:t>
            </w:r>
          </w:p>
          <w:p w:rsidR="005E02CF" w:rsidRPr="009A0CBA" w:rsidRDefault="005E02CF" w:rsidP="009A0CBA">
            <w:pPr>
              <w:pStyle w:val="z-table-instructions"/>
              <w:numPr>
                <w:ilvl w:val="0"/>
                <w:numId w:val="14"/>
              </w:numPr>
            </w:pPr>
            <w:r>
              <w:t>Section 3.i.</w:t>
            </w:r>
            <w:r w:rsidR="009A0CBA">
              <w:t>6</w:t>
            </w:r>
            <w:r>
              <w:t>: Architecture background.  This section provides rationale for any significant design decisions whose scope is limited to this view packet.</w:t>
            </w:r>
          </w:p>
        </w:tc>
      </w:tr>
    </w:tbl>
    <w:p w:rsidR="009E249B" w:rsidRDefault="009E249B">
      <w:pPr>
        <w:pStyle w:val="Body"/>
      </w:pPr>
      <w:r>
        <w:t>Section 3 of this SAD contains one view for each viewpoint listed in Section 1.5.  Each view is documented as a set of view packets.  A view packet is the smallest bundle of architectural doc</w:t>
      </w:r>
      <w:r>
        <w:t>u</w:t>
      </w:r>
      <w:r>
        <w:t>mentation that might be given to an individual stakeholder.</w:t>
      </w:r>
    </w:p>
    <w:p w:rsidR="009E249B" w:rsidRDefault="009E249B">
      <w:pPr>
        <w:pStyle w:val="Body"/>
      </w:pPr>
      <w:r>
        <w:t xml:space="preserve">Each view is documented as follows, where the letter </w:t>
      </w:r>
      <w:r>
        <w:rPr>
          <w:i/>
        </w:rPr>
        <w:t>i</w:t>
      </w:r>
      <w:r>
        <w:t xml:space="preserve"> stands for the nu</w:t>
      </w:r>
      <w:r>
        <w:t>m</w:t>
      </w:r>
      <w:r>
        <w:t>ber of the view:  1, 2, etc.:</w:t>
      </w:r>
    </w:p>
    <w:p w:rsidR="009E249B" w:rsidRDefault="009E249B">
      <w:pPr>
        <w:pStyle w:val="ListBulleted1"/>
        <w:rPr>
          <w:u w:val="single"/>
        </w:rPr>
      </w:pPr>
      <w:r>
        <w:rPr>
          <w:u w:val="single"/>
        </w:rPr>
        <w:t>Section 3.i:  Name of view.</w:t>
      </w:r>
    </w:p>
    <w:p w:rsidR="009E249B" w:rsidRDefault="009E249B">
      <w:pPr>
        <w:pStyle w:val="ListBulleted1"/>
      </w:pPr>
      <w:r>
        <w:rPr>
          <w:u w:val="single"/>
        </w:rPr>
        <w:t>Section 3.i.1: View description.</w:t>
      </w:r>
      <w:r>
        <w:t xml:space="preserve">  This section describes the purpose and contents of the view. It should refer to (and match) the viewpoint description in Section 1.5 to which this view conforms.</w:t>
      </w:r>
    </w:p>
    <w:p w:rsidR="009E249B" w:rsidRDefault="009E249B">
      <w:pPr>
        <w:pStyle w:val="ListBulleted1"/>
      </w:pPr>
      <w:r>
        <w:rPr>
          <w:u w:val="single"/>
        </w:rPr>
        <w:t>Section 3.i.2: View packet overview.</w:t>
      </w:r>
      <w:r>
        <w:t xml:space="preserve">  This section shows the set of view packets in this view, and provides rationale that explains why the chosen set is co</w:t>
      </w:r>
      <w:r>
        <w:t>m</w:t>
      </w:r>
      <w:r>
        <w:t>plete and non-duplicative.  The set of view packets may be listed textually, or shown graphically in terms of how they partition the entire architecture being shown</w:t>
      </w:r>
      <w:r w:rsidR="009A0CBA">
        <w:t xml:space="preserve"> in the view</w:t>
      </w:r>
      <w:r>
        <w:t>.</w:t>
      </w:r>
    </w:p>
    <w:p w:rsidR="009E249B" w:rsidRDefault="009E249B">
      <w:pPr>
        <w:pStyle w:val="ListBulleted1"/>
      </w:pPr>
      <w:r>
        <w:rPr>
          <w:u w:val="single"/>
        </w:rPr>
        <w:t>Section 3.i.3:  Architecture background.</w:t>
      </w:r>
      <w: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w:t>
      </w:r>
      <w:r>
        <w:t>p</w:t>
      </w:r>
      <w:r>
        <w:t>plies to this view.</w:t>
      </w:r>
    </w:p>
    <w:p w:rsidR="009E249B" w:rsidRDefault="009E249B">
      <w:pPr>
        <w:pStyle w:val="ListBulleted1"/>
        <w:rPr>
          <w:u w:val="single"/>
        </w:rPr>
      </w:pPr>
      <w:r>
        <w:rPr>
          <w:u w:val="single"/>
        </w:rPr>
        <w:t>Section 3.i.4: Variability mechanisms.</w:t>
      </w:r>
      <w: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rsidR="009E249B" w:rsidRDefault="009E249B">
      <w:pPr>
        <w:pStyle w:val="ListBulleted1"/>
        <w:rPr>
          <w:u w:val="single"/>
        </w:rPr>
      </w:pPr>
      <w:r>
        <w:rPr>
          <w:u w:val="single"/>
        </w:rPr>
        <w:t>Section 3.i.5: View packets.</w:t>
      </w:r>
      <w:r>
        <w:t xml:space="preserve">  This section presents all of the view packets given for this view.  Each view packet is described using the following outline, where the letter </w:t>
      </w:r>
      <w:r>
        <w:rPr>
          <w:i/>
        </w:rPr>
        <w:t>j</w:t>
      </w:r>
      <w:r>
        <w:t xml:space="preserve"> stands for the number of the view packet being described: 1, 2, etc.</w:t>
      </w:r>
    </w:p>
    <w:p w:rsidR="009E249B" w:rsidRDefault="009E249B">
      <w:pPr>
        <w:pStyle w:val="ListBulleted2"/>
        <w:rPr>
          <w:u w:val="single"/>
        </w:rPr>
      </w:pPr>
      <w:r>
        <w:rPr>
          <w:u w:val="single"/>
        </w:rPr>
        <w:t>Section 3.i.5.j: View packet #j.</w:t>
      </w:r>
    </w:p>
    <w:p w:rsidR="009E249B" w:rsidRDefault="009E249B">
      <w:pPr>
        <w:pStyle w:val="ListBulleted2"/>
      </w:pPr>
      <w:r>
        <w:rPr>
          <w:u w:val="single"/>
        </w:rPr>
        <w:t>Section 3.i.5.j.1: Primary presentation.</w:t>
      </w:r>
      <w:r>
        <w:t xml:space="preserve">  This section presents the elements and the rel</w:t>
      </w:r>
      <w:r>
        <w:t>a</w:t>
      </w:r>
      <w:r>
        <w:t>tions among them that populate this view packet, using an appropriate language, la</w:t>
      </w:r>
      <w:r>
        <w:t>n</w:t>
      </w:r>
      <w:r>
        <w:t>guages, notation, or tool-based represent</w:t>
      </w:r>
      <w:r>
        <w:t>a</w:t>
      </w:r>
      <w:r>
        <w:t>tion.</w:t>
      </w:r>
    </w:p>
    <w:p w:rsidR="009E249B" w:rsidRDefault="009E249B">
      <w:pPr>
        <w:pStyle w:val="ListBulleted2"/>
      </w:pPr>
      <w:r>
        <w:rPr>
          <w:u w:val="single"/>
        </w:rPr>
        <w:t>Section 3.i.5.j.2: Element catalog.</w:t>
      </w:r>
      <w:r>
        <w:t xml:space="preserve">  Whereas the primary presentation shows the important elements and relations of the view packet, this section provides additional information needed to complete the archite</w:t>
      </w:r>
      <w:r>
        <w:t>c</w:t>
      </w:r>
      <w:r>
        <w:t>tural picture.   It consists of the following subsections:</w:t>
      </w:r>
    </w:p>
    <w:p w:rsidR="009E249B" w:rsidRDefault="009E249B">
      <w:pPr>
        <w:pStyle w:val="ListBulleted2"/>
        <w:tabs>
          <w:tab w:val="clear" w:pos="360"/>
          <w:tab w:val="num" w:pos="720"/>
        </w:tabs>
        <w:ind w:left="1080"/>
      </w:pPr>
      <w:r>
        <w:rPr>
          <w:u w:val="single"/>
        </w:rPr>
        <w:t>Section 3.i.5.j.2.1:  Elements.</w:t>
      </w:r>
      <w:r>
        <w:rPr>
          <w:i/>
        </w:rPr>
        <w:t xml:space="preserve">  </w:t>
      </w:r>
      <w:r>
        <w:t>This section describes each element shown in the pr</w:t>
      </w:r>
      <w:r>
        <w:t>i</w:t>
      </w:r>
      <w:r>
        <w:t>mary presentation, details its responsibilities of each el</w:t>
      </w:r>
      <w:r>
        <w:t>e</w:t>
      </w:r>
      <w:r>
        <w:t xml:space="preserve">ment, and specifies values of the elements’ relevant </w:t>
      </w:r>
      <w:r>
        <w:rPr>
          <w:i/>
        </w:rPr>
        <w:t>properties</w:t>
      </w:r>
      <w:r>
        <w:t>, which are defined in the viewpoint to which this view co</w:t>
      </w:r>
      <w:r>
        <w:t>n</w:t>
      </w:r>
      <w:r>
        <w:t>forms.</w:t>
      </w:r>
    </w:p>
    <w:p w:rsidR="009E249B" w:rsidRDefault="009E249B">
      <w:pPr>
        <w:pStyle w:val="ListBulleted2"/>
        <w:tabs>
          <w:tab w:val="clear" w:pos="360"/>
          <w:tab w:val="num" w:pos="720"/>
        </w:tabs>
        <w:ind w:left="1080"/>
      </w:pPr>
      <w:r>
        <w:rPr>
          <w:u w:val="single"/>
        </w:rPr>
        <w:t>Section 3.i.5.j.2.2:  Relations.</w:t>
      </w:r>
      <w:r>
        <w:rPr>
          <w:i/>
        </w:rPr>
        <w:t xml:space="preserve">  </w:t>
      </w:r>
      <w:r>
        <w:t>This section describes any additional relations among elements shown in the primary presentation, or specializations or restrictions on the relations shown in the primary pre</w:t>
      </w:r>
      <w:r>
        <w:t>s</w:t>
      </w:r>
      <w:r>
        <w:t>entation.</w:t>
      </w:r>
    </w:p>
    <w:p w:rsidR="009E249B" w:rsidRDefault="009E249B">
      <w:pPr>
        <w:pStyle w:val="ListBulleted2"/>
        <w:tabs>
          <w:tab w:val="clear" w:pos="360"/>
          <w:tab w:val="num" w:pos="720"/>
        </w:tabs>
        <w:ind w:left="1080"/>
      </w:pPr>
      <w:r>
        <w:rPr>
          <w:u w:val="single"/>
        </w:rPr>
        <w:t>Section 3.i.5.j.2.3:  Interfaces.</w:t>
      </w:r>
      <w:r>
        <w:rPr>
          <w:i/>
        </w:rPr>
        <w:t xml:space="preserve">  </w:t>
      </w:r>
      <w:r>
        <w:t>This section specifies the software interfaces to any elements shown in the primary presentation that must be visible to other elements.</w:t>
      </w:r>
    </w:p>
    <w:p w:rsidR="009E249B" w:rsidRDefault="009E249B">
      <w:pPr>
        <w:pStyle w:val="ListBulleted2"/>
        <w:tabs>
          <w:tab w:val="clear" w:pos="360"/>
          <w:tab w:val="num" w:pos="720"/>
        </w:tabs>
        <w:ind w:left="1080"/>
      </w:pPr>
      <w:r>
        <w:rPr>
          <w:u w:val="single"/>
        </w:rPr>
        <w:t>Section 3.i.5.j.2.4: Behavior.</w:t>
      </w:r>
      <w:r>
        <w:t xml:space="preserve">  This section specifies any significant behavior of el</w:t>
      </w:r>
      <w:r>
        <w:t>e</w:t>
      </w:r>
      <w:r>
        <w:t>ments or groups of interacting elements shown in the primary present</w:t>
      </w:r>
      <w:r>
        <w:t>a</w:t>
      </w:r>
      <w:r>
        <w:t>tion.</w:t>
      </w:r>
    </w:p>
    <w:p w:rsidR="009E249B" w:rsidRDefault="009E249B">
      <w:pPr>
        <w:pStyle w:val="ListBulleted2"/>
        <w:tabs>
          <w:tab w:val="clear" w:pos="360"/>
          <w:tab w:val="num" w:pos="720"/>
        </w:tabs>
        <w:ind w:left="1080"/>
      </w:pPr>
      <w:r>
        <w:rPr>
          <w:u w:val="single"/>
        </w:rPr>
        <w:t>Section 3.i.5.j.2.5: Constraints:</w:t>
      </w:r>
      <w:r>
        <w:t xml:space="preserve">  This section lists any constraints on elements or rel</w:t>
      </w:r>
      <w:r>
        <w:t>a</w:t>
      </w:r>
      <w:r>
        <w:t>tions not otherwise d</w:t>
      </w:r>
      <w:r>
        <w:t>e</w:t>
      </w:r>
      <w:r>
        <w:t>scribed.</w:t>
      </w:r>
    </w:p>
    <w:p w:rsidR="009E249B" w:rsidRDefault="009E249B">
      <w:pPr>
        <w:pStyle w:val="ListBulleted2"/>
        <w:rPr>
          <w:u w:val="single"/>
        </w:rPr>
      </w:pPr>
      <w:r>
        <w:rPr>
          <w:u w:val="single"/>
        </w:rPr>
        <w:t>Section 3.i.5.j.3: Context diagram.</w:t>
      </w:r>
      <w:r>
        <w:t xml:space="preserve"> This section provides a context diagram showing the context of the part of the system represented by this view packet. It also designates the view packet’s scope with a distinguished symbol, and shows interactions with external entities in the v</w:t>
      </w:r>
      <w:r>
        <w:t>o</w:t>
      </w:r>
      <w:r>
        <w:t>cabulary of the view.</w:t>
      </w:r>
    </w:p>
    <w:p w:rsidR="009E249B" w:rsidRDefault="009E249B">
      <w:pPr>
        <w:pStyle w:val="ListBulleted2"/>
        <w:rPr>
          <w:u w:val="single"/>
        </w:rPr>
      </w:pPr>
      <w:r>
        <w:rPr>
          <w:u w:val="single"/>
        </w:rPr>
        <w:t>Section 3.i.5.j.4: Variability mechanisms.</w:t>
      </w:r>
      <w:r>
        <w:t xml:space="preserve">   This section describes any variabilities that are available in the po</w:t>
      </w:r>
      <w:r>
        <w:t>r</w:t>
      </w:r>
      <w:r>
        <w:t>tion of the system shown in the view packet, along with how and when those mechanisms may be e</w:t>
      </w:r>
      <w:r>
        <w:t>x</w:t>
      </w:r>
      <w:r>
        <w:t>ercised.</w:t>
      </w:r>
    </w:p>
    <w:p w:rsidR="009E249B" w:rsidRDefault="009E249B">
      <w:pPr>
        <w:pStyle w:val="ListBulleted2"/>
        <w:rPr>
          <w:u w:val="single"/>
        </w:rPr>
      </w:pPr>
      <w:r>
        <w:rPr>
          <w:u w:val="single"/>
        </w:rPr>
        <w:t>Section 3.i.5.j.5: Architecture background.</w:t>
      </w:r>
      <w:r>
        <w:t xml:space="preserve">  This section provides rationale for any si</w:t>
      </w:r>
      <w:r>
        <w:t>g</w:t>
      </w:r>
      <w:r>
        <w:t>nificant d</w:t>
      </w:r>
      <w:r>
        <w:t>e</w:t>
      </w:r>
      <w:r>
        <w:t>sign decisions whose scope is limited to this view packet.</w:t>
      </w:r>
    </w:p>
    <w:p w:rsidR="009E249B" w:rsidRDefault="009E249B">
      <w:pPr>
        <w:pStyle w:val="ListBulleted2"/>
        <w:rPr>
          <w:u w:val="single"/>
        </w:rPr>
      </w:pPr>
      <w:r>
        <w:rPr>
          <w:u w:val="single"/>
        </w:rPr>
        <w:t>Section 3.i.5.j.6: Relation to other view packets.</w:t>
      </w:r>
      <w:r>
        <w:t xml:space="preserve">  This section provides references for r</w:t>
      </w:r>
      <w:r>
        <w:t>e</w:t>
      </w:r>
      <w:r>
        <w:t>lated view packets, including the parent, children, and siblings of this view packet. R</w:t>
      </w:r>
      <w:r>
        <w:t>e</w:t>
      </w:r>
      <w:r>
        <w:t>lated view packets may be in the same view or in different views.</w:t>
      </w:r>
    </w:p>
    <w:p w:rsidR="009E249B" w:rsidRDefault="009E249B">
      <w:pPr>
        <w:pStyle w:val="Heading2"/>
      </w:pPr>
      <w:bookmarkStart w:id="71" w:name="_Toc64867659"/>
      <w:bookmarkStart w:id="72" w:name="_Toc87146870"/>
      <w:bookmarkStart w:id="73" w:name="_Toc126922703"/>
      <w:r>
        <w:t>Relationship to Other SADs</w:t>
      </w:r>
      <w:bookmarkEnd w:id="71"/>
      <w:bookmarkEnd w:id="72"/>
      <w:bookmarkEnd w:id="7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2D4859" w:rsidRDefault="009E249B">
            <w:pPr>
              <w:pStyle w:val="z-table-instructions"/>
            </w:pPr>
            <w:r>
              <w:rPr>
                <w:b/>
                <w:bCs/>
              </w:rPr>
              <w:t>CONTENTS OF THIS SECTION</w:t>
            </w:r>
            <w:r>
              <w:t>: This section describes the relationship between this SAD and other architecture docu</w:t>
            </w:r>
            <w:r w:rsidR="002D4859">
              <w:t xml:space="preserve">ments, both system and software.  For example, a large project may choose to have one SAD that defines the system-of-systems architecture, and other SADs to define the architecture of systems or subsystems.  An embedded system may well have a </w:t>
            </w:r>
            <w:r w:rsidR="002D4859" w:rsidRPr="002D4859">
              <w:rPr>
                <w:i/>
              </w:rPr>
              <w:t>system</w:t>
            </w:r>
            <w:r w:rsidR="002D4859">
              <w:t xml:space="preserve"> architecture document, in which case this section would explain how the information in here traces to information there.</w:t>
            </w:r>
          </w:p>
          <w:p w:rsidR="009E249B" w:rsidRDefault="002D4859">
            <w:pPr>
              <w:pStyle w:val="z-table-instructions"/>
            </w:pPr>
            <w:r>
              <w:t>If none, say “Not applicable.”</w:t>
            </w:r>
            <w:r w:rsidR="009E249B">
              <w:t xml:space="preserve"> </w:t>
            </w:r>
          </w:p>
        </w:tc>
      </w:tr>
    </w:tbl>
    <w:p w:rsidR="009E249B" w:rsidRDefault="009E249B">
      <w:pPr>
        <w:pStyle w:val="Body"/>
      </w:pPr>
    </w:p>
    <w:p w:rsidR="009E249B" w:rsidRDefault="009E249B">
      <w:pPr>
        <w:pStyle w:val="Heading2"/>
      </w:pPr>
      <w:bookmarkStart w:id="74" w:name="_Toc64867660"/>
      <w:bookmarkStart w:id="75" w:name="_Toc87146871"/>
      <w:bookmarkStart w:id="76" w:name="_Toc126922704"/>
      <w:r>
        <w:t>Process for Updating this SAD</w:t>
      </w:r>
      <w:bookmarkEnd w:id="74"/>
      <w:bookmarkEnd w:id="75"/>
      <w:bookmarkEnd w:id="7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w:t>
            </w:r>
            <w:r>
              <w:t>i</w:t>
            </w:r>
            <w:r>
              <w:t>tion.</w:t>
            </w:r>
          </w:p>
        </w:tc>
      </w:tr>
    </w:tbl>
    <w:p w:rsidR="009E249B" w:rsidRDefault="009E249B">
      <w:pPr>
        <w:pStyle w:val="Body"/>
      </w:pPr>
    </w:p>
    <w:p w:rsidR="009E249B" w:rsidRDefault="009E249B">
      <w:pPr>
        <w:pStyle w:val="Heading1"/>
      </w:pPr>
      <w:bookmarkStart w:id="77" w:name="_Toc64867661"/>
      <w:bookmarkStart w:id="78" w:name="_Toc87146872"/>
      <w:bookmarkStart w:id="79" w:name="_Ref126913405"/>
      <w:bookmarkStart w:id="80" w:name="_Toc126922705"/>
      <w:r>
        <w:t>Architecture Background</w:t>
      </w:r>
      <w:bookmarkEnd w:id="77"/>
      <w:bookmarkEnd w:id="78"/>
      <w:bookmarkEnd w:id="79"/>
      <w:bookmarkEnd w:id="80"/>
    </w:p>
    <w:p w:rsidR="009E249B" w:rsidRDefault="009E249B">
      <w:pPr>
        <w:pStyle w:val="Heading2"/>
      </w:pPr>
      <w:bookmarkStart w:id="81" w:name="_Toc64867662"/>
      <w:bookmarkStart w:id="82" w:name="_Toc87146873"/>
      <w:bookmarkStart w:id="83" w:name="_Toc126922706"/>
      <w:r>
        <w:t>Problem Background</w:t>
      </w:r>
      <w:bookmarkEnd w:id="81"/>
      <w:bookmarkEnd w:id="82"/>
      <w:bookmarkEnd w:id="8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xml:space="preserve">: The sub-parts of Section 2.1 explain the constraints that provided the significant influence over the architecture. </w:t>
            </w:r>
          </w:p>
        </w:tc>
      </w:tr>
    </w:tbl>
    <w:p w:rsidR="009E249B" w:rsidRDefault="009E249B">
      <w:pPr>
        <w:pStyle w:val="Body"/>
      </w:pPr>
    </w:p>
    <w:p w:rsidR="009E249B" w:rsidRDefault="009E249B">
      <w:pPr>
        <w:pStyle w:val="Heading3"/>
      </w:pPr>
      <w:bookmarkStart w:id="84" w:name="_Toc64867663"/>
      <w:bookmarkStart w:id="85" w:name="_Toc87146874"/>
      <w:bookmarkStart w:id="86" w:name="_Toc126922707"/>
      <w:r>
        <w:t>System Overview</w:t>
      </w:r>
      <w:bookmarkEnd w:id="84"/>
      <w:bookmarkEnd w:id="85"/>
      <w:bookmarkEnd w:id="8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the general function and purpose for the system or subsystem whose architecture is d</w:t>
            </w:r>
            <w:r>
              <w:t>e</w:t>
            </w:r>
            <w:r>
              <w:t xml:space="preserve">scribed in this SAD. </w:t>
            </w:r>
          </w:p>
        </w:tc>
      </w:tr>
    </w:tbl>
    <w:p w:rsidR="009E249B" w:rsidRDefault="009E249B">
      <w:pPr>
        <w:pStyle w:val="Body"/>
      </w:pPr>
    </w:p>
    <w:p w:rsidR="009E249B" w:rsidRDefault="009E249B">
      <w:pPr>
        <w:pStyle w:val="Heading3"/>
      </w:pPr>
      <w:bookmarkStart w:id="87" w:name="_Toc64867664"/>
      <w:bookmarkStart w:id="88" w:name="_Toc87146875"/>
      <w:bookmarkStart w:id="89" w:name="_Toc126922708"/>
      <w:r>
        <w:t>Goals and Context</w:t>
      </w:r>
      <w:bookmarkEnd w:id="87"/>
      <w:bookmarkEnd w:id="88"/>
      <w:bookmarkEnd w:id="8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the goals and major contextual factors for the software architecture. The section includes a descri</w:t>
            </w:r>
            <w:r>
              <w:t>p</w:t>
            </w:r>
            <w:r>
              <w:t xml:space="preserve">tion of the role software architecture plays in the life cycle, the relationship to system engineering results and artifacts, and any other relevant factors. </w:t>
            </w:r>
          </w:p>
        </w:tc>
      </w:tr>
    </w:tbl>
    <w:p w:rsidR="009E249B" w:rsidRDefault="009E249B">
      <w:pPr>
        <w:pStyle w:val="Body"/>
      </w:pPr>
    </w:p>
    <w:p w:rsidR="009E249B" w:rsidRDefault="009E249B">
      <w:pPr>
        <w:pStyle w:val="Heading3"/>
      </w:pPr>
      <w:bookmarkStart w:id="90" w:name="_Toc64867665"/>
      <w:bookmarkStart w:id="91" w:name="_Toc87146876"/>
      <w:bookmarkStart w:id="92" w:name="_Toc126922709"/>
      <w:r>
        <w:t>Significant Driving Requirements</w:t>
      </w:r>
      <w:bookmarkEnd w:id="90"/>
      <w:bookmarkEnd w:id="91"/>
      <w:bookmarkEnd w:id="9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behavioral and quality attribute requir</w:t>
            </w:r>
            <w:r>
              <w:t>e</w:t>
            </w:r>
            <w:r>
              <w:t>ments (original or derived) that shaped the software architecture. Included are any scenarios that e</w:t>
            </w:r>
            <w:r>
              <w:t>x</w:t>
            </w:r>
            <w:r>
              <w:t>press driving behavioral and quality attribute goals, such as those crafted during a Quality Attribute Workshop (QAW) [Barbacci 2003] or software architecture evaluation using the Architecture Tradeoff Analysis Method</w:t>
            </w:r>
            <w:r>
              <w:rPr>
                <w:rStyle w:val="FootnoteReference"/>
              </w:rPr>
              <w:footnoteReference w:customMarkFollows="1" w:id="2"/>
              <w:t>SM</w:t>
            </w:r>
            <w:r>
              <w:t xml:space="preserve"> (ATAM</w:t>
            </w:r>
            <w:r>
              <w:rPr>
                <w:vertAlign w:val="superscript"/>
              </w:rPr>
              <w:t>SM</w:t>
            </w:r>
            <w:r>
              <w:t>) [Bass 2003].</w:t>
            </w:r>
          </w:p>
        </w:tc>
      </w:tr>
    </w:tbl>
    <w:p w:rsidR="009E249B" w:rsidRDefault="009E249B">
      <w:pPr>
        <w:pStyle w:val="Body"/>
      </w:pPr>
    </w:p>
    <w:p w:rsidR="009E249B" w:rsidRDefault="009E249B">
      <w:pPr>
        <w:pStyle w:val="Heading2"/>
      </w:pPr>
      <w:bookmarkStart w:id="93" w:name="_Toc64867666"/>
      <w:bookmarkStart w:id="94" w:name="_Toc87146877"/>
      <w:bookmarkStart w:id="95" w:name="_Toc126922710"/>
      <w:r>
        <w:t>Solution Background</w:t>
      </w:r>
      <w:bookmarkEnd w:id="93"/>
      <w:bookmarkEnd w:id="94"/>
      <w:bookmarkEnd w:id="9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The sub-parts of Section 2.2 provide a description of why the a</w:t>
            </w:r>
            <w:r>
              <w:t>r</w:t>
            </w:r>
            <w:r>
              <w:t>chitecture is the way that it is, and a convincing argument that the architecture is the right one to satisfy the behavioral and quality attribute goals levied upon it.</w:t>
            </w:r>
          </w:p>
        </w:tc>
      </w:tr>
    </w:tbl>
    <w:p w:rsidR="009E249B" w:rsidRDefault="009E249B">
      <w:pPr>
        <w:pStyle w:val="Body"/>
      </w:pPr>
    </w:p>
    <w:p w:rsidR="009E249B" w:rsidRDefault="009E249B">
      <w:pPr>
        <w:pStyle w:val="Heading3"/>
      </w:pPr>
      <w:bookmarkStart w:id="96" w:name="_Toc64867667"/>
      <w:bookmarkStart w:id="97" w:name="_Toc87146878"/>
      <w:bookmarkStart w:id="98" w:name="_Toc126922711"/>
      <w:r>
        <w:t>Architectural Approaches</w:t>
      </w:r>
      <w:bookmarkEnd w:id="96"/>
      <w:bookmarkEnd w:id="97"/>
      <w:bookmarkEnd w:id="9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w:t>
            </w:r>
            <w:r>
              <w:t>c</w:t>
            </w:r>
            <w:r>
              <w:t>tural view. The section also provides a rationale for the selection of those approaches.  It also describes any significant alternatives that were seriously considered and why they were ultimately rejected.  The section describes any relevant COTS issues, including any a</w:t>
            </w:r>
            <w:r>
              <w:t>s</w:t>
            </w:r>
            <w:r>
              <w:t>sociated trade studies.</w:t>
            </w:r>
          </w:p>
        </w:tc>
      </w:tr>
    </w:tbl>
    <w:p w:rsidR="009E249B" w:rsidRDefault="009E249B">
      <w:pPr>
        <w:pStyle w:val="Body"/>
      </w:pPr>
    </w:p>
    <w:p w:rsidR="009E249B" w:rsidRDefault="009E249B">
      <w:pPr>
        <w:pStyle w:val="Heading3"/>
      </w:pPr>
      <w:bookmarkStart w:id="99" w:name="_Toc64867668"/>
      <w:bookmarkStart w:id="100" w:name="_Toc87146879"/>
      <w:bookmarkStart w:id="101" w:name="_Toc126922712"/>
      <w:r>
        <w:t>Analysis Results</w:t>
      </w:r>
      <w:bookmarkEnd w:id="99"/>
      <w:bookmarkEnd w:id="100"/>
      <w:bookmarkEnd w:id="10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w:t>
            </w:r>
            <w:r>
              <w:t>i</w:t>
            </w:r>
            <w:r>
              <w:t>tative modeling, or other analysis results.</w:t>
            </w:r>
          </w:p>
        </w:tc>
      </w:tr>
    </w:tbl>
    <w:p w:rsidR="009E249B" w:rsidRDefault="009E249B">
      <w:pPr>
        <w:pStyle w:val="Body"/>
      </w:pPr>
    </w:p>
    <w:p w:rsidR="009E249B" w:rsidRDefault="009E249B">
      <w:pPr>
        <w:pStyle w:val="Heading3"/>
      </w:pPr>
      <w:bookmarkStart w:id="102" w:name="_Toc64867669"/>
      <w:bookmarkStart w:id="103" w:name="_Toc87146880"/>
      <w:bookmarkStart w:id="104" w:name="_Toc126922713"/>
      <w:r>
        <w:t>Requirements Coverage</w:t>
      </w:r>
      <w:bookmarkEnd w:id="102"/>
      <w:bookmarkEnd w:id="103"/>
      <w:bookmarkEnd w:id="10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the requirements (original or derived) a</w:t>
            </w:r>
            <w:r>
              <w:t>d</w:t>
            </w:r>
            <w:r>
              <w:t xml:space="preserve">dressed by the software architecture, with a short statement about where in the architecture each requirement is addressed. </w:t>
            </w:r>
          </w:p>
        </w:tc>
      </w:tr>
    </w:tbl>
    <w:p w:rsidR="009E249B" w:rsidRDefault="009E249B">
      <w:pPr>
        <w:pStyle w:val="Body"/>
      </w:pPr>
    </w:p>
    <w:p w:rsidR="009E249B" w:rsidRDefault="009E249B">
      <w:pPr>
        <w:pStyle w:val="Heading3"/>
      </w:pPr>
      <w:bookmarkStart w:id="105" w:name="_Toc64867670"/>
      <w:bookmarkStart w:id="106" w:name="_Toc87146881"/>
      <w:bookmarkStart w:id="107" w:name="_Toc126922714"/>
      <w:r>
        <w:t xml:space="preserve">Summary of </w:t>
      </w:r>
      <w:r w:rsidR="005B235F">
        <w:t xml:space="preserve">Background </w:t>
      </w:r>
      <w:r>
        <w:t xml:space="preserve">Changes </w:t>
      </w:r>
      <w:r w:rsidR="005B235F">
        <w:t xml:space="preserve">Reflected </w:t>
      </w:r>
      <w:r>
        <w:t>in Current Version</w:t>
      </w:r>
      <w:bookmarkEnd w:id="105"/>
      <w:bookmarkEnd w:id="106"/>
      <w:bookmarkEnd w:id="107"/>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shd w:val="clear" w:color="auto" w:fill="E6E6E6"/>
          </w:tcPr>
          <w:p w:rsidR="009E249B" w:rsidRDefault="009E249B">
            <w:pPr>
              <w:pStyle w:val="z-table-instructions"/>
              <w:rPr>
                <w:color w:val="auto"/>
              </w:rPr>
            </w:pPr>
            <w:r>
              <w:rPr>
                <w:b/>
                <w:bCs/>
              </w:rPr>
              <w:t>CONTENTS OF THIS SECTION</w:t>
            </w:r>
            <w:r>
              <w:t>: For versions of the SAD after the original release, this section summarizes the actions, decisions, decision drivers, analysis and trade study results that became decision drivers, requirements changes that became decision drivers, and how these dec</w:t>
            </w:r>
            <w:r>
              <w:t>i</w:t>
            </w:r>
            <w:r>
              <w:t>sions have caused the architecture to evolve or change.</w:t>
            </w:r>
          </w:p>
        </w:tc>
      </w:tr>
    </w:tbl>
    <w:p w:rsidR="009E249B" w:rsidRDefault="009E249B">
      <w:pPr>
        <w:pStyle w:val="Body"/>
      </w:pPr>
    </w:p>
    <w:p w:rsidR="009E249B" w:rsidRDefault="009E249B">
      <w:pPr>
        <w:pStyle w:val="Heading2"/>
      </w:pPr>
      <w:bookmarkStart w:id="108" w:name="_Toc64867671"/>
      <w:bookmarkStart w:id="109" w:name="_Toc87146882"/>
      <w:bookmarkStart w:id="110" w:name="_Toc126922715"/>
      <w:r>
        <w:t>Product Line Reuse Considerations</w:t>
      </w:r>
      <w:bookmarkEnd w:id="108"/>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856"/>
      </w:tblGrid>
      <w:tr w:rsidR="009E249B">
        <w:tc>
          <w:tcPr>
            <w:tcW w:w="8856" w:type="dxa"/>
            <w:shd w:val="clear" w:color="auto" w:fill="E6E6E6"/>
          </w:tcPr>
          <w:p w:rsidR="009E249B" w:rsidRDefault="009E249B">
            <w:pPr>
              <w:pStyle w:val="z-table-instructions"/>
            </w:pPr>
            <w:r>
              <w:rPr>
                <w:b/>
                <w:bCs/>
              </w:rPr>
              <w:t>CONTENTS OF THIS SECTION</w:t>
            </w:r>
            <w:r>
              <w:t xml:space="preserve">: When a </w:t>
            </w:r>
            <w:r w:rsidR="005B235F">
              <w:t xml:space="preserve">software </w:t>
            </w:r>
            <w:r>
              <w:t>product line is being developed, this section details how the software covered by this SAD is planned or expected to be reused in order to support the product line vision. In particular, this section includes a complete list of the variations that are planned to be produced and su</w:t>
            </w:r>
            <w:r>
              <w:t>p</w:t>
            </w:r>
            <w:r>
              <w:t>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w:t>
            </w:r>
            <w:r>
              <w:t>i</w:t>
            </w:r>
            <w:r>
              <w:t>tional potential that exists to reuse one or more of the modules or their identified variations, even if this reuse is not currently planned for any incr</w:t>
            </w:r>
            <w:r>
              <w:t>e</w:t>
            </w:r>
            <w:r>
              <w:t>ment.</w:t>
            </w:r>
          </w:p>
        </w:tc>
      </w:tr>
    </w:tbl>
    <w:p w:rsidR="009E249B" w:rsidRDefault="009E249B">
      <w:pPr>
        <w:pStyle w:val="Heading1"/>
      </w:pPr>
      <w:bookmarkStart w:id="111" w:name="_Toc64867672"/>
      <w:bookmarkStart w:id="112" w:name="_Toc87146883"/>
      <w:bookmarkStart w:id="113" w:name="_Ref126907748"/>
      <w:bookmarkStart w:id="114" w:name="_Ref126907756"/>
      <w:bookmarkStart w:id="115" w:name="_Ref126913186"/>
      <w:bookmarkStart w:id="116" w:name="_Ref126913416"/>
      <w:bookmarkStart w:id="117" w:name="_Ref126916742"/>
      <w:bookmarkStart w:id="118" w:name="_Toc126922716"/>
      <w:r>
        <w:t>Views</w:t>
      </w:r>
      <w:bookmarkEnd w:id="111"/>
      <w:bookmarkEnd w:id="112"/>
      <w:bookmarkEnd w:id="113"/>
      <w:bookmarkEnd w:id="114"/>
      <w:bookmarkEnd w:id="115"/>
      <w:bookmarkEnd w:id="116"/>
      <w:bookmarkEnd w:id="117"/>
      <w:bookmarkEnd w:id="11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xml:space="preserve">: The sub-parts of Section 3 specify the views corresponding to the viewpoints listed in Section 1.5.   </w:t>
            </w:r>
          </w:p>
        </w:tc>
      </w:tr>
    </w:tbl>
    <w:p w:rsidR="00344AF1" w:rsidRDefault="00344AF1" w:rsidP="00344AF1">
      <w:pPr>
        <w:pStyle w:val="Body"/>
      </w:pPr>
      <w:bookmarkStart w:id="119" w:name="_Toc64867673"/>
      <w:bookmarkStart w:id="120" w:name="_Toc87146884"/>
      <w:r>
        <w:t>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t>
      </w:r>
      <w:r>
        <w:t>w</w:t>
      </w:r>
      <w:r>
        <w:t xml:space="preserve">point. </w:t>
      </w:r>
    </w:p>
    <w:p w:rsidR="00344AF1" w:rsidRDefault="00344AF1" w:rsidP="00344AF1">
      <w:pPr>
        <w:pStyle w:val="Body"/>
      </w:pPr>
      <w:r>
        <w:t>Arch</w:t>
      </w:r>
      <w:r w:rsidR="001829A3">
        <w:t>itectural views can</w:t>
      </w:r>
      <w:r>
        <w:t xml:space="preserve"> be divided into three groups, depending on the broad nature of the el</w:t>
      </w:r>
      <w:r>
        <w:t>e</w:t>
      </w:r>
      <w:r>
        <w:t xml:space="preserve">ments they show. These are: </w:t>
      </w:r>
    </w:p>
    <w:p w:rsidR="00344AF1" w:rsidRDefault="00344AF1" w:rsidP="00344AF1">
      <w:pPr>
        <w:pStyle w:val="Body"/>
        <w:numPr>
          <w:ilvl w:val="0"/>
          <w:numId w:val="11"/>
        </w:numPr>
      </w:pPr>
      <w:r>
        <w:t>Module views. Here, the elements are modules, which are units of implementation. Mo</w:t>
      </w:r>
      <w:r>
        <w:t>d</w:t>
      </w:r>
      <w:r>
        <w:t>ules re</w:t>
      </w:r>
      <w:r>
        <w:t>p</w:t>
      </w:r>
      <w:r>
        <w:t>resent a code-based way of considering the system. Modules are assigned areas of functional responsibility, and are assigned to teams for implementation. There is less e</w:t>
      </w:r>
      <w:r>
        <w:t>m</w:t>
      </w:r>
      <w:r>
        <w:t>phasis on how the resulting software manifests itself at runtime. Module structures allow us to answer que</w:t>
      </w:r>
      <w:r>
        <w:t>s</w:t>
      </w:r>
      <w:r>
        <w:t>tions such as: What is the primary functional responsibility assigned to each module? What other sof</w:t>
      </w:r>
      <w:r>
        <w:t>t</w:t>
      </w:r>
      <w:r>
        <w:t>ware elements is a module allowed to use? What other software does it actually use? What modules are related to other modules by generaliz</w:t>
      </w:r>
      <w:r>
        <w:t>a</w:t>
      </w:r>
      <w:r>
        <w:t>tion or specialization (i.e., inheritance) relatio</w:t>
      </w:r>
      <w:r>
        <w:t>n</w:t>
      </w:r>
      <w:r>
        <w:t xml:space="preserve">ships? </w:t>
      </w:r>
    </w:p>
    <w:p w:rsidR="00344AF1" w:rsidRDefault="00344AF1" w:rsidP="00344AF1">
      <w:pPr>
        <w:pStyle w:val="Body"/>
        <w:numPr>
          <w:ilvl w:val="0"/>
          <w:numId w:val="11"/>
        </w:numPr>
      </w:pPr>
      <w:r>
        <w:t>Component-and-connector views. Her</w:t>
      </w:r>
      <w:r w:rsidR="001829A3">
        <w:t>e, the elements are runtime com</w:t>
      </w:r>
      <w:r>
        <w:t>ponents (which are principal units of computation) and connectors (which are the communication vehicles among com</w:t>
      </w:r>
      <w:r w:rsidR="001829A3">
        <w:t>ponents). Component and con</w:t>
      </w:r>
      <w:r>
        <w:t>nector structures help answer questions such as: What are the ma</w:t>
      </w:r>
      <w:r w:rsidR="001829A3">
        <w:t>jor execut</w:t>
      </w:r>
      <w:r>
        <w:t>ing components and how do they interact? What are the major shared data stores? Which parts of the system are replicated? How does data pr</w:t>
      </w:r>
      <w:r>
        <w:t>o</w:t>
      </w:r>
      <w:r>
        <w:t>gress through the system? What parts of the system can run in parallel? How can the system’s structure change as it ex</w:t>
      </w:r>
      <w:r>
        <w:t>e</w:t>
      </w:r>
      <w:r>
        <w:t xml:space="preserve">cutes? </w:t>
      </w:r>
    </w:p>
    <w:p w:rsidR="00344AF1" w:rsidRDefault="00344AF1" w:rsidP="00344AF1">
      <w:pPr>
        <w:pStyle w:val="Body"/>
        <w:numPr>
          <w:ilvl w:val="0"/>
          <w:numId w:val="11"/>
        </w:numPr>
      </w:pPr>
      <w:r>
        <w:t>Allocation views. These views show the relationship between the software elements and elements in one or more external environments in which the software is created and ex</w:t>
      </w:r>
      <w:r>
        <w:t>e</w:t>
      </w:r>
      <w:r>
        <w:t>cuted. Allocation structures answer questions such as: What processor does each software element execute on? In what files is each element stored during develo</w:t>
      </w:r>
      <w:r>
        <w:t>p</w:t>
      </w:r>
      <w:r>
        <w:t>ment, testing, and system building? What is the assignment of the software element to development teams?</w:t>
      </w:r>
    </w:p>
    <w:p w:rsidR="00344AF1" w:rsidRDefault="00344AF1" w:rsidP="00344AF1">
      <w:pPr>
        <w:pStyle w:val="Body"/>
      </w:pPr>
      <w:r>
        <w:t>These three kinds of structures correspond to the three broad kinds of de</w:t>
      </w:r>
      <w:r w:rsidR="001829A3">
        <w:t>ci</w:t>
      </w:r>
      <w:r>
        <w:t>sions that archite</w:t>
      </w:r>
      <w:r>
        <w:t>c</w:t>
      </w:r>
      <w:r>
        <w:t xml:space="preserve">tural design involves: </w:t>
      </w:r>
    </w:p>
    <w:p w:rsidR="00344AF1" w:rsidRDefault="00344AF1" w:rsidP="001829A3">
      <w:pPr>
        <w:pStyle w:val="Body"/>
        <w:numPr>
          <w:ilvl w:val="0"/>
          <w:numId w:val="12"/>
        </w:numPr>
      </w:pPr>
      <w:r>
        <w:t>How is the system to be structured as a set of code units (modules)</w:t>
      </w:r>
    </w:p>
    <w:p w:rsidR="00344AF1" w:rsidRDefault="00344AF1" w:rsidP="001829A3">
      <w:pPr>
        <w:pStyle w:val="Body"/>
        <w:numPr>
          <w:ilvl w:val="0"/>
          <w:numId w:val="12"/>
        </w:numPr>
      </w:pPr>
      <w:r>
        <w:t>How is the system to be structured as a set of elements that have run-time behavior (co</w:t>
      </w:r>
      <w:r>
        <w:t>m</w:t>
      </w:r>
      <w:r>
        <w:t>ponents) and interactions (connectors) ?</w:t>
      </w:r>
    </w:p>
    <w:p w:rsidR="00344AF1" w:rsidRDefault="00344AF1" w:rsidP="001829A3">
      <w:pPr>
        <w:pStyle w:val="Body"/>
        <w:numPr>
          <w:ilvl w:val="0"/>
          <w:numId w:val="12"/>
        </w:numPr>
      </w:pPr>
      <w:r>
        <w:t>How is the system to relate to non-software structures in its environment (such as CPUs, file systems, networks, development teams, etc.)?</w:t>
      </w:r>
    </w:p>
    <w:p w:rsidR="001829A3" w:rsidRDefault="001829A3" w:rsidP="001829A3">
      <w:pPr>
        <w:pStyle w:val="Body"/>
      </w:pPr>
      <w:r>
        <w:t>Often, a view shows information from more than one of these categories.   However, unless ch</w:t>
      </w:r>
      <w:r>
        <w:t>o</w:t>
      </w:r>
      <w:r>
        <w:t>sen carefully, the information in such a hybrid view can be confusing and not well understood.</w:t>
      </w:r>
    </w:p>
    <w:p w:rsidR="001829A3" w:rsidRDefault="001829A3" w:rsidP="001829A3">
      <w:pPr>
        <w:pStyle w:val="Body"/>
      </w:pPr>
      <w:r>
        <w:t>The views presented in this SAD are the following:</w:t>
      </w:r>
    </w:p>
    <w:tbl>
      <w:tblPr>
        <w:tblStyle w:val="TableGrid"/>
        <w:tblW w:w="0" w:type="auto"/>
        <w:tblLook w:val="01E0" w:firstRow="1" w:lastRow="1" w:firstColumn="1" w:lastColumn="1" w:noHBand="0" w:noVBand="0"/>
      </w:tblPr>
      <w:tblGrid>
        <w:gridCol w:w="948"/>
        <w:gridCol w:w="1378"/>
        <w:gridCol w:w="868"/>
        <w:gridCol w:w="868"/>
        <w:gridCol w:w="1262"/>
        <w:gridCol w:w="2019"/>
        <w:gridCol w:w="1513"/>
      </w:tblGrid>
      <w:tr w:rsidR="001829A3">
        <w:tc>
          <w:tcPr>
            <w:tcW w:w="0" w:type="auto"/>
          </w:tcPr>
          <w:p w:rsidR="001829A3" w:rsidRPr="001829A3" w:rsidRDefault="001829A3" w:rsidP="001829A3">
            <w:pPr>
              <w:pStyle w:val="Body"/>
              <w:jc w:val="center"/>
              <w:rPr>
                <w:b/>
              </w:rPr>
            </w:pPr>
            <w:r w:rsidRPr="001829A3">
              <w:rPr>
                <w:b/>
              </w:rPr>
              <w:t>Name of view</w:t>
            </w:r>
          </w:p>
        </w:tc>
        <w:tc>
          <w:tcPr>
            <w:tcW w:w="0" w:type="auto"/>
          </w:tcPr>
          <w:p w:rsidR="001829A3" w:rsidRPr="001829A3" w:rsidRDefault="001829A3" w:rsidP="001829A3">
            <w:pPr>
              <w:pStyle w:val="Body"/>
              <w:jc w:val="center"/>
              <w:rPr>
                <w:b/>
              </w:rPr>
            </w:pPr>
            <w:r w:rsidRPr="001829A3">
              <w:rPr>
                <w:b/>
              </w:rPr>
              <w:t>Viewtype</w:t>
            </w:r>
            <w:r>
              <w:rPr>
                <w:b/>
              </w:rPr>
              <w:t xml:space="preserve"> that defines</w:t>
            </w:r>
            <w:r>
              <w:rPr>
                <w:b/>
              </w:rPr>
              <w:br/>
              <w:t>this view</w:t>
            </w:r>
          </w:p>
        </w:tc>
        <w:tc>
          <w:tcPr>
            <w:tcW w:w="0" w:type="auto"/>
            <w:gridSpan w:val="2"/>
          </w:tcPr>
          <w:p w:rsidR="001829A3" w:rsidRPr="001829A3" w:rsidRDefault="001829A3" w:rsidP="001829A3">
            <w:pPr>
              <w:pStyle w:val="Body"/>
              <w:jc w:val="center"/>
              <w:rPr>
                <w:b/>
              </w:rPr>
            </w:pPr>
            <w:r>
              <w:rPr>
                <w:b/>
              </w:rPr>
              <w:t>Types of el</w:t>
            </w:r>
            <w:r>
              <w:rPr>
                <w:b/>
              </w:rPr>
              <w:t>e</w:t>
            </w:r>
            <w:r>
              <w:rPr>
                <w:b/>
              </w:rPr>
              <w:t>ments and rel</w:t>
            </w:r>
            <w:r>
              <w:rPr>
                <w:b/>
              </w:rPr>
              <w:t>a</w:t>
            </w:r>
            <w:r>
              <w:rPr>
                <w:b/>
              </w:rPr>
              <w:t>tions shown</w:t>
            </w:r>
          </w:p>
        </w:tc>
        <w:tc>
          <w:tcPr>
            <w:tcW w:w="0" w:type="auto"/>
          </w:tcPr>
          <w:p w:rsidR="001829A3" w:rsidRPr="001829A3" w:rsidRDefault="001829A3" w:rsidP="001829A3">
            <w:pPr>
              <w:pStyle w:val="Body"/>
              <w:jc w:val="center"/>
              <w:rPr>
                <w:b/>
              </w:rPr>
            </w:pPr>
            <w:r>
              <w:rPr>
                <w:b/>
              </w:rPr>
              <w:t>Is this a module view?</w:t>
            </w:r>
          </w:p>
        </w:tc>
        <w:tc>
          <w:tcPr>
            <w:tcW w:w="0" w:type="auto"/>
          </w:tcPr>
          <w:p w:rsidR="001829A3" w:rsidRPr="001829A3" w:rsidRDefault="001829A3" w:rsidP="001829A3">
            <w:pPr>
              <w:pStyle w:val="Body"/>
              <w:jc w:val="center"/>
              <w:rPr>
                <w:b/>
              </w:rPr>
            </w:pPr>
            <w:r>
              <w:rPr>
                <w:b/>
              </w:rPr>
              <w:t>Is this a c</w:t>
            </w:r>
            <w:r w:rsidRPr="001829A3">
              <w:rPr>
                <w:b/>
              </w:rPr>
              <w:t>omp</w:t>
            </w:r>
            <w:r w:rsidRPr="001829A3">
              <w:rPr>
                <w:b/>
              </w:rPr>
              <w:t>o</w:t>
            </w:r>
            <w:r w:rsidRPr="001829A3">
              <w:rPr>
                <w:b/>
              </w:rPr>
              <w:t>nent-and-connector</w:t>
            </w:r>
            <w:r>
              <w:rPr>
                <w:b/>
              </w:rPr>
              <w:t xml:space="preserve"> view?</w:t>
            </w:r>
          </w:p>
        </w:tc>
        <w:tc>
          <w:tcPr>
            <w:tcW w:w="0" w:type="auto"/>
          </w:tcPr>
          <w:p w:rsidR="001829A3" w:rsidRPr="001829A3" w:rsidRDefault="001829A3" w:rsidP="001829A3">
            <w:pPr>
              <w:pStyle w:val="Body"/>
              <w:jc w:val="center"/>
              <w:rPr>
                <w:b/>
              </w:rPr>
            </w:pPr>
            <w:r>
              <w:rPr>
                <w:b/>
              </w:rPr>
              <w:t>Is this an a</w:t>
            </w:r>
            <w:r>
              <w:rPr>
                <w:b/>
              </w:rPr>
              <w:t>l</w:t>
            </w:r>
            <w:r>
              <w:rPr>
                <w:b/>
              </w:rPr>
              <w:t>location view?</w:t>
            </w:r>
          </w:p>
        </w:tc>
      </w:tr>
      <w:tr w:rsidR="001829A3">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1565" w:type="dxa"/>
          </w:tcPr>
          <w:p w:rsidR="001829A3" w:rsidRDefault="001829A3" w:rsidP="001829A3">
            <w:pPr>
              <w:pStyle w:val="Body"/>
            </w:pPr>
          </w:p>
        </w:tc>
      </w:tr>
      <w:tr w:rsidR="001829A3">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1565" w:type="dxa"/>
          </w:tcPr>
          <w:p w:rsidR="001829A3" w:rsidRDefault="001829A3" w:rsidP="001829A3">
            <w:pPr>
              <w:pStyle w:val="Body"/>
            </w:pPr>
          </w:p>
        </w:tc>
      </w:tr>
      <w:tr w:rsidR="001829A3">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1565" w:type="dxa"/>
          </w:tcPr>
          <w:p w:rsidR="001829A3" w:rsidRDefault="001829A3" w:rsidP="001829A3">
            <w:pPr>
              <w:pStyle w:val="Body"/>
            </w:pPr>
          </w:p>
        </w:tc>
      </w:tr>
      <w:tr w:rsidR="001829A3">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1565" w:type="dxa"/>
          </w:tcPr>
          <w:p w:rsidR="001829A3" w:rsidRDefault="001829A3" w:rsidP="001829A3">
            <w:pPr>
              <w:pStyle w:val="Body"/>
            </w:pPr>
          </w:p>
        </w:tc>
      </w:tr>
    </w:tbl>
    <w:p w:rsidR="001829A3" w:rsidRDefault="001829A3" w:rsidP="001829A3">
      <w:pPr>
        <w:pStyle w:val="Body"/>
      </w:pPr>
    </w:p>
    <w:p w:rsidR="009E249B" w:rsidRDefault="009E249B">
      <w:pPr>
        <w:pStyle w:val="Heading2"/>
      </w:pPr>
      <w:bookmarkStart w:id="121" w:name="_Toc126922717"/>
      <w:r>
        <w:t>&lt;Insert view name&gt; View</w:t>
      </w:r>
      <w:bookmarkEnd w:id="119"/>
      <w:bookmarkEnd w:id="120"/>
      <w:bookmarkEnd w:id="12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xml:space="preserve">: For each view documented in this SAD, the sub-parts of Section 3.1 specify it using the outline given in Section 1.6. </w:t>
            </w:r>
            <w:r w:rsidR="00983F6B">
              <w:t xml:space="preserve">  This part of the template assumes you are using view packets to divide up a view into management chunks.  If not, then see the note in Section 1.6 as to what outline to use for each view.</w:t>
            </w:r>
          </w:p>
        </w:tc>
      </w:tr>
    </w:tbl>
    <w:p w:rsidR="009E249B" w:rsidRDefault="009E249B">
      <w:pPr>
        <w:pStyle w:val="Heading3"/>
      </w:pPr>
      <w:bookmarkStart w:id="122" w:name="_Toc64867674"/>
      <w:bookmarkStart w:id="123" w:name="_Toc87146885"/>
      <w:bookmarkStart w:id="124" w:name="_Toc126922718"/>
      <w:r>
        <w:t>View Description</w:t>
      </w:r>
      <w:bookmarkEnd w:id="122"/>
      <w:bookmarkEnd w:id="123"/>
      <w:bookmarkEnd w:id="124"/>
    </w:p>
    <w:p w:rsidR="009E249B" w:rsidRDefault="009E249B">
      <w:pPr>
        <w:pStyle w:val="Heading3"/>
      </w:pPr>
      <w:bookmarkStart w:id="125" w:name="_Toc64867675"/>
      <w:bookmarkStart w:id="126" w:name="_Toc87146886"/>
      <w:bookmarkStart w:id="127" w:name="_Toc126922719"/>
      <w:r>
        <w:t>View Packet Overview</w:t>
      </w:r>
      <w:bookmarkEnd w:id="125"/>
      <w:bookmarkEnd w:id="126"/>
      <w:bookmarkEnd w:id="127"/>
    </w:p>
    <w:p w:rsidR="00222232" w:rsidRDefault="00222232" w:rsidP="00222232">
      <w:pPr>
        <w:pStyle w:val="Body"/>
      </w:pPr>
      <w:r>
        <w:t>This view has been divided into the following view packets for convenience of presentation:</w:t>
      </w:r>
    </w:p>
    <w:p w:rsidR="00222232" w:rsidRPr="00222232" w:rsidRDefault="00222232" w:rsidP="00222232">
      <w:pPr>
        <w:pStyle w:val="Body"/>
      </w:pPr>
      <w:r>
        <w:t>&lt;&lt;list, table, or diagram&gt;&gt;</w:t>
      </w:r>
    </w:p>
    <w:p w:rsidR="009E249B" w:rsidRDefault="009E249B">
      <w:pPr>
        <w:pStyle w:val="Heading3"/>
      </w:pPr>
      <w:bookmarkStart w:id="128" w:name="_Toc64867676"/>
      <w:bookmarkStart w:id="129" w:name="_Toc87146887"/>
      <w:bookmarkStart w:id="130" w:name="_Toc126922720"/>
      <w:r>
        <w:t>Architecture Background</w:t>
      </w:r>
      <w:bookmarkEnd w:id="128"/>
      <w:bookmarkEnd w:id="129"/>
      <w:bookmarkEnd w:id="130"/>
    </w:p>
    <w:p w:rsidR="009E249B" w:rsidRDefault="009E249B">
      <w:pPr>
        <w:pStyle w:val="Heading3"/>
      </w:pPr>
      <w:bookmarkStart w:id="131" w:name="_Toc64867677"/>
      <w:bookmarkStart w:id="132" w:name="_Toc87146888"/>
      <w:bookmarkStart w:id="133" w:name="_Toc126922721"/>
      <w:r>
        <w:t>Variability Mechanisms</w:t>
      </w:r>
      <w:bookmarkEnd w:id="131"/>
      <w:bookmarkEnd w:id="132"/>
      <w:bookmarkEnd w:id="133"/>
    </w:p>
    <w:p w:rsidR="009E249B" w:rsidRDefault="009E249B">
      <w:pPr>
        <w:pStyle w:val="Heading3"/>
      </w:pPr>
      <w:bookmarkStart w:id="134" w:name="_Toc64867678"/>
      <w:bookmarkStart w:id="135" w:name="_Toc87146889"/>
      <w:bookmarkStart w:id="136" w:name="_Toc126922722"/>
      <w:r>
        <w:t>View Packets</w:t>
      </w:r>
      <w:bookmarkEnd w:id="134"/>
      <w:bookmarkEnd w:id="135"/>
      <w:bookmarkEnd w:id="13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For each view packet in the view, this section describes it using the outline given in Section 1.6.</w:t>
            </w:r>
          </w:p>
        </w:tc>
      </w:tr>
    </w:tbl>
    <w:p w:rsidR="009E249B" w:rsidRDefault="009E249B">
      <w:pPr>
        <w:pStyle w:val="Body"/>
      </w:pPr>
    </w:p>
    <w:p w:rsidR="009E249B" w:rsidRDefault="009E249B">
      <w:pPr>
        <w:pStyle w:val="Heading4"/>
      </w:pPr>
      <w:bookmarkStart w:id="137" w:name="_Toc64867679"/>
      <w:bookmarkStart w:id="138" w:name="_Toc87146890"/>
      <w:bookmarkStart w:id="139" w:name="_Toc126922723"/>
      <w:r>
        <w:t>View packet # j</w:t>
      </w:r>
      <w:bookmarkEnd w:id="137"/>
      <w:bookmarkEnd w:id="138"/>
      <w:bookmarkEnd w:id="139"/>
    </w:p>
    <w:p w:rsidR="009E249B" w:rsidRDefault="009E249B">
      <w:pPr>
        <w:pStyle w:val="Heading5"/>
      </w:pPr>
      <w:bookmarkStart w:id="140" w:name="_Toc126922724"/>
      <w:r>
        <w:t>Primary Presentation</w:t>
      </w:r>
      <w:bookmarkEnd w:id="140"/>
    </w:p>
    <w:p w:rsidR="009E249B" w:rsidRDefault="009E249B">
      <w:pPr>
        <w:pStyle w:val="Heading5"/>
      </w:pPr>
      <w:bookmarkStart w:id="141" w:name="_Toc126922725"/>
      <w:r>
        <w:t>Element Catalog</w:t>
      </w:r>
      <w:bookmarkEnd w:id="141"/>
    </w:p>
    <w:p w:rsidR="009E249B" w:rsidRDefault="009E249B">
      <w:pPr>
        <w:pStyle w:val="Heading6"/>
      </w:pPr>
      <w:r>
        <w:t>Elements</w:t>
      </w:r>
    </w:p>
    <w:p w:rsidR="009E249B" w:rsidRDefault="009E249B">
      <w:pPr>
        <w:pStyle w:val="Heading6"/>
      </w:pPr>
      <w:r>
        <w:t>Relations</w:t>
      </w:r>
    </w:p>
    <w:p w:rsidR="009E249B" w:rsidRDefault="009E249B">
      <w:pPr>
        <w:pStyle w:val="Heading6"/>
      </w:pPr>
      <w:r>
        <w:t>Interfaces</w:t>
      </w:r>
    </w:p>
    <w:p w:rsidR="009E249B" w:rsidRDefault="009E249B">
      <w:pPr>
        <w:pStyle w:val="Heading6"/>
      </w:pPr>
      <w:r>
        <w:t>Behavior</w:t>
      </w:r>
    </w:p>
    <w:p w:rsidR="009E249B" w:rsidRDefault="009E249B">
      <w:pPr>
        <w:pStyle w:val="Heading6"/>
      </w:pPr>
      <w:r>
        <w:t>Constraints</w:t>
      </w:r>
    </w:p>
    <w:p w:rsidR="009E249B" w:rsidRDefault="009E249B">
      <w:pPr>
        <w:pStyle w:val="Heading5"/>
      </w:pPr>
      <w:bookmarkStart w:id="142" w:name="_Toc126922726"/>
      <w:r>
        <w:t>Context Diagram</w:t>
      </w:r>
      <w:bookmarkEnd w:id="142"/>
    </w:p>
    <w:p w:rsidR="009E249B" w:rsidRDefault="009E249B">
      <w:pPr>
        <w:pStyle w:val="Heading5"/>
      </w:pPr>
      <w:bookmarkStart w:id="143" w:name="_Toc126922727"/>
      <w:r>
        <w:t>Variability Mechanisms</w:t>
      </w:r>
      <w:bookmarkEnd w:id="143"/>
    </w:p>
    <w:p w:rsidR="009E249B" w:rsidRDefault="009E249B">
      <w:pPr>
        <w:pStyle w:val="Heading5"/>
      </w:pPr>
      <w:bookmarkStart w:id="144" w:name="_Toc126922728"/>
      <w:r>
        <w:t>Architecture Background</w:t>
      </w:r>
      <w:bookmarkEnd w:id="144"/>
    </w:p>
    <w:p w:rsidR="009E249B" w:rsidRDefault="009E249B">
      <w:pPr>
        <w:pStyle w:val="Heading5"/>
      </w:pPr>
      <w:bookmarkStart w:id="145" w:name="_Toc126922729"/>
      <w:r>
        <w:t>Related View Packets</w:t>
      </w:r>
      <w:bookmarkEnd w:id="145"/>
    </w:p>
    <w:p w:rsidR="009E249B" w:rsidRDefault="009E249B">
      <w:pPr>
        <w:pStyle w:val="Body"/>
      </w:pPr>
    </w:p>
    <w:p w:rsidR="009E249B" w:rsidRDefault="009E249B">
      <w:pPr>
        <w:pStyle w:val="Heading1"/>
      </w:pPr>
      <w:bookmarkStart w:id="146" w:name="_Toc64867680"/>
      <w:bookmarkStart w:id="147" w:name="_Toc87146891"/>
      <w:bookmarkStart w:id="148" w:name="_Ref126913206"/>
      <w:bookmarkStart w:id="149" w:name="_Ref126913434"/>
      <w:bookmarkStart w:id="150" w:name="_Toc126922730"/>
      <w:r>
        <w:t>Relations Among Views</w:t>
      </w:r>
      <w:bookmarkEnd w:id="146"/>
      <w:bookmarkEnd w:id="147"/>
      <w:bookmarkEnd w:id="148"/>
      <w:bookmarkEnd w:id="149"/>
      <w:bookmarkEnd w:id="150"/>
      <w:r>
        <w:t xml:space="preserve"> </w:t>
      </w:r>
    </w:p>
    <w:p w:rsidR="009E249B" w:rsidRDefault="009E249B">
      <w:pPr>
        <w:pStyle w:val="Body"/>
      </w:pPr>
      <w:r>
        <w:t>Each of the views specified in Section 3 provides a different perspective and d</w:t>
      </w:r>
      <w:r>
        <w:t>e</w:t>
      </w:r>
      <w:r>
        <w:t>sign handle on a system, and each is valid and useful in its own right. Although the views give different system perspectives, they are not independent. Elements of one view will be related to elements of other views, and we need to re</w:t>
      </w:r>
      <w:r>
        <w:t>a</w:t>
      </w:r>
      <w:r>
        <w:t>son about these relations. For example, a module in a decomposition view may be man</w:t>
      </w:r>
      <w:r>
        <w:softHyphen/>
        <w:t>ifested as one, part of one, or several components in one of the component-and-connector views, reflecting its runtime alter-ego. In general, mappings b</w:t>
      </w:r>
      <w:r>
        <w:t>e</w:t>
      </w:r>
      <w:r>
        <w:t>tween views are many to many.   Section 4 describes the relations that exist among the views given in Section 3.  As r</w:t>
      </w:r>
      <w:r>
        <w:t>e</w:t>
      </w:r>
      <w:r>
        <w:t>quired by ANSI/IEEE 1471-2000, it also describes any known inconsistencies among the views.</w:t>
      </w:r>
    </w:p>
    <w:p w:rsidR="009E249B" w:rsidRDefault="009E249B">
      <w:pPr>
        <w:pStyle w:val="Body"/>
      </w:pPr>
    </w:p>
    <w:p w:rsidR="009E249B" w:rsidRDefault="009E249B">
      <w:pPr>
        <w:pStyle w:val="Heading2"/>
      </w:pPr>
      <w:bookmarkStart w:id="151" w:name="_Toc64867681"/>
      <w:bookmarkStart w:id="152" w:name="_Toc87146892"/>
      <w:bookmarkStart w:id="153" w:name="_Toc126922731"/>
      <w:r>
        <w:t>General Relations Among Views</w:t>
      </w:r>
      <w:bookmarkEnd w:id="151"/>
      <w:bookmarkEnd w:id="152"/>
      <w:bookmarkEnd w:id="15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the general relationship among the views chosen to represent the architecture. Also in this section, consistency among those views is discussed and any known inconsistencies are identified.</w:t>
            </w:r>
          </w:p>
        </w:tc>
      </w:tr>
    </w:tbl>
    <w:p w:rsidR="009E249B" w:rsidRDefault="009E249B">
      <w:pPr>
        <w:pStyle w:val="Body"/>
      </w:pPr>
      <w:r>
        <w:t xml:space="preserve"> </w:t>
      </w:r>
    </w:p>
    <w:p w:rsidR="009E249B" w:rsidRDefault="009E249B">
      <w:pPr>
        <w:pStyle w:val="Heading2"/>
      </w:pPr>
      <w:bookmarkStart w:id="154" w:name="_Toc64867682"/>
      <w:bookmarkStart w:id="155" w:name="_Toc87146893"/>
      <w:bookmarkStart w:id="156" w:name="_Toc126922732"/>
      <w:r>
        <w:t>View-to-View Relations</w:t>
      </w:r>
      <w:bookmarkEnd w:id="154"/>
      <w:bookmarkEnd w:id="155"/>
      <w:bookmarkEnd w:id="15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For each set of views related to each other, this section shows how the el</w:t>
            </w:r>
            <w:r>
              <w:t>e</w:t>
            </w:r>
            <w:r>
              <w:t xml:space="preserve">ments in one view are related to elements in another. </w:t>
            </w:r>
          </w:p>
        </w:tc>
      </w:tr>
    </w:tbl>
    <w:p w:rsidR="009E249B" w:rsidRDefault="009E249B">
      <w:pPr>
        <w:pStyle w:val="Heading1"/>
      </w:pPr>
      <w:bookmarkStart w:id="157" w:name="_Toc64867683"/>
      <w:bookmarkStart w:id="158" w:name="_Toc87146894"/>
      <w:bookmarkStart w:id="159" w:name="_Ref126913297"/>
      <w:bookmarkStart w:id="160" w:name="_Ref126913446"/>
      <w:bookmarkStart w:id="161" w:name="_Toc126922733"/>
      <w:r>
        <w:t>Referenced Materials</w:t>
      </w:r>
      <w:bookmarkEnd w:id="157"/>
      <w:bookmarkEnd w:id="158"/>
      <w:bookmarkEnd w:id="159"/>
      <w:bookmarkEnd w:id="160"/>
      <w:bookmarkEnd w:id="16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provides citations f</w:t>
            </w:r>
            <w:r w:rsidR="00A8152C">
              <w:t>or each reference document.  Provide e</w:t>
            </w:r>
            <w:r>
              <w:t>nough information</w:t>
            </w:r>
            <w:r w:rsidR="00A8152C">
              <w:t xml:space="preserve"> </w:t>
            </w:r>
            <w:r>
              <w:t>so that a reader of the SAD can be reasonably expected to locate the document.</w:t>
            </w:r>
          </w:p>
        </w:tc>
      </w:tr>
    </w:tbl>
    <w:p w:rsidR="009E249B" w:rsidRDefault="009E249B">
      <w:pPr>
        <w:pStyle w:val="Reference"/>
        <w:keepNext w:val="0"/>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tc>
          <w:tcPr>
            <w:tcW w:w="2088" w:type="dxa"/>
          </w:tcPr>
          <w:p w:rsidR="009E249B" w:rsidRDefault="009E249B">
            <w:pPr>
              <w:pStyle w:val="Reference"/>
              <w:keepNext w:val="0"/>
              <w:numPr>
                <w:ilvl w:val="0"/>
                <w:numId w:val="0"/>
              </w:numPr>
            </w:pPr>
            <w:r>
              <w:t>Ba</w:t>
            </w:r>
            <w:r>
              <w:t>r</w:t>
            </w:r>
            <w:r>
              <w:t>bacci 2003</w:t>
            </w:r>
          </w:p>
        </w:tc>
        <w:tc>
          <w:tcPr>
            <w:tcW w:w="6768" w:type="dxa"/>
          </w:tcPr>
          <w:p w:rsidR="009E249B" w:rsidRDefault="009E249B">
            <w:pPr>
              <w:pStyle w:val="Reference"/>
              <w:keepNext w:val="0"/>
              <w:numPr>
                <w:ilvl w:val="0"/>
                <w:numId w:val="0"/>
              </w:numPr>
            </w:pPr>
            <w:r>
              <w:t xml:space="preserve">Barbacci, M.; Ellison, R.; Lattanze, A.; </w:t>
            </w:r>
            <w:smartTag w:uri="urn:schemas-microsoft-com:office:smarttags" w:element="place">
              <w:r>
                <w:t>Stafford</w:t>
              </w:r>
            </w:smartTag>
            <w:r>
              <w:t>, J.; Wei</w:t>
            </w:r>
            <w:r>
              <w:t>n</w:t>
            </w:r>
            <w:r>
              <w:t xml:space="preserve">stock, C.; &amp; Wood, W. </w:t>
            </w:r>
            <w:r>
              <w:rPr>
                <w:i/>
                <w:iCs/>
              </w:rPr>
              <w:t>Quality Attribute Workshops (QAWs)</w:t>
            </w:r>
            <w:r>
              <w:t xml:space="preserve">, Third Edition (CMU/SEI-2003-TR-016). </w:t>
            </w:r>
            <w:smartTag w:uri="urn:schemas-microsoft-com:office:smarttags" w:element="City">
              <w:r>
                <w:t>Pittsburgh</w:t>
              </w:r>
            </w:smartTag>
            <w:r>
              <w:t xml:space="preserve">, </w:t>
            </w:r>
            <w:smartTag w:uri="urn:schemas-microsoft-com:office:smarttags" w:element="State">
              <w:r>
                <w:t>PA</w:t>
              </w:r>
            </w:smartTag>
            <w:r>
              <w:t xml:space="preserve">: Software Engineering Institute, </w:t>
            </w:r>
            <w:smartTag w:uri="urn:schemas-microsoft-com:office:smarttags" w:element="place">
              <w:smartTag w:uri="urn:schemas-microsoft-com:office:smarttags" w:element="PlaceName">
                <w:r>
                  <w:t>Carnegie</w:t>
                </w:r>
              </w:smartTag>
              <w:r>
                <w:t xml:space="preserve"> </w:t>
              </w:r>
              <w:smartTag w:uri="urn:schemas-microsoft-com:office:smarttags" w:element="PlaceName">
                <w:r>
                  <w:t>Mellon</w:t>
                </w:r>
              </w:smartTag>
              <w:r>
                <w:t xml:space="preserve"> </w:t>
              </w:r>
              <w:smartTag w:uri="urn:schemas-microsoft-com:office:smarttags" w:element="PlaceType">
                <w:r>
                  <w:t>Un</w:t>
                </w:r>
                <w:r>
                  <w:t>i</w:t>
                </w:r>
                <w:r>
                  <w:t>versity</w:t>
                </w:r>
              </w:smartTag>
            </w:smartTag>
            <w:r>
              <w:t>, 2003. &lt;http://www.sei.cmu.edu/publications/documents/03.reports/03tr016.html&gt;.</w:t>
            </w:r>
          </w:p>
        </w:tc>
      </w:tr>
      <w:tr w:rsidR="009E249B">
        <w:tc>
          <w:tcPr>
            <w:tcW w:w="2088" w:type="dxa"/>
          </w:tcPr>
          <w:p w:rsidR="009E249B" w:rsidRDefault="009E249B">
            <w:pPr>
              <w:pStyle w:val="Reference"/>
              <w:keepNext w:val="0"/>
              <w:numPr>
                <w:ilvl w:val="0"/>
                <w:numId w:val="0"/>
              </w:numPr>
            </w:pPr>
            <w:r>
              <w:t>Bass 2003</w:t>
            </w:r>
          </w:p>
        </w:tc>
        <w:tc>
          <w:tcPr>
            <w:tcW w:w="6768" w:type="dxa"/>
          </w:tcPr>
          <w:p w:rsidR="009E249B" w:rsidRDefault="009E249B">
            <w:pPr>
              <w:pStyle w:val="Reference"/>
              <w:keepNext w:val="0"/>
              <w:numPr>
                <w:ilvl w:val="0"/>
                <w:numId w:val="0"/>
              </w:numPr>
            </w:pPr>
            <w:r>
              <w:t xml:space="preserve">Bass, Clements, Kazman, </w:t>
            </w:r>
            <w:r>
              <w:rPr>
                <w:i/>
              </w:rPr>
              <w:t>Software Architecture in Pra</w:t>
            </w:r>
            <w:r>
              <w:rPr>
                <w:i/>
              </w:rPr>
              <w:t>c</w:t>
            </w:r>
            <w:r>
              <w:rPr>
                <w:i/>
              </w:rPr>
              <w:t>tice,</w:t>
            </w:r>
            <w:r>
              <w:t xml:space="preserve"> second edition, Addison Wesley Longman, 2003.</w:t>
            </w:r>
          </w:p>
        </w:tc>
      </w:tr>
      <w:tr w:rsidR="009E249B">
        <w:tc>
          <w:tcPr>
            <w:tcW w:w="2088" w:type="dxa"/>
          </w:tcPr>
          <w:p w:rsidR="009E249B" w:rsidRDefault="009E249B">
            <w:pPr>
              <w:pStyle w:val="Reference"/>
              <w:keepNext w:val="0"/>
              <w:numPr>
                <w:ilvl w:val="0"/>
                <w:numId w:val="0"/>
              </w:numPr>
            </w:pPr>
            <w:r>
              <w:t>Clements 2001</w:t>
            </w:r>
          </w:p>
        </w:tc>
        <w:tc>
          <w:tcPr>
            <w:tcW w:w="6768" w:type="dxa"/>
          </w:tcPr>
          <w:p w:rsidR="009E249B" w:rsidRDefault="009E249B">
            <w:pPr>
              <w:pStyle w:val="Reference"/>
              <w:keepNext w:val="0"/>
              <w:numPr>
                <w:ilvl w:val="0"/>
                <w:numId w:val="0"/>
              </w:numPr>
            </w:pPr>
            <w:r>
              <w:t xml:space="preserve">Clements, Kazman, Klein, </w:t>
            </w:r>
            <w:r>
              <w:rPr>
                <w:i/>
              </w:rPr>
              <w:t>Evaluating Software Architectures: Methods and Case Studies,</w:t>
            </w:r>
            <w:r>
              <w:t xml:space="preserve"> Addison Wesley Longman, 2001.</w:t>
            </w:r>
          </w:p>
        </w:tc>
      </w:tr>
      <w:tr w:rsidR="009E249B">
        <w:tc>
          <w:tcPr>
            <w:tcW w:w="2088" w:type="dxa"/>
          </w:tcPr>
          <w:p w:rsidR="009E249B" w:rsidRDefault="009E249B">
            <w:pPr>
              <w:pStyle w:val="Reference"/>
              <w:keepNext w:val="0"/>
              <w:numPr>
                <w:ilvl w:val="0"/>
                <w:numId w:val="0"/>
              </w:numPr>
            </w:pPr>
            <w:r>
              <w:t>Clements 20</w:t>
            </w:r>
            <w:r w:rsidR="00222232">
              <w:t>02</w:t>
            </w:r>
          </w:p>
        </w:tc>
        <w:tc>
          <w:tcPr>
            <w:tcW w:w="6768" w:type="dxa"/>
          </w:tcPr>
          <w:p w:rsidR="009E249B" w:rsidRDefault="009E249B">
            <w:pPr>
              <w:pStyle w:val="Reference"/>
              <w:keepNext w:val="0"/>
              <w:numPr>
                <w:ilvl w:val="0"/>
                <w:numId w:val="0"/>
              </w:numPr>
            </w:pPr>
            <w:r>
              <w:t xml:space="preserve">Clements, Bachmann, Bass, Garlan, Ivers, Little, Nord, </w:t>
            </w:r>
            <w:smartTag w:uri="urn:schemas-microsoft-com:office:smarttags" w:element="place">
              <w:r>
                <w:t>Sta</w:t>
              </w:r>
              <w:r>
                <w:t>f</w:t>
              </w:r>
              <w:r>
                <w:t>ford</w:t>
              </w:r>
            </w:smartTag>
            <w:r>
              <w:t xml:space="preserve">, </w:t>
            </w:r>
            <w:r>
              <w:rPr>
                <w:i/>
              </w:rPr>
              <w:t>Documen</w:t>
            </w:r>
            <w:r>
              <w:rPr>
                <w:i/>
              </w:rPr>
              <w:t>t</w:t>
            </w:r>
            <w:r>
              <w:rPr>
                <w:i/>
              </w:rPr>
              <w:t>ing Software Architectures: Views and Beyond</w:t>
            </w:r>
            <w:r w:rsidR="00222232">
              <w:t>, Addison Wesley Longman, 2002</w:t>
            </w:r>
            <w:r>
              <w:t>.</w:t>
            </w:r>
          </w:p>
        </w:tc>
      </w:tr>
      <w:tr w:rsidR="009E249B">
        <w:tc>
          <w:tcPr>
            <w:tcW w:w="2088" w:type="dxa"/>
          </w:tcPr>
          <w:p w:rsidR="009E249B" w:rsidRDefault="009E249B">
            <w:pPr>
              <w:pStyle w:val="Reference"/>
              <w:keepNext w:val="0"/>
              <w:numPr>
                <w:ilvl w:val="0"/>
                <w:numId w:val="0"/>
              </w:numPr>
            </w:pPr>
            <w:r>
              <w:t>IEEE 1471</w:t>
            </w:r>
          </w:p>
        </w:tc>
        <w:tc>
          <w:tcPr>
            <w:tcW w:w="6768" w:type="dxa"/>
          </w:tcPr>
          <w:p w:rsidR="009E249B" w:rsidRDefault="009E249B">
            <w:pPr>
              <w:pStyle w:val="Reference"/>
              <w:keepNext w:val="0"/>
              <w:numPr>
                <w:ilvl w:val="0"/>
                <w:numId w:val="0"/>
              </w:numPr>
            </w:pPr>
            <w:r>
              <w:t xml:space="preserve">ANSI/IEEE-1471-2000, </w:t>
            </w:r>
            <w:r>
              <w:rPr>
                <w:i/>
                <w:iCs/>
              </w:rPr>
              <w:t>IEEE Recommended Practice for A</w:t>
            </w:r>
            <w:r>
              <w:rPr>
                <w:i/>
                <w:iCs/>
              </w:rPr>
              <w:t>r</w:t>
            </w:r>
            <w:r>
              <w:rPr>
                <w:i/>
                <w:iCs/>
              </w:rPr>
              <w:t>chitectural Description of Software-Intensive Systems</w:t>
            </w:r>
            <w:r>
              <w:t>, 21 Se</w:t>
            </w:r>
            <w:r>
              <w:t>p</w:t>
            </w:r>
            <w:r>
              <w:t>tember 2000.</w:t>
            </w:r>
          </w:p>
        </w:tc>
      </w:tr>
    </w:tbl>
    <w:p w:rsidR="009E249B" w:rsidRDefault="009E249B">
      <w:pPr>
        <w:pStyle w:val="Reference"/>
        <w:numPr>
          <w:ilvl w:val="0"/>
          <w:numId w:val="0"/>
        </w:numPr>
      </w:pPr>
      <w:r>
        <w:tab/>
      </w:r>
      <w:r>
        <w:tab/>
      </w:r>
    </w:p>
    <w:p w:rsidR="009E249B" w:rsidRDefault="009E249B">
      <w:pPr>
        <w:pStyle w:val="Reference"/>
        <w:keepNext w:val="0"/>
        <w:numPr>
          <w:ilvl w:val="0"/>
          <w:numId w:val="0"/>
        </w:numPr>
      </w:pPr>
      <w:r>
        <w:tab/>
      </w:r>
    </w:p>
    <w:p w:rsidR="009E249B" w:rsidRDefault="009E249B">
      <w:pPr>
        <w:pStyle w:val="Body"/>
      </w:pPr>
    </w:p>
    <w:p w:rsidR="009E249B" w:rsidRDefault="009E249B">
      <w:pPr>
        <w:pStyle w:val="Heading1"/>
      </w:pPr>
      <w:bookmarkStart w:id="162" w:name="_Toc64867684"/>
      <w:bookmarkStart w:id="163" w:name="_Toc87146895"/>
      <w:bookmarkStart w:id="164" w:name="_Ref126913312"/>
      <w:bookmarkStart w:id="165" w:name="_Ref126913464"/>
      <w:bookmarkStart w:id="166" w:name="_Toc126922734"/>
      <w:r>
        <w:t>Directory</w:t>
      </w:r>
      <w:bookmarkEnd w:id="162"/>
      <w:bookmarkEnd w:id="163"/>
      <w:bookmarkEnd w:id="164"/>
      <w:bookmarkEnd w:id="165"/>
      <w:bookmarkEnd w:id="166"/>
    </w:p>
    <w:p w:rsidR="009E249B" w:rsidRDefault="009E249B">
      <w:pPr>
        <w:pStyle w:val="Heading2"/>
      </w:pPr>
      <w:bookmarkStart w:id="167" w:name="_Toc64867685"/>
      <w:bookmarkStart w:id="168" w:name="_Toc87146896"/>
      <w:bookmarkStart w:id="169" w:name="_Toc126922735"/>
      <w:r>
        <w:t>Index</w:t>
      </w:r>
      <w:bookmarkEnd w:id="167"/>
      <w:bookmarkEnd w:id="168"/>
      <w:bookmarkEnd w:id="16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pPr>
            <w:r>
              <w:rPr>
                <w:b/>
                <w:bCs/>
              </w:rPr>
              <w:t>CONTENTS OF THIS SECTION</w:t>
            </w:r>
            <w:r>
              <w:t>: This section provides an index of all element names, relation names, and property names. For each entry, the following are identified:</w:t>
            </w:r>
          </w:p>
          <w:p w:rsidR="009E249B" w:rsidRDefault="009E249B">
            <w:pPr>
              <w:pStyle w:val="z-list-bulleted-1"/>
            </w:pPr>
            <w:r>
              <w:t xml:space="preserve">the location in the SAD where it was defined </w:t>
            </w:r>
          </w:p>
          <w:p w:rsidR="009E249B" w:rsidRDefault="009E249B">
            <w:pPr>
              <w:pStyle w:val="z-list-bulleted-1"/>
            </w:pPr>
            <w:r>
              <w:t>each place it was used</w:t>
            </w:r>
          </w:p>
          <w:p w:rsidR="00A8152C" w:rsidRDefault="00A8152C" w:rsidP="00A8152C">
            <w:pPr>
              <w:pStyle w:val="z-list-bulleted-1"/>
              <w:numPr>
                <w:ilvl w:val="0"/>
                <w:numId w:val="0"/>
              </w:numPr>
            </w:pPr>
            <w:r>
              <w:t>Ideally, each entry will be a hyperlink so a reader can instantly navigate to the indicated location.</w:t>
            </w:r>
          </w:p>
        </w:tc>
      </w:tr>
    </w:tbl>
    <w:p w:rsidR="009E249B" w:rsidRDefault="009E249B">
      <w:pPr>
        <w:pStyle w:val="Heading2"/>
      </w:pPr>
      <w:bookmarkStart w:id="170" w:name="_Toc64867686"/>
      <w:bookmarkStart w:id="171" w:name="_Toc87146897"/>
      <w:bookmarkStart w:id="172" w:name="_Toc126922736"/>
      <w:r>
        <w:t>Glossary</w:t>
      </w:r>
      <w:bookmarkEnd w:id="170"/>
      <w:bookmarkEnd w:id="171"/>
      <w:bookmarkEnd w:id="172"/>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provides a list of definitions of special terms and acronyms used in the SAD. If terms are used in the SAD that are also used in a parent SAD and the defin</w:t>
            </w:r>
            <w:r>
              <w:t>i</w:t>
            </w:r>
            <w:r>
              <w:t>tion is different, this section explains why.</w:t>
            </w:r>
          </w:p>
        </w:tc>
      </w:tr>
    </w:tbl>
    <w:p w:rsidR="009E249B" w:rsidRDefault="009E249B">
      <w:pPr>
        <w:pStyle w:val="Heading2"/>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9E249B">
        <w:tc>
          <w:tcPr>
            <w:tcW w:w="4428" w:type="dxa"/>
          </w:tcPr>
          <w:p w:rsidR="009E249B" w:rsidRDefault="009E249B">
            <w:pPr>
              <w:pStyle w:val="Body"/>
            </w:pPr>
            <w:r>
              <w:t>Term</w:t>
            </w:r>
          </w:p>
        </w:tc>
        <w:tc>
          <w:tcPr>
            <w:tcW w:w="4428" w:type="dxa"/>
          </w:tcPr>
          <w:p w:rsidR="009E249B" w:rsidRDefault="009E249B">
            <w:pPr>
              <w:pStyle w:val="Body"/>
            </w:pPr>
            <w:r>
              <w:t>Definition</w:t>
            </w:r>
          </w:p>
        </w:tc>
      </w:tr>
      <w:tr w:rsidR="009E249B">
        <w:tc>
          <w:tcPr>
            <w:tcW w:w="4428" w:type="dxa"/>
          </w:tcPr>
          <w:p w:rsidR="009E249B" w:rsidRDefault="009E249B">
            <w:pPr>
              <w:pStyle w:val="Body"/>
            </w:pPr>
            <w:r>
              <w:t>software architecture</w:t>
            </w:r>
          </w:p>
        </w:tc>
        <w:tc>
          <w:tcPr>
            <w:tcW w:w="4428" w:type="dxa"/>
          </w:tcPr>
          <w:p w:rsidR="009E249B" w:rsidRDefault="009E249B">
            <w:pPr>
              <w:pStyle w:val="Body"/>
            </w:pPr>
            <w:r>
              <w:t>The structure or structures of that system, which comprise software elements, the exte</w:t>
            </w:r>
            <w:r>
              <w:t>r</w:t>
            </w:r>
            <w:r>
              <w:t>nally visible properties of those el</w:t>
            </w:r>
            <w:r>
              <w:t>e</w:t>
            </w:r>
            <w:r>
              <w:t>ments, and the relationships among them [Bass 2003].  "Externally visible” prope</w:t>
            </w:r>
            <w:r>
              <w:t>r</w:t>
            </w:r>
            <w:r>
              <w:t>ties refer to those assumptions other el</w:t>
            </w:r>
            <w:r>
              <w:t>e</w:t>
            </w:r>
            <w:r>
              <w:t>ments can make of an element, such as its provided services, pe</w:t>
            </w:r>
            <w:r>
              <w:t>r</w:t>
            </w:r>
            <w:r>
              <w:t>formance chara</w:t>
            </w:r>
            <w:r>
              <w:t>c</w:t>
            </w:r>
            <w:r>
              <w:t>teris</w:t>
            </w:r>
            <w:r>
              <w:softHyphen/>
              <w:t>tics, fault handling, shared resource usage, and so on.</w:t>
            </w:r>
          </w:p>
        </w:tc>
      </w:tr>
      <w:tr w:rsidR="009E249B">
        <w:tc>
          <w:tcPr>
            <w:tcW w:w="4428" w:type="dxa"/>
          </w:tcPr>
          <w:p w:rsidR="009E249B" w:rsidRDefault="009E249B">
            <w:pPr>
              <w:pStyle w:val="Body"/>
            </w:pPr>
            <w:r>
              <w:t>view</w:t>
            </w:r>
          </w:p>
        </w:tc>
        <w:tc>
          <w:tcPr>
            <w:tcW w:w="4428" w:type="dxa"/>
          </w:tcPr>
          <w:p w:rsidR="009E249B" w:rsidRDefault="009E249B">
            <w:pPr>
              <w:pStyle w:val="Body"/>
            </w:pPr>
            <w:r>
              <w:t>A representation of a whole system from the perspective of a related set of concerns [IEEE 1471]. A representation of a particular type of software architectural elements that occur in a system, their prope</w:t>
            </w:r>
            <w:r>
              <w:t>r</w:t>
            </w:r>
            <w:r>
              <w:t>ties, and the relations among them.  A view conforms to a defining vie</w:t>
            </w:r>
            <w:r>
              <w:t>w</w:t>
            </w:r>
            <w:r>
              <w:t>point.</w:t>
            </w:r>
          </w:p>
        </w:tc>
      </w:tr>
      <w:tr w:rsidR="009E249B">
        <w:tc>
          <w:tcPr>
            <w:tcW w:w="4428" w:type="dxa"/>
          </w:tcPr>
          <w:p w:rsidR="009E249B" w:rsidRDefault="009E249B">
            <w:pPr>
              <w:pStyle w:val="Body"/>
            </w:pPr>
            <w:r>
              <w:t>view packet</w:t>
            </w:r>
          </w:p>
        </w:tc>
        <w:tc>
          <w:tcPr>
            <w:tcW w:w="4428" w:type="dxa"/>
          </w:tcPr>
          <w:p w:rsidR="009E249B" w:rsidRDefault="009E249B">
            <w:pPr>
              <w:pStyle w:val="Body"/>
            </w:pPr>
            <w:r>
              <w:t>The smallest package of architectural doc</w:t>
            </w:r>
            <w:r>
              <w:t>u</w:t>
            </w:r>
            <w:r>
              <w:t>mentation that could usefully be given to a stakeholder.  The documentation of a view is composed of one or more view packets.</w:t>
            </w:r>
          </w:p>
        </w:tc>
      </w:tr>
      <w:tr w:rsidR="009E249B">
        <w:tc>
          <w:tcPr>
            <w:tcW w:w="4428" w:type="dxa"/>
          </w:tcPr>
          <w:p w:rsidR="009E249B" w:rsidRDefault="009E249B">
            <w:pPr>
              <w:pStyle w:val="Body"/>
            </w:pPr>
            <w:r>
              <w:t>viewpoint</w:t>
            </w:r>
          </w:p>
        </w:tc>
        <w:tc>
          <w:tcPr>
            <w:tcW w:w="4428" w:type="dxa"/>
          </w:tcPr>
          <w:p w:rsidR="009E249B" w:rsidRDefault="009E249B">
            <w:pPr>
              <w:pStyle w:val="Body"/>
            </w:pPr>
            <w:r>
              <w:t>A specification of the conventions for co</w:t>
            </w:r>
            <w:r>
              <w:t>n</w:t>
            </w:r>
            <w:r>
              <w:t>structing and using a view; a pattern or te</w:t>
            </w:r>
            <w:r>
              <w:t>m</w:t>
            </w:r>
            <w:r>
              <w:t>plate from which to develop individual views by e</w:t>
            </w:r>
            <w:r>
              <w:t>s</w:t>
            </w:r>
            <w:r>
              <w:t>tablishing the purposes and audience for a view, and the techniques for its creation and analysis [IEEE 1471]. Identifies the set of co</w:t>
            </w:r>
            <w:r>
              <w:t>n</w:t>
            </w:r>
            <w:r>
              <w:t>cerns to be addressed, and identifies the mode</w:t>
            </w:r>
            <w:r>
              <w:t>l</w:t>
            </w:r>
            <w:r>
              <w:t>ing techniques, evaluation techniques, consi</w:t>
            </w:r>
            <w:r>
              <w:t>s</w:t>
            </w:r>
            <w:r>
              <w:t>tency checking techniques, etc., used by any co</w:t>
            </w:r>
            <w:r>
              <w:t>n</w:t>
            </w:r>
            <w:r>
              <w:t xml:space="preserve">forming view.  </w:t>
            </w:r>
          </w:p>
        </w:tc>
      </w:tr>
    </w:tbl>
    <w:p w:rsidR="009E249B" w:rsidRDefault="009E249B">
      <w:pPr>
        <w:pStyle w:val="Body"/>
      </w:pPr>
    </w:p>
    <w:p w:rsidR="009E249B" w:rsidRDefault="009E249B">
      <w:pPr>
        <w:pStyle w:val="Heading2"/>
      </w:pPr>
      <w:bookmarkStart w:id="173" w:name="_Toc64867687"/>
      <w:bookmarkStart w:id="174" w:name="_Toc87146898"/>
      <w:bookmarkStart w:id="175" w:name="_Toc126922737"/>
      <w:r>
        <w:t>Acronym List</w:t>
      </w:r>
      <w:bookmarkEnd w:id="173"/>
      <w:bookmarkEnd w:id="174"/>
      <w:bookmarkEnd w:id="175"/>
    </w:p>
    <w:p w:rsidR="009E249B" w:rsidRDefault="009E249B">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011"/>
      </w:tblGrid>
      <w:tr w:rsidR="009E249B">
        <w:trPr>
          <w:jc w:val="center"/>
        </w:trPr>
        <w:tc>
          <w:tcPr>
            <w:tcW w:w="1548" w:type="dxa"/>
          </w:tcPr>
          <w:p w:rsidR="009E249B" w:rsidRDefault="009E249B">
            <w:pPr>
              <w:pStyle w:val="TableText"/>
            </w:pPr>
            <w:r>
              <w:t>API</w:t>
            </w:r>
          </w:p>
        </w:tc>
        <w:tc>
          <w:tcPr>
            <w:tcW w:w="7011" w:type="dxa"/>
          </w:tcPr>
          <w:p w:rsidR="009E249B" w:rsidRDefault="009E249B">
            <w:pPr>
              <w:pStyle w:val="TableText"/>
            </w:pPr>
            <w:r>
              <w:t>Application Programming Interface; Application Program Interface; Applic</w:t>
            </w:r>
            <w:r>
              <w:t>a</w:t>
            </w:r>
            <w:r>
              <w:t>tion Programmer Interface</w:t>
            </w:r>
          </w:p>
        </w:tc>
      </w:tr>
      <w:tr w:rsidR="009E249B">
        <w:trPr>
          <w:jc w:val="center"/>
        </w:trPr>
        <w:tc>
          <w:tcPr>
            <w:tcW w:w="1548" w:type="dxa"/>
          </w:tcPr>
          <w:p w:rsidR="009E249B" w:rsidRDefault="009E249B">
            <w:pPr>
              <w:pStyle w:val="TableText"/>
            </w:pPr>
            <w:r>
              <w:t>ATAM</w:t>
            </w:r>
          </w:p>
        </w:tc>
        <w:tc>
          <w:tcPr>
            <w:tcW w:w="7011" w:type="dxa"/>
          </w:tcPr>
          <w:p w:rsidR="009E249B" w:rsidRDefault="009E249B">
            <w:pPr>
              <w:pStyle w:val="TableText"/>
            </w:pPr>
            <w:r>
              <w:t>Architecture Tradeoff Analysis Method</w:t>
            </w:r>
          </w:p>
        </w:tc>
      </w:tr>
      <w:tr w:rsidR="009E249B">
        <w:trPr>
          <w:jc w:val="center"/>
        </w:trPr>
        <w:tc>
          <w:tcPr>
            <w:tcW w:w="1548" w:type="dxa"/>
          </w:tcPr>
          <w:p w:rsidR="009E249B" w:rsidRDefault="009E249B">
            <w:pPr>
              <w:pStyle w:val="TableText"/>
            </w:pPr>
            <w:r>
              <w:t>CMM</w:t>
            </w:r>
          </w:p>
        </w:tc>
        <w:tc>
          <w:tcPr>
            <w:tcW w:w="7011" w:type="dxa"/>
          </w:tcPr>
          <w:p w:rsidR="009E249B" w:rsidRDefault="009E249B">
            <w:pPr>
              <w:pStyle w:val="TableText"/>
            </w:pPr>
            <w:r>
              <w:t>Capability Maturity Model</w:t>
            </w:r>
          </w:p>
        </w:tc>
      </w:tr>
      <w:tr w:rsidR="009E249B">
        <w:trPr>
          <w:jc w:val="center"/>
        </w:trPr>
        <w:tc>
          <w:tcPr>
            <w:tcW w:w="1548" w:type="dxa"/>
          </w:tcPr>
          <w:p w:rsidR="009E249B" w:rsidRDefault="009E249B">
            <w:pPr>
              <w:pStyle w:val="TableText"/>
            </w:pPr>
            <w:r>
              <w:t>CMMI</w:t>
            </w:r>
          </w:p>
        </w:tc>
        <w:tc>
          <w:tcPr>
            <w:tcW w:w="7011" w:type="dxa"/>
          </w:tcPr>
          <w:p w:rsidR="009E249B" w:rsidRDefault="009E249B">
            <w:pPr>
              <w:pStyle w:val="TableText"/>
            </w:pPr>
            <w:r>
              <w:t>Capability Maturity Model Integration</w:t>
            </w:r>
          </w:p>
        </w:tc>
      </w:tr>
      <w:tr w:rsidR="009E249B">
        <w:trPr>
          <w:jc w:val="center"/>
        </w:trPr>
        <w:tc>
          <w:tcPr>
            <w:tcW w:w="1548" w:type="dxa"/>
          </w:tcPr>
          <w:p w:rsidR="009E249B" w:rsidRDefault="009E249B">
            <w:pPr>
              <w:pStyle w:val="TableText"/>
            </w:pPr>
            <w:r>
              <w:t>CORBA</w:t>
            </w:r>
          </w:p>
        </w:tc>
        <w:tc>
          <w:tcPr>
            <w:tcW w:w="7011" w:type="dxa"/>
          </w:tcPr>
          <w:p w:rsidR="009E249B" w:rsidRDefault="009E249B">
            <w:pPr>
              <w:pStyle w:val="TableText"/>
            </w:pPr>
            <w:r>
              <w:t>Common object request broker architecture</w:t>
            </w:r>
          </w:p>
        </w:tc>
      </w:tr>
      <w:tr w:rsidR="009E249B">
        <w:trPr>
          <w:jc w:val="center"/>
        </w:trPr>
        <w:tc>
          <w:tcPr>
            <w:tcW w:w="1548" w:type="dxa"/>
          </w:tcPr>
          <w:p w:rsidR="009E249B" w:rsidRDefault="009E249B">
            <w:pPr>
              <w:pStyle w:val="TableText"/>
            </w:pPr>
            <w:r>
              <w:t>COTS</w:t>
            </w:r>
          </w:p>
        </w:tc>
        <w:tc>
          <w:tcPr>
            <w:tcW w:w="7011" w:type="dxa"/>
          </w:tcPr>
          <w:p w:rsidR="009E249B" w:rsidRDefault="009E249B">
            <w:pPr>
              <w:pStyle w:val="TableText"/>
            </w:pPr>
            <w:r>
              <w:t>Commercial-Off-The-Shelf</w:t>
            </w:r>
          </w:p>
        </w:tc>
      </w:tr>
      <w:tr w:rsidR="009E249B">
        <w:trPr>
          <w:jc w:val="center"/>
        </w:trPr>
        <w:tc>
          <w:tcPr>
            <w:tcW w:w="1548" w:type="dxa"/>
          </w:tcPr>
          <w:p w:rsidR="009E249B" w:rsidRDefault="009E249B">
            <w:pPr>
              <w:pStyle w:val="TableText"/>
            </w:pPr>
            <w:r>
              <w:t>EPIC</w:t>
            </w:r>
          </w:p>
        </w:tc>
        <w:tc>
          <w:tcPr>
            <w:tcW w:w="7011" w:type="dxa"/>
          </w:tcPr>
          <w:p w:rsidR="009E249B" w:rsidRDefault="009E249B">
            <w:pPr>
              <w:pStyle w:val="TableText"/>
            </w:pPr>
            <w:r>
              <w:t>Evolutionary Process for Integrating COTS-Based Systems</w:t>
            </w:r>
          </w:p>
        </w:tc>
      </w:tr>
      <w:tr w:rsidR="009E249B">
        <w:trPr>
          <w:jc w:val="center"/>
        </w:trPr>
        <w:tc>
          <w:tcPr>
            <w:tcW w:w="1548" w:type="dxa"/>
          </w:tcPr>
          <w:p w:rsidR="009E249B" w:rsidRDefault="009E249B">
            <w:pPr>
              <w:pStyle w:val="TableText"/>
            </w:pPr>
            <w:r>
              <w:t>IEEE</w:t>
            </w:r>
          </w:p>
        </w:tc>
        <w:tc>
          <w:tcPr>
            <w:tcW w:w="7011" w:type="dxa"/>
          </w:tcPr>
          <w:p w:rsidR="009E249B" w:rsidRDefault="009E249B">
            <w:pPr>
              <w:pStyle w:val="TableText"/>
            </w:pPr>
            <w:r>
              <w:t>Institute of Electrical and Electronics Engineers</w:t>
            </w:r>
          </w:p>
        </w:tc>
      </w:tr>
      <w:tr w:rsidR="009E249B">
        <w:trPr>
          <w:jc w:val="center"/>
        </w:trPr>
        <w:tc>
          <w:tcPr>
            <w:tcW w:w="1548" w:type="dxa"/>
          </w:tcPr>
          <w:p w:rsidR="009E249B" w:rsidRDefault="009E249B">
            <w:pPr>
              <w:pStyle w:val="TableText"/>
            </w:pPr>
            <w:r>
              <w:t>KPA</w:t>
            </w:r>
          </w:p>
        </w:tc>
        <w:tc>
          <w:tcPr>
            <w:tcW w:w="7011" w:type="dxa"/>
          </w:tcPr>
          <w:p w:rsidR="009E249B" w:rsidRDefault="009E249B">
            <w:pPr>
              <w:pStyle w:val="TableText"/>
            </w:pPr>
            <w:r>
              <w:t>Key Process Area</w:t>
            </w:r>
          </w:p>
        </w:tc>
      </w:tr>
      <w:tr w:rsidR="009E249B">
        <w:trPr>
          <w:jc w:val="center"/>
        </w:trPr>
        <w:tc>
          <w:tcPr>
            <w:tcW w:w="1548" w:type="dxa"/>
          </w:tcPr>
          <w:p w:rsidR="009E249B" w:rsidRDefault="009E249B">
            <w:pPr>
              <w:pStyle w:val="TableText"/>
            </w:pPr>
            <w:r>
              <w:t>OO</w:t>
            </w:r>
          </w:p>
        </w:tc>
        <w:tc>
          <w:tcPr>
            <w:tcW w:w="7011" w:type="dxa"/>
          </w:tcPr>
          <w:p w:rsidR="009E249B" w:rsidRDefault="009E249B">
            <w:pPr>
              <w:pStyle w:val="TableText"/>
            </w:pPr>
            <w:r>
              <w:t>Object Oriented</w:t>
            </w:r>
          </w:p>
        </w:tc>
      </w:tr>
      <w:tr w:rsidR="009E249B">
        <w:trPr>
          <w:jc w:val="center"/>
        </w:trPr>
        <w:tc>
          <w:tcPr>
            <w:tcW w:w="1548" w:type="dxa"/>
          </w:tcPr>
          <w:p w:rsidR="009E249B" w:rsidRDefault="009E249B">
            <w:pPr>
              <w:pStyle w:val="TableText"/>
            </w:pPr>
            <w:r>
              <w:t>ORB</w:t>
            </w:r>
          </w:p>
        </w:tc>
        <w:tc>
          <w:tcPr>
            <w:tcW w:w="7011" w:type="dxa"/>
          </w:tcPr>
          <w:p w:rsidR="009E249B" w:rsidRDefault="009E249B">
            <w:pPr>
              <w:pStyle w:val="TableText"/>
            </w:pPr>
            <w:r>
              <w:t>Object Request Broker</w:t>
            </w:r>
          </w:p>
        </w:tc>
      </w:tr>
      <w:tr w:rsidR="009E249B">
        <w:trPr>
          <w:jc w:val="center"/>
        </w:trPr>
        <w:tc>
          <w:tcPr>
            <w:tcW w:w="1548" w:type="dxa"/>
          </w:tcPr>
          <w:p w:rsidR="009E249B" w:rsidRDefault="009E249B">
            <w:pPr>
              <w:pStyle w:val="TableText"/>
            </w:pPr>
            <w:r>
              <w:t>OS</w:t>
            </w:r>
          </w:p>
        </w:tc>
        <w:tc>
          <w:tcPr>
            <w:tcW w:w="7011" w:type="dxa"/>
          </w:tcPr>
          <w:p w:rsidR="009E249B" w:rsidRDefault="009E249B">
            <w:pPr>
              <w:pStyle w:val="TableText"/>
            </w:pPr>
            <w:r>
              <w:t>Operating System</w:t>
            </w:r>
          </w:p>
        </w:tc>
      </w:tr>
      <w:tr w:rsidR="009E249B">
        <w:trPr>
          <w:jc w:val="center"/>
        </w:trPr>
        <w:tc>
          <w:tcPr>
            <w:tcW w:w="1548" w:type="dxa"/>
          </w:tcPr>
          <w:p w:rsidR="009E249B" w:rsidRDefault="009E249B">
            <w:pPr>
              <w:pStyle w:val="TableText"/>
            </w:pPr>
            <w:r>
              <w:t>QAW</w:t>
            </w:r>
          </w:p>
        </w:tc>
        <w:tc>
          <w:tcPr>
            <w:tcW w:w="7011" w:type="dxa"/>
          </w:tcPr>
          <w:p w:rsidR="009E249B" w:rsidRDefault="009E249B">
            <w:pPr>
              <w:pStyle w:val="TableText"/>
            </w:pPr>
            <w:r>
              <w:t>Quality Attribute Workshop</w:t>
            </w:r>
          </w:p>
        </w:tc>
      </w:tr>
      <w:tr w:rsidR="009E249B">
        <w:trPr>
          <w:jc w:val="center"/>
        </w:trPr>
        <w:tc>
          <w:tcPr>
            <w:tcW w:w="1548" w:type="dxa"/>
          </w:tcPr>
          <w:p w:rsidR="009E249B" w:rsidRDefault="009E249B">
            <w:pPr>
              <w:pStyle w:val="TableText"/>
            </w:pPr>
            <w:r>
              <w:t>RUP</w:t>
            </w:r>
          </w:p>
        </w:tc>
        <w:tc>
          <w:tcPr>
            <w:tcW w:w="7011" w:type="dxa"/>
          </w:tcPr>
          <w:p w:rsidR="009E249B" w:rsidRDefault="009E249B">
            <w:pPr>
              <w:pStyle w:val="TableText"/>
            </w:pPr>
            <w:r>
              <w:t>Rational Unified Process</w:t>
            </w:r>
          </w:p>
        </w:tc>
      </w:tr>
      <w:tr w:rsidR="009E249B">
        <w:trPr>
          <w:jc w:val="center"/>
        </w:trPr>
        <w:tc>
          <w:tcPr>
            <w:tcW w:w="1548" w:type="dxa"/>
          </w:tcPr>
          <w:p w:rsidR="009E249B" w:rsidRDefault="009E249B">
            <w:pPr>
              <w:pStyle w:val="TableText"/>
            </w:pPr>
            <w:r>
              <w:t>SAD</w:t>
            </w:r>
          </w:p>
        </w:tc>
        <w:tc>
          <w:tcPr>
            <w:tcW w:w="7011" w:type="dxa"/>
          </w:tcPr>
          <w:p w:rsidR="009E249B" w:rsidRDefault="009E249B">
            <w:pPr>
              <w:pStyle w:val="TableText"/>
            </w:pPr>
            <w:r>
              <w:t>Software Architecture Document</w:t>
            </w:r>
          </w:p>
        </w:tc>
      </w:tr>
      <w:tr w:rsidR="009E249B">
        <w:trPr>
          <w:jc w:val="center"/>
        </w:trPr>
        <w:tc>
          <w:tcPr>
            <w:tcW w:w="1548" w:type="dxa"/>
          </w:tcPr>
          <w:p w:rsidR="009E249B" w:rsidRDefault="009E249B">
            <w:pPr>
              <w:pStyle w:val="TableText"/>
            </w:pPr>
            <w:r>
              <w:t>SDE</w:t>
            </w:r>
          </w:p>
        </w:tc>
        <w:tc>
          <w:tcPr>
            <w:tcW w:w="7011" w:type="dxa"/>
          </w:tcPr>
          <w:p w:rsidR="009E249B" w:rsidRDefault="009E249B">
            <w:pPr>
              <w:pStyle w:val="TableText"/>
            </w:pPr>
            <w:r>
              <w:t>Software Development Environment</w:t>
            </w:r>
          </w:p>
        </w:tc>
      </w:tr>
      <w:tr w:rsidR="009E249B">
        <w:trPr>
          <w:jc w:val="center"/>
        </w:trPr>
        <w:tc>
          <w:tcPr>
            <w:tcW w:w="1548" w:type="dxa"/>
          </w:tcPr>
          <w:p w:rsidR="009E249B" w:rsidRDefault="009E249B">
            <w:pPr>
              <w:pStyle w:val="TableText"/>
            </w:pPr>
            <w:r>
              <w:t>SEE</w:t>
            </w:r>
          </w:p>
        </w:tc>
        <w:tc>
          <w:tcPr>
            <w:tcW w:w="7011" w:type="dxa"/>
          </w:tcPr>
          <w:p w:rsidR="009E249B" w:rsidRDefault="009E249B">
            <w:pPr>
              <w:pStyle w:val="TableText"/>
            </w:pPr>
            <w:r>
              <w:t>Software Engineering Environment</w:t>
            </w:r>
          </w:p>
        </w:tc>
      </w:tr>
      <w:tr w:rsidR="009E249B">
        <w:trPr>
          <w:jc w:val="center"/>
        </w:trPr>
        <w:tc>
          <w:tcPr>
            <w:tcW w:w="1548" w:type="dxa"/>
          </w:tcPr>
          <w:p w:rsidR="009E249B" w:rsidRDefault="009E249B">
            <w:pPr>
              <w:pStyle w:val="TableText"/>
            </w:pPr>
            <w:r>
              <w:t>SEI</w:t>
            </w:r>
          </w:p>
        </w:tc>
        <w:tc>
          <w:tcPr>
            <w:tcW w:w="7011" w:type="dxa"/>
          </w:tcPr>
          <w:p w:rsidR="009E249B" w:rsidRDefault="009E249B">
            <w:pPr>
              <w:pStyle w:val="TableText"/>
            </w:pPr>
            <w:r>
              <w:t>Software Engineering Institute</w:t>
            </w:r>
          </w:p>
          <w:p w:rsidR="009E249B" w:rsidRDefault="009E249B">
            <w:pPr>
              <w:pStyle w:val="TableText"/>
            </w:pPr>
            <w:r>
              <w:t>Systems Engineering &amp; Integration</w:t>
            </w:r>
          </w:p>
          <w:p w:rsidR="009E249B" w:rsidRDefault="009E249B">
            <w:pPr>
              <w:pStyle w:val="TableText"/>
            </w:pPr>
            <w:r>
              <w:t>Software End Item</w:t>
            </w:r>
          </w:p>
        </w:tc>
      </w:tr>
      <w:tr w:rsidR="009E249B">
        <w:trPr>
          <w:jc w:val="center"/>
        </w:trPr>
        <w:tc>
          <w:tcPr>
            <w:tcW w:w="1548" w:type="dxa"/>
          </w:tcPr>
          <w:p w:rsidR="009E249B" w:rsidRDefault="009E249B">
            <w:pPr>
              <w:pStyle w:val="TableText"/>
            </w:pPr>
            <w:r>
              <w:t>SEPG</w:t>
            </w:r>
          </w:p>
        </w:tc>
        <w:tc>
          <w:tcPr>
            <w:tcW w:w="7011" w:type="dxa"/>
          </w:tcPr>
          <w:p w:rsidR="009E249B" w:rsidRDefault="009E249B">
            <w:pPr>
              <w:pStyle w:val="TableText"/>
            </w:pPr>
            <w:r>
              <w:t>Software Engineering Process Group</w:t>
            </w:r>
          </w:p>
        </w:tc>
      </w:tr>
      <w:tr w:rsidR="009E249B">
        <w:trPr>
          <w:jc w:val="center"/>
        </w:trPr>
        <w:tc>
          <w:tcPr>
            <w:tcW w:w="1548" w:type="dxa"/>
          </w:tcPr>
          <w:p w:rsidR="009E249B" w:rsidRDefault="009E249B">
            <w:pPr>
              <w:pStyle w:val="TableText"/>
              <w:rPr>
                <w:rFonts w:cs="Arial"/>
              </w:rPr>
            </w:pPr>
            <w:r>
              <w:rPr>
                <w:rFonts w:cs="Arial"/>
              </w:rPr>
              <w:t>SLOC</w:t>
            </w:r>
          </w:p>
        </w:tc>
        <w:tc>
          <w:tcPr>
            <w:tcW w:w="7011" w:type="dxa"/>
          </w:tcPr>
          <w:p w:rsidR="009E249B" w:rsidRDefault="009E249B">
            <w:pPr>
              <w:pStyle w:val="TableText"/>
              <w:rPr>
                <w:rFonts w:cs="Arial"/>
              </w:rPr>
            </w:pPr>
            <w:r>
              <w:rPr>
                <w:rFonts w:cs="Arial"/>
              </w:rPr>
              <w:t>Source Lines of Code</w:t>
            </w:r>
          </w:p>
        </w:tc>
      </w:tr>
      <w:tr w:rsidR="009E249B">
        <w:trPr>
          <w:jc w:val="center"/>
        </w:trPr>
        <w:tc>
          <w:tcPr>
            <w:tcW w:w="1548" w:type="dxa"/>
          </w:tcPr>
          <w:p w:rsidR="009E249B" w:rsidRDefault="009E249B">
            <w:pPr>
              <w:pStyle w:val="TableText"/>
            </w:pPr>
            <w:r>
              <w:t>SW-CMM</w:t>
            </w:r>
          </w:p>
        </w:tc>
        <w:tc>
          <w:tcPr>
            <w:tcW w:w="7011" w:type="dxa"/>
          </w:tcPr>
          <w:p w:rsidR="009E249B" w:rsidRDefault="009E249B">
            <w:pPr>
              <w:pStyle w:val="TableText"/>
            </w:pPr>
            <w:r>
              <w:t>Capability Maturity Model for Software</w:t>
            </w:r>
          </w:p>
        </w:tc>
      </w:tr>
      <w:tr w:rsidR="009E249B">
        <w:trPr>
          <w:jc w:val="center"/>
        </w:trPr>
        <w:tc>
          <w:tcPr>
            <w:tcW w:w="1548" w:type="dxa"/>
          </w:tcPr>
          <w:p w:rsidR="009E249B" w:rsidRDefault="009E249B">
            <w:pPr>
              <w:pStyle w:val="TableText"/>
            </w:pPr>
            <w:r>
              <w:t>CMMI-SW</w:t>
            </w:r>
          </w:p>
        </w:tc>
        <w:tc>
          <w:tcPr>
            <w:tcW w:w="7011" w:type="dxa"/>
          </w:tcPr>
          <w:p w:rsidR="009E249B" w:rsidRDefault="009E249B">
            <w:pPr>
              <w:pStyle w:val="TableText"/>
            </w:pPr>
            <w:r>
              <w:t>Capability Maturity Model Integrated - includes Software Engineering</w:t>
            </w:r>
          </w:p>
        </w:tc>
      </w:tr>
      <w:tr w:rsidR="009E249B">
        <w:trPr>
          <w:jc w:val="center"/>
        </w:trPr>
        <w:tc>
          <w:tcPr>
            <w:tcW w:w="1548" w:type="dxa"/>
          </w:tcPr>
          <w:p w:rsidR="009E249B" w:rsidRDefault="009E249B">
            <w:pPr>
              <w:pStyle w:val="TableText"/>
            </w:pPr>
            <w:r>
              <w:t>UML</w:t>
            </w:r>
          </w:p>
        </w:tc>
        <w:tc>
          <w:tcPr>
            <w:tcW w:w="7011" w:type="dxa"/>
          </w:tcPr>
          <w:p w:rsidR="009E249B" w:rsidRDefault="009E249B">
            <w:pPr>
              <w:pStyle w:val="TableText"/>
            </w:pPr>
            <w:r>
              <w:t>Unified Modeling Language</w:t>
            </w:r>
          </w:p>
        </w:tc>
      </w:tr>
    </w:tbl>
    <w:p w:rsidR="009E249B" w:rsidRDefault="009E249B">
      <w:pPr>
        <w:pStyle w:val="Body"/>
      </w:pPr>
    </w:p>
    <w:p w:rsidR="009E249B" w:rsidRDefault="009E249B">
      <w:pPr>
        <w:pStyle w:val="Heading1"/>
      </w:pPr>
      <w:bookmarkStart w:id="176" w:name="_Toc64867688"/>
      <w:bookmarkStart w:id="177" w:name="_Toc87146899"/>
      <w:bookmarkStart w:id="178" w:name="_Toc126922738"/>
      <w:r>
        <w:t>Sample Figures &amp; Tables</w:t>
      </w:r>
      <w:bookmarkEnd w:id="176"/>
      <w:bookmarkEnd w:id="177"/>
      <w:bookmarkEnd w:id="178"/>
    </w:p>
    <w:p w:rsidR="00A8152C" w:rsidRPr="00A8152C" w:rsidRDefault="00A8152C" w:rsidP="00A8152C">
      <w:pPr>
        <w:pStyle w:val="Body"/>
      </w:pPr>
    </w:p>
    <w:p w:rsidR="009E249B" w:rsidRDefault="009E249B">
      <w:pPr>
        <w:pStyle w:val="Figure-Anchor"/>
      </w:pPr>
      <w:r>
        <w:object w:dxaOrig="6331" w:dyaOrig="3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74pt" o:ole="" fillcolor="window">
            <v:imagedata r:id="rId17" o:title=""/>
          </v:shape>
          <o:OLEObject Type="Embed" ProgID="Word.Picture.8" ShapeID="_x0000_i1025" DrawAspect="Content" ObjectID="_1394273400" r:id="rId18"/>
        </w:object>
      </w:r>
    </w:p>
    <w:p w:rsidR="009E249B" w:rsidRDefault="009E249B">
      <w:pPr>
        <w:pStyle w:val="Caption"/>
      </w:pPr>
      <w:bookmarkStart w:id="179" w:name="_Toc51125206"/>
      <w:r>
        <w:t xml:space="preserve">Figure </w:t>
      </w:r>
      <w:r>
        <w:fldChar w:fldCharType="begin"/>
      </w:r>
      <w:r>
        <w:instrText xml:space="preserve"> SEQ Figure \* ARABIC </w:instrText>
      </w:r>
      <w:r>
        <w:fldChar w:fldCharType="separate"/>
      </w:r>
      <w:r w:rsidR="005048E5">
        <w:t>1</w:t>
      </w:r>
      <w:r>
        <w:fldChar w:fldCharType="end"/>
      </w:r>
      <w:r>
        <w:t>:</w:t>
      </w:r>
      <w:r>
        <w:tab/>
        <w:t>Sample Figure</w:t>
      </w:r>
      <w:bookmarkEnd w:id="179"/>
    </w:p>
    <w:p w:rsidR="009E249B" w:rsidRDefault="009E249B">
      <w:pPr>
        <w:pStyle w:val="Body"/>
      </w:pPr>
    </w:p>
    <w:p w:rsidR="009E249B" w:rsidRDefault="009E249B">
      <w:pPr>
        <w:pStyle w:val="Caption"/>
      </w:pPr>
      <w:bookmarkStart w:id="180" w:name="_Toc87083003"/>
      <w:r>
        <w:t xml:space="preserve">Table </w:t>
      </w:r>
      <w:r>
        <w:fldChar w:fldCharType="begin"/>
      </w:r>
      <w:r>
        <w:instrText xml:space="preserve"> SEQ Table \* ARABIC </w:instrText>
      </w:r>
      <w:r>
        <w:fldChar w:fldCharType="separate"/>
      </w:r>
      <w:r w:rsidR="005048E5">
        <w:t>2</w:t>
      </w:r>
      <w:r>
        <w:fldChar w:fldCharType="end"/>
      </w:r>
      <w:r>
        <w:t>:</w:t>
      </w:r>
      <w:r>
        <w:tab/>
        <w:t>Sample Table</w:t>
      </w:r>
      <w:bookmarkEnd w:id="18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214"/>
        <w:gridCol w:w="2214"/>
        <w:gridCol w:w="2214"/>
        <w:gridCol w:w="2214"/>
      </w:tblGrid>
      <w:tr w:rsidR="009E249B">
        <w:tblPrEx>
          <w:tblCellMar>
            <w:top w:w="0" w:type="dxa"/>
            <w:bottom w:w="0" w:type="dxa"/>
          </w:tblCellMar>
        </w:tblPrEx>
        <w:trPr>
          <w:cantSplit/>
          <w:tblHeader/>
        </w:trPr>
        <w:tc>
          <w:tcPr>
            <w:tcW w:w="2214" w:type="dxa"/>
          </w:tcPr>
          <w:p w:rsidR="009E249B" w:rsidRDefault="009E249B">
            <w:pPr>
              <w:pStyle w:val="TableHeading"/>
            </w:pPr>
            <w:r>
              <w:t>Table Heading</w:t>
            </w:r>
          </w:p>
        </w:tc>
        <w:tc>
          <w:tcPr>
            <w:tcW w:w="2214" w:type="dxa"/>
          </w:tcPr>
          <w:p w:rsidR="009E249B" w:rsidRDefault="009E249B">
            <w:pPr>
              <w:pStyle w:val="TableHeading"/>
            </w:pPr>
            <w:r>
              <w:t>Table Heading</w:t>
            </w:r>
          </w:p>
        </w:tc>
        <w:tc>
          <w:tcPr>
            <w:tcW w:w="2214" w:type="dxa"/>
          </w:tcPr>
          <w:p w:rsidR="009E249B" w:rsidRDefault="009E249B">
            <w:pPr>
              <w:pStyle w:val="TableHeading"/>
            </w:pPr>
            <w:r>
              <w:t>Table Heading</w:t>
            </w:r>
          </w:p>
        </w:tc>
        <w:tc>
          <w:tcPr>
            <w:tcW w:w="2214" w:type="dxa"/>
          </w:tcPr>
          <w:p w:rsidR="009E249B" w:rsidRDefault="009E249B">
            <w:pPr>
              <w:pStyle w:val="TableHeading"/>
            </w:pPr>
            <w:r>
              <w:t>Table Heading</w:t>
            </w:r>
          </w:p>
        </w:tc>
      </w:tr>
      <w:tr w:rsidR="009E249B">
        <w:tblPrEx>
          <w:tblCellMar>
            <w:top w:w="0" w:type="dxa"/>
            <w:bottom w:w="0" w:type="dxa"/>
          </w:tblCellMar>
        </w:tblPrEx>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r>
      <w:tr w:rsidR="009E249B">
        <w:tblPrEx>
          <w:tblCellMar>
            <w:top w:w="0" w:type="dxa"/>
            <w:bottom w:w="0" w:type="dxa"/>
          </w:tblCellMar>
        </w:tblPrEx>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r>
      <w:tr w:rsidR="009E249B">
        <w:tblPrEx>
          <w:tblCellMar>
            <w:top w:w="0" w:type="dxa"/>
            <w:bottom w:w="0" w:type="dxa"/>
          </w:tblCellMar>
        </w:tblPrEx>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r>
      <w:tr w:rsidR="009E249B">
        <w:tblPrEx>
          <w:tblCellMar>
            <w:top w:w="0" w:type="dxa"/>
            <w:bottom w:w="0" w:type="dxa"/>
          </w:tblCellMar>
        </w:tblPrEx>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r>
    </w:tbl>
    <w:p w:rsidR="009E249B" w:rsidRDefault="009E249B">
      <w:pPr>
        <w:pStyle w:val="Body"/>
      </w:pPr>
    </w:p>
    <w:p w:rsidR="009E249B" w:rsidRDefault="009E249B">
      <w:pPr>
        <w:pStyle w:val="Heading1-Appendix"/>
      </w:pPr>
      <w:r>
        <w:t>Appendices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Appendices may be used to provide information published separately for convenience in doc</w:t>
            </w:r>
            <w:r>
              <w:t>u</w:t>
            </w:r>
            <w:r>
              <w:t>ment maintenance (e.g., charts, classified data, API specification). As applicable, each appendix is referenced in the main body of the document where the data would normally have been provided. Appendices may be bound as separate documents for ease in handling.</w:t>
            </w:r>
            <w:r w:rsidR="00A8152C">
              <w:t xml:space="preserve">    If your SAD has no appendices, delete this page.</w:t>
            </w:r>
          </w:p>
        </w:tc>
      </w:tr>
    </w:tbl>
    <w:p w:rsidR="009E249B" w:rsidRDefault="009E249B">
      <w:pPr>
        <w:pStyle w:val="Body"/>
      </w:pPr>
    </w:p>
    <w:p w:rsidR="009E249B" w:rsidRDefault="009E249B">
      <w:pPr>
        <w:pStyle w:val="Heading2-Appendix"/>
      </w:pPr>
      <w:r>
        <w:t>Heading 2 - Appendix</w:t>
      </w:r>
    </w:p>
    <w:p w:rsidR="009E249B" w:rsidRDefault="009E249B">
      <w:pPr>
        <w:pStyle w:val="Body"/>
      </w:pPr>
    </w:p>
    <w:p w:rsidR="009E249B" w:rsidRDefault="009E249B">
      <w:pPr>
        <w:pStyle w:val="Heading2-Appendix"/>
      </w:pPr>
      <w:r>
        <w:t>Heading 2 - Appendix</w:t>
      </w:r>
    </w:p>
    <w:p w:rsidR="004C26BF" w:rsidRDefault="004C26BF">
      <w:pPr>
        <w:pStyle w:val="Body"/>
      </w:pPr>
    </w:p>
    <w:sectPr w:rsidR="004C26BF">
      <w:footerReference w:type="even" r:id="rId19"/>
      <w:footerReference w:type="default" r:id="rId20"/>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484" w:rsidRDefault="00BB6484">
      <w:r>
        <w:separator/>
      </w:r>
    </w:p>
  </w:endnote>
  <w:endnote w:type="continuationSeparator" w:id="0">
    <w:p w:rsidR="00BB6484" w:rsidRDefault="00BB6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5A5" w:rsidRDefault="007225A5">
    <w:pPr>
      <w:pStyle w:val="z-disclaimer"/>
    </w:pPr>
    <w:r>
      <w:t>All future revisions to this document shall be approved by the content owner prior to release.</w:t>
    </w:r>
  </w:p>
  <w:p w:rsidR="007225A5" w:rsidRDefault="007225A5">
    <w:pPr>
      <w:pStyle w:val="z-disclaim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5A5" w:rsidRDefault="005048E5">
    <w:pPr>
      <w:pStyle w:val="Footer"/>
      <w:tabs>
        <w:tab w:val="clear" w:pos="8640"/>
        <w:tab w:val="right" w:pos="8208"/>
      </w:tabs>
      <w:jc w:val="left"/>
    </w:pPr>
    <w:r>
      <w:rPr>
        <w:lang w:eastAsia="ja-JP"/>
      </w:rPr>
      <mc:AlternateContent>
        <mc:Choice Requires="wps">
          <w:drawing>
            <wp:anchor distT="0" distB="0" distL="114300" distR="114300" simplePos="0" relativeHeight="251657216" behindDoc="0" locked="0" layoutInCell="1" allowOverlap="1">
              <wp:simplePos x="0" y="0"/>
              <wp:positionH relativeFrom="margin">
                <wp:posOffset>8890</wp:posOffset>
              </wp:positionH>
              <wp:positionV relativeFrom="paragraph">
                <wp:posOffset>-29845</wp:posOffset>
              </wp:positionV>
              <wp:extent cx="5206365" cy="635"/>
              <wp:effectExtent l="0" t="0" r="0" b="0"/>
              <wp:wrapNone/>
              <wp:docPr id="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" strokeweight=".25pt">
              <w10:wrap anchorx="margin"/>
            </v:line>
          </w:pict>
        </mc:Fallback>
      </mc:AlternateContent>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ii</w:t>
    </w:r>
    <w:r w:rsidR="007225A5">
      <w:rPr>
        <w:rStyle w:val="PageNumber"/>
      </w:rPr>
      <w:fldChar w:fldCharType="end"/>
    </w:r>
    <w:r w:rsidR="007225A5">
      <w:rPr>
        <w:rStyle w:val="PageNumber"/>
      </w:rPr>
      <w:tab/>
    </w:r>
    <w:r w:rsidR="007225A5">
      <w:rPr>
        <w:rStyle w:val="PageNumber"/>
      </w:rPr>
      <w:tab/>
      <w:t xml:space="preserve">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Pr>
        <w:rStyle w:val="PageNumber"/>
      </w:rPr>
      <w:t>Monday, March 26, 2012</w:t>
    </w:r>
    <w:r w:rsidR="007225A5">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5A5" w:rsidRDefault="005048E5">
    <w:pPr>
      <w:pStyle w:val="Footer"/>
      <w:tabs>
        <w:tab w:val="clear" w:pos="8640"/>
        <w:tab w:val="right" w:pos="8280"/>
      </w:tabs>
    </w:pPr>
    <w:r>
      <w:rPr>
        <w:lang w:eastAsia="ja-JP"/>
      </w:rPr>
      <mc:AlternateContent>
        <mc:Choice Requires="wps">
          <w:drawing>
            <wp:anchor distT="0" distB="0" distL="114300" distR="114300" simplePos="0" relativeHeight="251656192" behindDoc="0" locked="0" layoutInCell="1" allowOverlap="1">
              <wp:simplePos x="0" y="0"/>
              <wp:positionH relativeFrom="margin">
                <wp:posOffset>-15240</wp:posOffset>
              </wp:positionH>
              <wp:positionV relativeFrom="paragraph">
                <wp:posOffset>-29845</wp:posOffset>
              </wp:positionV>
              <wp:extent cx="5234940" cy="635"/>
              <wp:effectExtent l="0" t="0" r="0" b="0"/>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" strokeweight=".25pt">
              <w10:wrap anchorx="margin"/>
            </v:line>
          </w:pict>
        </mc:Fallback>
      </mc:AlternateContent>
    </w:r>
    <w:r w:rsidR="007225A5">
      <w:rPr>
        <w:rStyle w:val="PageNumber"/>
      </w:rPr>
      <w:t xml:space="preserve"> 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Pr>
        <w:rStyle w:val="PageNumber"/>
      </w:rPr>
      <w:t>Monday, March 26, 2012</w:t>
    </w:r>
    <w:r w:rsidR="007225A5">
      <w:rPr>
        <w:rStyle w:val="PageNumber"/>
      </w:rPr>
      <w:fldChar w:fldCharType="end"/>
    </w:r>
    <w:r w:rsidR="007225A5">
      <w:rPr>
        <w:rStyle w:val="PageNumber"/>
      </w:rPr>
      <w:tab/>
    </w:r>
    <w:r w:rsidR="007225A5">
      <w:tab/>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iii</w:t>
    </w:r>
    <w:r w:rsidR="007225A5">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5A5" w:rsidRDefault="005048E5">
    <w:pPr>
      <w:pStyle w:val="Footer"/>
      <w:jc w:val="left"/>
    </w:pPr>
    <w:r>
      <w:rPr>
        <w:lang w:eastAsia="ja-JP"/>
      </w:rP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-29845</wp:posOffset>
              </wp:positionV>
              <wp:extent cx="5482590" cy="635"/>
              <wp:effectExtent l="0" t="0" r="0" b="0"/>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" strokeweight=".25pt">
              <w10:wrap anchorx="margin"/>
            </v:line>
          </w:pict>
        </mc:Fallback>
      </mc:AlternateContent>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24</w:t>
    </w:r>
    <w:r w:rsidR="007225A5">
      <w:rPr>
        <w:rStyle w:val="PageNumber"/>
      </w:rPr>
      <w:fldChar w:fldCharType="end"/>
    </w:r>
    <w:r w:rsidR="007225A5">
      <w:rPr>
        <w:rStyle w:val="PageNumber"/>
      </w:rPr>
      <w:tab/>
    </w:r>
    <w:r w:rsidR="007225A5">
      <w:rPr>
        <w:rStyle w:val="PageNumber"/>
      </w:rPr>
      <w:tab/>
      <w:t xml:space="preserve">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Pr>
        <w:rStyle w:val="PageNumber"/>
      </w:rPr>
      <w:t>Monday, March 26, 2012</w:t>
    </w:r>
    <w:r w:rsidR="007225A5">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5A5" w:rsidRDefault="005048E5">
    <w:pPr>
      <w:pStyle w:val="Footer"/>
      <w:jc w:val="left"/>
    </w:pPr>
    <w:r>
      <w:rPr>
        <w:sz w:val="20"/>
        <w:lang w:eastAsia="ja-JP"/>
      </w:rPr>
      <mc:AlternateContent>
        <mc:Choice Requires="wps">
          <w:drawing>
            <wp:anchor distT="0" distB="0" distL="114300" distR="114300" simplePos="0" relativeHeight="251658240" behindDoc="0" locked="0" layoutInCell="1" allowOverlap="1">
              <wp:simplePos x="0" y="0"/>
              <wp:positionH relativeFrom="page">
                <wp:posOffset>1376680</wp:posOffset>
              </wp:positionH>
              <wp:positionV relativeFrom="paragraph">
                <wp:posOffset>-29845</wp:posOffset>
              </wp:positionV>
              <wp:extent cx="5469255" cy="635"/>
              <wp:effectExtent l="0" t="0" r="0" b="0"/>
              <wp:wrapNone/>
              <wp:docPr id="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" strokeweight=".25pt">
              <w10:wrap anchorx="page"/>
            </v:line>
          </w:pict>
        </mc:Fallback>
      </mc:AlternateContent>
    </w:r>
    <w:r w:rsidR="007225A5">
      <w:rPr>
        <w:rStyle w:val="PageNumber"/>
      </w:rPr>
      <w:t xml:space="preserve"> 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Pr>
        <w:rStyle w:val="PageNumber"/>
      </w:rPr>
      <w:t>Monday, March 26, 2012</w:t>
    </w:r>
    <w:r w:rsidR="007225A5">
      <w:rPr>
        <w:rStyle w:val="PageNumber"/>
      </w:rPr>
      <w:fldChar w:fldCharType="end"/>
    </w:r>
    <w:r w:rsidR="007225A5">
      <w:tab/>
    </w:r>
    <w:r w:rsidR="007225A5">
      <w:tab/>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23</w:t>
    </w:r>
    <w:r w:rsidR="007225A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484" w:rsidRDefault="00BB6484">
      <w:r>
        <w:separator/>
      </w:r>
    </w:p>
  </w:footnote>
  <w:footnote w:type="continuationSeparator" w:id="0">
    <w:p w:rsidR="00BB6484" w:rsidRDefault="00BB6484">
      <w:r>
        <w:continuationSeparator/>
      </w:r>
    </w:p>
  </w:footnote>
  <w:footnote w:id="1">
    <w:p w:rsidR="007225A5" w:rsidRDefault="007225A5">
      <w:pPr>
        <w:pStyle w:val="FootnoteText"/>
      </w:pPr>
      <w:r>
        <w:rPr>
          <w:rStyle w:val="FootnoteReference"/>
        </w:rPr>
        <w:footnoteRef/>
      </w:r>
      <w:r>
        <w:t xml:space="preserve"> Here, a system may refer to a system of systems.</w:t>
      </w:r>
    </w:p>
  </w:footnote>
  <w:footnote w:id="2">
    <w:p w:rsidR="007225A5" w:rsidRDefault="007225A5">
      <w:pPr>
        <w:pStyle w:val="FootnoteText"/>
      </w:pPr>
      <w:r>
        <w:rPr>
          <w:rStyle w:val="FootnoteReference"/>
        </w:rPr>
        <w:t>SM</w:t>
      </w:r>
      <w:r>
        <w:t xml:space="preserve"> Quality Attribute Workshop  and QAW and Architecture Tradeoff Analysis Method and ATAM are se</w:t>
      </w:r>
      <w:r>
        <w:t>r</w:t>
      </w:r>
      <w:r>
        <w:t xml:space="preserve">vice marks of </w:t>
      </w:r>
      <w:smartTag w:uri="urn:schemas-microsoft-com:office:smarttags" w:element="place">
        <w:smartTag w:uri="urn:schemas-microsoft-com:office:smarttags" w:element="PlaceName">
          <w:r>
            <w:t>Ca</w:t>
          </w:r>
          <w:r>
            <w:t>r</w:t>
          </w:r>
          <w:r>
            <w:t>negie</w:t>
          </w:r>
        </w:smartTag>
        <w:r>
          <w:t xml:space="preserve"> </w:t>
        </w:r>
        <w:smartTag w:uri="urn:schemas-microsoft-com:office:smarttags" w:element="PlaceName">
          <w:r>
            <w:t>Mellon</w:t>
          </w:r>
        </w:smartTag>
        <w:r>
          <w:t xml:space="preserve"> </w:t>
        </w:r>
        <w:smartTag w:uri="urn:schemas-microsoft-com:office:smarttags" w:element="PlaceType">
          <w:r>
            <w:t>University</w:t>
          </w:r>
        </w:smartTag>
      </w:smartTag>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5A5" w:rsidRDefault="007225A5">
    <w:pPr>
      <w:pStyle w:val="Header"/>
    </w:pPr>
    <w:r>
      <w:t>Template 02November2004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5A5" w:rsidRDefault="007225A5">
    <w:pPr>
      <w:pStyle w:val="Header"/>
    </w:pPr>
    <w:r>
      <w:t>SEI “Views and Beyond” Architecture Documentation Template 05 February 2006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5A5" w:rsidRDefault="007225A5">
    <w:pPr>
      <w:pStyle w:val="Header"/>
    </w:pPr>
    <w:fldSimple w:instr=" STYLEREF \t &quot;Title-Line 1&quot; \* MERGEFORMAT ">
      <w:r w:rsidR="005048E5">
        <w:rPr>
          <w:noProof/>
        </w:rPr>
        <w:t>&lt;Insert OrganizationName&gt;</w:t>
      </w:r>
    </w:fldSimple>
    <w:r>
      <w:tab/>
    </w:r>
    <w:r>
      <w:tab/>
    </w:r>
    <w:fldSimple w:instr=" STYLEREF \t &quot;Title-Line 1&quot; \* MERGEFORMAT ">
      <w:r w:rsidR="005048E5">
        <w:rPr>
          <w:noProof/>
        </w:rPr>
        <w:t>&lt;Insert OrganizationName&gt;</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5A5" w:rsidRDefault="007225A5">
    <w:pPr>
      <w:pStyle w:val="Header"/>
    </w:pPr>
    <w:fldSimple w:instr=" STYLEREF \t &quot;Title-Line 1&quot; \* MERGEFORMAT ">
      <w:r w:rsidR="005048E5">
        <w:rPr>
          <w:noProof/>
        </w:rPr>
        <w:t>&lt;Insert OrganizationName&gt;</w:t>
      </w:r>
    </w:fldSimple>
    <w:r>
      <w:tab/>
    </w:r>
    <w:r>
      <w:tab/>
    </w:r>
    <w:fldSimple w:instr=" STYLEREF \t &quot;Title-Line 1&quot; \* MERGEFORMAT ">
      <w:r w:rsidR="005048E5">
        <w:rPr>
          <w:noProof/>
        </w:rPr>
        <w:t>&lt;Insert OrganizationName&gt;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Title-Line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3B706D"/>
    <w:multiLevelType w:val="singleLevel"/>
    <w:tmpl w:val="DC1CE0BE"/>
    <w:lvl w:ilvl="0">
      <w:start w:val="1"/>
      <w:numFmt w:val="decimal"/>
      <w:pStyle w:val="Reference"/>
      <w:lvlText w:val="%1."/>
      <w:lvlJc w:val="left"/>
      <w:pPr>
        <w:tabs>
          <w:tab w:val="num" w:pos="360"/>
        </w:tabs>
        <w:ind w:left="360" w:hanging="360"/>
      </w:pPr>
    </w:lvl>
  </w:abstractNum>
  <w:abstractNum w:abstractNumId="9">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ACA4C97"/>
    <w:multiLevelType w:val="multilevel"/>
    <w:tmpl w:val="F3BAA6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3">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10"/>
  </w:num>
  <w:num w:numId="4">
    <w:abstractNumId w:val="4"/>
  </w:num>
  <w:num w:numId="5">
    <w:abstractNumId w:val="2"/>
  </w:num>
  <w:num w:numId="6">
    <w:abstractNumId w:val="8"/>
  </w:num>
  <w:num w:numId="7">
    <w:abstractNumId w:val="1"/>
  </w:num>
  <w:num w:numId="8">
    <w:abstractNumId w:val="7"/>
  </w:num>
  <w:num w:numId="9">
    <w:abstractNumId w:val="5"/>
  </w:num>
  <w:num w:numId="10">
    <w:abstractNumId w:val="3"/>
  </w:num>
  <w:num w:numId="11">
    <w:abstractNumId w:val="9"/>
  </w:num>
  <w:num w:numId="12">
    <w:abstractNumId w:val="6"/>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8E5"/>
    <w:rsid w:val="001664C0"/>
    <w:rsid w:val="001829A3"/>
    <w:rsid w:val="001B0C45"/>
    <w:rsid w:val="0021690B"/>
    <w:rsid w:val="00222232"/>
    <w:rsid w:val="002D4859"/>
    <w:rsid w:val="00344AF1"/>
    <w:rsid w:val="004C26BF"/>
    <w:rsid w:val="004D5B20"/>
    <w:rsid w:val="005048E5"/>
    <w:rsid w:val="0056646E"/>
    <w:rsid w:val="005878FC"/>
    <w:rsid w:val="005B235F"/>
    <w:rsid w:val="005E02CF"/>
    <w:rsid w:val="006024B0"/>
    <w:rsid w:val="007225A5"/>
    <w:rsid w:val="00756D89"/>
    <w:rsid w:val="00983F6B"/>
    <w:rsid w:val="009A0CBA"/>
    <w:rsid w:val="009E249B"/>
    <w:rsid w:val="00A8152C"/>
    <w:rsid w:val="00AF1822"/>
    <w:rsid w:val="00B15610"/>
    <w:rsid w:val="00BB6484"/>
    <w:rsid w:val="00BF1F5E"/>
    <w:rsid w:val="00CA4520"/>
    <w:rsid w:val="00D172A3"/>
    <w:rsid w:val="00E5094F"/>
    <w:rsid w:val="00EB0395"/>
    <w:rsid w:val="00EF3217"/>
    <w:rsid w:val="00F86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atLeast"/>
    </w:pPr>
    <w:rPr>
      <w:rFonts w:ascii="Times" w:hAnsi="Times"/>
      <w:sz w:val="24"/>
      <w:lang w:eastAsia="en-US"/>
    </w:rPr>
  </w:style>
  <w:style w:type="paragraph" w:styleId="Heading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ind w:left="720"/>
    </w:pPr>
    <w:rPr>
      <w:kern w:val="20"/>
      <w:sz w:val="22"/>
      <w:lang w:eastAsia="en-US"/>
    </w:rPr>
  </w:style>
  <w:style w:type="paragraph" w:styleId="TOC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TOC1">
    <w:name w:val="toc 1"/>
    <w:next w:val="TOC2"/>
    <w:semiHidden/>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TOC2">
    <w:name w:val="toc 2"/>
    <w:semiHidden/>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TOC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yperlink">
    <w:name w:val="Hyperlink"/>
    <w:basedOn w:val="DefaultParagraphFont"/>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eastAsia="en-US"/>
    </w:rPr>
  </w:style>
  <w:style w:type="paragraph" w:styleId="TableofFigur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numPr>
        <w:numId w:val="6"/>
      </w:numPr>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atLeast"/>
    </w:pPr>
    <w:rPr>
      <w:rFonts w:ascii="Times" w:hAnsi="Times"/>
      <w:sz w:val="24"/>
      <w:lang w:eastAsia="en-US"/>
    </w:rPr>
  </w:style>
  <w:style w:type="paragraph" w:styleId="Heading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ind w:left="720"/>
    </w:pPr>
    <w:rPr>
      <w:kern w:val="20"/>
      <w:sz w:val="22"/>
      <w:lang w:eastAsia="en-US"/>
    </w:rPr>
  </w:style>
  <w:style w:type="paragraph" w:styleId="TOC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TOC1">
    <w:name w:val="toc 1"/>
    <w:next w:val="TOC2"/>
    <w:semiHidden/>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TOC2">
    <w:name w:val="toc 2"/>
    <w:semiHidden/>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TOC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yperlink">
    <w:name w:val="Hyperlink"/>
    <w:basedOn w:val="DefaultParagraphFont"/>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eastAsia="en-US"/>
    </w:rPr>
  </w:style>
  <w:style w:type="paragraph" w:styleId="TableofFigur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numPr>
        <w:numId w:val="6"/>
      </w:numPr>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ei.cmu.edu/architecture/books.html" TargetMode="External"/><Relationship Id="rId13" Type="http://schemas.openxmlformats.org/officeDocument/2006/relationships/header" Target="header3.xml"/><Relationship Id="rId18" Type="http://schemas.openxmlformats.org/officeDocument/2006/relationships/oleObject" Target="embeddings/oleObject1.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ei.cmu.edu/architecture/arch_doc.html" TargetMode="Externa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ISAI\Desktop\SAD_template_05Feb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SAD_template_05Feb2006.dot</Template>
  <TotalTime>1</TotalTime>
  <Pages>3</Pages>
  <Words>7730</Words>
  <Characters>44061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DID Template</vt:lpstr>
    </vt:vector>
  </TitlesOfParts>
  <Company/>
  <LinksUpToDate>false</LinksUpToDate>
  <CharactersWithSpaces>51688</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creator>ASHISAI</dc:creator>
  <cp:lastModifiedBy>ASHISAI</cp:lastModifiedBy>
  <cp:revision>1</cp:revision>
  <cp:lastPrinted>2003-09-12T02:30:00Z</cp:lastPrinted>
  <dcterms:created xsi:type="dcterms:W3CDTF">2012-03-26T06:23:00Z</dcterms:created>
  <dcterms:modified xsi:type="dcterms:W3CDTF">2012-03-26T06:24:00Z</dcterms:modified>
</cp:coreProperties>
</file>