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EFF" w:rsidRPr="002A6C6B" w:rsidRDefault="001956B9" w:rsidP="002A6C6B">
      <w:pPr>
        <w:pStyle w:val="Heading1"/>
        <w:jc w:val="center"/>
        <w:rPr>
          <w:sz w:val="44"/>
          <w:szCs w:val="44"/>
        </w:rPr>
      </w:pPr>
      <w:proofErr w:type="spellStart"/>
      <w:r w:rsidRPr="002A6C6B">
        <w:rPr>
          <w:sz w:val="44"/>
          <w:szCs w:val="44"/>
        </w:rPr>
        <w:t>Nội</w:t>
      </w:r>
      <w:proofErr w:type="spellEnd"/>
      <w:r w:rsidRPr="002A6C6B">
        <w:rPr>
          <w:sz w:val="44"/>
          <w:szCs w:val="44"/>
        </w:rPr>
        <w:t xml:space="preserve"> dung </w:t>
      </w:r>
      <w:proofErr w:type="spellStart"/>
      <w:r w:rsidRPr="002A6C6B">
        <w:rPr>
          <w:sz w:val="44"/>
          <w:szCs w:val="44"/>
        </w:rPr>
        <w:t>cần</w:t>
      </w:r>
      <w:proofErr w:type="spellEnd"/>
      <w:r w:rsidRPr="002A6C6B">
        <w:rPr>
          <w:sz w:val="44"/>
          <w:szCs w:val="44"/>
        </w:rPr>
        <w:t xml:space="preserve"> </w:t>
      </w:r>
      <w:proofErr w:type="spellStart"/>
      <w:r w:rsidRPr="002A6C6B">
        <w:rPr>
          <w:sz w:val="44"/>
          <w:szCs w:val="44"/>
        </w:rPr>
        <w:t>th</w:t>
      </w:r>
      <w:bookmarkStart w:id="0" w:name="_GoBack"/>
      <w:bookmarkEnd w:id="0"/>
      <w:r w:rsidRPr="002A6C6B">
        <w:rPr>
          <w:sz w:val="44"/>
          <w:szCs w:val="44"/>
        </w:rPr>
        <w:t>ảo</w:t>
      </w:r>
      <w:proofErr w:type="spellEnd"/>
      <w:r w:rsidRPr="002A6C6B">
        <w:rPr>
          <w:sz w:val="44"/>
          <w:szCs w:val="44"/>
        </w:rPr>
        <w:t xml:space="preserve"> </w:t>
      </w:r>
      <w:proofErr w:type="spellStart"/>
      <w:r w:rsidRPr="002A6C6B">
        <w:rPr>
          <w:sz w:val="44"/>
          <w:szCs w:val="44"/>
        </w:rPr>
        <w:t>luận</w:t>
      </w:r>
      <w:proofErr w:type="spellEnd"/>
    </w:p>
    <w:p w:rsidR="002A6C6B" w:rsidRDefault="002A6C6B">
      <w:pPr>
        <w:rPr>
          <w:rFonts w:ascii="Arial" w:hAnsi="Arial" w:cs="Arial"/>
        </w:rPr>
      </w:pPr>
    </w:p>
    <w:p w:rsidR="00435A64" w:rsidRPr="00435A64" w:rsidRDefault="00435A64" w:rsidP="00435A64">
      <w:pPr>
        <w:rPr>
          <w:rFonts w:ascii="Arial" w:hAnsi="Arial" w:cs="Arial"/>
          <w:b/>
          <w:color w:val="002060"/>
          <w:u w:val="single"/>
        </w:rPr>
      </w:pPr>
      <w:proofErr w:type="spellStart"/>
      <w:r w:rsidRPr="00435A64">
        <w:rPr>
          <w:rFonts w:ascii="Arial" w:hAnsi="Arial" w:cs="Arial"/>
          <w:b/>
          <w:color w:val="002060"/>
          <w:u w:val="single"/>
        </w:rPr>
        <w:t>Thắc</w:t>
      </w:r>
      <w:proofErr w:type="spellEnd"/>
      <w:r w:rsidRPr="00435A64">
        <w:rPr>
          <w:rFonts w:ascii="Arial" w:hAnsi="Arial" w:cs="Arial"/>
          <w:b/>
          <w:color w:val="002060"/>
          <w:u w:val="single"/>
        </w:rPr>
        <w:t xml:space="preserve"> </w:t>
      </w:r>
      <w:proofErr w:type="spellStart"/>
      <w:r w:rsidRPr="00435A64">
        <w:rPr>
          <w:rFonts w:ascii="Arial" w:hAnsi="Arial" w:cs="Arial"/>
          <w:b/>
          <w:color w:val="002060"/>
          <w:u w:val="single"/>
        </w:rPr>
        <w:t>mắc</w:t>
      </w:r>
      <w:proofErr w:type="spellEnd"/>
      <w:r w:rsidRPr="00435A64">
        <w:rPr>
          <w:rFonts w:ascii="Arial" w:hAnsi="Arial" w:cs="Arial"/>
          <w:b/>
          <w:color w:val="002060"/>
          <w:u w:val="single"/>
        </w:rPr>
        <w:t xml:space="preserve"> </w:t>
      </w:r>
      <w:proofErr w:type="spellStart"/>
      <w:r w:rsidRPr="00435A64">
        <w:rPr>
          <w:rFonts w:ascii="Arial" w:hAnsi="Arial" w:cs="Arial"/>
          <w:b/>
          <w:color w:val="002060"/>
          <w:u w:val="single"/>
        </w:rPr>
        <w:t>về</w:t>
      </w:r>
      <w:proofErr w:type="spellEnd"/>
      <w:r w:rsidRPr="00435A64">
        <w:rPr>
          <w:rFonts w:ascii="Arial" w:hAnsi="Arial" w:cs="Arial"/>
          <w:b/>
          <w:color w:val="002060"/>
          <w:u w:val="single"/>
        </w:rPr>
        <w:t xml:space="preserve"> </w:t>
      </w:r>
      <w:proofErr w:type="spellStart"/>
      <w:r w:rsidRPr="00435A64">
        <w:rPr>
          <w:rFonts w:ascii="Arial" w:hAnsi="Arial" w:cs="Arial"/>
          <w:b/>
          <w:color w:val="002060"/>
          <w:u w:val="single"/>
        </w:rPr>
        <w:t>yêu</w:t>
      </w:r>
      <w:proofErr w:type="spellEnd"/>
      <w:r w:rsidRPr="00435A64">
        <w:rPr>
          <w:rFonts w:ascii="Arial" w:hAnsi="Arial" w:cs="Arial"/>
          <w:b/>
          <w:color w:val="002060"/>
          <w:u w:val="single"/>
        </w:rPr>
        <w:t xml:space="preserve"> </w:t>
      </w:r>
      <w:proofErr w:type="spellStart"/>
      <w:r w:rsidRPr="00435A64">
        <w:rPr>
          <w:rFonts w:ascii="Arial" w:hAnsi="Arial" w:cs="Arial"/>
          <w:b/>
          <w:color w:val="002060"/>
          <w:u w:val="single"/>
        </w:rPr>
        <w:t>cầu</w:t>
      </w:r>
      <w:proofErr w:type="spellEnd"/>
      <w:r w:rsidRPr="00435A64">
        <w:rPr>
          <w:rFonts w:ascii="Arial" w:hAnsi="Arial" w:cs="Arial"/>
          <w:b/>
          <w:color w:val="002060"/>
          <w:u w:val="single"/>
        </w:rPr>
        <w:t xml:space="preserve"> project:</w:t>
      </w:r>
    </w:p>
    <w:p w:rsidR="00435A64" w:rsidRPr="00383B9C" w:rsidRDefault="00435A64" w:rsidP="00435A64">
      <w:pPr>
        <w:pStyle w:val="ListParagraph"/>
        <w:numPr>
          <w:ilvl w:val="0"/>
          <w:numId w:val="1"/>
        </w:numPr>
      </w:pPr>
      <w:proofErr w:type="spellStart"/>
      <w:r w:rsidRPr="00383B9C">
        <w:t>Có</w:t>
      </w:r>
      <w:proofErr w:type="spellEnd"/>
      <w:r w:rsidRPr="00383B9C">
        <w:t xml:space="preserve"> </w:t>
      </w:r>
      <w:proofErr w:type="spellStart"/>
      <w:r w:rsidRPr="00383B9C">
        <w:t>chức</w:t>
      </w:r>
      <w:proofErr w:type="spellEnd"/>
      <w:r w:rsidRPr="00383B9C">
        <w:t xml:space="preserve"> </w:t>
      </w:r>
      <w:proofErr w:type="spellStart"/>
      <w:r w:rsidRPr="00383B9C">
        <w:t>năng</w:t>
      </w:r>
      <w:proofErr w:type="spellEnd"/>
      <w:r w:rsidRPr="00383B9C">
        <w:t xml:space="preserve"> import </w:t>
      </w:r>
      <w:proofErr w:type="spellStart"/>
      <w:r w:rsidRPr="00383B9C">
        <w:t>thông</w:t>
      </w:r>
      <w:proofErr w:type="spellEnd"/>
      <w:r w:rsidRPr="00383B9C">
        <w:t xml:space="preserve"> tin </w:t>
      </w:r>
      <w:proofErr w:type="spellStart"/>
      <w:r w:rsidRPr="00383B9C">
        <w:t>sinh</w:t>
      </w:r>
      <w:proofErr w:type="spellEnd"/>
      <w:r w:rsidRPr="00383B9C">
        <w:t xml:space="preserve"> </w:t>
      </w:r>
      <w:proofErr w:type="spellStart"/>
      <w:r w:rsidRPr="00383B9C">
        <w:t>viên</w:t>
      </w:r>
      <w:proofErr w:type="spellEnd"/>
      <w:r w:rsidRPr="00383B9C">
        <w:t xml:space="preserve"> </w:t>
      </w:r>
      <w:proofErr w:type="spellStart"/>
      <w:r w:rsidRPr="00383B9C">
        <w:t>bằng</w:t>
      </w:r>
      <w:proofErr w:type="spellEnd"/>
      <w:r w:rsidRPr="00383B9C">
        <w:t xml:space="preserve"> </w:t>
      </w:r>
      <w:proofErr w:type="spellStart"/>
      <w:proofErr w:type="gramStart"/>
      <w:r w:rsidRPr="00383B9C">
        <w:t>tay</w:t>
      </w:r>
      <w:proofErr w:type="spellEnd"/>
      <w:proofErr w:type="gramEnd"/>
      <w:r w:rsidRPr="00383B9C">
        <w:t xml:space="preserve"> </w:t>
      </w:r>
      <w:proofErr w:type="spellStart"/>
      <w:r w:rsidRPr="00383B9C">
        <w:t>trong</w:t>
      </w:r>
      <w:proofErr w:type="spellEnd"/>
      <w:r w:rsidRPr="00383B9C">
        <w:t xml:space="preserve"> </w:t>
      </w:r>
      <w:proofErr w:type="spellStart"/>
      <w:r w:rsidRPr="00383B9C">
        <w:t>hệ</w:t>
      </w:r>
      <w:proofErr w:type="spellEnd"/>
      <w:r w:rsidRPr="00383B9C">
        <w:t xml:space="preserve"> </w:t>
      </w:r>
      <w:proofErr w:type="spellStart"/>
      <w:r w:rsidRPr="00383B9C">
        <w:t>thống</w:t>
      </w:r>
      <w:proofErr w:type="spellEnd"/>
      <w:r w:rsidRPr="00383B9C">
        <w:t xml:space="preserve"> </w:t>
      </w:r>
      <w:proofErr w:type="spellStart"/>
      <w:r w:rsidRPr="00383B9C">
        <w:t>này</w:t>
      </w:r>
      <w:proofErr w:type="spellEnd"/>
      <w:r w:rsidRPr="00383B9C">
        <w:t xml:space="preserve"> </w:t>
      </w:r>
      <w:proofErr w:type="spellStart"/>
      <w:r w:rsidRPr="00383B9C">
        <w:t>không</w:t>
      </w:r>
      <w:proofErr w:type="spellEnd"/>
      <w:r w:rsidRPr="00383B9C">
        <w:t>?</w:t>
      </w:r>
    </w:p>
    <w:p w:rsidR="00435A64" w:rsidRDefault="00435A64" w:rsidP="00435A64">
      <w:pPr>
        <w:pStyle w:val="ListParagraph"/>
        <w:numPr>
          <w:ilvl w:val="0"/>
          <w:numId w:val="1"/>
        </w:numPr>
      </w:pPr>
      <w:proofErr w:type="spellStart"/>
      <w:r w:rsidRPr="00383B9C">
        <w:t>Phòng</w:t>
      </w:r>
      <w:proofErr w:type="spellEnd"/>
      <w:r w:rsidRPr="00383B9C">
        <w:t xml:space="preserve"> </w:t>
      </w:r>
      <w:proofErr w:type="spellStart"/>
      <w:r w:rsidRPr="00383B9C">
        <w:t>nhân</w:t>
      </w:r>
      <w:proofErr w:type="spellEnd"/>
      <w:r w:rsidRPr="00383B9C">
        <w:t xml:space="preserve"> </w:t>
      </w:r>
      <w:proofErr w:type="spellStart"/>
      <w:r w:rsidRPr="00383B9C">
        <w:t>lực</w:t>
      </w:r>
      <w:proofErr w:type="spellEnd"/>
      <w:r w:rsidRPr="00383B9C">
        <w:t xml:space="preserve"> </w:t>
      </w:r>
      <w:proofErr w:type="spellStart"/>
      <w:r w:rsidRPr="00383B9C">
        <w:t>có</w:t>
      </w:r>
      <w:proofErr w:type="spellEnd"/>
      <w:r w:rsidRPr="00383B9C">
        <w:t xml:space="preserve"> </w:t>
      </w:r>
      <w:proofErr w:type="spellStart"/>
      <w:r w:rsidRPr="00383B9C">
        <w:t>sử</w:t>
      </w:r>
      <w:proofErr w:type="spellEnd"/>
      <w:r w:rsidRPr="00383B9C">
        <w:t xml:space="preserve"> </w:t>
      </w:r>
      <w:proofErr w:type="spellStart"/>
      <w:r w:rsidRPr="00383B9C">
        <w:t>dụng</w:t>
      </w:r>
      <w:proofErr w:type="spellEnd"/>
      <w:r w:rsidRPr="00383B9C">
        <w:t xml:space="preserve"> </w:t>
      </w:r>
      <w:proofErr w:type="spellStart"/>
      <w:r w:rsidRPr="00383B9C">
        <w:t>hệ</w:t>
      </w:r>
      <w:proofErr w:type="spellEnd"/>
      <w:r w:rsidRPr="00383B9C">
        <w:t xml:space="preserve"> </w:t>
      </w:r>
      <w:proofErr w:type="spellStart"/>
      <w:r w:rsidRPr="00383B9C">
        <w:t>thống</w:t>
      </w:r>
      <w:proofErr w:type="spellEnd"/>
      <w:r w:rsidRPr="00383B9C">
        <w:t xml:space="preserve"> </w:t>
      </w:r>
      <w:proofErr w:type="spellStart"/>
      <w:r w:rsidRPr="00383B9C">
        <w:t>này</w:t>
      </w:r>
      <w:proofErr w:type="spellEnd"/>
      <w:r w:rsidRPr="00383B9C">
        <w:t xml:space="preserve"> </w:t>
      </w:r>
      <w:proofErr w:type="spellStart"/>
      <w:r w:rsidRPr="00383B9C">
        <w:t>không</w:t>
      </w:r>
      <w:proofErr w:type="spellEnd"/>
      <w:r w:rsidRPr="00383B9C">
        <w:t xml:space="preserve">? </w:t>
      </w:r>
      <w:proofErr w:type="spellStart"/>
      <w:r w:rsidRPr="00383B9C">
        <w:t>Nếu</w:t>
      </w:r>
      <w:proofErr w:type="spellEnd"/>
      <w:r w:rsidRPr="00383B9C">
        <w:t xml:space="preserve"> </w:t>
      </w:r>
      <w:proofErr w:type="spellStart"/>
      <w:r w:rsidRPr="00383B9C">
        <w:t>có</w:t>
      </w:r>
      <w:proofErr w:type="spellEnd"/>
      <w:r w:rsidRPr="00383B9C">
        <w:t xml:space="preserve"> </w:t>
      </w:r>
      <w:proofErr w:type="spellStart"/>
      <w:r w:rsidRPr="00383B9C">
        <w:t>thì</w:t>
      </w:r>
      <w:proofErr w:type="spellEnd"/>
      <w:r w:rsidRPr="00383B9C">
        <w:t xml:space="preserve"> </w:t>
      </w:r>
      <w:proofErr w:type="spellStart"/>
      <w:r w:rsidRPr="00383B9C">
        <w:t>họ</w:t>
      </w:r>
      <w:proofErr w:type="spellEnd"/>
      <w:r w:rsidRPr="00383B9C">
        <w:t xml:space="preserve"> </w:t>
      </w:r>
      <w:proofErr w:type="spellStart"/>
      <w:r w:rsidRPr="00383B9C">
        <w:t>được</w:t>
      </w:r>
      <w:proofErr w:type="spellEnd"/>
      <w:r w:rsidRPr="00383B9C">
        <w:t xml:space="preserve"> </w:t>
      </w:r>
      <w:proofErr w:type="spellStart"/>
      <w:r w:rsidRPr="00383B9C">
        <w:t>những</w:t>
      </w:r>
      <w:proofErr w:type="spellEnd"/>
      <w:r w:rsidRPr="00383B9C">
        <w:t xml:space="preserve"> </w:t>
      </w:r>
      <w:proofErr w:type="spellStart"/>
      <w:r w:rsidRPr="00383B9C">
        <w:t>quyền</w:t>
      </w:r>
      <w:proofErr w:type="spellEnd"/>
      <w:r w:rsidRPr="00383B9C">
        <w:t xml:space="preserve"> </w:t>
      </w:r>
      <w:proofErr w:type="spellStart"/>
      <w:r w:rsidRPr="00383B9C">
        <w:t>nào</w:t>
      </w:r>
      <w:proofErr w:type="spellEnd"/>
      <w:r w:rsidRPr="00383B9C">
        <w:t>?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Ban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actor </w:t>
      </w:r>
      <w:proofErr w:type="spellStart"/>
      <w:r>
        <w:t>luôn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?</w:t>
      </w:r>
    </w:p>
    <w:p w:rsidR="00435A64" w:rsidRPr="00435A64" w:rsidRDefault="00435A64" w:rsidP="00435A64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Windows Form Application hay </w:t>
      </w:r>
      <w:proofErr w:type="spellStart"/>
      <w:r>
        <w:t>làm</w:t>
      </w:r>
      <w:proofErr w:type="spellEnd"/>
      <w:r>
        <w:t xml:space="preserve"> Web?</w:t>
      </w:r>
    </w:p>
    <w:p w:rsidR="002A6C6B" w:rsidRDefault="002A6C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Context Diagram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r w:rsidR="0085453B">
        <w:rPr>
          <w:rFonts w:ascii="Arial" w:hAnsi="Arial" w:cs="Arial"/>
        </w:rPr>
        <w:t>Student Record Management System:</w:t>
      </w:r>
    </w:p>
    <w:p w:rsidR="002A6C6B" w:rsidRDefault="002A6C6B">
      <w:pPr>
        <w:rPr>
          <w:rFonts w:ascii="Arial" w:hAnsi="Arial" w:cs="Arial"/>
        </w:rPr>
      </w:pPr>
      <w:r>
        <w:object w:dxaOrig="16044" w:dyaOrig="10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94.75pt" o:ole="">
            <v:imagedata r:id="rId6" o:title=""/>
          </v:shape>
          <o:OLEObject Type="Embed" ProgID="Visio.Drawing.11" ShapeID="_x0000_i1028" DrawAspect="Content" ObjectID="_1399316159" r:id="rId7"/>
        </w:object>
      </w:r>
    </w:p>
    <w:p w:rsidR="001956B9" w:rsidRPr="002A6C6B" w:rsidRDefault="00C42528">
      <w:pPr>
        <w:rPr>
          <w:rFonts w:ascii="Arial" w:hAnsi="Arial" w:cs="Arial"/>
        </w:rPr>
      </w:pPr>
      <w:proofErr w:type="spellStart"/>
      <w:r w:rsidRPr="002A6C6B">
        <w:rPr>
          <w:rFonts w:ascii="Arial" w:hAnsi="Arial" w:cs="Arial"/>
        </w:rPr>
        <w:t>Sau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khi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tổng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kết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yêu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cầu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của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thầy</w:t>
      </w:r>
      <w:proofErr w:type="spellEnd"/>
      <w:r w:rsidRPr="002A6C6B">
        <w:rPr>
          <w:rFonts w:ascii="Arial" w:hAnsi="Arial" w:cs="Arial"/>
        </w:rPr>
        <w:t xml:space="preserve">, </w:t>
      </w:r>
      <w:proofErr w:type="spellStart"/>
      <w:r w:rsidRPr="002A6C6B">
        <w:rPr>
          <w:rFonts w:ascii="Arial" w:hAnsi="Arial" w:cs="Arial"/>
        </w:rPr>
        <w:t>nhóm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em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đưa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ra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được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danh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sách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các</w:t>
      </w:r>
      <w:proofErr w:type="spellEnd"/>
      <w:r w:rsidRPr="002A6C6B">
        <w:rPr>
          <w:rFonts w:ascii="Arial" w:hAnsi="Arial" w:cs="Arial"/>
        </w:rPr>
        <w:t xml:space="preserve"> actor </w:t>
      </w:r>
      <w:proofErr w:type="spellStart"/>
      <w:r w:rsidRPr="002A6C6B">
        <w:rPr>
          <w:rFonts w:ascii="Arial" w:hAnsi="Arial" w:cs="Arial"/>
        </w:rPr>
        <w:t>và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các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tính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năng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chủ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yếu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cho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họ</w:t>
      </w:r>
      <w:proofErr w:type="spellEnd"/>
    </w:p>
    <w:tbl>
      <w:tblPr>
        <w:tblStyle w:val="ColorfulGrid-Accent4"/>
        <w:tblW w:w="0" w:type="auto"/>
        <w:tblLook w:val="04A0" w:firstRow="1" w:lastRow="0" w:firstColumn="1" w:lastColumn="0" w:noHBand="0" w:noVBand="1"/>
      </w:tblPr>
      <w:tblGrid>
        <w:gridCol w:w="3078"/>
        <w:gridCol w:w="5850"/>
      </w:tblGrid>
      <w:tr w:rsidR="001956B9" w:rsidRPr="002A6C6B" w:rsidTr="00C42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1956B9" w:rsidRPr="002A6C6B" w:rsidRDefault="00C42528" w:rsidP="00C91D1F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color w:val="632423" w:themeColor="accent2" w:themeShade="80"/>
              </w:rPr>
            </w:pPr>
            <w:r w:rsidRPr="002A6C6B">
              <w:rPr>
                <w:rFonts w:ascii="Arial" w:hAnsi="Arial" w:cs="Arial"/>
                <w:color w:val="632423" w:themeColor="accent2" w:themeShade="80"/>
              </w:rPr>
              <w:t>Actor</w:t>
            </w:r>
          </w:p>
        </w:tc>
        <w:tc>
          <w:tcPr>
            <w:tcW w:w="5850" w:type="dxa"/>
          </w:tcPr>
          <w:p w:rsidR="001956B9" w:rsidRPr="002A6C6B" w:rsidRDefault="001956B9" w:rsidP="00C91D1F">
            <w:pPr>
              <w:autoSpaceDE w:val="0"/>
              <w:autoSpaceDN w:val="0"/>
              <w:adjustRightInd w:val="0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632423" w:themeColor="accent2" w:themeShade="80"/>
              </w:rPr>
            </w:pPr>
            <w:r w:rsidRPr="002A6C6B">
              <w:rPr>
                <w:rFonts w:ascii="Arial" w:hAnsi="Arial" w:cs="Arial"/>
                <w:color w:val="632423" w:themeColor="accent2" w:themeShade="80"/>
              </w:rPr>
              <w:t>Describe</w:t>
            </w:r>
          </w:p>
        </w:tc>
      </w:tr>
      <w:tr w:rsidR="001956B9" w:rsidRPr="002A6C6B" w:rsidTr="00C42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1956B9" w:rsidRPr="002A6C6B" w:rsidRDefault="001956B9" w:rsidP="00C91D1F">
            <w:p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b/>
              </w:rPr>
            </w:pPr>
            <w:r w:rsidRPr="002A6C6B">
              <w:rPr>
                <w:rFonts w:ascii="Arial" w:hAnsi="Arial" w:cs="Arial"/>
                <w:b/>
              </w:rPr>
              <w:t>The training department officers</w:t>
            </w:r>
          </w:p>
        </w:tc>
        <w:tc>
          <w:tcPr>
            <w:tcW w:w="5850" w:type="dxa"/>
          </w:tcPr>
          <w:p w:rsidR="001956B9" w:rsidRPr="002A6C6B" w:rsidRDefault="001956B9" w:rsidP="001956B9">
            <w:pPr>
              <w:autoSpaceDE w:val="0"/>
              <w:autoSpaceDN w:val="0"/>
              <w:adjustRightInd w:val="0"/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A6C6B">
              <w:rPr>
                <w:rFonts w:ascii="Arial" w:hAnsi="Arial" w:cs="Arial"/>
              </w:rPr>
              <w:t>They use this software to import and manage student records of the school (update, search…), analysis statistics and reports, statistics.</w:t>
            </w:r>
          </w:p>
        </w:tc>
      </w:tr>
      <w:tr w:rsidR="001956B9" w:rsidRPr="002A6C6B" w:rsidTr="00C42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1956B9" w:rsidRPr="002A6C6B" w:rsidRDefault="001956B9" w:rsidP="00C91D1F">
            <w:p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b/>
              </w:rPr>
            </w:pPr>
            <w:r w:rsidRPr="002A6C6B">
              <w:rPr>
                <w:rFonts w:ascii="Arial" w:hAnsi="Arial" w:cs="Arial"/>
                <w:b/>
              </w:rPr>
              <w:t>The Head Master</w:t>
            </w:r>
          </w:p>
        </w:tc>
        <w:tc>
          <w:tcPr>
            <w:tcW w:w="5850" w:type="dxa"/>
          </w:tcPr>
          <w:p w:rsidR="001956B9" w:rsidRPr="002A6C6B" w:rsidRDefault="001956B9" w:rsidP="001956B9">
            <w:pPr>
              <w:autoSpaceDE w:val="0"/>
              <w:autoSpaceDN w:val="0"/>
              <w:adjustRightInd w:val="0"/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A6C6B">
              <w:rPr>
                <w:rFonts w:ascii="Arial" w:hAnsi="Arial" w:cs="Arial"/>
              </w:rPr>
              <w:t xml:space="preserve">They use this software to analysis and view statistics, </w:t>
            </w:r>
            <w:r w:rsidRPr="002A6C6B">
              <w:rPr>
                <w:rFonts w:ascii="Arial" w:hAnsi="Arial" w:cs="Arial"/>
              </w:rPr>
              <w:lastRenderedPageBreak/>
              <w:t>reports</w:t>
            </w:r>
          </w:p>
        </w:tc>
      </w:tr>
      <w:tr w:rsidR="001956B9" w:rsidRPr="002A6C6B" w:rsidTr="00C42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1956B9" w:rsidRPr="002A6C6B" w:rsidRDefault="001956B9" w:rsidP="00C91D1F">
            <w:p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b/>
              </w:rPr>
            </w:pPr>
            <w:r w:rsidRPr="002A6C6B">
              <w:rPr>
                <w:rFonts w:ascii="Arial" w:hAnsi="Arial" w:cs="Arial"/>
                <w:b/>
              </w:rPr>
              <w:lastRenderedPageBreak/>
              <w:t>The faculty officers</w:t>
            </w:r>
          </w:p>
        </w:tc>
        <w:tc>
          <w:tcPr>
            <w:tcW w:w="5850" w:type="dxa"/>
          </w:tcPr>
          <w:p w:rsidR="001956B9" w:rsidRPr="002A6C6B" w:rsidRDefault="00C42528" w:rsidP="00C42528">
            <w:pPr>
              <w:autoSpaceDE w:val="0"/>
              <w:autoSpaceDN w:val="0"/>
              <w:adjustRightInd w:val="0"/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A6C6B">
              <w:rPr>
                <w:rFonts w:ascii="Arial" w:hAnsi="Arial" w:cs="Arial"/>
              </w:rPr>
              <w:t xml:space="preserve">They use this </w:t>
            </w:r>
            <w:r w:rsidRPr="002A6C6B">
              <w:rPr>
                <w:rFonts w:ascii="Arial" w:hAnsi="Arial" w:cs="Arial"/>
              </w:rPr>
              <w:t>software</w:t>
            </w:r>
            <w:r w:rsidRPr="002A6C6B">
              <w:rPr>
                <w:rFonts w:ascii="Arial" w:hAnsi="Arial" w:cs="Arial"/>
              </w:rPr>
              <w:t xml:space="preserve"> </w:t>
            </w:r>
            <w:r w:rsidRPr="002A6C6B">
              <w:rPr>
                <w:rFonts w:ascii="Arial" w:hAnsi="Arial" w:cs="Arial"/>
              </w:rPr>
              <w:t>to import and</w:t>
            </w:r>
            <w:r w:rsidRPr="002A6C6B">
              <w:rPr>
                <w:rFonts w:ascii="Arial" w:hAnsi="Arial" w:cs="Arial"/>
              </w:rPr>
              <w:t xml:space="preserve"> manage </w:t>
            </w:r>
            <w:r w:rsidRPr="002A6C6B">
              <w:rPr>
                <w:rFonts w:ascii="Arial" w:hAnsi="Arial" w:cs="Arial"/>
              </w:rPr>
              <w:t>student records of th</w:t>
            </w:r>
            <w:r w:rsidRPr="002A6C6B">
              <w:rPr>
                <w:rFonts w:ascii="Arial" w:hAnsi="Arial" w:cs="Arial"/>
              </w:rPr>
              <w:t xml:space="preserve">eir Faculty </w:t>
            </w:r>
            <w:r w:rsidRPr="002A6C6B">
              <w:rPr>
                <w:rFonts w:ascii="Arial" w:hAnsi="Arial" w:cs="Arial"/>
              </w:rPr>
              <w:t xml:space="preserve">(update, search…), analysis statistics and </w:t>
            </w:r>
            <w:r w:rsidRPr="002A6C6B">
              <w:rPr>
                <w:rFonts w:ascii="Arial" w:hAnsi="Arial" w:cs="Arial"/>
              </w:rPr>
              <w:t>report</w:t>
            </w:r>
            <w:r w:rsidRPr="002A6C6B">
              <w:rPr>
                <w:rFonts w:ascii="Arial" w:hAnsi="Arial" w:cs="Arial"/>
              </w:rPr>
              <w:t>s</w:t>
            </w:r>
            <w:r w:rsidRPr="002A6C6B">
              <w:rPr>
                <w:rFonts w:ascii="Arial" w:hAnsi="Arial" w:cs="Arial"/>
              </w:rPr>
              <w:t>, statistics, print invoice for student</w:t>
            </w:r>
          </w:p>
        </w:tc>
      </w:tr>
      <w:tr w:rsidR="001956B9" w:rsidRPr="002A6C6B" w:rsidTr="00C42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1956B9" w:rsidRPr="002A6C6B" w:rsidRDefault="001956B9" w:rsidP="00C91D1F">
            <w:p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b/>
              </w:rPr>
            </w:pPr>
            <w:r w:rsidRPr="002A6C6B">
              <w:rPr>
                <w:rFonts w:ascii="Arial" w:hAnsi="Arial" w:cs="Arial"/>
                <w:b/>
              </w:rPr>
              <w:t>Administrator</w:t>
            </w:r>
          </w:p>
        </w:tc>
        <w:tc>
          <w:tcPr>
            <w:tcW w:w="5850" w:type="dxa"/>
          </w:tcPr>
          <w:p w:rsidR="001956B9" w:rsidRPr="002A6C6B" w:rsidRDefault="001956B9" w:rsidP="001956B9">
            <w:pPr>
              <w:autoSpaceDE w:val="0"/>
              <w:autoSpaceDN w:val="0"/>
              <w:adjustRightInd w:val="0"/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A6C6B">
              <w:rPr>
                <w:rFonts w:ascii="Arial" w:hAnsi="Arial" w:cs="Arial"/>
              </w:rPr>
              <w:t xml:space="preserve">They use SRM software to manage this system, user account, view user log, reset </w:t>
            </w:r>
            <w:r w:rsidR="00C42528" w:rsidRPr="002A6C6B">
              <w:rPr>
                <w:rFonts w:ascii="Arial" w:hAnsi="Arial" w:cs="Arial"/>
              </w:rPr>
              <w:t xml:space="preserve">password indeed and </w:t>
            </w:r>
            <w:r w:rsidRPr="002A6C6B">
              <w:rPr>
                <w:rFonts w:ascii="Arial" w:hAnsi="Arial" w:cs="Arial"/>
              </w:rPr>
              <w:t>handle management issues of this system</w:t>
            </w:r>
          </w:p>
        </w:tc>
      </w:tr>
    </w:tbl>
    <w:p w:rsidR="001956B9" w:rsidRPr="002A6C6B" w:rsidRDefault="001956B9">
      <w:pPr>
        <w:rPr>
          <w:rFonts w:ascii="Arial" w:hAnsi="Arial" w:cs="Arial"/>
        </w:rPr>
      </w:pPr>
    </w:p>
    <w:p w:rsidR="00C42528" w:rsidRDefault="00C42528">
      <w:pPr>
        <w:rPr>
          <w:rFonts w:ascii="Arial" w:hAnsi="Arial" w:cs="Arial"/>
        </w:rPr>
      </w:pPr>
      <w:proofErr w:type="spellStart"/>
      <w:r w:rsidRPr="002A6C6B">
        <w:rPr>
          <w:rFonts w:ascii="Arial" w:hAnsi="Arial" w:cs="Arial"/>
        </w:rPr>
        <w:t>Để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có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cái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nhìn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tổng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quan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hơn</w:t>
      </w:r>
      <w:proofErr w:type="spellEnd"/>
      <w:r w:rsidRPr="002A6C6B">
        <w:rPr>
          <w:rFonts w:ascii="Arial" w:hAnsi="Arial" w:cs="Arial"/>
        </w:rPr>
        <w:t xml:space="preserve">, </w:t>
      </w:r>
      <w:proofErr w:type="spellStart"/>
      <w:r w:rsidRPr="002A6C6B">
        <w:rPr>
          <w:rFonts w:ascii="Arial" w:hAnsi="Arial" w:cs="Arial"/>
        </w:rPr>
        <w:t>thầy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có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thê</w:t>
      </w:r>
      <w:proofErr w:type="spellEnd"/>
      <w:r w:rsidRPr="002A6C6B">
        <w:rPr>
          <w:rFonts w:ascii="Arial" w:hAnsi="Arial" w:cs="Arial"/>
        </w:rPr>
        <w:t xml:space="preserve"> </w:t>
      </w:r>
      <w:proofErr w:type="spellStart"/>
      <w:r w:rsidRPr="002A6C6B">
        <w:rPr>
          <w:rFonts w:ascii="Arial" w:hAnsi="Arial" w:cs="Arial"/>
        </w:rPr>
        <w:t>xem</w:t>
      </w:r>
      <w:proofErr w:type="spellEnd"/>
      <w:r w:rsidRPr="002A6C6B">
        <w:rPr>
          <w:rFonts w:ascii="Arial" w:hAnsi="Arial" w:cs="Arial"/>
        </w:rPr>
        <w:t xml:space="preserve"> Use-case Diagrams</w:t>
      </w:r>
    </w:p>
    <w:p w:rsidR="002A6C6B" w:rsidRDefault="002A6C6B" w:rsidP="002A6C6B">
      <w:r>
        <w:object w:dxaOrig="10412" w:dyaOrig="12749">
          <v:shape id="_x0000_i1025" type="#_x0000_t75" style="width:467.25pt;height:573pt" o:ole="">
            <v:imagedata r:id="rId8" o:title=""/>
          </v:shape>
          <o:OLEObject Type="Embed" ProgID="Visio.Drawing.11" ShapeID="_x0000_i1025" DrawAspect="Content" ObjectID="_1399316160" r:id="rId9"/>
        </w:object>
      </w:r>
    </w:p>
    <w:p w:rsidR="002A6C6B" w:rsidRDefault="002A6C6B" w:rsidP="002A6C6B">
      <w:r>
        <w:object w:dxaOrig="10285" w:dyaOrig="13666">
          <v:shape id="_x0000_i1026" type="#_x0000_t75" style="width:467.25pt;height:622.5pt" o:ole="">
            <v:imagedata r:id="rId10" o:title=""/>
          </v:shape>
          <o:OLEObject Type="Embed" ProgID="Visio.Drawing.11" ShapeID="_x0000_i1026" DrawAspect="Content" ObjectID="_1399316161" r:id="rId11"/>
        </w:object>
      </w:r>
    </w:p>
    <w:p w:rsidR="002A6C6B" w:rsidRDefault="002A6C6B" w:rsidP="002A6C6B">
      <w:r>
        <w:object w:dxaOrig="15935" w:dyaOrig="10589">
          <v:shape id="_x0000_i1027" type="#_x0000_t75" style="width:468pt;height:310.5pt" o:ole="">
            <v:imagedata r:id="rId12" o:title=""/>
          </v:shape>
          <o:OLEObject Type="Embed" ProgID="Visio.Drawing.11" ShapeID="_x0000_i1027" DrawAspect="Content" ObjectID="_1399316162" r:id="rId13"/>
        </w:object>
      </w:r>
    </w:p>
    <w:p w:rsidR="002A6C6B" w:rsidRDefault="002A6C6B" w:rsidP="002A6C6B"/>
    <w:p w:rsidR="002A6C6B" w:rsidRDefault="002A6C6B" w:rsidP="002A6C6B"/>
    <w:p w:rsidR="0085453B" w:rsidRDefault="0085453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Nhóm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xuất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Quality Attributes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thống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tbl>
      <w:tblPr>
        <w:tblStyle w:val="ColorfulList-Accent6"/>
        <w:tblW w:w="10098" w:type="dxa"/>
        <w:tblLook w:val="04A0" w:firstRow="1" w:lastRow="0" w:firstColumn="1" w:lastColumn="0" w:noHBand="0" w:noVBand="1"/>
      </w:tblPr>
      <w:tblGrid>
        <w:gridCol w:w="2268"/>
        <w:gridCol w:w="7830"/>
      </w:tblGrid>
      <w:tr w:rsidR="0085453B" w:rsidRPr="0085453B" w:rsidTr="00435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:rsidR="0085453B" w:rsidRPr="00435A64" w:rsidRDefault="0085453B" w:rsidP="00435A64">
            <w:pPr>
              <w:tabs>
                <w:tab w:val="center" w:pos="4680"/>
                <w:tab w:val="right" w:pos="9360"/>
              </w:tabs>
              <w:jc w:val="center"/>
              <w:rPr>
                <w:rFonts w:ascii="Arial" w:hAnsi="Arial" w:cs="Arial"/>
                <w:color w:val="FFFFFF"/>
              </w:rPr>
            </w:pPr>
            <w:r w:rsidRPr="00435A64">
              <w:rPr>
                <w:rFonts w:ascii="Arial" w:hAnsi="Arial" w:cs="Arial"/>
                <w:color w:val="FFFFFF"/>
              </w:rPr>
              <w:t>Quality Attributes</w:t>
            </w:r>
          </w:p>
        </w:tc>
        <w:tc>
          <w:tcPr>
            <w:tcW w:w="7830" w:type="dxa"/>
            <w:vAlign w:val="center"/>
          </w:tcPr>
          <w:p w:rsidR="0085453B" w:rsidRPr="00435A64" w:rsidRDefault="0085453B" w:rsidP="00435A64">
            <w:pPr>
              <w:tabs>
                <w:tab w:val="center" w:pos="4680"/>
                <w:tab w:val="right" w:pos="93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</w:rPr>
            </w:pPr>
            <w:r w:rsidRPr="00435A64">
              <w:rPr>
                <w:rFonts w:ascii="Arial" w:hAnsi="Arial" w:cs="Arial"/>
                <w:color w:val="FFFFFF"/>
              </w:rPr>
              <w:t>Description</w:t>
            </w:r>
          </w:p>
        </w:tc>
      </w:tr>
      <w:tr w:rsidR="0085453B" w:rsidRPr="0085453B" w:rsidTr="00854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5453B" w:rsidRPr="00435A64" w:rsidRDefault="0085453B" w:rsidP="00C91D1F">
            <w:pPr>
              <w:jc w:val="center"/>
              <w:rPr>
                <w:rFonts w:ascii="Arial" w:hAnsi="Arial" w:cs="Arial"/>
                <w:color w:val="632423" w:themeColor="accent2" w:themeShade="80"/>
              </w:rPr>
            </w:pPr>
            <w:r w:rsidRPr="00435A64">
              <w:rPr>
                <w:rFonts w:ascii="Arial" w:hAnsi="Arial" w:cs="Arial"/>
                <w:color w:val="632423" w:themeColor="accent2" w:themeShade="80"/>
              </w:rPr>
              <w:t>Usability</w:t>
            </w:r>
          </w:p>
          <w:p w:rsidR="0085453B" w:rsidRPr="00435A64" w:rsidRDefault="0085453B" w:rsidP="00C91D1F">
            <w:pPr>
              <w:tabs>
                <w:tab w:val="center" w:pos="4680"/>
                <w:tab w:val="right" w:pos="9360"/>
              </w:tabs>
              <w:jc w:val="center"/>
              <w:rPr>
                <w:rFonts w:ascii="Arial" w:hAnsi="Arial" w:cs="Arial"/>
                <w:color w:val="632423" w:themeColor="accent2" w:themeShade="80"/>
              </w:rPr>
            </w:pPr>
          </w:p>
        </w:tc>
        <w:tc>
          <w:tcPr>
            <w:tcW w:w="7830" w:type="dxa"/>
          </w:tcPr>
          <w:p w:rsidR="0085453B" w:rsidRPr="0085453B" w:rsidRDefault="0085453B" w:rsidP="00C91D1F">
            <w:pPr>
              <w:tabs>
                <w:tab w:val="center" w:pos="4680"/>
                <w:tab w:val="right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</w:rPr>
            </w:pPr>
            <w:r w:rsidRPr="0085453B">
              <w:rPr>
                <w:rFonts w:ascii="Arial" w:hAnsi="Arial" w:cs="Arial"/>
                <w:color w:val="000000"/>
              </w:rPr>
              <w:t>SRM system shall display information visually on interface.</w:t>
            </w:r>
          </w:p>
          <w:p w:rsidR="0085453B" w:rsidRPr="0085453B" w:rsidRDefault="0085453B" w:rsidP="00C91D1F">
            <w:pPr>
              <w:tabs>
                <w:tab w:val="center" w:pos="4680"/>
                <w:tab w:val="right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</w:rPr>
            </w:pPr>
            <w:r w:rsidRPr="00435A64">
              <w:rPr>
                <w:rFonts w:ascii="Arial" w:hAnsi="Arial" w:cs="Arial"/>
                <w:color w:val="000000"/>
              </w:rPr>
              <w:t>SRM</w:t>
            </w:r>
            <w:r w:rsidRPr="0085453B">
              <w:rPr>
                <w:rFonts w:ascii="Arial" w:hAnsi="Arial" w:cs="Arial"/>
                <w:color w:val="000000"/>
              </w:rPr>
              <w:t xml:space="preserve"> system shall display the description of button </w:t>
            </w:r>
            <w:r w:rsidRPr="0085453B">
              <w:rPr>
                <w:rStyle w:val="shorttext"/>
                <w:rFonts w:ascii="Arial" w:hAnsi="Arial" w:cs="Arial"/>
              </w:rPr>
              <w:t>when the user moves the cursor to that button.</w:t>
            </w:r>
          </w:p>
        </w:tc>
      </w:tr>
      <w:tr w:rsidR="0085453B" w:rsidRPr="0085453B" w:rsidTr="00854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5453B" w:rsidRPr="00435A64" w:rsidRDefault="0085453B" w:rsidP="00C91D1F">
            <w:pPr>
              <w:jc w:val="center"/>
              <w:rPr>
                <w:rFonts w:ascii="Arial" w:hAnsi="Arial" w:cs="Arial"/>
                <w:color w:val="632423" w:themeColor="accent2" w:themeShade="80"/>
              </w:rPr>
            </w:pPr>
            <w:r w:rsidRPr="00435A64">
              <w:rPr>
                <w:rFonts w:ascii="Arial" w:hAnsi="Arial" w:cs="Arial"/>
                <w:color w:val="632423" w:themeColor="accent2" w:themeShade="80"/>
              </w:rPr>
              <w:t>Integrity</w:t>
            </w:r>
          </w:p>
        </w:tc>
        <w:tc>
          <w:tcPr>
            <w:tcW w:w="7830" w:type="dxa"/>
          </w:tcPr>
          <w:p w:rsidR="0085453B" w:rsidRPr="00435A64" w:rsidRDefault="00435A64" w:rsidP="00C91D1F">
            <w:pPr>
              <w:tabs>
                <w:tab w:val="center" w:pos="4680"/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proofErr w:type="spellStart"/>
            <w:r w:rsidRPr="00435A64">
              <w:rPr>
                <w:rFonts w:ascii="Arial" w:hAnsi="Arial" w:cs="Arial"/>
                <w:color w:val="000000"/>
              </w:rPr>
              <w:t>Toàn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vẹn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dữ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liệu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khi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thực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hiện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Import thong tin </w:t>
            </w:r>
          </w:p>
        </w:tc>
      </w:tr>
      <w:tr w:rsidR="0085453B" w:rsidRPr="0085453B" w:rsidTr="00854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5453B" w:rsidRPr="00435A64" w:rsidRDefault="0085453B" w:rsidP="00C91D1F">
            <w:pPr>
              <w:jc w:val="center"/>
              <w:rPr>
                <w:rFonts w:ascii="Arial" w:hAnsi="Arial" w:cs="Arial"/>
                <w:color w:val="632423" w:themeColor="accent2" w:themeShade="80"/>
              </w:rPr>
            </w:pPr>
            <w:r w:rsidRPr="00435A64">
              <w:rPr>
                <w:rFonts w:ascii="Arial" w:hAnsi="Arial" w:cs="Arial"/>
                <w:color w:val="632423" w:themeColor="accent2" w:themeShade="80"/>
              </w:rPr>
              <w:t>Security</w:t>
            </w:r>
          </w:p>
        </w:tc>
        <w:tc>
          <w:tcPr>
            <w:tcW w:w="7830" w:type="dxa"/>
          </w:tcPr>
          <w:p w:rsidR="0085453B" w:rsidRPr="00435A64" w:rsidRDefault="00435A64" w:rsidP="00C91D1F">
            <w:pPr>
              <w:tabs>
                <w:tab w:val="center" w:pos="4680"/>
                <w:tab w:val="right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proofErr w:type="spellStart"/>
            <w:r w:rsidRPr="00435A64">
              <w:rPr>
                <w:rFonts w:ascii="Arial" w:hAnsi="Arial" w:cs="Arial"/>
                <w:color w:val="000000"/>
              </w:rPr>
              <w:t>Tránh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truy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cập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từ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bên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ngoài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và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user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không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được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cấp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quyền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vào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hệ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thống</w:t>
            </w:r>
            <w:proofErr w:type="spellEnd"/>
          </w:p>
        </w:tc>
      </w:tr>
      <w:tr w:rsidR="0085453B" w:rsidRPr="0085453B" w:rsidTr="00854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85453B" w:rsidRPr="00435A64" w:rsidRDefault="0085453B" w:rsidP="00C91D1F">
            <w:pPr>
              <w:jc w:val="center"/>
              <w:rPr>
                <w:rFonts w:ascii="Arial" w:hAnsi="Arial" w:cs="Arial"/>
                <w:color w:val="632423" w:themeColor="accent2" w:themeShade="80"/>
              </w:rPr>
            </w:pPr>
            <w:r w:rsidRPr="00435A64">
              <w:rPr>
                <w:rStyle w:val="apple-style-span"/>
                <w:rFonts w:ascii="Arial" w:hAnsi="Arial" w:cs="Arial"/>
                <w:color w:val="632423" w:themeColor="accent2" w:themeShade="80"/>
              </w:rPr>
              <w:t>Availability</w:t>
            </w:r>
          </w:p>
        </w:tc>
        <w:tc>
          <w:tcPr>
            <w:tcW w:w="7830" w:type="dxa"/>
          </w:tcPr>
          <w:p w:rsidR="0085453B" w:rsidRPr="0085453B" w:rsidRDefault="00435A64" w:rsidP="00C91D1F">
            <w:pPr>
              <w:tabs>
                <w:tab w:val="center" w:pos="4680"/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proofErr w:type="spellStart"/>
            <w:r w:rsidRPr="00435A64">
              <w:rPr>
                <w:rFonts w:ascii="Arial" w:hAnsi="Arial" w:cs="Arial"/>
                <w:color w:val="000000"/>
              </w:rPr>
              <w:t>Khi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bị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ngắt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kết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nối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giữa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hai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cơ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sở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hệ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thống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vẫn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hoạt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động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bình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435A64">
              <w:rPr>
                <w:rFonts w:ascii="Arial" w:hAnsi="Arial" w:cs="Arial"/>
                <w:color w:val="000000"/>
              </w:rPr>
              <w:t>thường</w:t>
            </w:r>
            <w:proofErr w:type="spellEnd"/>
            <w:r w:rsidRPr="00435A64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85453B" w:rsidRDefault="0085453B">
      <w:pPr>
        <w:rPr>
          <w:rFonts w:ascii="Arial" w:hAnsi="Arial" w:cs="Arial"/>
        </w:rPr>
      </w:pPr>
    </w:p>
    <w:p w:rsidR="0085453B" w:rsidRDefault="0085453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ưu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Quality</w:t>
      </w:r>
    </w:p>
    <w:tbl>
      <w:tblPr>
        <w:tblStyle w:val="ColorfulList-Accent5"/>
        <w:tblW w:w="0" w:type="auto"/>
        <w:tblLook w:val="04A0" w:firstRow="1" w:lastRow="0" w:firstColumn="1" w:lastColumn="0" w:noHBand="0" w:noVBand="1"/>
      </w:tblPr>
      <w:tblGrid>
        <w:gridCol w:w="1998"/>
        <w:gridCol w:w="3060"/>
        <w:gridCol w:w="3240"/>
        <w:gridCol w:w="1278"/>
      </w:tblGrid>
      <w:tr w:rsidR="0085453B" w:rsidRPr="00C6686F" w:rsidTr="00854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5453B" w:rsidRPr="00C6686F" w:rsidRDefault="0085453B" w:rsidP="00C91D1F">
            <w:pPr>
              <w:spacing w:line="360" w:lineRule="auto"/>
              <w:jc w:val="center"/>
              <w:rPr>
                <w:rFonts w:ascii="Arial" w:hAnsi="Arial" w:cs="Arial"/>
                <w:bCs w:val="0"/>
                <w:color w:val="4F6228" w:themeColor="accent3" w:themeShade="80"/>
              </w:rPr>
            </w:pPr>
            <w:r w:rsidRPr="00C6686F">
              <w:rPr>
                <w:rFonts w:ascii="Arial" w:hAnsi="Arial" w:cs="Arial"/>
                <w:bCs w:val="0"/>
                <w:color w:val="4F6228" w:themeColor="accent3" w:themeShade="80"/>
              </w:rPr>
              <w:t>Quality Attribute</w:t>
            </w:r>
          </w:p>
        </w:tc>
        <w:tc>
          <w:tcPr>
            <w:tcW w:w="3060" w:type="dxa"/>
          </w:tcPr>
          <w:p w:rsidR="0085453B" w:rsidRPr="00C6686F" w:rsidRDefault="0085453B" w:rsidP="00C91D1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4F6228" w:themeColor="accent3" w:themeShade="80"/>
              </w:rPr>
            </w:pPr>
            <w:r w:rsidRPr="00C6686F">
              <w:rPr>
                <w:rFonts w:ascii="Arial" w:hAnsi="Arial" w:cs="Arial"/>
                <w:bCs w:val="0"/>
                <w:color w:val="4F6228" w:themeColor="accent3" w:themeShade="80"/>
              </w:rPr>
              <w:t>Important (base on customer)</w:t>
            </w:r>
          </w:p>
        </w:tc>
        <w:tc>
          <w:tcPr>
            <w:tcW w:w="3240" w:type="dxa"/>
          </w:tcPr>
          <w:p w:rsidR="0085453B" w:rsidRPr="00C6686F" w:rsidRDefault="0085453B" w:rsidP="00C91D1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4F6228" w:themeColor="accent3" w:themeShade="80"/>
              </w:rPr>
            </w:pPr>
            <w:r w:rsidRPr="00C6686F">
              <w:rPr>
                <w:rFonts w:ascii="Arial" w:hAnsi="Arial" w:cs="Arial"/>
                <w:bCs w:val="0"/>
                <w:color w:val="4F6228" w:themeColor="accent3" w:themeShade="80"/>
              </w:rPr>
              <w:t>Difficult level (to implement)</w:t>
            </w:r>
          </w:p>
        </w:tc>
        <w:tc>
          <w:tcPr>
            <w:tcW w:w="1278" w:type="dxa"/>
          </w:tcPr>
          <w:p w:rsidR="0085453B" w:rsidRPr="00C6686F" w:rsidRDefault="0085453B" w:rsidP="00C91D1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4F6228" w:themeColor="accent3" w:themeShade="80"/>
              </w:rPr>
            </w:pPr>
            <w:r w:rsidRPr="00C6686F">
              <w:rPr>
                <w:rFonts w:ascii="Arial" w:hAnsi="Arial" w:cs="Arial"/>
                <w:bCs w:val="0"/>
                <w:color w:val="4F6228" w:themeColor="accent3" w:themeShade="80"/>
              </w:rPr>
              <w:t>Priority</w:t>
            </w:r>
          </w:p>
        </w:tc>
      </w:tr>
      <w:tr w:rsidR="0085453B" w:rsidRPr="00F25DCF" w:rsidTr="00854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5453B" w:rsidRPr="00C6686F" w:rsidRDefault="0085453B" w:rsidP="00C91D1F">
            <w:pPr>
              <w:spacing w:line="36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Usability</w:t>
            </w:r>
          </w:p>
        </w:tc>
        <w:tc>
          <w:tcPr>
            <w:tcW w:w="306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</w:rPr>
            </w:pPr>
            <w:r w:rsidRPr="00D15141">
              <w:rPr>
                <w:rFonts w:ascii="Arial" w:hAnsi="Arial" w:cs="Arial"/>
                <w:b/>
                <w:color w:val="FF0000"/>
              </w:rPr>
              <w:t>High</w:t>
            </w:r>
          </w:p>
        </w:tc>
        <w:tc>
          <w:tcPr>
            <w:tcW w:w="324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</w:rPr>
            </w:pPr>
            <w:r w:rsidRPr="00D15141">
              <w:rPr>
                <w:rFonts w:ascii="Arial" w:hAnsi="Arial" w:cs="Arial"/>
                <w:b/>
                <w:color w:val="FF0000"/>
              </w:rPr>
              <w:t>High</w:t>
            </w:r>
          </w:p>
        </w:tc>
        <w:tc>
          <w:tcPr>
            <w:tcW w:w="1278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</w:rPr>
            </w:pPr>
            <w:r w:rsidRPr="00D15141">
              <w:rPr>
                <w:rFonts w:ascii="Arial" w:hAnsi="Arial" w:cs="Arial"/>
                <w:b/>
                <w:color w:val="FF0000"/>
              </w:rPr>
              <w:t>High</w:t>
            </w:r>
          </w:p>
        </w:tc>
      </w:tr>
      <w:tr w:rsidR="0085453B" w:rsidRPr="00F25DCF" w:rsidTr="00854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5453B" w:rsidRPr="00C6686F" w:rsidRDefault="0085453B" w:rsidP="00C91D1F">
            <w:pPr>
              <w:spacing w:line="36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Integrity</w:t>
            </w:r>
          </w:p>
        </w:tc>
        <w:tc>
          <w:tcPr>
            <w:tcW w:w="306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</w:rPr>
            </w:pPr>
            <w:r w:rsidRPr="00D15141">
              <w:rPr>
                <w:rFonts w:ascii="Arial" w:hAnsi="Arial" w:cs="Arial"/>
                <w:b/>
                <w:color w:val="FF0000"/>
              </w:rPr>
              <w:t>High</w:t>
            </w:r>
          </w:p>
        </w:tc>
        <w:tc>
          <w:tcPr>
            <w:tcW w:w="324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</w:rPr>
            </w:pPr>
            <w:r w:rsidRPr="0085453B">
              <w:rPr>
                <w:rFonts w:ascii="Arial" w:hAnsi="Arial" w:cs="Arial"/>
                <w:b/>
                <w:color w:val="FFC000"/>
              </w:rPr>
              <w:t>Medium</w:t>
            </w:r>
          </w:p>
        </w:tc>
        <w:tc>
          <w:tcPr>
            <w:tcW w:w="1278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</w:rPr>
            </w:pPr>
            <w:r w:rsidRPr="00D15141">
              <w:rPr>
                <w:rFonts w:ascii="Arial" w:hAnsi="Arial" w:cs="Arial"/>
                <w:b/>
                <w:color w:val="FF0000"/>
              </w:rPr>
              <w:t>High</w:t>
            </w:r>
          </w:p>
        </w:tc>
      </w:tr>
      <w:tr w:rsidR="0085453B" w:rsidRPr="00F25DCF" w:rsidTr="00854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5453B" w:rsidRPr="00C6686F" w:rsidRDefault="0085453B" w:rsidP="00C91D1F">
            <w:pPr>
              <w:spacing w:line="36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lastRenderedPageBreak/>
              <w:t>Security</w:t>
            </w:r>
          </w:p>
        </w:tc>
        <w:tc>
          <w:tcPr>
            <w:tcW w:w="306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D15141">
              <w:rPr>
                <w:rFonts w:ascii="Arial" w:hAnsi="Arial" w:cs="Arial"/>
                <w:b/>
                <w:color w:val="FFC000"/>
              </w:rPr>
              <w:t>Medium</w:t>
            </w:r>
          </w:p>
        </w:tc>
        <w:tc>
          <w:tcPr>
            <w:tcW w:w="324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D15141">
              <w:rPr>
                <w:rFonts w:ascii="Arial" w:hAnsi="Arial" w:cs="Arial"/>
                <w:b/>
                <w:color w:val="FFC000"/>
              </w:rPr>
              <w:t>Medium</w:t>
            </w:r>
          </w:p>
        </w:tc>
        <w:tc>
          <w:tcPr>
            <w:tcW w:w="1278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D15141">
              <w:rPr>
                <w:rFonts w:ascii="Arial" w:hAnsi="Arial" w:cs="Arial"/>
                <w:b/>
                <w:color w:val="FFC000"/>
              </w:rPr>
              <w:t>Medium</w:t>
            </w:r>
          </w:p>
        </w:tc>
      </w:tr>
      <w:tr w:rsidR="0085453B" w:rsidRPr="00F25DCF" w:rsidTr="00854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5453B" w:rsidRPr="00C6686F" w:rsidRDefault="0085453B" w:rsidP="00C91D1F">
            <w:pPr>
              <w:spacing w:line="36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 xml:space="preserve">Availability </w:t>
            </w:r>
          </w:p>
        </w:tc>
        <w:tc>
          <w:tcPr>
            <w:tcW w:w="306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D15141">
              <w:rPr>
                <w:rFonts w:ascii="Arial" w:hAnsi="Arial" w:cs="Arial"/>
                <w:b/>
                <w:color w:val="FFC000"/>
              </w:rPr>
              <w:t>Medium</w:t>
            </w:r>
          </w:p>
        </w:tc>
        <w:tc>
          <w:tcPr>
            <w:tcW w:w="3240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D15141">
              <w:rPr>
                <w:rFonts w:ascii="Arial" w:hAnsi="Arial" w:cs="Arial"/>
                <w:b/>
                <w:color w:val="00B050"/>
              </w:rPr>
              <w:t>Low</w:t>
            </w:r>
          </w:p>
        </w:tc>
        <w:tc>
          <w:tcPr>
            <w:tcW w:w="1278" w:type="dxa"/>
          </w:tcPr>
          <w:p w:rsidR="0085453B" w:rsidRPr="00D15141" w:rsidRDefault="0085453B" w:rsidP="00C91D1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D15141">
              <w:rPr>
                <w:rFonts w:ascii="Arial" w:hAnsi="Arial" w:cs="Arial"/>
                <w:b/>
                <w:color w:val="00B050"/>
              </w:rPr>
              <w:t>Low</w:t>
            </w:r>
          </w:p>
        </w:tc>
      </w:tr>
    </w:tbl>
    <w:p w:rsidR="0085453B" w:rsidRPr="002A6C6B" w:rsidRDefault="0085453B">
      <w:pPr>
        <w:rPr>
          <w:rFonts w:ascii="Arial" w:hAnsi="Arial" w:cs="Arial"/>
        </w:rPr>
      </w:pPr>
    </w:p>
    <w:p w:rsidR="00C42528" w:rsidRPr="00F73D72" w:rsidRDefault="0085453B">
      <w:pPr>
        <w:rPr>
          <w:rFonts w:ascii="Arial" w:hAnsi="Arial" w:cs="Arial"/>
        </w:rPr>
      </w:pPr>
      <w:proofErr w:type="spellStart"/>
      <w:r w:rsidRPr="00F73D72">
        <w:rPr>
          <w:rFonts w:ascii="Arial" w:hAnsi="Arial" w:cs="Arial"/>
        </w:rPr>
        <w:t>Dựa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vào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các</w:t>
      </w:r>
      <w:proofErr w:type="spellEnd"/>
      <w:r w:rsidRPr="00F73D72">
        <w:rPr>
          <w:rFonts w:ascii="Arial" w:hAnsi="Arial" w:cs="Arial"/>
        </w:rPr>
        <w:t xml:space="preserve"> Quality </w:t>
      </w:r>
      <w:proofErr w:type="spellStart"/>
      <w:r w:rsidRPr="00F73D72">
        <w:rPr>
          <w:rFonts w:ascii="Arial" w:hAnsi="Arial" w:cs="Arial"/>
        </w:rPr>
        <w:t>như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trên</w:t>
      </w:r>
      <w:proofErr w:type="spellEnd"/>
      <w:r w:rsidRPr="00F73D72">
        <w:rPr>
          <w:rFonts w:ascii="Arial" w:hAnsi="Arial" w:cs="Arial"/>
        </w:rPr>
        <w:t xml:space="preserve">, </w:t>
      </w:r>
      <w:proofErr w:type="spellStart"/>
      <w:r w:rsidRPr="00F73D72">
        <w:rPr>
          <w:rFonts w:ascii="Arial" w:hAnsi="Arial" w:cs="Arial"/>
        </w:rPr>
        <w:t>nhóm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em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đề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xuất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xây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dựng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mô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hình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vật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lý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như</w:t>
      </w:r>
      <w:proofErr w:type="spellEnd"/>
      <w:r w:rsidRPr="00F73D72">
        <w:rPr>
          <w:rFonts w:ascii="Arial" w:hAnsi="Arial" w:cs="Arial"/>
        </w:rPr>
        <w:t xml:space="preserve"> </w:t>
      </w:r>
      <w:proofErr w:type="spellStart"/>
      <w:r w:rsidRPr="00F73D72">
        <w:rPr>
          <w:rFonts w:ascii="Arial" w:hAnsi="Arial" w:cs="Arial"/>
        </w:rPr>
        <w:t>sau</w:t>
      </w:r>
      <w:proofErr w:type="spellEnd"/>
      <w:r w:rsidRPr="00F73D72">
        <w:rPr>
          <w:rFonts w:ascii="Arial" w:hAnsi="Arial" w:cs="Arial"/>
        </w:rPr>
        <w:t xml:space="preserve">: </w:t>
      </w:r>
    </w:p>
    <w:p w:rsidR="0085453B" w:rsidRDefault="00F73D72" w:rsidP="00F73D72">
      <w:pPr>
        <w:ind w:left="-1440"/>
      </w:pPr>
      <w:r>
        <w:object w:dxaOrig="20197" w:dyaOrig="14256">
          <v:shape id="_x0000_i1029" type="#_x0000_t75" style="width:611.25pt;height:432.75pt" o:ole="">
            <v:imagedata r:id="rId14" o:title=""/>
          </v:shape>
          <o:OLEObject Type="Embed" ProgID="Visio.Drawing.11" ShapeID="_x0000_i1029" DrawAspect="Content" ObjectID="_1399316163" r:id="rId15"/>
        </w:object>
      </w:r>
    </w:p>
    <w:sectPr w:rsidR="00854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71CAC"/>
    <w:multiLevelType w:val="hybridMultilevel"/>
    <w:tmpl w:val="3F90D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6B9"/>
    <w:rsid w:val="00083E09"/>
    <w:rsid w:val="000F3118"/>
    <w:rsid w:val="00153167"/>
    <w:rsid w:val="001956B9"/>
    <w:rsid w:val="001B3FED"/>
    <w:rsid w:val="002938F1"/>
    <w:rsid w:val="002A6C6B"/>
    <w:rsid w:val="002D312E"/>
    <w:rsid w:val="00326BCF"/>
    <w:rsid w:val="00347A13"/>
    <w:rsid w:val="003B19E2"/>
    <w:rsid w:val="003C7FBD"/>
    <w:rsid w:val="00435A64"/>
    <w:rsid w:val="004C79B9"/>
    <w:rsid w:val="004D038B"/>
    <w:rsid w:val="00573D16"/>
    <w:rsid w:val="00721FCF"/>
    <w:rsid w:val="00727782"/>
    <w:rsid w:val="007313EE"/>
    <w:rsid w:val="007922DE"/>
    <w:rsid w:val="0085453B"/>
    <w:rsid w:val="008D1778"/>
    <w:rsid w:val="009B4EFF"/>
    <w:rsid w:val="009F77A4"/>
    <w:rsid w:val="00A304E3"/>
    <w:rsid w:val="00BF63BB"/>
    <w:rsid w:val="00C24D2F"/>
    <w:rsid w:val="00C42528"/>
    <w:rsid w:val="00CA601D"/>
    <w:rsid w:val="00D0131F"/>
    <w:rsid w:val="00D06309"/>
    <w:rsid w:val="00EE38C5"/>
    <w:rsid w:val="00F029C2"/>
    <w:rsid w:val="00F73D72"/>
    <w:rsid w:val="00F8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ColorfulGrid-Accent5">
    <w:name w:val="Colorful Grid Accent 5"/>
    <w:basedOn w:val="TableNormal"/>
    <w:uiPriority w:val="73"/>
    <w:rsid w:val="001956B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1956B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A6C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ColorfulList-Accent3">
    <w:name w:val="Colorful List Accent 3"/>
    <w:basedOn w:val="TableNormal"/>
    <w:uiPriority w:val="72"/>
    <w:rsid w:val="0085453B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5">
    <w:name w:val="Colorful List Accent 5"/>
    <w:basedOn w:val="TableNormal"/>
    <w:uiPriority w:val="72"/>
    <w:rsid w:val="008545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style-span">
    <w:name w:val="apple-style-span"/>
    <w:basedOn w:val="DefaultParagraphFont"/>
    <w:rsid w:val="0085453B"/>
  </w:style>
  <w:style w:type="character" w:customStyle="1" w:styleId="shorttext">
    <w:name w:val="short_text"/>
    <w:basedOn w:val="DefaultParagraphFont"/>
    <w:rsid w:val="0085453B"/>
  </w:style>
  <w:style w:type="table" w:styleId="ColorfulList-Accent6">
    <w:name w:val="Colorful List Accent 6"/>
    <w:basedOn w:val="TableNormal"/>
    <w:uiPriority w:val="72"/>
    <w:rsid w:val="008545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435A64"/>
    <w:pPr>
      <w:ind w:left="720"/>
      <w:contextualSpacing/>
    </w:pPr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ColorfulGrid-Accent5">
    <w:name w:val="Colorful Grid Accent 5"/>
    <w:basedOn w:val="TableNormal"/>
    <w:uiPriority w:val="73"/>
    <w:rsid w:val="001956B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1956B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A6C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ColorfulList-Accent3">
    <w:name w:val="Colorful List Accent 3"/>
    <w:basedOn w:val="TableNormal"/>
    <w:uiPriority w:val="72"/>
    <w:rsid w:val="0085453B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5">
    <w:name w:val="Colorful List Accent 5"/>
    <w:basedOn w:val="TableNormal"/>
    <w:uiPriority w:val="72"/>
    <w:rsid w:val="008545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style-span">
    <w:name w:val="apple-style-span"/>
    <w:basedOn w:val="DefaultParagraphFont"/>
    <w:rsid w:val="0085453B"/>
  </w:style>
  <w:style w:type="character" w:customStyle="1" w:styleId="shorttext">
    <w:name w:val="short_text"/>
    <w:basedOn w:val="DefaultParagraphFont"/>
    <w:rsid w:val="0085453B"/>
  </w:style>
  <w:style w:type="table" w:styleId="ColorfulList-Accent6">
    <w:name w:val="Colorful List Accent 6"/>
    <w:basedOn w:val="TableNormal"/>
    <w:uiPriority w:val="72"/>
    <w:rsid w:val="008545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435A64"/>
    <w:pPr>
      <w:ind w:left="720"/>
      <w:contextualSpacing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HaThanh</dc:creator>
  <cp:lastModifiedBy>HaThanh</cp:lastModifiedBy>
  <cp:revision>1</cp:revision>
  <dcterms:created xsi:type="dcterms:W3CDTF">2012-05-23T14:14:00Z</dcterms:created>
  <dcterms:modified xsi:type="dcterms:W3CDTF">2012-05-23T15:09:00Z</dcterms:modified>
</cp:coreProperties>
</file>