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4D6" w:rsidRDefault="004424D6" w:rsidP="004424D6">
      <w:pPr>
        <w:pStyle w:val="1"/>
      </w:pPr>
      <w:r>
        <w:rPr>
          <w:rFonts w:hint="eastAsia"/>
        </w:rPr>
        <w:t xml:space="preserve"> </w:t>
      </w:r>
      <w:r>
        <w:t xml:space="preserve">            </w:t>
      </w:r>
      <w:r>
        <w:rPr>
          <w:rFonts w:hint="eastAsia"/>
        </w:rPr>
        <w:t>Python小论文</w:t>
      </w:r>
    </w:p>
    <w:p w:rsidR="004424D6" w:rsidRDefault="004424D6" w:rsidP="00BC1C39">
      <w:pPr>
        <w:ind w:firstLine="420"/>
      </w:pPr>
      <w:r>
        <w:rPr>
          <w:rFonts w:hint="eastAsia"/>
        </w:rPr>
        <w:t>学习Python已经一学期了，我学会了很多，例如，多种循环，条件语句，还有列表，字典，元组等，都很有用，更重要的是，我学到了与生活上的相接触，例如打开文本，关闭文件。</w:t>
      </w:r>
      <w:r w:rsidR="00BC1C39">
        <w:rPr>
          <w:rFonts w:hint="eastAsia"/>
        </w:rPr>
        <w:t>遍历文件夹，删除文件夹，遍历Excel文件等等。还有有一个通讯录的编程，让我对Python的面向对象做出了一个更深入的了解。对比上学期的c++，我感觉Python代码的简洁，语法优美，开源，简单易学，可移植性好，扩展性好，类库丰富，通用灵活，良好的中文支持。，</w:t>
      </w:r>
    </w:p>
    <w:p w:rsidR="006C5F1D" w:rsidRDefault="00BC1C39" w:rsidP="006C5F1D">
      <w:pPr>
        <w:ind w:firstLine="420"/>
      </w:pPr>
      <w:r>
        <w:t>P</w:t>
      </w:r>
      <w:r>
        <w:rPr>
          <w:rFonts w:hint="eastAsia"/>
        </w:rPr>
        <w:t>ython是一门面向对象的课程，因此面向对象是他的一个不可避免的话题这学期学了许多面向对象的</w:t>
      </w:r>
      <w:r w:rsidR="006C5F1D">
        <w:rPr>
          <w:rFonts w:hint="eastAsia"/>
        </w:rPr>
        <w:t>例子，基本都是从生活中获得的。</w:t>
      </w:r>
    </w:p>
    <w:p w:rsidR="006C5F1D" w:rsidRDefault="006C5F1D" w:rsidP="006C5F1D">
      <w:pPr>
        <w:ind w:firstLine="420"/>
      </w:pPr>
      <w:r>
        <w:rPr>
          <w:rFonts w:hint="eastAsia"/>
        </w:rPr>
        <w:t>我认为</w:t>
      </w:r>
      <w:r>
        <w:t>面向对象是向现实世界模型的自然延伸，这是一种“万物皆对象”的编程思想。在现实生活中的任何物体都可以归为一类事物，而每一个个体都是一类事物的实例。面向对象的编程是以对象为中心，以消息为驱动，所以程序=对象+消息。</w:t>
      </w:r>
    </w:p>
    <w:p w:rsidR="006C5F1D" w:rsidRDefault="006C5F1D" w:rsidP="006C5F1D">
      <w:pPr>
        <w:ind w:firstLine="420"/>
      </w:pPr>
    </w:p>
    <w:p w:rsidR="006C5F1D" w:rsidRDefault="006C5F1D" w:rsidP="006C5F1D">
      <w:pPr>
        <w:ind w:firstLine="420"/>
      </w:pPr>
      <w:r>
        <w:rPr>
          <w:rFonts w:hint="eastAsia"/>
        </w:rPr>
        <w:t>面向对象有三大特性，封装、继承和多态。</w:t>
      </w:r>
    </w:p>
    <w:p w:rsidR="006C5F1D" w:rsidRDefault="006C5F1D" w:rsidP="006C5F1D">
      <w:pPr>
        <w:ind w:firstLine="420"/>
      </w:pPr>
    </w:p>
    <w:p w:rsidR="006C5F1D" w:rsidRDefault="006C5F1D" w:rsidP="006C5F1D">
      <w:pPr>
        <w:ind w:firstLine="420"/>
      </w:pPr>
      <w:r>
        <w:rPr>
          <w:rFonts w:hint="eastAsia"/>
        </w:rPr>
        <w:t>封装就是将一类事物的属性和行为抽象成一个类，使其属性私有化，行为公开化，提高了数据的隐秘性的同时，使代码模块化。这样做使得代码的复用性更高。</w:t>
      </w:r>
    </w:p>
    <w:p w:rsidR="006C5F1D" w:rsidRDefault="006C5F1D" w:rsidP="006C5F1D">
      <w:pPr>
        <w:ind w:firstLine="420"/>
      </w:pPr>
    </w:p>
    <w:p w:rsidR="006C5F1D" w:rsidRDefault="006C5F1D" w:rsidP="006C5F1D">
      <w:pPr>
        <w:ind w:firstLine="420"/>
      </w:pPr>
      <w:r>
        <w:rPr>
          <w:rFonts w:hint="eastAsia"/>
        </w:rPr>
        <w:t>继承则是进一步将一类事物共有的属性和行为抽象成一个父类，而每一个子类是一个特殊的父类</w:t>
      </w:r>
      <w:r>
        <w:t>--有父类的行为和属性，也有自己特有的行为和属性。这样做扩展了已存在的代码块，进一步提高了代码的复用性。</w:t>
      </w:r>
    </w:p>
    <w:p w:rsidR="006C5F1D" w:rsidRDefault="006C5F1D" w:rsidP="006C5F1D">
      <w:pPr>
        <w:ind w:firstLine="420"/>
      </w:pPr>
    </w:p>
    <w:p w:rsidR="006C5F1D" w:rsidRDefault="006C5F1D" w:rsidP="006C5F1D">
      <w:pPr>
        <w:ind w:firstLine="420"/>
      </w:pPr>
      <w:r>
        <w:rPr>
          <w:rFonts w:hint="eastAsia"/>
        </w:rPr>
        <w:t>如果说封装和继承是为了使代码重用，那么多态则是为了实现接口重用。多态的一大作用就是为了解耦</w:t>
      </w:r>
      <w:r>
        <w:t>--为了解除父子类继承的耦合度。如果说继承中父子类的关系式IS-A的关系，那么接口和实现类之之间的关系式HAS-A。简单来说，多态就是允许父类引用(或接口)指向子类(或实现类)对象。很多的设计模式都是基于面向对象的多态性设计的。</w:t>
      </w:r>
    </w:p>
    <w:p w:rsidR="006C5F1D" w:rsidRDefault="006C5F1D" w:rsidP="006C5F1D">
      <w:pPr>
        <w:ind w:firstLine="420"/>
      </w:pPr>
    </w:p>
    <w:p w:rsidR="006C5F1D" w:rsidRDefault="006C5F1D" w:rsidP="006C5F1D">
      <w:pPr>
        <w:ind w:firstLine="420"/>
      </w:pPr>
      <w:r>
        <w:rPr>
          <w:rFonts w:hint="eastAsia"/>
        </w:rPr>
        <w:t>总结一下，如果说封装和继承是面向对象的基础，那么多态则是面向对象最精髓的理论。掌握多态必先了解接口，只有充分理解接口才能更好的应用多态。</w:t>
      </w:r>
    </w:p>
    <w:p w:rsidR="006C5F1D" w:rsidRDefault="006C5F1D" w:rsidP="006C5F1D">
      <w:pPr>
        <w:ind w:firstLine="420"/>
      </w:pPr>
    </w:p>
    <w:p w:rsidR="006C5F1D" w:rsidRDefault="006C5F1D" w:rsidP="006C5F1D">
      <w:pPr>
        <w:ind w:firstLine="420"/>
        <w:rPr>
          <w:rFonts w:hint="eastAsia"/>
        </w:rPr>
      </w:pPr>
      <w:r>
        <w:rPr>
          <w:rFonts w:hint="eastAsia"/>
        </w:rPr>
        <w:t>面向过程可以用面向对象来对比</w:t>
      </w:r>
    </w:p>
    <w:p w:rsidR="006C5F1D" w:rsidRDefault="006C5F1D" w:rsidP="006C5F1D">
      <w:pPr>
        <w:ind w:firstLineChars="200" w:firstLine="420"/>
      </w:pPr>
      <w:r>
        <w:rPr>
          <w:rFonts w:hint="eastAsia"/>
        </w:rPr>
        <w:t>举个例子：</w:t>
      </w:r>
    </w:p>
    <w:p w:rsidR="006C5F1D" w:rsidRDefault="006C5F1D" w:rsidP="006C5F1D">
      <w:pPr>
        <w:ind w:firstLineChars="200" w:firstLine="420"/>
        <w:rPr>
          <w:rFonts w:hint="eastAsia"/>
        </w:rPr>
      </w:pPr>
      <w:r>
        <w:rPr>
          <w:rFonts w:hint="eastAsia"/>
        </w:rPr>
        <w:t>例子：是如何将大象装进冰箱</w:t>
      </w:r>
    </w:p>
    <w:p w:rsidR="006C5F1D" w:rsidRPr="006C5F1D" w:rsidRDefault="006C5F1D" w:rsidP="006C5F1D">
      <w:pPr>
        <w:ind w:firstLineChars="200" w:firstLine="420"/>
        <w:rPr>
          <w:rFonts w:hint="eastAsia"/>
        </w:rPr>
      </w:pPr>
      <w:r>
        <w:rPr>
          <w:rFonts w:hint="eastAsia"/>
        </w:rPr>
        <w:t>为了解决这个问题，我们采用两种方案，一种是面向过程方案，另一种是面向对象方案</w:t>
      </w:r>
    </w:p>
    <w:p w:rsidR="006C5F1D" w:rsidRDefault="006C5F1D" w:rsidP="006C5F1D">
      <w:pPr>
        <w:ind w:firstLineChars="200" w:firstLine="420"/>
        <w:rPr>
          <w:rFonts w:hint="eastAsia"/>
        </w:rPr>
      </w:pPr>
      <w:r>
        <w:rPr>
          <w:rFonts w:hint="eastAsia"/>
        </w:rPr>
        <w:t>面向过程：</w:t>
      </w:r>
    </w:p>
    <w:p w:rsidR="006C5F1D" w:rsidRPr="006C5F1D" w:rsidRDefault="006C5F1D" w:rsidP="006C5F1D">
      <w:pPr>
        <w:ind w:firstLineChars="200" w:firstLine="420"/>
        <w:rPr>
          <w:rFonts w:hint="eastAsia"/>
        </w:rPr>
      </w:pPr>
      <w:r>
        <w:rPr>
          <w:rFonts w:hint="eastAsia"/>
        </w:rPr>
        <w:t>总共分三个过程，第一个过程：冰箱门打开（关着门的冰箱）</w:t>
      </w:r>
      <w:r>
        <w:t xml:space="preserve">     返回值是打开门的冰箱</w:t>
      </w:r>
    </w:p>
    <w:p w:rsidR="006C5F1D" w:rsidRPr="006C5F1D" w:rsidRDefault="006C5F1D" w:rsidP="006C5F1D">
      <w:pPr>
        <w:ind w:firstLineChars="200" w:firstLine="420"/>
        <w:rPr>
          <w:rFonts w:hint="eastAsia"/>
        </w:rPr>
      </w:pPr>
      <w:r>
        <w:t xml:space="preserve"> </w:t>
      </w:r>
      <w:r>
        <w:t>第二个过程：大象装进去（打开门的冰箱）     返回值是打开着门，装着大象的冰箱</w:t>
      </w:r>
    </w:p>
    <w:p w:rsidR="006C5F1D" w:rsidRDefault="006C5F1D" w:rsidP="006C5F1D">
      <w:pPr>
        <w:ind w:firstLineChars="200" w:firstLine="420"/>
      </w:pPr>
      <w:r>
        <w:t xml:space="preserve"> </w:t>
      </w:r>
      <w:r>
        <w:t>第三个过程：冰箱门关上（打开着门，装着大象的冰箱）    返回值关着门的装着大象的冰箱</w:t>
      </w:r>
    </w:p>
    <w:p w:rsidR="006C5F1D" w:rsidRDefault="006C5F1D" w:rsidP="006C5F1D">
      <w:pPr>
        <w:ind w:firstLineChars="200" w:firstLine="420"/>
      </w:pPr>
    </w:p>
    <w:p w:rsidR="006C5F1D" w:rsidRDefault="006C5F1D" w:rsidP="006C5F1D">
      <w:pPr>
        <w:ind w:firstLineChars="200" w:firstLine="420"/>
        <w:rPr>
          <w:rFonts w:hint="eastAsia"/>
        </w:rPr>
      </w:pPr>
      <w:r>
        <w:rPr>
          <w:rFonts w:hint="eastAsia"/>
        </w:rPr>
        <w:lastRenderedPageBreak/>
        <w:t>面向对象：</w:t>
      </w:r>
    </w:p>
    <w:p w:rsidR="006C5F1D" w:rsidRPr="006C5F1D" w:rsidRDefault="006C5F1D" w:rsidP="006C5F1D">
      <w:pPr>
        <w:ind w:firstLineChars="200" w:firstLine="420"/>
        <w:rPr>
          <w:rFonts w:hint="eastAsia"/>
        </w:rPr>
      </w:pPr>
      <w:r>
        <w:rPr>
          <w:rFonts w:hint="eastAsia"/>
        </w:rPr>
        <w:t>总共分三个动作，（每个动作都有一个对象去执行）</w:t>
      </w:r>
    </w:p>
    <w:p w:rsidR="006C5F1D" w:rsidRPr="006C5F1D" w:rsidRDefault="006C5F1D" w:rsidP="006C5F1D">
      <w:pPr>
        <w:ind w:firstLineChars="200" w:firstLine="420"/>
        <w:rPr>
          <w:rFonts w:hint="eastAsia"/>
        </w:rPr>
      </w:pPr>
      <w:r>
        <w:t xml:space="preserve">  第一个动作：冰箱.开门（）</w:t>
      </w:r>
    </w:p>
    <w:p w:rsidR="006C5F1D" w:rsidRDefault="006C5F1D" w:rsidP="006C5F1D">
      <w:pPr>
        <w:ind w:firstLineChars="200" w:firstLine="420"/>
        <w:rPr>
          <w:rFonts w:hint="eastAsia"/>
        </w:rPr>
      </w:pPr>
      <w:r>
        <w:t xml:space="preserve">  第二个动作：冰箱.装进（大象）</w:t>
      </w:r>
    </w:p>
    <w:p w:rsidR="006C5F1D" w:rsidRDefault="006C5F1D" w:rsidP="006C5F1D">
      <w:pPr>
        <w:ind w:firstLineChars="300" w:firstLine="630"/>
        <w:rPr>
          <w:rFonts w:hint="eastAsia"/>
        </w:rPr>
      </w:pPr>
      <w:r>
        <w:rPr>
          <w:rFonts w:hint="eastAsia"/>
        </w:rPr>
        <w:t>第三个动作：冰箱</w:t>
      </w:r>
      <w:r>
        <w:t>.关门（）</w:t>
      </w:r>
    </w:p>
    <w:p w:rsidR="006C5F1D" w:rsidRDefault="006C5F1D" w:rsidP="006C5F1D">
      <w:pPr>
        <w:rPr>
          <w:rFonts w:hint="eastAsia"/>
        </w:rPr>
      </w:pPr>
    </w:p>
    <w:p w:rsidR="00FB6D58" w:rsidRDefault="006C5F1D" w:rsidP="00FB6D58">
      <w:pPr>
        <w:ind w:firstLineChars="200" w:firstLine="420"/>
        <w:rPr>
          <w:rFonts w:hint="eastAsia"/>
        </w:rPr>
      </w:pPr>
      <w:r>
        <w:rPr>
          <w:rFonts w:hint="eastAsia"/>
        </w:rPr>
        <w:t>通讯录的例子，</w:t>
      </w:r>
      <w:r w:rsidR="00FB6D58">
        <w:rPr>
          <w:rFonts w:hint="eastAsia"/>
        </w:rPr>
        <w:t>装大象的例子都基本是</w:t>
      </w:r>
      <w:r w:rsidR="00FB6D58" w:rsidRPr="00755B89">
        <w:rPr>
          <w:rFonts w:hint="eastAsia"/>
        </w:rPr>
        <w:t>面向对象思想在生活中的应用</w:t>
      </w:r>
      <w:r w:rsidR="00FB6D58">
        <w:rPr>
          <w:rFonts w:hint="eastAsia"/>
        </w:rPr>
        <w:t>，</w:t>
      </w:r>
    </w:p>
    <w:p w:rsidR="00FB6D58" w:rsidRPr="004424D6" w:rsidRDefault="00FB6D58" w:rsidP="006C5F1D">
      <w:pPr>
        <w:ind w:firstLineChars="200" w:firstLine="420"/>
        <w:rPr>
          <w:rFonts w:hint="eastAsia"/>
        </w:rPr>
      </w:pPr>
      <w:r>
        <w:rPr>
          <w:rFonts w:hint="eastAsia"/>
        </w:rPr>
        <w:t>总而言之，Python让我们学到了很多。</w:t>
      </w:r>
      <w:bookmarkStart w:id="0" w:name="_GoBack"/>
      <w:bookmarkEnd w:id="0"/>
    </w:p>
    <w:sectPr w:rsidR="00FB6D58" w:rsidRPr="004424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4F2" w:rsidRDefault="008A44F2" w:rsidP="004424D6">
      <w:r>
        <w:separator/>
      </w:r>
    </w:p>
  </w:endnote>
  <w:endnote w:type="continuationSeparator" w:id="0">
    <w:p w:rsidR="008A44F2" w:rsidRDefault="008A44F2" w:rsidP="00442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4F2" w:rsidRDefault="008A44F2" w:rsidP="004424D6">
      <w:r>
        <w:separator/>
      </w:r>
    </w:p>
  </w:footnote>
  <w:footnote w:type="continuationSeparator" w:id="0">
    <w:p w:rsidR="008A44F2" w:rsidRDefault="008A44F2" w:rsidP="004424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27"/>
    <w:rsid w:val="00122FF9"/>
    <w:rsid w:val="004424D6"/>
    <w:rsid w:val="00560427"/>
    <w:rsid w:val="006C5F1D"/>
    <w:rsid w:val="008A44F2"/>
    <w:rsid w:val="00BC1C39"/>
    <w:rsid w:val="00FB6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1B9B"/>
  <w15:chartTrackingRefBased/>
  <w15:docId w15:val="{E59E12C3-2375-471E-9AA4-93C71115E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424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4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4D6"/>
    <w:rPr>
      <w:sz w:val="18"/>
      <w:szCs w:val="18"/>
    </w:rPr>
  </w:style>
  <w:style w:type="paragraph" w:styleId="a5">
    <w:name w:val="footer"/>
    <w:basedOn w:val="a"/>
    <w:link w:val="a6"/>
    <w:uiPriority w:val="99"/>
    <w:unhideWhenUsed/>
    <w:rsid w:val="004424D6"/>
    <w:pPr>
      <w:tabs>
        <w:tab w:val="center" w:pos="4153"/>
        <w:tab w:val="right" w:pos="8306"/>
      </w:tabs>
      <w:snapToGrid w:val="0"/>
      <w:jc w:val="left"/>
    </w:pPr>
    <w:rPr>
      <w:sz w:val="18"/>
      <w:szCs w:val="18"/>
    </w:rPr>
  </w:style>
  <w:style w:type="character" w:customStyle="1" w:styleId="a6">
    <w:name w:val="页脚 字符"/>
    <w:basedOn w:val="a0"/>
    <w:link w:val="a5"/>
    <w:uiPriority w:val="99"/>
    <w:rsid w:val="004424D6"/>
    <w:rPr>
      <w:sz w:val="18"/>
      <w:szCs w:val="18"/>
    </w:rPr>
  </w:style>
  <w:style w:type="character" w:customStyle="1" w:styleId="10">
    <w:name w:val="标题 1 字符"/>
    <w:basedOn w:val="a0"/>
    <w:link w:val="1"/>
    <w:uiPriority w:val="9"/>
    <w:rsid w:val="004424D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2022-05-20T00:33:00Z</dcterms:created>
  <dcterms:modified xsi:type="dcterms:W3CDTF">2022-05-20T01:09:00Z</dcterms:modified>
</cp:coreProperties>
</file>