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2A" w:rsidRDefault="0089322A" w:rsidP="0089322A"/>
    <w:p w:rsidR="0089322A" w:rsidRDefault="0089322A" w:rsidP="0089322A"/>
    <w:p w:rsidR="0089322A" w:rsidRDefault="0089322A" w:rsidP="0089322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实验七</w:t>
      </w:r>
    </w:p>
    <w:p w:rsidR="0089322A" w:rsidRDefault="0089322A" w:rsidP="0089322A">
      <w:pPr>
        <w:jc w:val="center"/>
        <w:rPr>
          <w:b/>
          <w:bCs/>
          <w:sz w:val="32"/>
          <w:szCs w:val="32"/>
        </w:rPr>
      </w:pPr>
    </w:p>
    <w:p w:rsidR="0089322A" w:rsidRDefault="0089322A" w:rsidP="0089322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91200" cy="3914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2A" w:rsidRDefault="0089322A" w:rsidP="0089322A">
      <w:pPr>
        <w:rPr>
          <w:b/>
          <w:bCs/>
          <w:sz w:val="32"/>
          <w:szCs w:val="32"/>
        </w:rPr>
      </w:pPr>
    </w:p>
    <w:p w:rsidR="0089322A" w:rsidRDefault="0089322A" w:rsidP="0089322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 w:rsidR="0089322A" w:rsidRDefault="0089322A" w:rsidP="0089322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能够使用</w:t>
      </w:r>
      <w:r>
        <w:rPr>
          <w:rFonts w:hint="eastAsia"/>
          <w:b/>
          <w:bCs/>
          <w:color w:val="FF0000"/>
          <w:sz w:val="24"/>
        </w:rPr>
        <w:t>基本路径法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color w:val="FF0000"/>
          <w:sz w:val="24"/>
        </w:rPr>
        <w:t>逻辑判定法</w:t>
      </w:r>
      <w:r>
        <w:rPr>
          <w:rFonts w:hint="eastAsia"/>
          <w:b/>
          <w:bCs/>
          <w:sz w:val="24"/>
        </w:rPr>
        <w:t>设计测试用例。</w:t>
      </w:r>
    </w:p>
    <w:p w:rsidR="0089322A" w:rsidRDefault="0089322A" w:rsidP="0089322A">
      <w:pPr>
        <w:rPr>
          <w:b/>
          <w:bCs/>
          <w:sz w:val="24"/>
        </w:rPr>
      </w:pPr>
    </w:p>
    <w:p w:rsidR="0089322A" w:rsidRDefault="0089322A" w:rsidP="0089322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测试用例模板如下所示：</w:t>
      </w:r>
    </w:p>
    <w:p w:rsidR="0089322A" w:rsidRDefault="0089322A" w:rsidP="0089322A">
      <w:pPr>
        <w:rPr>
          <w:b/>
          <w:bCs/>
          <w:sz w:val="24"/>
        </w:rPr>
      </w:pPr>
      <w:r>
        <w:rPr>
          <w:noProof/>
        </w:rPr>
        <w:drawing>
          <wp:inline distT="0" distB="0" distL="0" distR="0">
            <wp:extent cx="61245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2A" w:rsidRDefault="0089322A" w:rsidP="0089322A">
      <w:pPr>
        <w:rPr>
          <w:b/>
          <w:bCs/>
          <w:sz w:val="24"/>
        </w:rPr>
      </w:pPr>
    </w:p>
    <w:p w:rsidR="0089322A" w:rsidRDefault="0089322A" w:rsidP="0089322A">
      <w:pPr>
        <w:rPr>
          <w:sz w:val="24"/>
        </w:rPr>
      </w:pPr>
      <w:r>
        <w:rPr>
          <w:rFonts w:hint="eastAsia"/>
          <w:sz w:val="24"/>
        </w:rPr>
        <w:t>使用基本路径法设计测试用例主要包括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个步骤：</w:t>
      </w:r>
      <w:r>
        <w:rPr>
          <w:rFonts w:hint="eastAsia"/>
          <w:sz w:val="24"/>
        </w:rPr>
        <w:t xml:space="preserve">               </w:t>
      </w:r>
    </w:p>
    <w:p w:rsidR="0089322A" w:rsidRDefault="0089322A" w:rsidP="0089322A">
      <w:pPr>
        <w:rPr>
          <w:sz w:val="24"/>
        </w:rPr>
      </w:pPr>
      <w:r>
        <w:rPr>
          <w:rFonts w:hint="eastAsia"/>
          <w:color w:val="FF0000"/>
          <w:sz w:val="24"/>
        </w:rPr>
        <w:t>步骤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首先需要分析被测程序的源代码，并画出程序的流程图。</w:t>
      </w:r>
    </w:p>
    <w:p w:rsidR="0089322A" w:rsidRDefault="0089322A" w:rsidP="0089322A">
      <w:pPr>
        <w:rPr>
          <w:sz w:val="24"/>
        </w:rPr>
      </w:pPr>
      <w:r>
        <w:rPr>
          <w:rFonts w:hint="eastAsia"/>
          <w:color w:val="FF0000"/>
          <w:sz w:val="24"/>
        </w:rPr>
        <w:t>步骤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画出控制流图。</w:t>
      </w:r>
    </w:p>
    <w:p w:rsidR="0089322A" w:rsidRDefault="0089322A" w:rsidP="0089322A">
      <w:pPr>
        <w:rPr>
          <w:sz w:val="24"/>
        </w:rPr>
      </w:pPr>
      <w:r>
        <w:rPr>
          <w:rFonts w:hint="eastAsia"/>
          <w:color w:val="FF0000"/>
          <w:sz w:val="24"/>
        </w:rPr>
        <w:t>步骤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计算程序的</w:t>
      </w:r>
      <w:proofErr w:type="gramStart"/>
      <w:r>
        <w:rPr>
          <w:rFonts w:hint="eastAsia"/>
          <w:sz w:val="24"/>
        </w:rPr>
        <w:t>圈复杂</w:t>
      </w:r>
      <w:proofErr w:type="gramEnd"/>
      <w:r>
        <w:rPr>
          <w:rFonts w:hint="eastAsia"/>
          <w:sz w:val="24"/>
        </w:rPr>
        <w:t>度。</w:t>
      </w:r>
    </w:p>
    <w:p w:rsidR="0089322A" w:rsidRDefault="0089322A" w:rsidP="0089322A">
      <w:pPr>
        <w:rPr>
          <w:sz w:val="24"/>
        </w:rPr>
      </w:pPr>
      <w:r>
        <w:rPr>
          <w:rFonts w:hint="eastAsia"/>
          <w:sz w:val="24"/>
        </w:rPr>
        <w:t>计算程序</w:t>
      </w:r>
      <w:proofErr w:type="gramStart"/>
      <w:r>
        <w:rPr>
          <w:rFonts w:hint="eastAsia"/>
          <w:sz w:val="24"/>
        </w:rPr>
        <w:t>圈复杂</w:t>
      </w:r>
      <w:proofErr w:type="gramEnd"/>
      <w:r>
        <w:rPr>
          <w:rFonts w:hint="eastAsia"/>
          <w:sz w:val="24"/>
        </w:rPr>
        <w:t>度的方法有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种，具体如下所示。</w:t>
      </w:r>
    </w:p>
    <w:p w:rsidR="0089322A" w:rsidRDefault="0089322A" w:rsidP="0089322A">
      <w:pPr>
        <w:numPr>
          <w:ilvl w:val="0"/>
          <w:numId w:val="1"/>
        </w:num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使用公式计算：</w:t>
      </w:r>
      <w:r>
        <w:rPr>
          <w:rFonts w:hint="eastAsia"/>
          <w:sz w:val="24"/>
        </w:rPr>
        <w:t>V(G)=E-N+2</w: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V(G)</w:t>
      </w:r>
      <w:r>
        <w:rPr>
          <w:rFonts w:hint="eastAsia"/>
          <w:sz w:val="24"/>
        </w:rPr>
        <w:t>表示程序的</w:t>
      </w:r>
      <w:proofErr w:type="gramStart"/>
      <w:r>
        <w:rPr>
          <w:rFonts w:hint="eastAsia"/>
          <w:sz w:val="24"/>
        </w:rPr>
        <w:t>圈复杂</w:t>
      </w:r>
      <w:proofErr w:type="gramEnd"/>
      <w:r>
        <w:rPr>
          <w:rFonts w:hint="eastAsia"/>
          <w:sz w:val="24"/>
        </w:rPr>
        <w:t>度，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表示控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制流图中边的数量，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表示控制流图中节点的数量。</w:t>
      </w:r>
    </w:p>
    <w:p w:rsidR="0089322A" w:rsidRDefault="0089322A" w:rsidP="0089322A">
      <w:pPr>
        <w:numPr>
          <w:ilvl w:val="0"/>
          <w:numId w:val="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使用公式计算：</w:t>
      </w:r>
      <w:r>
        <w:rPr>
          <w:rFonts w:hint="eastAsia"/>
          <w:sz w:val="24"/>
        </w:rPr>
        <w:t>V(G)=P+1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表示控制流图中判定节点的数量。</w:t>
      </w:r>
    </w:p>
    <w:p w:rsidR="0089322A" w:rsidRDefault="0089322A" w:rsidP="0089322A">
      <w:pPr>
        <w:numPr>
          <w:ilvl w:val="0"/>
          <w:numId w:val="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程序的</w:t>
      </w:r>
      <w:proofErr w:type="gramStart"/>
      <w:r>
        <w:rPr>
          <w:rFonts w:hint="eastAsia"/>
          <w:sz w:val="24"/>
        </w:rPr>
        <w:t>圈复杂</w:t>
      </w:r>
      <w:proofErr w:type="gramEnd"/>
      <w:r>
        <w:rPr>
          <w:rFonts w:hint="eastAsia"/>
          <w:sz w:val="24"/>
        </w:rPr>
        <w:t>度数量等于控制流图中的区域数。</w:t>
      </w:r>
    </w:p>
    <w:p w:rsidR="0089322A" w:rsidRDefault="0089322A" w:rsidP="0089322A">
      <w:pPr>
        <w:rPr>
          <w:sz w:val="24"/>
        </w:rPr>
      </w:pPr>
      <w:r>
        <w:rPr>
          <w:rFonts w:hint="eastAsia"/>
          <w:color w:val="FF0000"/>
          <w:sz w:val="24"/>
        </w:rPr>
        <w:t>步骤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设计测试用例。根据计算出的程序</w:t>
      </w:r>
      <w:proofErr w:type="gramStart"/>
      <w:r>
        <w:rPr>
          <w:rFonts w:hint="eastAsia"/>
          <w:sz w:val="24"/>
        </w:rPr>
        <w:t>圈复杂</w:t>
      </w:r>
      <w:proofErr w:type="gramEnd"/>
      <w:r>
        <w:rPr>
          <w:rFonts w:hint="eastAsia"/>
          <w:sz w:val="24"/>
        </w:rPr>
        <w:t>度导出基本可执行路径集合。</w:t>
      </w:r>
    </w:p>
    <w:p w:rsidR="0089322A" w:rsidRDefault="0089322A" w:rsidP="0089322A"/>
    <w:p w:rsidR="0089322A" w:rsidRDefault="0089322A" w:rsidP="0089322A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9322A" w:rsidRDefault="0089322A" w:rsidP="0089322A">
      <w:r>
        <w:rPr>
          <w:rFonts w:hint="eastAsia"/>
        </w:rPr>
        <w:t>判断年份是否为闰年。</w:t>
      </w:r>
    </w:p>
    <w:p w:rsidR="0089322A" w:rsidRDefault="0089322A" w:rsidP="0089322A">
      <w:r>
        <w:rPr>
          <w:rFonts w:hint="eastAsia"/>
        </w:rPr>
        <w:t>当年份能够被</w:t>
      </w:r>
      <w:r>
        <w:rPr>
          <w:rFonts w:hint="eastAsia"/>
        </w:rPr>
        <w:t>4</w:t>
      </w:r>
      <w:r>
        <w:rPr>
          <w:rFonts w:hint="eastAsia"/>
        </w:rPr>
        <w:t>但不能被</w:t>
      </w:r>
      <w:r>
        <w:rPr>
          <w:rFonts w:hint="eastAsia"/>
        </w:rPr>
        <w:t>100</w:t>
      </w:r>
      <w:r>
        <w:rPr>
          <w:rFonts w:hint="eastAsia"/>
        </w:rPr>
        <w:t>整除时为闰年，或者年份能够被</w:t>
      </w:r>
      <w:r>
        <w:rPr>
          <w:rFonts w:hint="eastAsia"/>
        </w:rPr>
        <w:t>400</w:t>
      </w:r>
      <w:r>
        <w:rPr>
          <w:rFonts w:hint="eastAsia"/>
        </w:rPr>
        <w:t>整除时为闰年。据此可以设计判断输入的年份是否为闰年的</w:t>
      </w:r>
      <w:r>
        <w:rPr>
          <w:rFonts w:hint="eastAsia"/>
        </w:rPr>
        <w:t>C</w:t>
      </w:r>
      <w:r>
        <w:rPr>
          <w:rFonts w:hint="eastAsia"/>
        </w:rPr>
        <w:t>语言程序代码。</w:t>
      </w:r>
    </w:p>
    <w:p w:rsidR="0089322A" w:rsidRDefault="0089322A" w:rsidP="0089322A">
      <w:r>
        <w:rPr>
          <w:noProof/>
        </w:rPr>
        <w:drawing>
          <wp:inline distT="0" distB="0" distL="0" distR="0">
            <wp:extent cx="401955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2A" w:rsidRDefault="0089322A" w:rsidP="0089322A"/>
    <w:p w:rsidR="0089322A" w:rsidRDefault="0089322A" w:rsidP="0089322A"/>
    <w:p w:rsidR="0089322A" w:rsidRDefault="0089322A" w:rsidP="0089322A">
      <w:pPr>
        <w:rPr>
          <w:color w:val="FF0000"/>
        </w:rPr>
      </w:pPr>
      <w:r>
        <w:rPr>
          <w:rFonts w:hint="eastAsia"/>
          <w:color w:val="FF0000"/>
        </w:rPr>
        <w:t>根据上述需求，使用基本路径法设计测试用例。</w:t>
      </w:r>
    </w:p>
    <w:p w:rsidR="0089322A" w:rsidRDefault="0089322A" w:rsidP="0089322A">
      <w:pPr>
        <w:rPr>
          <w:color w:val="FF0000"/>
        </w:rPr>
      </w:pPr>
    </w:p>
    <w:p w:rsidR="00A147CE" w:rsidRPr="00A147CE" w:rsidRDefault="00A147CE" w:rsidP="0089322A">
      <w:pPr>
        <w:rPr>
          <w:rFonts w:hint="eastAsia"/>
          <w:color w:val="000000" w:themeColor="text1"/>
        </w:rPr>
      </w:pPr>
      <w:r w:rsidRPr="00A147CE">
        <w:rPr>
          <w:rFonts w:hint="eastAsia"/>
          <w:color w:val="000000" w:themeColor="text1"/>
        </w:rPr>
        <w:t>步骤</w:t>
      </w:r>
      <w:r w:rsidRPr="00A147CE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</w:p>
    <w:p w:rsidR="0089322A" w:rsidRPr="00A147CE" w:rsidRDefault="00A147CE" w:rsidP="0089322A">
      <w:pPr>
        <w:rPr>
          <w:color w:val="000000" w:themeColor="text1"/>
        </w:rPr>
      </w:pPr>
      <w:r>
        <w:rPr>
          <w:color w:val="000000" w:themeColor="text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9pt">
            <v:imagedata r:id="rId10" o:title="20201016210317948"/>
          </v:shape>
        </w:pict>
      </w:r>
    </w:p>
    <w:p w:rsidR="0089322A" w:rsidRDefault="0089322A" w:rsidP="0089322A">
      <w:pPr>
        <w:rPr>
          <w:color w:val="FF0000"/>
        </w:rPr>
      </w:pPr>
    </w:p>
    <w:p w:rsidR="00A147CE" w:rsidRDefault="00A147CE" w:rsidP="0089322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步骤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A147CE" w:rsidRPr="00A147CE" w:rsidRDefault="005E154A" w:rsidP="0089322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pict>
          <v:shape id="_x0000_i1026" type="#_x0000_t75" style="width:414.75pt;height:377.25pt">
            <v:imagedata r:id="rId11" o:title="20201016210828817"/>
          </v:shape>
        </w:pict>
      </w:r>
    </w:p>
    <w:p w:rsidR="0089322A" w:rsidRDefault="0089322A" w:rsidP="0089322A">
      <w:pPr>
        <w:rPr>
          <w:color w:val="FF0000"/>
        </w:rPr>
      </w:pPr>
    </w:p>
    <w:p w:rsidR="005E154A" w:rsidRDefault="00A071E2" w:rsidP="0089322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步骤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</w:p>
    <w:p w:rsidR="00A071E2" w:rsidRPr="000E16AE" w:rsidRDefault="000E16AE" w:rsidP="0089322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根据控制流图</w:t>
      </w:r>
      <w:proofErr w:type="gramStart"/>
      <w:r>
        <w:rPr>
          <w:rFonts w:hint="eastAsia"/>
          <w:color w:val="000000" w:themeColor="text1"/>
        </w:rPr>
        <w:t>得圈复杂</w:t>
      </w:r>
      <w:proofErr w:type="gramEnd"/>
      <w:r>
        <w:rPr>
          <w:rFonts w:hint="eastAsia"/>
          <w:color w:val="000000" w:themeColor="text1"/>
        </w:rPr>
        <w:t>度为：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(G) = 4</w:t>
      </w:r>
    </w:p>
    <w:p w:rsidR="00A071E2" w:rsidRDefault="00A071E2" w:rsidP="0089322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步骤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2F7B" w:rsidTr="00CA2F7B"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输入数据</w:t>
            </w:r>
          </w:p>
        </w:tc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预期结果</w:t>
            </w:r>
          </w:p>
        </w:tc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执行路径</w:t>
            </w:r>
          </w:p>
        </w:tc>
      </w:tr>
      <w:tr w:rsidR="00CA2F7B" w:rsidTr="00CA2F7B"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year</w:t>
            </w:r>
            <w:r w:rsidRPr="00D129BA">
              <w:t>=2000</w:t>
            </w:r>
          </w:p>
        </w:tc>
        <w:tc>
          <w:tcPr>
            <w:tcW w:w="2074" w:type="dxa"/>
          </w:tcPr>
          <w:p w:rsidR="00CA2F7B" w:rsidRPr="00D129BA" w:rsidRDefault="00CA2F7B" w:rsidP="0089322A">
            <w:pPr>
              <w:rPr>
                <w:rFonts w:hint="eastAsia"/>
              </w:rPr>
            </w:pPr>
            <w:r w:rsidRPr="00D129BA">
              <w:t>l</w:t>
            </w:r>
            <w:r w:rsidRPr="00D129BA">
              <w:rPr>
                <w:rFonts w:hint="eastAsia"/>
              </w:rPr>
              <w:t>eap</w:t>
            </w:r>
            <w:r w:rsidRPr="00D129BA">
              <w:t xml:space="preserve"> = 1</w:t>
            </w:r>
          </w:p>
        </w:tc>
        <w:tc>
          <w:tcPr>
            <w:tcW w:w="2074" w:type="dxa"/>
          </w:tcPr>
          <w:p w:rsidR="00CA2F7B" w:rsidRPr="00D129BA" w:rsidRDefault="00564CB9" w:rsidP="0089322A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1</w:t>
            </w:r>
            <w:r w:rsidRPr="00D129BA">
              <w:t>-2-3-4-8</w:t>
            </w:r>
          </w:p>
        </w:tc>
      </w:tr>
      <w:tr w:rsidR="00CA2F7B" w:rsidTr="00CA2F7B"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t>2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year</w:t>
            </w:r>
            <w:r w:rsidRPr="00D129BA">
              <w:t>=1800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t>l</w:t>
            </w:r>
            <w:r w:rsidRPr="00D129BA">
              <w:rPr>
                <w:rFonts w:hint="eastAsia"/>
              </w:rPr>
              <w:t>eap</w:t>
            </w:r>
            <w:r w:rsidRPr="00D129BA">
              <w:t xml:space="preserve"> </w:t>
            </w:r>
            <w:r w:rsidRPr="00D129BA">
              <w:t>= 0</w:t>
            </w:r>
          </w:p>
        </w:tc>
        <w:tc>
          <w:tcPr>
            <w:tcW w:w="2074" w:type="dxa"/>
          </w:tcPr>
          <w:p w:rsidR="00CA2F7B" w:rsidRPr="00D129BA" w:rsidRDefault="00564CB9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1</w:t>
            </w:r>
            <w:r w:rsidRPr="00D129BA">
              <w:t>-2-3-5-8</w:t>
            </w:r>
          </w:p>
        </w:tc>
      </w:tr>
      <w:tr w:rsidR="00CA2F7B" w:rsidTr="00CA2F7B"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year</w:t>
            </w:r>
            <w:r w:rsidRPr="00D129BA">
              <w:t>=2004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t>l</w:t>
            </w:r>
            <w:r w:rsidRPr="00D129BA">
              <w:rPr>
                <w:rFonts w:hint="eastAsia"/>
              </w:rPr>
              <w:t>eap</w:t>
            </w:r>
            <w:r w:rsidRPr="00D129BA">
              <w:t xml:space="preserve"> </w:t>
            </w:r>
            <w:r w:rsidRPr="00D129BA">
              <w:t>= 1</w:t>
            </w:r>
          </w:p>
        </w:tc>
        <w:tc>
          <w:tcPr>
            <w:tcW w:w="2074" w:type="dxa"/>
          </w:tcPr>
          <w:p w:rsidR="00CA2F7B" w:rsidRPr="00D129BA" w:rsidRDefault="00564CB9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1</w:t>
            </w:r>
            <w:r w:rsidRPr="00D129BA">
              <w:t>-2-6-8</w:t>
            </w:r>
          </w:p>
        </w:tc>
      </w:tr>
      <w:tr w:rsidR="00CA2F7B" w:rsidTr="00CA2F7B"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year</w:t>
            </w:r>
            <w:r w:rsidRPr="00D129BA">
              <w:t>=1995</w:t>
            </w:r>
          </w:p>
        </w:tc>
        <w:tc>
          <w:tcPr>
            <w:tcW w:w="2074" w:type="dxa"/>
          </w:tcPr>
          <w:p w:rsidR="00CA2F7B" w:rsidRPr="00D129BA" w:rsidRDefault="00CA2F7B" w:rsidP="00CA2F7B">
            <w:pPr>
              <w:rPr>
                <w:rFonts w:hint="eastAsia"/>
              </w:rPr>
            </w:pPr>
            <w:r w:rsidRPr="00D129BA">
              <w:t>l</w:t>
            </w:r>
            <w:r w:rsidRPr="00D129BA">
              <w:rPr>
                <w:rFonts w:hint="eastAsia"/>
              </w:rPr>
              <w:t>eap</w:t>
            </w:r>
            <w:r w:rsidRPr="00D129BA">
              <w:t xml:space="preserve"> </w:t>
            </w:r>
            <w:r w:rsidRPr="00D129BA">
              <w:t>= 0</w:t>
            </w:r>
          </w:p>
        </w:tc>
        <w:tc>
          <w:tcPr>
            <w:tcW w:w="2074" w:type="dxa"/>
          </w:tcPr>
          <w:p w:rsidR="00CA2F7B" w:rsidRPr="00D129BA" w:rsidRDefault="00564CB9" w:rsidP="00CA2F7B">
            <w:pPr>
              <w:rPr>
                <w:rFonts w:hint="eastAsia"/>
              </w:rPr>
            </w:pPr>
            <w:r w:rsidRPr="00D129BA">
              <w:rPr>
                <w:rFonts w:hint="eastAsia"/>
              </w:rPr>
              <w:t>1</w:t>
            </w:r>
            <w:r w:rsidRPr="00D129BA">
              <w:t>-7-8</w:t>
            </w:r>
          </w:p>
        </w:tc>
      </w:tr>
    </w:tbl>
    <w:p w:rsidR="00A071E2" w:rsidRDefault="00A071E2" w:rsidP="0089322A">
      <w:pPr>
        <w:rPr>
          <w:rFonts w:hint="eastAsia"/>
          <w:color w:val="FF0000"/>
        </w:rPr>
      </w:pPr>
    </w:p>
    <w:p w:rsidR="0089322A" w:rsidRDefault="0089322A" w:rsidP="0089322A">
      <w:pPr>
        <w:rPr>
          <w:sz w:val="24"/>
        </w:rPr>
      </w:pPr>
      <w:r>
        <w:rPr>
          <w:rFonts w:hint="eastAsia"/>
          <w:sz w:val="24"/>
        </w:rPr>
        <w:t>练习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:rsidR="0089322A" w:rsidRDefault="0089322A" w:rsidP="0089322A"/>
    <w:p w:rsidR="0089322A" w:rsidRDefault="0089322A" w:rsidP="0089322A">
      <w:pPr>
        <w:rPr>
          <w:sz w:val="24"/>
        </w:rPr>
      </w:pPr>
      <w:r>
        <w:rPr>
          <w:rFonts w:hint="eastAsia"/>
          <w:sz w:val="24"/>
        </w:rPr>
        <w:t>程序伪代码如下：</w:t>
      </w:r>
    </w:p>
    <w:p w:rsidR="0089322A" w:rsidRDefault="0089322A" w:rsidP="0089322A">
      <w:pPr>
        <w:rPr>
          <w:sz w:val="24"/>
        </w:rPr>
      </w:pPr>
    </w:p>
    <w:p w:rsidR="0089322A" w:rsidRDefault="0089322A" w:rsidP="0089322A">
      <w:pPr>
        <w:rPr>
          <w:sz w:val="24"/>
        </w:rPr>
      </w:pPr>
      <w:r>
        <w:rPr>
          <w:sz w:val="24"/>
        </w:rPr>
        <w:t>IF x&gt;0 AND y&lt;0    //</w:t>
      </w:r>
      <w:r>
        <w:rPr>
          <w:sz w:val="24"/>
        </w:rPr>
        <w:t>条件</w:t>
      </w:r>
      <w:r>
        <w:rPr>
          <w:sz w:val="24"/>
        </w:rPr>
        <w:t>1</w:t>
      </w:r>
    </w:p>
    <w:p w:rsidR="0089322A" w:rsidRDefault="0089322A" w:rsidP="0089322A">
      <w:pPr>
        <w:rPr>
          <w:sz w:val="24"/>
        </w:rPr>
      </w:pPr>
      <w:r>
        <w:rPr>
          <w:sz w:val="24"/>
        </w:rPr>
        <w:t xml:space="preserve">   z=z-(x-y)</w:t>
      </w:r>
    </w:p>
    <w:p w:rsidR="0089322A" w:rsidRDefault="0089322A" w:rsidP="0089322A">
      <w:pPr>
        <w:rPr>
          <w:sz w:val="24"/>
        </w:rPr>
      </w:pPr>
      <w:r>
        <w:rPr>
          <w:sz w:val="24"/>
        </w:rPr>
        <w:t>IF x&gt;2 OR z&gt;0     //</w:t>
      </w:r>
      <w:r>
        <w:rPr>
          <w:sz w:val="24"/>
        </w:rPr>
        <w:t>条件</w:t>
      </w:r>
      <w:r>
        <w:rPr>
          <w:sz w:val="24"/>
        </w:rPr>
        <w:t>2</w:t>
      </w:r>
    </w:p>
    <w:p w:rsidR="0089322A" w:rsidRDefault="0089322A" w:rsidP="0089322A">
      <w:pPr>
        <w:rPr>
          <w:sz w:val="24"/>
        </w:rPr>
      </w:pPr>
      <w:r>
        <w:rPr>
          <w:sz w:val="24"/>
        </w:rPr>
        <w:t xml:space="preserve">   z=z+(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)</w:t>
      </w:r>
    </w:p>
    <w:p w:rsidR="0089322A" w:rsidRDefault="0089322A" w:rsidP="0089322A">
      <w:pPr>
        <w:rPr>
          <w:sz w:val="24"/>
        </w:rPr>
      </w:pPr>
    </w:p>
    <w:p w:rsidR="0089322A" w:rsidRDefault="0089322A" w:rsidP="0089322A">
      <w:pPr>
        <w:rPr>
          <w:sz w:val="24"/>
        </w:rPr>
      </w:pPr>
      <w:r>
        <w:rPr>
          <w:rFonts w:hint="eastAsia"/>
          <w:sz w:val="24"/>
        </w:rPr>
        <w:lastRenderedPageBreak/>
        <w:t>画出程序流程图，并使用语句覆盖法、判定覆盖法设计测试用例；</w:t>
      </w:r>
    </w:p>
    <w:p w:rsidR="006C1FC0" w:rsidRDefault="00B85A3A">
      <w:r>
        <w:rPr>
          <w:rFonts w:hint="eastAsia"/>
        </w:rPr>
        <w:t>流程图：</w:t>
      </w:r>
    </w:p>
    <w:p w:rsidR="00B85A3A" w:rsidRDefault="00B85A3A">
      <w:r w:rsidRPr="00B85A3A">
        <w:drawing>
          <wp:inline distT="0" distB="0" distL="0" distR="0" wp14:anchorId="5213B8F3" wp14:editId="27924C7C">
            <wp:extent cx="5274310" cy="5397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9B" w:rsidRDefault="00795B9B"/>
    <w:p w:rsidR="00795B9B" w:rsidRDefault="00795B9B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语句覆盖法：</w:t>
      </w:r>
    </w:p>
    <w:p w:rsidR="00795B9B" w:rsidRDefault="00795B9B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Test1:x=1 y=-1 z=2</w:t>
      </w:r>
    </w:p>
    <w:p w:rsidR="000473A8" w:rsidRDefault="000473A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判定覆盖法：</w:t>
      </w:r>
    </w:p>
    <w:tbl>
      <w:tblPr>
        <w:tblStyle w:val="a7"/>
        <w:tblW w:w="5000" w:type="pct"/>
        <w:tblLook w:val="0420" w:firstRow="1" w:lastRow="0" w:firstColumn="0" w:lastColumn="0" w:noHBand="0" w:noVBand="1"/>
      </w:tblPr>
      <w:tblGrid>
        <w:gridCol w:w="2581"/>
        <w:gridCol w:w="1045"/>
        <w:gridCol w:w="1045"/>
        <w:gridCol w:w="1045"/>
        <w:gridCol w:w="2580"/>
      </w:tblGrid>
      <w:tr w:rsidR="003E4DB4" w:rsidRPr="003E4DB4" w:rsidTr="003679F4">
        <w:trPr>
          <w:trHeight w:val="113"/>
        </w:trPr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  <w:b/>
                <w:bCs/>
              </w:rPr>
              <w:t>测试用例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  <w:b/>
                <w:bCs/>
              </w:rPr>
              <w:t>x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  <w:b/>
                <w:bCs/>
              </w:rPr>
              <w:t>y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  <w:b/>
                <w:bCs/>
              </w:rPr>
              <w:t>z</w:t>
            </w:r>
          </w:p>
        </w:tc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  <w:b/>
                <w:bCs/>
              </w:rPr>
              <w:t>执行语句</w:t>
            </w:r>
            <w:bookmarkStart w:id="0" w:name="_GoBack"/>
            <w:bookmarkEnd w:id="0"/>
            <w:r w:rsidRPr="003E4DB4">
              <w:rPr>
                <w:rFonts w:hint="eastAsia"/>
                <w:b/>
                <w:bCs/>
              </w:rPr>
              <w:t>路径</w:t>
            </w:r>
          </w:p>
        </w:tc>
      </w:tr>
      <w:tr w:rsidR="003E4DB4" w:rsidRPr="003E4DB4" w:rsidTr="003679F4">
        <w:trPr>
          <w:trHeight w:val="113"/>
        </w:trPr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test1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2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-1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1</w:t>
            </w:r>
          </w:p>
        </w:tc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a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c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d</w:t>
            </w:r>
          </w:p>
        </w:tc>
      </w:tr>
      <w:tr w:rsidR="003E4DB4" w:rsidRPr="003E4DB4" w:rsidTr="003679F4">
        <w:trPr>
          <w:trHeight w:val="113"/>
        </w:trPr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test2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-3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-1</w:t>
            </w:r>
          </w:p>
        </w:tc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a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b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d</w:t>
            </w:r>
          </w:p>
        </w:tc>
      </w:tr>
      <w:tr w:rsidR="003E4DB4" w:rsidRPr="003E4DB4" w:rsidTr="003679F4">
        <w:trPr>
          <w:trHeight w:val="113"/>
        </w:trPr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test3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3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-1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5</w:t>
            </w:r>
          </w:p>
        </w:tc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a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c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e</w:t>
            </w:r>
          </w:p>
        </w:tc>
      </w:tr>
      <w:tr w:rsidR="003E4DB4" w:rsidRPr="003E4DB4" w:rsidTr="003679F4">
        <w:trPr>
          <w:trHeight w:val="113"/>
        </w:trPr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test4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1</w:t>
            </w:r>
          </w:p>
        </w:tc>
        <w:tc>
          <w:tcPr>
            <w:tcW w:w="630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1</w:t>
            </w:r>
          </w:p>
        </w:tc>
        <w:tc>
          <w:tcPr>
            <w:tcW w:w="1555" w:type="pct"/>
            <w:hideMark/>
          </w:tcPr>
          <w:p w:rsidR="003E4DB4" w:rsidRPr="003E4DB4" w:rsidRDefault="003E4DB4" w:rsidP="003E4DB4">
            <w:r w:rsidRPr="003E4DB4">
              <w:rPr>
                <w:rFonts w:hint="eastAsia"/>
              </w:rPr>
              <w:t>a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b</w:t>
            </w:r>
            <w:r w:rsidRPr="003E4DB4">
              <w:rPr>
                <w:rFonts w:hint="eastAsia"/>
              </w:rPr>
              <w:t>→</w:t>
            </w:r>
            <w:r w:rsidRPr="003E4DB4">
              <w:rPr>
                <w:rFonts w:hint="eastAsia"/>
              </w:rPr>
              <w:t>e</w:t>
            </w:r>
          </w:p>
        </w:tc>
      </w:tr>
    </w:tbl>
    <w:p w:rsidR="000473A8" w:rsidRDefault="000473A8"/>
    <w:p w:rsidR="003679F4" w:rsidRDefault="003679F4"/>
    <w:p w:rsidR="003679F4" w:rsidRPr="0089322A" w:rsidRDefault="003679F4">
      <w:pPr>
        <w:rPr>
          <w:rFonts w:hint="eastAsia"/>
        </w:rPr>
      </w:pPr>
    </w:p>
    <w:sectPr w:rsidR="003679F4" w:rsidRPr="0089322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CE" w:rsidRDefault="00A147CE" w:rsidP="00A147CE">
      <w:r>
        <w:separator/>
      </w:r>
    </w:p>
  </w:endnote>
  <w:endnote w:type="continuationSeparator" w:id="0">
    <w:p w:rsidR="00A147CE" w:rsidRDefault="00A147CE" w:rsidP="00A1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CE" w:rsidRDefault="00A147CE" w:rsidP="00A147CE">
      <w:r>
        <w:separator/>
      </w:r>
    </w:p>
  </w:footnote>
  <w:footnote w:type="continuationSeparator" w:id="0">
    <w:p w:rsidR="00A147CE" w:rsidRDefault="00A147CE" w:rsidP="00A1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94B13"/>
    <w:multiLevelType w:val="singleLevel"/>
    <w:tmpl w:val="49494B1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7E"/>
    <w:rsid w:val="0002307E"/>
    <w:rsid w:val="000473A8"/>
    <w:rsid w:val="000E16AE"/>
    <w:rsid w:val="003679F4"/>
    <w:rsid w:val="003E4DB4"/>
    <w:rsid w:val="00564CB9"/>
    <w:rsid w:val="005E154A"/>
    <w:rsid w:val="006C1FC0"/>
    <w:rsid w:val="00795B9B"/>
    <w:rsid w:val="0089322A"/>
    <w:rsid w:val="00A071E2"/>
    <w:rsid w:val="00A147CE"/>
    <w:rsid w:val="00B85A3A"/>
    <w:rsid w:val="00CA2F7B"/>
    <w:rsid w:val="00D129BA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CE1B1"/>
  <w15:chartTrackingRefBased/>
  <w15:docId w15:val="{88C249AE-3E96-475F-989E-91674C8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22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7C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7CE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CA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2023-10-24T07:18:00Z</dcterms:created>
  <dcterms:modified xsi:type="dcterms:W3CDTF">2023-10-24T08:27:00Z</dcterms:modified>
</cp:coreProperties>
</file>