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89A0" w14:textId="64FBAECC" w:rsidR="000F226A" w:rsidRDefault="000F226A" w:rsidP="000F226A">
      <w:pPr>
        <w:rPr>
          <w:rFonts w:hint="eastAsia"/>
        </w:rPr>
      </w:pPr>
      <w:r w:rsidRPr="000F226A">
        <w:drawing>
          <wp:inline distT="0" distB="0" distL="0" distR="0" wp14:anchorId="266DB8BA" wp14:editId="5A5491A2">
            <wp:extent cx="4419827" cy="6045511"/>
            <wp:effectExtent l="0" t="0" r="0" b="0"/>
            <wp:docPr id="2084083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83532" name=""/>
                    <pic:cNvPicPr/>
                  </pic:nvPicPr>
                  <pic:blipFill>
                    <a:blip r:embed="rId7"/>
                    <a:stretch>
                      <a:fillRect/>
                    </a:stretch>
                  </pic:blipFill>
                  <pic:spPr>
                    <a:xfrm>
                      <a:off x="0" y="0"/>
                      <a:ext cx="4419827" cy="6045511"/>
                    </a:xfrm>
                    <a:prstGeom prst="rect">
                      <a:avLst/>
                    </a:prstGeom>
                  </pic:spPr>
                </pic:pic>
              </a:graphicData>
            </a:graphic>
          </wp:inline>
        </w:drawing>
      </w:r>
    </w:p>
    <w:p w14:paraId="00C366F8" w14:textId="16AEC126" w:rsidR="009153F9" w:rsidRPr="009153F9" w:rsidRDefault="009153F9" w:rsidP="009153F9">
      <w:pPr>
        <w:pStyle w:val="2"/>
        <w:spacing w:before="156" w:after="156"/>
        <w:rPr>
          <w:sz w:val="52"/>
          <w:szCs w:val="52"/>
        </w:rPr>
      </w:pPr>
      <w:r w:rsidRPr="009153F9">
        <w:rPr>
          <w:rFonts w:hint="eastAsia"/>
          <w:sz w:val="52"/>
          <w:szCs w:val="52"/>
        </w:rPr>
        <w:t>引言</w:t>
      </w:r>
    </w:p>
    <w:p w14:paraId="7EF70DD1" w14:textId="77653587" w:rsidR="004526EA" w:rsidRDefault="004526EA" w:rsidP="00F54A50">
      <w:pPr>
        <w:pStyle w:val="2"/>
        <w:spacing w:before="156" w:after="156"/>
        <w:ind w:left="575" w:hanging="575"/>
      </w:pPr>
      <w:r>
        <w:t>1.1编写目的</w:t>
      </w:r>
    </w:p>
    <w:p w14:paraId="7C5D8DD3" w14:textId="77777777" w:rsidR="00F54A50" w:rsidRDefault="00F54A50" w:rsidP="00F54A50">
      <w:pPr>
        <w:spacing w:line="360" w:lineRule="auto"/>
        <w:ind w:firstLineChars="200" w:firstLine="420"/>
        <w:rPr>
          <w:szCs w:val="21"/>
        </w:rPr>
      </w:pPr>
      <w:r>
        <w:rPr>
          <w:rFonts w:hint="eastAsia"/>
          <w:szCs w:val="21"/>
        </w:rPr>
        <w:t>本文档将列举实现人力资源管理系统（以下简称HR系统）所需要的全部功能，并对每个功能给出简单的描述。</w:t>
      </w:r>
    </w:p>
    <w:p w14:paraId="2C16D7B5" w14:textId="77777777" w:rsidR="00F54A50" w:rsidRDefault="00F54A50" w:rsidP="00F54A50">
      <w:pPr>
        <w:spacing w:line="360" w:lineRule="auto"/>
        <w:ind w:firstLineChars="200" w:firstLine="420"/>
        <w:rPr>
          <w:szCs w:val="21"/>
        </w:rPr>
      </w:pPr>
      <w:r>
        <w:rPr>
          <w:rFonts w:hint="eastAsia"/>
          <w:szCs w:val="21"/>
        </w:rPr>
        <w:t>本文档的预期读者包括：最终用户，项目负责人，评审人员，产品人员，软件设计开发人员，测试人员。</w:t>
      </w:r>
    </w:p>
    <w:p w14:paraId="2325B38E" w14:textId="77777777" w:rsidR="004526EA" w:rsidRDefault="004526EA" w:rsidP="00991D5A">
      <w:pPr>
        <w:pStyle w:val="2"/>
        <w:spacing w:before="156" w:after="156"/>
        <w:ind w:left="575" w:hanging="575"/>
      </w:pPr>
      <w:r>
        <w:lastRenderedPageBreak/>
        <w:t>1.2项目背景</w:t>
      </w:r>
    </w:p>
    <w:p w14:paraId="430E7530" w14:textId="77777777" w:rsidR="00E74FE1" w:rsidRDefault="00E74FE1" w:rsidP="00E74FE1">
      <w:pPr>
        <w:spacing w:line="360" w:lineRule="auto"/>
        <w:ind w:firstLineChars="200" w:firstLine="420"/>
        <w:rPr>
          <w:szCs w:val="21"/>
        </w:rPr>
      </w:pPr>
      <w:r>
        <w:rPr>
          <w:rFonts w:hint="eastAsia"/>
          <w:szCs w:val="21"/>
        </w:rPr>
        <w:t>在全球一体化浪潮和新技术革命的不断推动下，人力资源在人类社会经济生活中处于越来越核心的地位；未来的经济竞争，不再是物质资源或物质资本，人力资源成为最根本的竞争优势。如何围绕企业宗旨、针对各类人员特点及企业的管理现状“设计出实用有效的人力资源管理系统，从而实现由人工管理向计算机管理的转型，使得人力资源管理工作变得更为客观有效，优化配置、提高办学效益”，成为企业人力资源管理系统设计面临的首要问题。</w:t>
      </w:r>
    </w:p>
    <w:p w14:paraId="0177774B" w14:textId="77777777" w:rsidR="004526EA" w:rsidRPr="00E74FE1" w:rsidRDefault="004526EA" w:rsidP="004526EA"/>
    <w:p w14:paraId="5F281E3C" w14:textId="77777777" w:rsidR="004526EA" w:rsidRDefault="004526EA" w:rsidP="00991D5A">
      <w:pPr>
        <w:pStyle w:val="2"/>
        <w:spacing w:before="156" w:after="156"/>
        <w:ind w:left="575" w:hanging="575"/>
      </w:pPr>
      <w:r>
        <w:t>1.3测试目标</w:t>
      </w:r>
    </w:p>
    <w:p w14:paraId="327D5BEF" w14:textId="77777777" w:rsidR="00150261" w:rsidRPr="00150261" w:rsidRDefault="00150261" w:rsidP="00150261">
      <w:pPr>
        <w:spacing w:line="360" w:lineRule="auto"/>
        <w:ind w:firstLineChars="200" w:firstLine="420"/>
        <w:rPr>
          <w:rFonts w:ascii="Times New Roman" w:eastAsia="宋体" w:hAnsi="Times New Roman" w:cs="Times New Roman"/>
          <w:szCs w:val="21"/>
        </w:rPr>
      </w:pPr>
      <w:r w:rsidRPr="00150261">
        <w:rPr>
          <w:rFonts w:ascii="Times New Roman" w:eastAsia="宋体" w:hAnsi="Times New Roman" w:cs="Times New Roman" w:hint="eastAsia"/>
          <w:szCs w:val="21"/>
        </w:rPr>
        <w:t>本项目的目标是建立符合一般企业实际管理需求的人力资源管理系统，对企业的人力资源信息进行精确的维护，有效服务，从而减轻</w:t>
      </w:r>
      <w:r w:rsidRPr="00150261">
        <w:rPr>
          <w:rFonts w:ascii="Times New Roman" w:eastAsia="宋体" w:hAnsi="Times New Roman" w:cs="Times New Roman" w:hint="eastAsia"/>
          <w:szCs w:val="21"/>
        </w:rPr>
        <w:t>HR</w:t>
      </w:r>
      <w:r w:rsidRPr="00150261">
        <w:rPr>
          <w:rFonts w:ascii="Times New Roman" w:eastAsia="宋体" w:hAnsi="Times New Roman" w:cs="Times New Roman" w:hint="eastAsia"/>
          <w:szCs w:val="21"/>
        </w:rPr>
        <w:t>管理部门从事低层次信息处理和分析的负担，解放管理员的“双手大脑”，提高工作质量和效率。</w:t>
      </w:r>
    </w:p>
    <w:p w14:paraId="672B0D45" w14:textId="77777777" w:rsidR="004526EA" w:rsidRPr="00150261" w:rsidRDefault="004526EA" w:rsidP="004526EA"/>
    <w:p w14:paraId="79A905ED" w14:textId="77777777" w:rsidR="004526EA" w:rsidRDefault="004526EA" w:rsidP="00991D5A">
      <w:pPr>
        <w:pStyle w:val="2"/>
        <w:spacing w:before="156" w:after="156"/>
        <w:ind w:left="575" w:hanging="575"/>
      </w:pPr>
      <w:r>
        <w:t>1.4测试参考文档</w:t>
      </w:r>
    </w:p>
    <w:p w14:paraId="65DCEA88" w14:textId="50E6E92A" w:rsidR="009153F9" w:rsidRPr="009153F9" w:rsidRDefault="00150261" w:rsidP="009153F9">
      <w:pPr>
        <w:spacing w:line="360" w:lineRule="auto"/>
        <w:rPr>
          <w:szCs w:val="21"/>
        </w:rPr>
      </w:pPr>
      <w:r w:rsidRPr="00150261">
        <w:rPr>
          <w:szCs w:val="21"/>
        </w:rPr>
        <w:t>1、人力资源综合服务系统--需求说明书.doc</w:t>
      </w:r>
    </w:p>
    <w:p w14:paraId="3E66A53A" w14:textId="77777777" w:rsidR="00D540EF" w:rsidRPr="00D540EF" w:rsidRDefault="00D540EF" w:rsidP="00C74D53">
      <w:pPr>
        <w:spacing w:line="360" w:lineRule="auto"/>
        <w:rPr>
          <w:szCs w:val="21"/>
        </w:rPr>
      </w:pPr>
    </w:p>
    <w:p w14:paraId="33989FCC" w14:textId="77777777" w:rsidR="004526EA" w:rsidRDefault="004526EA" w:rsidP="00991D5A">
      <w:pPr>
        <w:pStyle w:val="2"/>
        <w:spacing w:before="156" w:after="156"/>
        <w:ind w:left="575" w:hanging="575"/>
      </w:pPr>
      <w:r>
        <w:t>1.5测试提交文档</w:t>
      </w:r>
    </w:p>
    <w:p w14:paraId="013719AC" w14:textId="77777777" w:rsidR="004526EA" w:rsidRDefault="004526EA" w:rsidP="004526EA">
      <w:r>
        <w:rPr>
          <w:rFonts w:hint="eastAsia"/>
        </w:rPr>
        <w:t>软件测试方案</w:t>
      </w:r>
    </w:p>
    <w:p w14:paraId="39E096AE" w14:textId="77777777" w:rsidR="004526EA" w:rsidRDefault="004526EA" w:rsidP="004526EA"/>
    <w:p w14:paraId="780157B7" w14:textId="77777777" w:rsidR="004526EA" w:rsidRDefault="004526EA" w:rsidP="004526EA">
      <w:r>
        <w:rPr>
          <w:rFonts w:hint="eastAsia"/>
        </w:rPr>
        <w:t>软件测试用例</w:t>
      </w:r>
    </w:p>
    <w:p w14:paraId="668F1039" w14:textId="77777777" w:rsidR="004526EA" w:rsidRDefault="004526EA" w:rsidP="004526EA"/>
    <w:p w14:paraId="196E4795" w14:textId="77777777" w:rsidR="004526EA" w:rsidRDefault="004526EA" w:rsidP="004526EA">
      <w:r>
        <w:rPr>
          <w:rFonts w:hint="eastAsia"/>
        </w:rPr>
        <w:t>软件测试报告</w:t>
      </w:r>
    </w:p>
    <w:p w14:paraId="36BCCFAF" w14:textId="77777777" w:rsidR="004526EA" w:rsidRDefault="004526EA" w:rsidP="004526EA"/>
    <w:p w14:paraId="04783B07" w14:textId="77777777" w:rsidR="004526EA" w:rsidRDefault="004526EA" w:rsidP="00991D5A">
      <w:pPr>
        <w:pStyle w:val="2"/>
        <w:spacing w:before="156" w:after="156"/>
        <w:ind w:left="575" w:hanging="575"/>
      </w:pPr>
      <w:r>
        <w:t>1.6术语和缩略语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6864"/>
      </w:tblGrid>
      <w:tr w:rsidR="00063DAB" w14:paraId="2CB86570" w14:textId="77777777" w:rsidTr="00BF7C3F">
        <w:trPr>
          <w:trHeight w:val="20"/>
          <w:jc w:val="center"/>
        </w:trPr>
        <w:tc>
          <w:tcPr>
            <w:tcW w:w="1665" w:type="dxa"/>
            <w:tcBorders>
              <w:right w:val="single" w:sz="4" w:space="0" w:color="auto"/>
            </w:tcBorders>
            <w:shd w:val="clear" w:color="auto" w:fill="548DD4"/>
            <w:vAlign w:val="center"/>
          </w:tcPr>
          <w:p w14:paraId="2603B484" w14:textId="77777777" w:rsidR="00063DAB" w:rsidRDefault="00063DAB" w:rsidP="00BF7C3F">
            <w:pPr>
              <w:spacing w:before="100" w:beforeAutospacing="1" w:after="100" w:afterAutospacing="1" w:line="276" w:lineRule="auto"/>
              <w:jc w:val="center"/>
              <w:rPr>
                <w:b/>
                <w:bCs/>
                <w:color w:val="FFFFFF"/>
                <w:szCs w:val="21"/>
              </w:rPr>
            </w:pPr>
            <w:r>
              <w:rPr>
                <w:b/>
                <w:bCs/>
                <w:color w:val="FFFFFF"/>
                <w:szCs w:val="21"/>
              </w:rPr>
              <w:t>名词/缩略语</w:t>
            </w:r>
          </w:p>
        </w:tc>
        <w:tc>
          <w:tcPr>
            <w:tcW w:w="6864" w:type="dxa"/>
            <w:tcBorders>
              <w:left w:val="single" w:sz="4" w:space="0" w:color="auto"/>
            </w:tcBorders>
            <w:shd w:val="clear" w:color="auto" w:fill="548DD4"/>
            <w:vAlign w:val="center"/>
          </w:tcPr>
          <w:p w14:paraId="7730F874" w14:textId="77777777" w:rsidR="00063DAB" w:rsidRDefault="00063DAB" w:rsidP="00BF7C3F">
            <w:pPr>
              <w:spacing w:before="100" w:beforeAutospacing="1" w:after="100" w:afterAutospacing="1" w:line="276" w:lineRule="auto"/>
              <w:jc w:val="center"/>
              <w:rPr>
                <w:b/>
                <w:bCs/>
                <w:color w:val="FFFFFF"/>
                <w:szCs w:val="21"/>
              </w:rPr>
            </w:pPr>
            <w:r>
              <w:rPr>
                <w:b/>
                <w:bCs/>
                <w:color w:val="FFFFFF"/>
                <w:szCs w:val="21"/>
              </w:rPr>
              <w:t>解</w:t>
            </w:r>
            <w:r>
              <w:rPr>
                <w:rFonts w:hint="eastAsia"/>
                <w:b/>
                <w:bCs/>
                <w:color w:val="FFFFFF"/>
                <w:szCs w:val="21"/>
              </w:rPr>
              <w:t xml:space="preserve"> </w:t>
            </w:r>
            <w:r>
              <w:rPr>
                <w:b/>
                <w:bCs/>
                <w:color w:val="FFFFFF"/>
                <w:szCs w:val="21"/>
              </w:rPr>
              <w:t>释</w:t>
            </w:r>
          </w:p>
        </w:tc>
      </w:tr>
      <w:tr w:rsidR="00063DAB" w14:paraId="33B8F6C0" w14:textId="77777777" w:rsidTr="00BF7C3F">
        <w:trPr>
          <w:trHeight w:val="20"/>
          <w:jc w:val="center"/>
        </w:trPr>
        <w:tc>
          <w:tcPr>
            <w:tcW w:w="1665" w:type="dxa"/>
            <w:vAlign w:val="center"/>
          </w:tcPr>
          <w:p w14:paraId="391857B9" w14:textId="77777777" w:rsidR="00063DAB" w:rsidRDefault="00063DAB" w:rsidP="00BF7C3F">
            <w:pPr>
              <w:spacing w:before="100" w:beforeAutospacing="1" w:after="100" w:afterAutospacing="1" w:line="276" w:lineRule="auto"/>
              <w:jc w:val="center"/>
              <w:rPr>
                <w:szCs w:val="21"/>
              </w:rPr>
            </w:pPr>
            <w:r>
              <w:rPr>
                <w:rFonts w:hint="eastAsia"/>
                <w:szCs w:val="21"/>
              </w:rPr>
              <w:t>ID</w:t>
            </w:r>
          </w:p>
        </w:tc>
        <w:tc>
          <w:tcPr>
            <w:tcW w:w="6864" w:type="dxa"/>
            <w:vAlign w:val="center"/>
          </w:tcPr>
          <w:p w14:paraId="75EA2C78" w14:textId="77777777" w:rsidR="00063DAB" w:rsidRDefault="00063DAB" w:rsidP="00BF7C3F">
            <w:pPr>
              <w:spacing w:before="100" w:beforeAutospacing="1" w:after="100" w:afterAutospacing="1" w:line="276" w:lineRule="auto"/>
              <w:rPr>
                <w:szCs w:val="21"/>
              </w:rPr>
            </w:pPr>
            <w:r>
              <w:rPr>
                <w:rFonts w:hint="eastAsia"/>
                <w:szCs w:val="21"/>
              </w:rPr>
              <w:t>唯一标识码</w:t>
            </w:r>
          </w:p>
        </w:tc>
      </w:tr>
      <w:tr w:rsidR="00063DAB" w14:paraId="679F79A2" w14:textId="77777777" w:rsidTr="00BF7C3F">
        <w:trPr>
          <w:trHeight w:val="20"/>
          <w:jc w:val="center"/>
        </w:trPr>
        <w:tc>
          <w:tcPr>
            <w:tcW w:w="1665" w:type="dxa"/>
            <w:vAlign w:val="center"/>
          </w:tcPr>
          <w:p w14:paraId="59DEE0AA" w14:textId="77777777" w:rsidR="00063DAB" w:rsidRDefault="00063DAB" w:rsidP="00BF7C3F">
            <w:pPr>
              <w:spacing w:before="100" w:beforeAutospacing="1" w:after="100" w:afterAutospacing="1" w:line="276" w:lineRule="auto"/>
              <w:jc w:val="center"/>
              <w:rPr>
                <w:szCs w:val="21"/>
              </w:rPr>
            </w:pPr>
            <w:r>
              <w:rPr>
                <w:rFonts w:hint="eastAsia"/>
                <w:szCs w:val="21"/>
              </w:rPr>
              <w:t>UI</w:t>
            </w:r>
          </w:p>
        </w:tc>
        <w:tc>
          <w:tcPr>
            <w:tcW w:w="6864" w:type="dxa"/>
            <w:vAlign w:val="center"/>
          </w:tcPr>
          <w:p w14:paraId="565DCD72" w14:textId="77777777" w:rsidR="00063DAB" w:rsidRDefault="00063DAB" w:rsidP="00BF7C3F">
            <w:pPr>
              <w:spacing w:before="100" w:beforeAutospacing="1" w:after="100" w:afterAutospacing="1" w:line="276" w:lineRule="auto"/>
              <w:rPr>
                <w:szCs w:val="21"/>
              </w:rPr>
            </w:pPr>
            <w:r>
              <w:rPr>
                <w:rFonts w:hint="eastAsia"/>
                <w:szCs w:val="21"/>
              </w:rPr>
              <w:t>软件的人机交互界面</w:t>
            </w:r>
          </w:p>
        </w:tc>
      </w:tr>
      <w:tr w:rsidR="00063DAB" w14:paraId="5C78BBFC" w14:textId="77777777" w:rsidTr="00BF7C3F">
        <w:trPr>
          <w:trHeight w:val="20"/>
          <w:jc w:val="center"/>
        </w:trPr>
        <w:tc>
          <w:tcPr>
            <w:tcW w:w="1665" w:type="dxa"/>
            <w:vAlign w:val="center"/>
          </w:tcPr>
          <w:p w14:paraId="6C0A3947" w14:textId="77777777" w:rsidR="00063DAB" w:rsidRDefault="00063DAB" w:rsidP="00BF7C3F">
            <w:pPr>
              <w:spacing w:before="100" w:beforeAutospacing="1" w:after="100" w:afterAutospacing="1" w:line="276" w:lineRule="auto"/>
              <w:jc w:val="center"/>
              <w:rPr>
                <w:szCs w:val="21"/>
              </w:rPr>
            </w:pPr>
          </w:p>
        </w:tc>
        <w:tc>
          <w:tcPr>
            <w:tcW w:w="6864" w:type="dxa"/>
            <w:vAlign w:val="center"/>
          </w:tcPr>
          <w:p w14:paraId="5F445B8B" w14:textId="77777777" w:rsidR="00063DAB" w:rsidRDefault="00063DAB" w:rsidP="00BF7C3F">
            <w:pPr>
              <w:spacing w:before="100" w:beforeAutospacing="1" w:after="100" w:afterAutospacing="1" w:line="276" w:lineRule="auto"/>
              <w:rPr>
                <w:szCs w:val="21"/>
              </w:rPr>
            </w:pPr>
          </w:p>
        </w:tc>
      </w:tr>
    </w:tbl>
    <w:p w14:paraId="6F97CCD9" w14:textId="77777777" w:rsidR="004526EA" w:rsidRDefault="004526EA" w:rsidP="004526EA"/>
    <w:p w14:paraId="2D9A9127" w14:textId="77777777" w:rsidR="004526EA" w:rsidRDefault="004526EA" w:rsidP="004526EA"/>
    <w:p w14:paraId="1DBF4370" w14:textId="77777777" w:rsidR="004526EA" w:rsidRDefault="004526EA" w:rsidP="00991D5A">
      <w:pPr>
        <w:pStyle w:val="2"/>
        <w:spacing w:before="156" w:after="156"/>
        <w:ind w:left="575" w:hanging="575"/>
      </w:pPr>
      <w:r>
        <w:lastRenderedPageBreak/>
        <w:t>2.1测试配置要求</w:t>
      </w:r>
    </w:p>
    <w:p w14:paraId="4D8AD0FD" w14:textId="77777777" w:rsidR="004526EA" w:rsidRDefault="004526EA" w:rsidP="004526EA"/>
    <w:p w14:paraId="618067AE" w14:textId="77777777" w:rsidR="004526EA" w:rsidRDefault="004526EA" w:rsidP="004526EA"/>
    <w:p w14:paraId="16165C06" w14:textId="77777777" w:rsidR="004526EA" w:rsidRDefault="004526EA" w:rsidP="00991D5A">
      <w:pPr>
        <w:pStyle w:val="2"/>
        <w:spacing w:before="156" w:after="156"/>
        <w:ind w:left="575" w:hanging="575"/>
      </w:pPr>
      <w:r>
        <w:t>2.2测试方法</w:t>
      </w:r>
    </w:p>
    <w:p w14:paraId="72D5158A" w14:textId="77777777" w:rsidR="004526EA" w:rsidRDefault="004526EA" w:rsidP="004526EA">
      <w:r>
        <w:rPr>
          <w:rFonts w:hint="eastAsia"/>
        </w:rPr>
        <w:t>系统的功能测试选用了手工测试，运用黑盒测试中的等价类划分、边界值分析、错误推测、因果图法。系统</w:t>
      </w:r>
      <w:r>
        <w:t>UI方面的测试包括：易用性测试、规范性测试、帮助设施测试、合理性测试、美观与协调性测试、独特性测试、快捷方式组合测试。系统的安全性、兼容性、安装与反安装、配置测试也是手工测试。单元测试采用的方法</w:t>
      </w:r>
      <w:proofErr w:type="gramStart"/>
      <w:r>
        <w:t>是白盒测试</w:t>
      </w:r>
      <w:proofErr w:type="gramEnd"/>
      <w:r>
        <w:t>，功能测试采用黑盒测试。</w:t>
      </w:r>
    </w:p>
    <w:p w14:paraId="73A83448" w14:textId="77777777" w:rsidR="004526EA" w:rsidRDefault="004526EA" w:rsidP="004526EA"/>
    <w:p w14:paraId="16EAB6C1" w14:textId="77777777" w:rsidR="004526EA" w:rsidRDefault="004526EA" w:rsidP="00991D5A">
      <w:pPr>
        <w:pStyle w:val="2"/>
        <w:spacing w:before="156" w:after="156"/>
        <w:ind w:left="575" w:hanging="575"/>
      </w:pPr>
      <w:r>
        <w:t>2.3测试数据</w:t>
      </w:r>
    </w:p>
    <w:p w14:paraId="4571C2AF" w14:textId="77777777" w:rsidR="004526EA" w:rsidRDefault="004526EA" w:rsidP="004526EA">
      <w:r>
        <w:rPr>
          <w:rFonts w:hint="eastAsia"/>
        </w:rPr>
        <w:t>测试数据主要依照《</w:t>
      </w:r>
      <w:r>
        <w:t>XXX》文档，参考《XXX》文档中规定的运行限制，设计测试用例，作为XX平台的测试数据。</w:t>
      </w:r>
    </w:p>
    <w:p w14:paraId="384692BC" w14:textId="77777777" w:rsidR="004526EA" w:rsidRDefault="004526EA" w:rsidP="004526EA"/>
    <w:p w14:paraId="06780400" w14:textId="77777777" w:rsidR="004526EA" w:rsidRDefault="004526EA" w:rsidP="00991D5A">
      <w:pPr>
        <w:pStyle w:val="2"/>
        <w:spacing w:before="156" w:after="156"/>
        <w:ind w:left="575" w:hanging="575"/>
      </w:pPr>
      <w:r>
        <w:t>2.4测试策略</w:t>
      </w:r>
    </w:p>
    <w:p w14:paraId="453E3556" w14:textId="77777777" w:rsidR="004526EA" w:rsidRDefault="004526EA" w:rsidP="00991D5A">
      <w:pPr>
        <w:pStyle w:val="2"/>
        <w:spacing w:before="156" w:after="156"/>
        <w:ind w:left="575" w:hanging="575"/>
      </w:pPr>
      <w:r>
        <w:t>2.4.1单元测试</w:t>
      </w:r>
    </w:p>
    <w:p w14:paraId="7E910D10" w14:textId="77777777" w:rsidR="004526EA" w:rsidRDefault="004526EA" w:rsidP="004526EA">
      <w:r>
        <w:rPr>
          <w:rFonts w:hint="eastAsia"/>
        </w:rPr>
        <w:t>首先依照系统、子系统和模块进行划分，但最终的单元必须是功能模块，或面向对象过程中的若干个类，单元测试是对功能模块进行正确性检验的测试工作，也是后续测试的基础。目的在于发现各模块内部可能存在的各种差错，因此需要从程序的内部结构出发设计测试用例，着重考虑以下五个方面：</w:t>
      </w:r>
    </w:p>
    <w:p w14:paraId="1DAF2370" w14:textId="77777777" w:rsidR="004526EA" w:rsidRDefault="004526EA" w:rsidP="004526EA"/>
    <w:p w14:paraId="62EF46A5" w14:textId="77777777" w:rsidR="004526EA" w:rsidRDefault="004526EA" w:rsidP="004526EA">
      <w:r>
        <w:rPr>
          <w:rFonts w:hint="eastAsia"/>
        </w:rPr>
        <w:t>（</w:t>
      </w:r>
      <w:r>
        <w:t>1）模块接口：对所测模块的数据流进行测试；</w:t>
      </w:r>
    </w:p>
    <w:p w14:paraId="1076024F" w14:textId="77777777" w:rsidR="004526EA" w:rsidRDefault="004526EA" w:rsidP="004526EA"/>
    <w:p w14:paraId="1A43466D" w14:textId="77777777" w:rsidR="004526EA" w:rsidRDefault="004526EA" w:rsidP="004526EA">
      <w:r>
        <w:rPr>
          <w:rFonts w:hint="eastAsia"/>
        </w:rPr>
        <w:t>（</w:t>
      </w:r>
      <w:r>
        <w:t>2）局部数据结构：检查不正确或不一致的数据类型说明、使用尚未赋值或尚未初始化的变量、错误的初始值或缺省值。</w:t>
      </w:r>
    </w:p>
    <w:p w14:paraId="21F18024" w14:textId="77777777" w:rsidR="004526EA" w:rsidRDefault="004526EA" w:rsidP="004526EA"/>
    <w:p w14:paraId="48CDB5ED" w14:textId="77777777" w:rsidR="004526EA" w:rsidRDefault="004526EA" w:rsidP="004526EA">
      <w:r>
        <w:rPr>
          <w:rFonts w:hint="eastAsia"/>
        </w:rPr>
        <w:t>（</w:t>
      </w:r>
      <w:r>
        <w:t>3）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14:paraId="16C91E91" w14:textId="77777777" w:rsidR="004526EA" w:rsidRDefault="004526EA" w:rsidP="004526EA"/>
    <w:p w14:paraId="3CA64F82" w14:textId="77777777" w:rsidR="004526EA" w:rsidRDefault="004526EA" w:rsidP="004526EA">
      <w:r>
        <w:rPr>
          <w:rFonts w:hint="eastAsia"/>
        </w:rPr>
        <w:t>（</w:t>
      </w:r>
      <w:r>
        <w:t>4）错误处理：检查模块有没有对于常见错误的条件设计比较完善的错误处理功能，保证其逻辑上的正确性。</w:t>
      </w:r>
    </w:p>
    <w:p w14:paraId="5344F5DB" w14:textId="77777777" w:rsidR="004526EA" w:rsidRDefault="004526EA" w:rsidP="004526EA"/>
    <w:p w14:paraId="5AD4EBCA" w14:textId="1213B014" w:rsidR="004526EA" w:rsidRDefault="004526EA" w:rsidP="00991D5A">
      <w:r>
        <w:rPr>
          <w:rFonts w:hint="eastAsia"/>
        </w:rPr>
        <w:t>（</w:t>
      </w:r>
      <w:r>
        <w:t>5）边界：注意设计数据流、控制流中刚好等于、大于或小于确定的比较值的用例。</w:t>
      </w:r>
    </w:p>
    <w:p w14:paraId="50717064" w14:textId="77777777" w:rsidR="00991D5A" w:rsidRDefault="00991D5A" w:rsidP="00991D5A"/>
    <w:p w14:paraId="35668AA9" w14:textId="77777777" w:rsidR="004526EA" w:rsidRDefault="004526EA" w:rsidP="00991D5A">
      <w:pPr>
        <w:pStyle w:val="2"/>
        <w:spacing w:before="156" w:after="156"/>
        <w:ind w:left="575" w:hanging="575"/>
      </w:pPr>
      <w:r>
        <w:lastRenderedPageBreak/>
        <w:t>2.4.2集成测试</w:t>
      </w:r>
    </w:p>
    <w:p w14:paraId="39E24CE9" w14:textId="77777777" w:rsidR="004526EA" w:rsidRDefault="004526EA" w:rsidP="004526EA">
      <w:r>
        <w:rPr>
          <w:rFonts w:hint="eastAsia"/>
        </w:rPr>
        <w:t>集成测试也叫组装测试或联合测试。通常，在单元测试的基础上需要将所有的模块按照设计要求组装成系统，这时需要考虑的问题如下：</w:t>
      </w:r>
    </w:p>
    <w:p w14:paraId="39AD667B" w14:textId="77777777" w:rsidR="004526EA" w:rsidRDefault="004526EA" w:rsidP="004526EA"/>
    <w:p w14:paraId="4C413C5F" w14:textId="77777777" w:rsidR="004526EA" w:rsidRDefault="004526EA" w:rsidP="004526EA">
      <w:r>
        <w:rPr>
          <w:rFonts w:hint="eastAsia"/>
        </w:rPr>
        <w:t>（</w:t>
      </w:r>
      <w:r>
        <w:t>1）把各个模块连接起来，模块接口的数据是否会丢失；</w:t>
      </w:r>
    </w:p>
    <w:p w14:paraId="7DB5F17C" w14:textId="77777777" w:rsidR="004526EA" w:rsidRDefault="004526EA" w:rsidP="004526EA"/>
    <w:p w14:paraId="47FE0E3E" w14:textId="77777777" w:rsidR="004526EA" w:rsidRDefault="004526EA" w:rsidP="004526EA">
      <w:r>
        <w:rPr>
          <w:rFonts w:hint="eastAsia"/>
        </w:rPr>
        <w:t>（</w:t>
      </w:r>
      <w:r>
        <w:t>2）一个模块的功能是否会对另一个模块的功能产生不利的影响；</w:t>
      </w:r>
    </w:p>
    <w:p w14:paraId="78754573" w14:textId="77777777" w:rsidR="004526EA" w:rsidRDefault="004526EA" w:rsidP="004526EA"/>
    <w:p w14:paraId="45F64051" w14:textId="77777777" w:rsidR="004526EA" w:rsidRDefault="004526EA" w:rsidP="004526EA">
      <w:r>
        <w:rPr>
          <w:rFonts w:hint="eastAsia"/>
        </w:rPr>
        <w:t>（</w:t>
      </w:r>
      <w:r>
        <w:t>3）各个子功能组合起来，能否达到预期要求的父功能；</w:t>
      </w:r>
    </w:p>
    <w:p w14:paraId="130E40DD" w14:textId="77777777" w:rsidR="004526EA" w:rsidRDefault="004526EA" w:rsidP="004526EA"/>
    <w:p w14:paraId="24DB252B" w14:textId="77777777" w:rsidR="004526EA" w:rsidRDefault="004526EA" w:rsidP="004526EA">
      <w:r>
        <w:rPr>
          <w:rFonts w:hint="eastAsia"/>
        </w:rPr>
        <w:t>（</w:t>
      </w:r>
      <w:r>
        <w:t>4）全局数据结构是否有问题；</w:t>
      </w:r>
    </w:p>
    <w:p w14:paraId="062DB605" w14:textId="77777777" w:rsidR="004526EA" w:rsidRDefault="004526EA" w:rsidP="004526EA"/>
    <w:p w14:paraId="22AC97AA" w14:textId="77777777" w:rsidR="004526EA" w:rsidRDefault="004526EA" w:rsidP="004526EA">
      <w:r>
        <w:rPr>
          <w:rFonts w:hint="eastAsia"/>
        </w:rPr>
        <w:t>（</w:t>
      </w:r>
      <w:r>
        <w:t>5）单元模块的误差累积起来，是否会放大，从而达到不能接受的程度。我们在组装时可参考采用一次性组装方式或增值式组装方式；</w:t>
      </w:r>
    </w:p>
    <w:p w14:paraId="524310ED" w14:textId="77777777" w:rsidR="004526EA" w:rsidRDefault="004526EA" w:rsidP="004526EA"/>
    <w:p w14:paraId="71ED2877" w14:textId="77777777" w:rsidR="004526EA" w:rsidRDefault="004526EA" w:rsidP="00991D5A">
      <w:pPr>
        <w:pStyle w:val="2"/>
        <w:spacing w:before="156" w:after="156"/>
        <w:ind w:left="575" w:hanging="575"/>
      </w:pPr>
      <w:r>
        <w:t>2.4.3系统测试</w:t>
      </w:r>
    </w:p>
    <w:p w14:paraId="32364B4D" w14:textId="77777777" w:rsidR="004526EA" w:rsidRDefault="004526EA" w:rsidP="004526EA">
      <w:r>
        <w:rPr>
          <w:rFonts w:hint="eastAsia"/>
        </w:rPr>
        <w:t>系统测试目的是在于验证软件的功能和性能及其他特性是否与用户的要求一致，主要是以下类型的测试；</w:t>
      </w:r>
    </w:p>
    <w:p w14:paraId="67F39C5E" w14:textId="77777777" w:rsidR="004526EA" w:rsidRDefault="004526EA" w:rsidP="004526EA"/>
    <w:p w14:paraId="07C2A25C" w14:textId="0F6A85E3" w:rsidR="004526EA" w:rsidRDefault="004526EA" w:rsidP="00210ED2">
      <w:pPr>
        <w:pStyle w:val="a7"/>
        <w:numPr>
          <w:ilvl w:val="0"/>
          <w:numId w:val="3"/>
        </w:numPr>
        <w:ind w:firstLineChars="0"/>
      </w:pPr>
      <w:r>
        <w:t>功能测试：验证系统功能是否符合其需求规格说明书，核实系统功能上是否完整，没有冗余和遗漏的功能。功能测试详细介绍如下表：</w:t>
      </w:r>
    </w:p>
    <w:p w14:paraId="3CAE8D2B" w14:textId="77777777" w:rsidR="00210ED2" w:rsidRDefault="00210ED2" w:rsidP="00210ED2"/>
    <w:p w14:paraId="50DB5F97" w14:textId="521517F3" w:rsidR="004526EA" w:rsidRDefault="00210ED2" w:rsidP="004526EA">
      <w:r>
        <w:rPr>
          <w:noProof/>
        </w:rPr>
        <w:drawing>
          <wp:inline distT="0" distB="0" distL="0" distR="0" wp14:anchorId="0E449381" wp14:editId="7F67F6F1">
            <wp:extent cx="5274310" cy="1146111"/>
            <wp:effectExtent l="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46111"/>
                    </a:xfrm>
                    <a:prstGeom prst="rect">
                      <a:avLst/>
                    </a:prstGeom>
                    <a:noFill/>
                    <a:ln>
                      <a:noFill/>
                    </a:ln>
                  </pic:spPr>
                </pic:pic>
              </a:graphicData>
            </a:graphic>
          </wp:inline>
        </w:drawing>
      </w:r>
    </w:p>
    <w:p w14:paraId="0CB590C8" w14:textId="77777777" w:rsidR="004526EA" w:rsidRDefault="004526EA" w:rsidP="004526EA"/>
    <w:p w14:paraId="2C7FF59D" w14:textId="77777777" w:rsidR="004526EA" w:rsidRDefault="004526EA" w:rsidP="004526EA">
      <w:r>
        <w:rPr>
          <w:rFonts w:hint="eastAsia"/>
        </w:rPr>
        <w:t>（</w:t>
      </w:r>
      <w:r>
        <w:t>2）用户界面测试：测试用户界面是否具有导航性、美观性、行业或公司的规范性、是否满足设计中要求的执行功能、详细介绍如下表UI测试：</w:t>
      </w:r>
    </w:p>
    <w:p w14:paraId="43FE6146" w14:textId="77777777" w:rsidR="004526EA" w:rsidRDefault="004526EA" w:rsidP="004526EA"/>
    <w:p w14:paraId="10E6A116" w14:textId="77777777" w:rsidR="004526EA" w:rsidRDefault="004526EA" w:rsidP="004526EA">
      <w:r>
        <w:rPr>
          <w:rFonts w:hint="eastAsia"/>
        </w:rPr>
        <w:t>其中，</w:t>
      </w:r>
      <w:r>
        <w:t>Web测试通用方法可以参考《Web测试检查点总结》</w:t>
      </w:r>
    </w:p>
    <w:p w14:paraId="7ABE769F" w14:textId="77777777" w:rsidR="004526EA" w:rsidRDefault="004526EA" w:rsidP="004526EA"/>
    <w:p w14:paraId="77D9A35A" w14:textId="7E6A0FBD" w:rsidR="004526EA" w:rsidRDefault="00210ED2" w:rsidP="004526EA">
      <w:r>
        <w:rPr>
          <w:noProof/>
        </w:rPr>
        <w:lastRenderedPageBreak/>
        <w:drawing>
          <wp:inline distT="0" distB="0" distL="0" distR="0" wp14:anchorId="45EAB6E0" wp14:editId="7D976DCF">
            <wp:extent cx="5274310" cy="1472284"/>
            <wp:effectExtent l="0" t="0" r="254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72284"/>
                    </a:xfrm>
                    <a:prstGeom prst="rect">
                      <a:avLst/>
                    </a:prstGeom>
                    <a:noFill/>
                    <a:ln>
                      <a:noFill/>
                    </a:ln>
                  </pic:spPr>
                </pic:pic>
              </a:graphicData>
            </a:graphic>
          </wp:inline>
        </w:drawing>
      </w:r>
    </w:p>
    <w:p w14:paraId="735C9B9E" w14:textId="77777777" w:rsidR="004526EA" w:rsidRDefault="004526EA" w:rsidP="004526EA"/>
    <w:p w14:paraId="42CAFA34" w14:textId="77777777" w:rsidR="004526EA" w:rsidRDefault="004526EA" w:rsidP="004526EA">
      <w:r>
        <w:rPr>
          <w:rFonts w:hint="eastAsia"/>
        </w:rPr>
        <w:t>（</w:t>
      </w:r>
      <w:r>
        <w:t>3）性能测试：测试相应时间、事务处理效率和其他时间敏感的问题。性能测试介绍如下表所示：</w:t>
      </w:r>
    </w:p>
    <w:p w14:paraId="7FED75D4" w14:textId="77777777" w:rsidR="004526EA" w:rsidRDefault="004526EA" w:rsidP="004526EA"/>
    <w:p w14:paraId="53CE3728" w14:textId="3F5DBAAF" w:rsidR="004526EA" w:rsidRDefault="00210ED2" w:rsidP="004526EA">
      <w:r>
        <w:rPr>
          <w:noProof/>
        </w:rPr>
        <w:drawing>
          <wp:inline distT="0" distB="0" distL="0" distR="0" wp14:anchorId="09CF8F50" wp14:editId="0375984A">
            <wp:extent cx="5274310" cy="1306196"/>
            <wp:effectExtent l="0" t="0" r="2540"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06196"/>
                    </a:xfrm>
                    <a:prstGeom prst="rect">
                      <a:avLst/>
                    </a:prstGeom>
                    <a:noFill/>
                    <a:ln>
                      <a:noFill/>
                    </a:ln>
                  </pic:spPr>
                </pic:pic>
              </a:graphicData>
            </a:graphic>
          </wp:inline>
        </w:drawing>
      </w:r>
    </w:p>
    <w:p w14:paraId="2926DE29" w14:textId="77777777" w:rsidR="004526EA" w:rsidRDefault="004526EA" w:rsidP="004526EA"/>
    <w:p w14:paraId="5325A28F" w14:textId="77777777" w:rsidR="004526EA" w:rsidRDefault="004526EA" w:rsidP="004526EA">
      <w:r>
        <w:rPr>
          <w:rFonts w:hint="eastAsia"/>
        </w:rPr>
        <w:t>（</w:t>
      </w:r>
      <w:r>
        <w:t>4）兼容性测试：测试软件在不同平台上使用的兼容性。兼容性测试详细介绍如下表所示：</w:t>
      </w:r>
    </w:p>
    <w:p w14:paraId="65DA35B8" w14:textId="77777777" w:rsidR="004526EA" w:rsidRDefault="004526EA" w:rsidP="004526EA"/>
    <w:p w14:paraId="7F4BB1A7" w14:textId="71397CB5" w:rsidR="004526EA" w:rsidRDefault="00210ED2" w:rsidP="004526EA">
      <w:r>
        <w:rPr>
          <w:noProof/>
        </w:rPr>
        <w:drawing>
          <wp:inline distT="0" distB="0" distL="0" distR="0" wp14:anchorId="45721F85" wp14:editId="4E11D425">
            <wp:extent cx="5274310" cy="1627149"/>
            <wp:effectExtent l="0" t="0" r="254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7149"/>
                    </a:xfrm>
                    <a:prstGeom prst="rect">
                      <a:avLst/>
                    </a:prstGeom>
                    <a:noFill/>
                    <a:ln>
                      <a:noFill/>
                    </a:ln>
                  </pic:spPr>
                </pic:pic>
              </a:graphicData>
            </a:graphic>
          </wp:inline>
        </w:drawing>
      </w:r>
    </w:p>
    <w:p w14:paraId="15EB3D65" w14:textId="77777777" w:rsidR="004526EA" w:rsidRDefault="004526EA" w:rsidP="004526EA"/>
    <w:p w14:paraId="7C9F0A8E" w14:textId="77777777" w:rsidR="004526EA" w:rsidRDefault="004526EA" w:rsidP="004526EA">
      <w:r>
        <w:rPr>
          <w:rFonts w:hint="eastAsia"/>
        </w:rPr>
        <w:t>（</w:t>
      </w:r>
      <w:r>
        <w:t>5）安全性测试：测试软件系统对非法侵入的防范能力。安全测试详细介绍如下表：</w:t>
      </w:r>
    </w:p>
    <w:p w14:paraId="7C64D2A2" w14:textId="77777777" w:rsidR="004526EA" w:rsidRDefault="004526EA" w:rsidP="004526EA"/>
    <w:p w14:paraId="42F1842B" w14:textId="48874415" w:rsidR="004526EA" w:rsidRDefault="00210ED2" w:rsidP="004526EA">
      <w:r>
        <w:rPr>
          <w:noProof/>
        </w:rPr>
        <w:drawing>
          <wp:inline distT="0" distB="0" distL="0" distR="0" wp14:anchorId="084BC0E2" wp14:editId="0798C820">
            <wp:extent cx="5274310" cy="1468910"/>
            <wp:effectExtent l="0" t="0" r="254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68910"/>
                    </a:xfrm>
                    <a:prstGeom prst="rect">
                      <a:avLst/>
                    </a:prstGeom>
                    <a:noFill/>
                    <a:ln>
                      <a:noFill/>
                    </a:ln>
                  </pic:spPr>
                </pic:pic>
              </a:graphicData>
            </a:graphic>
          </wp:inline>
        </w:drawing>
      </w:r>
    </w:p>
    <w:p w14:paraId="46682E14" w14:textId="77777777" w:rsidR="004526EA" w:rsidRDefault="004526EA" w:rsidP="004526EA"/>
    <w:p w14:paraId="25BC818B" w14:textId="77777777" w:rsidR="004526EA" w:rsidRDefault="004526EA" w:rsidP="004526EA">
      <w:r>
        <w:rPr>
          <w:rFonts w:hint="eastAsia"/>
        </w:rPr>
        <w:t>（</w:t>
      </w:r>
      <w:r>
        <w:t>6）配置测试：测试在不同网络、服务器、工作站的不同软硬件配置条件下，软件系统的</w:t>
      </w:r>
      <w:r>
        <w:lastRenderedPageBreak/>
        <w:t>质量，详细说明如下表所示：</w:t>
      </w:r>
    </w:p>
    <w:p w14:paraId="4BC287E3" w14:textId="77777777" w:rsidR="004526EA" w:rsidRDefault="004526EA" w:rsidP="004526EA"/>
    <w:p w14:paraId="00E3F9DE" w14:textId="5DCEB534" w:rsidR="004526EA" w:rsidRDefault="00210ED2" w:rsidP="004526EA">
      <w:r>
        <w:rPr>
          <w:noProof/>
        </w:rPr>
        <w:drawing>
          <wp:inline distT="0" distB="0" distL="0" distR="0" wp14:anchorId="5E0A7BD5" wp14:editId="5B7218FD">
            <wp:extent cx="5274310" cy="1321215"/>
            <wp:effectExtent l="0" t="0" r="254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21215"/>
                    </a:xfrm>
                    <a:prstGeom prst="rect">
                      <a:avLst/>
                    </a:prstGeom>
                    <a:noFill/>
                    <a:ln>
                      <a:noFill/>
                    </a:ln>
                  </pic:spPr>
                </pic:pic>
              </a:graphicData>
            </a:graphic>
          </wp:inline>
        </w:drawing>
      </w:r>
    </w:p>
    <w:p w14:paraId="44F56A6D" w14:textId="77777777" w:rsidR="004526EA" w:rsidRDefault="004526EA" w:rsidP="004526EA"/>
    <w:p w14:paraId="591145CF" w14:textId="70EDECC3" w:rsidR="004526EA" w:rsidRDefault="004526EA" w:rsidP="00991D5A">
      <w:r>
        <w:rPr>
          <w:rFonts w:hint="eastAsia"/>
        </w:rPr>
        <w:t>（</w:t>
      </w:r>
      <w:r>
        <w:t>7）回归测试详细介绍如下表所示：</w:t>
      </w:r>
    </w:p>
    <w:p w14:paraId="24867181" w14:textId="77777777" w:rsidR="00991D5A" w:rsidRDefault="00991D5A" w:rsidP="00991D5A"/>
    <w:p w14:paraId="75CE71EE" w14:textId="46988541" w:rsidR="00991D5A" w:rsidRDefault="00210ED2" w:rsidP="00991D5A">
      <w:r>
        <w:rPr>
          <w:noProof/>
        </w:rPr>
        <w:drawing>
          <wp:inline distT="0" distB="0" distL="0" distR="0" wp14:anchorId="643CDA84" wp14:editId="6263F9C2">
            <wp:extent cx="5274310" cy="1310048"/>
            <wp:effectExtent l="0" t="0" r="2540" b="444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10048"/>
                    </a:xfrm>
                    <a:prstGeom prst="rect">
                      <a:avLst/>
                    </a:prstGeom>
                    <a:noFill/>
                    <a:ln>
                      <a:noFill/>
                    </a:ln>
                  </pic:spPr>
                </pic:pic>
              </a:graphicData>
            </a:graphic>
          </wp:inline>
        </w:drawing>
      </w:r>
    </w:p>
    <w:p w14:paraId="0CF380F5" w14:textId="77777777" w:rsidR="00210ED2" w:rsidRDefault="00210ED2" w:rsidP="00991D5A"/>
    <w:p w14:paraId="06B00206" w14:textId="77777777" w:rsidR="004526EA" w:rsidRDefault="004526EA" w:rsidP="00991D5A">
      <w:pPr>
        <w:pStyle w:val="2"/>
        <w:spacing w:before="156" w:after="156"/>
        <w:ind w:left="575" w:hanging="575"/>
      </w:pPr>
      <w:r>
        <w:t>2.4.4验收测试</w:t>
      </w:r>
    </w:p>
    <w:p w14:paraId="25A8AC7D" w14:textId="0404D416" w:rsidR="004526EA" w:rsidRDefault="004526EA" w:rsidP="004526EA">
      <w:r>
        <w:rPr>
          <w:rFonts w:hint="eastAsia"/>
        </w:rPr>
        <w:t>用户新增或修改内容，以及用户反馈问题确认：</w:t>
      </w:r>
    </w:p>
    <w:p w14:paraId="0C95356D" w14:textId="79D56679" w:rsidR="004526EA" w:rsidRDefault="00210ED2" w:rsidP="004526EA">
      <w:r>
        <w:rPr>
          <w:noProof/>
        </w:rPr>
        <w:drawing>
          <wp:inline distT="0" distB="0" distL="0" distR="0" wp14:anchorId="285AC067" wp14:editId="4B6B98E5">
            <wp:extent cx="5274310" cy="821801"/>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21801"/>
                    </a:xfrm>
                    <a:prstGeom prst="rect">
                      <a:avLst/>
                    </a:prstGeom>
                    <a:noFill/>
                    <a:ln>
                      <a:noFill/>
                    </a:ln>
                  </pic:spPr>
                </pic:pic>
              </a:graphicData>
            </a:graphic>
          </wp:inline>
        </w:drawing>
      </w:r>
    </w:p>
    <w:p w14:paraId="641B3D20" w14:textId="77777777" w:rsidR="00210ED2" w:rsidRDefault="00210ED2" w:rsidP="004526EA"/>
    <w:p w14:paraId="532F3FCF" w14:textId="77777777" w:rsidR="004526EA" w:rsidRDefault="004526EA" w:rsidP="00831165">
      <w:pPr>
        <w:pStyle w:val="2"/>
        <w:spacing w:before="156" w:after="156"/>
        <w:ind w:left="575" w:hanging="575"/>
      </w:pPr>
      <w:r>
        <w:t>2.5测试资源</w:t>
      </w:r>
    </w:p>
    <w:p w14:paraId="56AFBE4A" w14:textId="65FCBE4F" w:rsidR="004526EA" w:rsidRDefault="00210ED2" w:rsidP="004526EA">
      <w:r>
        <w:rPr>
          <w:noProof/>
        </w:rPr>
        <w:drawing>
          <wp:inline distT="0" distB="0" distL="0" distR="0" wp14:anchorId="2C1DD63C" wp14:editId="6D4B0124">
            <wp:extent cx="5274310" cy="1001978"/>
            <wp:effectExtent l="0" t="0" r="254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01978"/>
                    </a:xfrm>
                    <a:prstGeom prst="rect">
                      <a:avLst/>
                    </a:prstGeom>
                    <a:noFill/>
                    <a:ln>
                      <a:noFill/>
                    </a:ln>
                  </pic:spPr>
                </pic:pic>
              </a:graphicData>
            </a:graphic>
          </wp:inline>
        </w:drawing>
      </w:r>
    </w:p>
    <w:p w14:paraId="2F2411C6" w14:textId="77777777" w:rsidR="004526EA" w:rsidRDefault="004526EA" w:rsidP="004526EA"/>
    <w:p w14:paraId="15CA9A32" w14:textId="77777777" w:rsidR="004526EA" w:rsidRDefault="004526EA" w:rsidP="00831165">
      <w:pPr>
        <w:pStyle w:val="2"/>
        <w:spacing w:before="156" w:after="156"/>
        <w:ind w:left="575" w:hanging="575"/>
      </w:pPr>
      <w:r>
        <w:t>2.6测试阶段及范围</w:t>
      </w:r>
    </w:p>
    <w:p w14:paraId="1EE7C336" w14:textId="77777777" w:rsidR="009A0334" w:rsidRDefault="009A0334" w:rsidP="009A0334">
      <w:pPr>
        <w:ind w:firstLineChars="200" w:firstLine="420"/>
      </w:pPr>
      <w:r>
        <w:rPr>
          <w:rFonts w:hint="eastAsia"/>
        </w:rPr>
        <w:t>该测试计划覆盖了人力资源管理系统的功能模块</w:t>
      </w:r>
      <w:r>
        <w:t>,从该系统的功能性,可靠性,</w:t>
      </w:r>
    </w:p>
    <w:p w14:paraId="3C38B68D" w14:textId="77777777" w:rsidR="009A0334" w:rsidRDefault="009A0334" w:rsidP="009A0334">
      <w:r>
        <w:rPr>
          <w:rFonts w:hint="eastAsia"/>
        </w:rPr>
        <w:lastRenderedPageBreak/>
        <w:t>易用性，效率，维护性，可移植性及其用户手册等七个方面进行测试和综合的</w:t>
      </w:r>
    </w:p>
    <w:p w14:paraId="0B716320" w14:textId="6EF675DE" w:rsidR="009A0334" w:rsidRDefault="009A0334" w:rsidP="009A0334">
      <w:r>
        <w:rPr>
          <w:rFonts w:hint="eastAsia"/>
        </w:rPr>
        <w:t>评价。</w:t>
      </w:r>
    </w:p>
    <w:p w14:paraId="344DF81A" w14:textId="77777777" w:rsidR="009A0334" w:rsidRDefault="009A0334" w:rsidP="009A0334"/>
    <w:p w14:paraId="16EDBE49" w14:textId="3098B2F7" w:rsidR="009A0334" w:rsidRDefault="009A0334" w:rsidP="009A0334">
      <w:pPr>
        <w:pStyle w:val="a7"/>
        <w:numPr>
          <w:ilvl w:val="0"/>
          <w:numId w:val="2"/>
        </w:numPr>
        <w:ind w:firstLineChars="0"/>
      </w:pPr>
      <w:r>
        <w:rPr>
          <w:rFonts w:hint="eastAsia"/>
        </w:rPr>
        <w:t>分析HR系统设计需求和设计，HR系统的质量要求概览如下：</w:t>
      </w:r>
    </w:p>
    <w:p w14:paraId="3E8898F0" w14:textId="25D1305E" w:rsidR="009A0334" w:rsidRDefault="009A0334" w:rsidP="009A0334">
      <w:pPr>
        <w:pStyle w:val="a7"/>
        <w:ind w:left="420" w:firstLineChars="0" w:firstLine="0"/>
      </w:pPr>
      <w:r w:rsidRPr="009A0334">
        <w:rPr>
          <w:noProof/>
        </w:rPr>
        <w:drawing>
          <wp:inline distT="0" distB="0" distL="0" distR="0" wp14:anchorId="65395439" wp14:editId="0A66D48B">
            <wp:extent cx="3519363" cy="3391231"/>
            <wp:effectExtent l="0" t="0" r="5080" b="0"/>
            <wp:docPr id="858412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12466" name=""/>
                    <pic:cNvPicPr/>
                  </pic:nvPicPr>
                  <pic:blipFill>
                    <a:blip r:embed="rId17"/>
                    <a:stretch>
                      <a:fillRect/>
                    </a:stretch>
                  </pic:blipFill>
                  <pic:spPr>
                    <a:xfrm>
                      <a:off x="0" y="0"/>
                      <a:ext cx="3523107" cy="3394838"/>
                    </a:xfrm>
                    <a:prstGeom prst="rect">
                      <a:avLst/>
                    </a:prstGeom>
                  </pic:spPr>
                </pic:pic>
              </a:graphicData>
            </a:graphic>
          </wp:inline>
        </w:drawing>
      </w:r>
    </w:p>
    <w:p w14:paraId="30DE8A50" w14:textId="510C16C5" w:rsidR="009A0334" w:rsidRDefault="009A0334" w:rsidP="009A0334">
      <w:pPr>
        <w:pStyle w:val="a7"/>
        <w:ind w:left="420" w:firstLineChars="0" w:firstLine="0"/>
      </w:pPr>
      <w:r w:rsidRPr="009A0334">
        <w:rPr>
          <w:noProof/>
        </w:rPr>
        <w:drawing>
          <wp:inline distT="0" distB="0" distL="0" distR="0" wp14:anchorId="57D2589C" wp14:editId="479E31C7">
            <wp:extent cx="3569194" cy="3876010"/>
            <wp:effectExtent l="0" t="0" r="0" b="0"/>
            <wp:docPr id="2112812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12156" name=""/>
                    <pic:cNvPicPr/>
                  </pic:nvPicPr>
                  <pic:blipFill>
                    <a:blip r:embed="rId18"/>
                    <a:stretch>
                      <a:fillRect/>
                    </a:stretch>
                  </pic:blipFill>
                  <pic:spPr>
                    <a:xfrm>
                      <a:off x="0" y="0"/>
                      <a:ext cx="3626235" cy="3937955"/>
                    </a:xfrm>
                    <a:prstGeom prst="rect">
                      <a:avLst/>
                    </a:prstGeom>
                  </pic:spPr>
                </pic:pic>
              </a:graphicData>
            </a:graphic>
          </wp:inline>
        </w:drawing>
      </w:r>
    </w:p>
    <w:p w14:paraId="65D4A3FE" w14:textId="4341E9D7" w:rsidR="009A0334" w:rsidRDefault="009A0334" w:rsidP="009A0334">
      <w:pPr>
        <w:pStyle w:val="a7"/>
        <w:ind w:left="420" w:firstLineChars="0" w:firstLine="0"/>
      </w:pPr>
      <w:r w:rsidRPr="009A0334">
        <w:rPr>
          <w:noProof/>
        </w:rPr>
        <w:lastRenderedPageBreak/>
        <w:drawing>
          <wp:inline distT="0" distB="0" distL="0" distR="0" wp14:anchorId="52B4C16F" wp14:editId="44AAA273">
            <wp:extent cx="3513710" cy="1840312"/>
            <wp:effectExtent l="0" t="0" r="0" b="7620"/>
            <wp:docPr id="2087227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27233" name=""/>
                    <pic:cNvPicPr/>
                  </pic:nvPicPr>
                  <pic:blipFill>
                    <a:blip r:embed="rId19"/>
                    <a:stretch>
                      <a:fillRect/>
                    </a:stretch>
                  </pic:blipFill>
                  <pic:spPr>
                    <a:xfrm>
                      <a:off x="0" y="0"/>
                      <a:ext cx="3544897" cy="1856646"/>
                    </a:xfrm>
                    <a:prstGeom prst="rect">
                      <a:avLst/>
                    </a:prstGeom>
                  </pic:spPr>
                </pic:pic>
              </a:graphicData>
            </a:graphic>
          </wp:inline>
        </w:drawing>
      </w:r>
    </w:p>
    <w:p w14:paraId="2DCED18E" w14:textId="33165DFC" w:rsidR="009A0334" w:rsidRDefault="009A0334" w:rsidP="009A0334">
      <w:pPr>
        <w:pStyle w:val="a7"/>
        <w:ind w:left="420" w:firstLineChars="0" w:firstLine="0"/>
      </w:pPr>
      <w:r w:rsidRPr="009A0334">
        <w:rPr>
          <w:noProof/>
        </w:rPr>
        <w:drawing>
          <wp:inline distT="0" distB="0" distL="0" distR="0" wp14:anchorId="7C2056B9" wp14:editId="731D7BCE">
            <wp:extent cx="3526403" cy="1722297"/>
            <wp:effectExtent l="0" t="0" r="0" b="0"/>
            <wp:docPr id="1304607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07596" name=""/>
                    <pic:cNvPicPr/>
                  </pic:nvPicPr>
                  <pic:blipFill>
                    <a:blip r:embed="rId20"/>
                    <a:stretch>
                      <a:fillRect/>
                    </a:stretch>
                  </pic:blipFill>
                  <pic:spPr>
                    <a:xfrm>
                      <a:off x="0" y="0"/>
                      <a:ext cx="3539445" cy="1728667"/>
                    </a:xfrm>
                    <a:prstGeom prst="rect">
                      <a:avLst/>
                    </a:prstGeom>
                  </pic:spPr>
                </pic:pic>
              </a:graphicData>
            </a:graphic>
          </wp:inline>
        </w:drawing>
      </w:r>
    </w:p>
    <w:p w14:paraId="265BF37C" w14:textId="4D23813A" w:rsidR="009A0334" w:rsidRDefault="009A0334" w:rsidP="009A0334">
      <w:pPr>
        <w:pStyle w:val="a7"/>
        <w:numPr>
          <w:ilvl w:val="0"/>
          <w:numId w:val="2"/>
        </w:numPr>
        <w:ind w:firstLineChars="0"/>
      </w:pPr>
      <w:r>
        <w:rPr>
          <w:rFonts w:hint="eastAsia"/>
        </w:rPr>
        <w:t>功能测试：</w:t>
      </w:r>
    </w:p>
    <w:p w14:paraId="2909B96C" w14:textId="5CED0A43" w:rsidR="009A0334" w:rsidRDefault="009A0334" w:rsidP="009A0334">
      <w:pPr>
        <w:pStyle w:val="a7"/>
        <w:ind w:left="420" w:firstLineChars="0" w:firstLine="0"/>
      </w:pPr>
      <w:r w:rsidRPr="009A0334">
        <w:rPr>
          <w:noProof/>
        </w:rPr>
        <w:drawing>
          <wp:inline distT="0" distB="0" distL="0" distR="0" wp14:anchorId="0CAF96E4" wp14:editId="38492A56">
            <wp:extent cx="3258668" cy="3427012"/>
            <wp:effectExtent l="0" t="0" r="0" b="2540"/>
            <wp:docPr id="1627751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51910" name=""/>
                    <pic:cNvPicPr/>
                  </pic:nvPicPr>
                  <pic:blipFill>
                    <a:blip r:embed="rId21"/>
                    <a:stretch>
                      <a:fillRect/>
                    </a:stretch>
                  </pic:blipFill>
                  <pic:spPr>
                    <a:xfrm>
                      <a:off x="0" y="0"/>
                      <a:ext cx="3284279" cy="3453946"/>
                    </a:xfrm>
                    <a:prstGeom prst="rect">
                      <a:avLst/>
                    </a:prstGeom>
                  </pic:spPr>
                </pic:pic>
              </a:graphicData>
            </a:graphic>
          </wp:inline>
        </w:drawing>
      </w:r>
    </w:p>
    <w:p w14:paraId="4E3C9936" w14:textId="50998440" w:rsidR="009A0334" w:rsidRDefault="009A0334" w:rsidP="009A0334">
      <w:pPr>
        <w:pStyle w:val="a7"/>
        <w:ind w:left="420" w:firstLineChars="0" w:firstLine="0"/>
      </w:pPr>
      <w:r w:rsidRPr="009A0334">
        <w:rPr>
          <w:noProof/>
        </w:rPr>
        <w:lastRenderedPageBreak/>
        <w:drawing>
          <wp:inline distT="0" distB="0" distL="0" distR="0" wp14:anchorId="2C736C22" wp14:editId="76F87C57">
            <wp:extent cx="3343523" cy="1520526"/>
            <wp:effectExtent l="0" t="0" r="0" b="3810"/>
            <wp:docPr id="70252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23347" name=""/>
                    <pic:cNvPicPr/>
                  </pic:nvPicPr>
                  <pic:blipFill>
                    <a:blip r:embed="rId22"/>
                    <a:stretch>
                      <a:fillRect/>
                    </a:stretch>
                  </pic:blipFill>
                  <pic:spPr>
                    <a:xfrm>
                      <a:off x="0" y="0"/>
                      <a:ext cx="3360964" cy="1528458"/>
                    </a:xfrm>
                    <a:prstGeom prst="rect">
                      <a:avLst/>
                    </a:prstGeom>
                  </pic:spPr>
                </pic:pic>
              </a:graphicData>
            </a:graphic>
          </wp:inline>
        </w:drawing>
      </w:r>
    </w:p>
    <w:p w14:paraId="6DD15A94" w14:textId="3BA136FC" w:rsidR="002B402B" w:rsidRDefault="002B402B" w:rsidP="002B402B">
      <w:pPr>
        <w:pStyle w:val="a7"/>
        <w:numPr>
          <w:ilvl w:val="0"/>
          <w:numId w:val="2"/>
        </w:numPr>
        <w:ind w:firstLineChars="0"/>
      </w:pPr>
      <w:r>
        <w:rPr>
          <w:rFonts w:hint="eastAsia"/>
        </w:rPr>
        <w:t>性能测试：</w:t>
      </w:r>
    </w:p>
    <w:p w14:paraId="138CDB7A" w14:textId="77777777" w:rsidR="002B402B" w:rsidRDefault="002B402B" w:rsidP="002B402B">
      <w:pPr>
        <w:pStyle w:val="a7"/>
        <w:numPr>
          <w:ilvl w:val="0"/>
          <w:numId w:val="1"/>
        </w:numPr>
        <w:ind w:firstLineChars="0"/>
      </w:pPr>
      <w:r>
        <w:rPr>
          <w:rFonts w:hint="eastAsia"/>
        </w:rPr>
        <w:t>系统登陆</w:t>
      </w:r>
    </w:p>
    <w:p w14:paraId="1DCC869A" w14:textId="77777777" w:rsidR="002B402B" w:rsidRDefault="002B402B" w:rsidP="002B402B">
      <w:pPr>
        <w:pStyle w:val="a7"/>
        <w:numPr>
          <w:ilvl w:val="0"/>
          <w:numId w:val="1"/>
        </w:numPr>
        <w:ind w:firstLineChars="0"/>
      </w:pPr>
      <w:r>
        <w:rPr>
          <w:rFonts w:hint="eastAsia"/>
        </w:rPr>
        <w:t>更新处理</w:t>
      </w:r>
    </w:p>
    <w:p w14:paraId="4A548D06" w14:textId="77777777" w:rsidR="002B402B" w:rsidRDefault="002B402B" w:rsidP="002B402B">
      <w:pPr>
        <w:pStyle w:val="a7"/>
        <w:numPr>
          <w:ilvl w:val="0"/>
          <w:numId w:val="1"/>
        </w:numPr>
        <w:ind w:firstLineChars="0"/>
      </w:pPr>
      <w:r>
        <w:rPr>
          <w:rFonts w:hint="eastAsia"/>
        </w:rPr>
        <w:t>数据转换和传送</w:t>
      </w:r>
    </w:p>
    <w:p w14:paraId="28B2F92C" w14:textId="77777777" w:rsidR="002B402B" w:rsidRDefault="002B402B" w:rsidP="002B402B">
      <w:r>
        <w:rPr>
          <w:rFonts w:hint="eastAsia"/>
        </w:rPr>
        <w:t>据此，从</w:t>
      </w:r>
      <w:proofErr w:type="gramStart"/>
      <w:r>
        <w:rPr>
          <w:rFonts w:hint="eastAsia"/>
        </w:rPr>
        <w:t>质量待性角度</w:t>
      </w:r>
      <w:proofErr w:type="gramEnd"/>
      <w:r>
        <w:rPr>
          <w:rFonts w:hint="eastAsia"/>
        </w:rPr>
        <w:t>可以确定HR系统的测试范围如下：</w:t>
      </w:r>
    </w:p>
    <w:p w14:paraId="750DC63A" w14:textId="77777777" w:rsidR="002B402B" w:rsidRDefault="002B402B" w:rsidP="002B402B">
      <w:r w:rsidRPr="00996426">
        <w:rPr>
          <w:noProof/>
        </w:rPr>
        <w:drawing>
          <wp:inline distT="0" distB="0" distL="0" distR="0" wp14:anchorId="75EFA12D" wp14:editId="05072D64">
            <wp:extent cx="3376181" cy="2492733"/>
            <wp:effectExtent l="0" t="0" r="0" b="3175"/>
            <wp:docPr id="267203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03300" name=""/>
                    <pic:cNvPicPr/>
                  </pic:nvPicPr>
                  <pic:blipFill>
                    <a:blip r:embed="rId23"/>
                    <a:stretch>
                      <a:fillRect/>
                    </a:stretch>
                  </pic:blipFill>
                  <pic:spPr>
                    <a:xfrm>
                      <a:off x="0" y="0"/>
                      <a:ext cx="3381444" cy="2496619"/>
                    </a:xfrm>
                    <a:prstGeom prst="rect">
                      <a:avLst/>
                    </a:prstGeom>
                  </pic:spPr>
                </pic:pic>
              </a:graphicData>
            </a:graphic>
          </wp:inline>
        </w:drawing>
      </w:r>
    </w:p>
    <w:p w14:paraId="2C7A9695" w14:textId="77777777" w:rsidR="002B402B" w:rsidRDefault="002B402B" w:rsidP="002B402B">
      <w:r w:rsidRPr="00CC4E32">
        <w:rPr>
          <w:noProof/>
        </w:rPr>
        <w:drawing>
          <wp:inline distT="0" distB="0" distL="0" distR="0" wp14:anchorId="7F651A7C" wp14:editId="64B5F9FC">
            <wp:extent cx="3375673" cy="3280525"/>
            <wp:effectExtent l="0" t="0" r="0" b="0"/>
            <wp:docPr id="452372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72533" name=""/>
                    <pic:cNvPicPr/>
                  </pic:nvPicPr>
                  <pic:blipFill>
                    <a:blip r:embed="rId24"/>
                    <a:stretch>
                      <a:fillRect/>
                    </a:stretch>
                  </pic:blipFill>
                  <pic:spPr>
                    <a:xfrm>
                      <a:off x="0" y="0"/>
                      <a:ext cx="3409839" cy="3313728"/>
                    </a:xfrm>
                    <a:prstGeom prst="rect">
                      <a:avLst/>
                    </a:prstGeom>
                  </pic:spPr>
                </pic:pic>
              </a:graphicData>
            </a:graphic>
          </wp:inline>
        </w:drawing>
      </w:r>
    </w:p>
    <w:p w14:paraId="188A2BA9" w14:textId="77777777" w:rsidR="004526EA" w:rsidRDefault="004526EA" w:rsidP="004526EA"/>
    <w:p w14:paraId="07B9AE6A" w14:textId="77777777" w:rsidR="004526EA" w:rsidRDefault="004526EA" w:rsidP="004526EA"/>
    <w:p w14:paraId="7964DEF0" w14:textId="77777777" w:rsidR="004526EA" w:rsidRDefault="004526EA" w:rsidP="00831165">
      <w:pPr>
        <w:pStyle w:val="2"/>
        <w:spacing w:before="156" w:after="156"/>
        <w:ind w:left="575" w:hanging="575"/>
      </w:pPr>
      <w:r>
        <w:t>2.7通过测试的标准</w:t>
      </w:r>
    </w:p>
    <w:p w14:paraId="2DC99380" w14:textId="77777777" w:rsidR="004526EA" w:rsidRDefault="004526EA" w:rsidP="004526EA">
      <w:r>
        <w:rPr>
          <w:rFonts w:hint="eastAsia"/>
        </w:rPr>
        <w:t>一般有“基于测试用例”</w:t>
      </w:r>
      <w:r>
        <w:t xml:space="preserve"> 和 “基于缺陷密度” 两种评比准则，在这里我们采用前者。</w:t>
      </w:r>
    </w:p>
    <w:p w14:paraId="292C6826" w14:textId="77777777" w:rsidR="004526EA" w:rsidRDefault="004526EA" w:rsidP="004526EA"/>
    <w:p w14:paraId="27A43AB2" w14:textId="77777777" w:rsidR="004526EA" w:rsidRDefault="004526EA" w:rsidP="004526EA">
      <w:r>
        <w:rPr>
          <w:rFonts w:hint="eastAsia"/>
        </w:rPr>
        <w:t>（</w:t>
      </w:r>
      <w:r>
        <w:t>1）功能性测试用例通过率达到100%</w:t>
      </w:r>
    </w:p>
    <w:p w14:paraId="626C7DAD" w14:textId="77777777" w:rsidR="004526EA" w:rsidRDefault="004526EA" w:rsidP="004526EA"/>
    <w:p w14:paraId="771E4CD5" w14:textId="77777777" w:rsidR="004526EA" w:rsidRDefault="004526EA" w:rsidP="004526EA">
      <w:r>
        <w:rPr>
          <w:rFonts w:hint="eastAsia"/>
        </w:rPr>
        <w:t>（</w:t>
      </w:r>
      <w:r>
        <w:t>2）非功能性测试用例通过率达到95%</w:t>
      </w:r>
    </w:p>
    <w:p w14:paraId="6076724D" w14:textId="77777777" w:rsidR="004526EA" w:rsidRDefault="004526EA" w:rsidP="004526EA"/>
    <w:p w14:paraId="3B0BD59B" w14:textId="77777777" w:rsidR="004526EA" w:rsidRDefault="004526EA" w:rsidP="004526EA">
      <w:r>
        <w:rPr>
          <w:rFonts w:hint="eastAsia"/>
        </w:rPr>
        <w:t>（</w:t>
      </w:r>
      <w:r>
        <w:t>3）没有高于优先级3以上的问题</w:t>
      </w:r>
    </w:p>
    <w:p w14:paraId="500E68C9" w14:textId="77777777" w:rsidR="004526EA" w:rsidRDefault="004526EA" w:rsidP="004526EA"/>
    <w:p w14:paraId="53D6B9D0" w14:textId="77777777" w:rsidR="004526EA" w:rsidRDefault="004526EA" w:rsidP="004526EA">
      <w:r>
        <w:rPr>
          <w:rFonts w:hint="eastAsia"/>
        </w:rPr>
        <w:t>备选通过方法：根据实际情况由软件开发部门的经理，项目经理和测试负责人共同讨论确定本测试阶段是否结束。（详细的系统测试通过标准可参考《系统测试各阶段准入准出规则》）</w:t>
      </w:r>
    </w:p>
    <w:p w14:paraId="6FA355BF" w14:textId="77777777" w:rsidR="004526EA" w:rsidRDefault="004526EA" w:rsidP="004526EA"/>
    <w:p w14:paraId="3447E8A3" w14:textId="7EF178C3" w:rsidR="00201CB7" w:rsidRDefault="004526EA" w:rsidP="005601B7">
      <w:pPr>
        <w:pStyle w:val="2"/>
        <w:spacing w:before="156" w:after="156"/>
        <w:ind w:left="575" w:hanging="575"/>
      </w:pPr>
      <w:r>
        <w:t>3.1概述</w:t>
      </w:r>
    </w:p>
    <w:p w14:paraId="12ECD202" w14:textId="1592CB11" w:rsidR="00CD5B6F" w:rsidRDefault="00CD5B6F" w:rsidP="00CD5B6F">
      <w:pPr>
        <w:ind w:firstLineChars="200" w:firstLine="420"/>
      </w:pPr>
      <w:r>
        <w:rPr>
          <w:rFonts w:hint="eastAsia"/>
        </w:rPr>
        <w:t>人力资源管理系统，通过在该系统中的相关数据录入、参数设置，使用电脑保存职工档案资料、计算薪资发放以及记录职工参加培训、职位变更等的详细资料，代替原来的手工处理工作，方便进行人力资源。薪金资源的查询，大幅度提高工作效革和管理水平。</w:t>
      </w:r>
    </w:p>
    <w:p w14:paraId="22413FB7" w14:textId="77777777" w:rsidR="00CD5B6F" w:rsidRDefault="00CD5B6F" w:rsidP="00CD5B6F">
      <w:r>
        <w:t>HRB主要包括以下七模块:</w:t>
      </w:r>
    </w:p>
    <w:p w14:paraId="3C3610AB" w14:textId="77777777" w:rsidR="00CD5B6F" w:rsidRDefault="00CD5B6F" w:rsidP="00CD5B6F">
      <w:r>
        <w:t>1)人事管理:包括部门管理、职工基本信息、职工家庭关系、职工工作简历、职工再教育等</w:t>
      </w:r>
    </w:p>
    <w:p w14:paraId="012A4B03" w14:textId="77777777" w:rsidR="00CD5B6F" w:rsidRDefault="00CD5B6F" w:rsidP="00CD5B6F">
      <w:r>
        <w:rPr>
          <w:rFonts w:hint="eastAsia"/>
        </w:rPr>
        <w:t>基本信息子模块，进行职工基本资料、家庭关系、工作简历、</w:t>
      </w:r>
      <w:proofErr w:type="gramStart"/>
      <w:r>
        <w:rPr>
          <w:rFonts w:hint="eastAsia"/>
        </w:rPr>
        <w:t>專數</w:t>
      </w:r>
      <w:proofErr w:type="gramEnd"/>
      <w:r>
        <w:rPr>
          <w:rFonts w:hint="eastAsia"/>
        </w:rPr>
        <w:t>育、银行</w:t>
      </w:r>
      <w:proofErr w:type="gramStart"/>
      <w:r>
        <w:rPr>
          <w:rFonts w:hint="eastAsia"/>
        </w:rPr>
        <w:t>帐户</w:t>
      </w:r>
      <w:proofErr w:type="gramEnd"/>
      <w:r>
        <w:rPr>
          <w:rFonts w:hint="eastAsia"/>
        </w:rPr>
        <w:t>等基本信</w:t>
      </w:r>
    </w:p>
    <w:p w14:paraId="4E8C723A" w14:textId="77777777" w:rsidR="00CD5B6F" w:rsidRDefault="00CD5B6F" w:rsidP="00CD5B6F">
      <w:r>
        <w:rPr>
          <w:rFonts w:hint="eastAsia"/>
        </w:rPr>
        <w:t>息的最入。</w:t>
      </w:r>
      <w:r>
        <w:t>.</w:t>
      </w:r>
    </w:p>
    <w:p w14:paraId="7D07077D" w14:textId="77777777" w:rsidR="00CD5B6F" w:rsidRDefault="00CD5B6F" w:rsidP="00CD5B6F">
      <w:r>
        <w:t>2)薪资管理:包括薪资参数录入、考核情况录入。薪资生成、银行</w:t>
      </w:r>
      <w:proofErr w:type="gramStart"/>
      <w:r>
        <w:t>转帐</w:t>
      </w:r>
      <w:proofErr w:type="gramEnd"/>
      <w:r>
        <w:t>。</w:t>
      </w:r>
    </w:p>
    <w:p w14:paraId="11B74BB6" w14:textId="77777777" w:rsidR="00CD5B6F" w:rsidRDefault="00CD5B6F" w:rsidP="00CD5B6F">
      <w:r>
        <w:t>3)培训管理:包括培训计划、</w:t>
      </w:r>
      <w:proofErr w:type="gramStart"/>
      <w:r>
        <w:t>培调内容</w:t>
      </w:r>
      <w:proofErr w:type="gramEnd"/>
      <w:r>
        <w:t>、培训人员、培训、考核、上岗，</w:t>
      </w:r>
    </w:p>
    <w:p w14:paraId="3FE03DFD" w14:textId="77777777" w:rsidR="00CD5B6F" w:rsidRDefault="00CD5B6F" w:rsidP="00CD5B6F">
      <w:r>
        <w:t>4)招聘资料管理:包括职位登记、审批、收集简历、面试/考核、审批、就职。</w:t>
      </w:r>
    </w:p>
    <w:p w14:paraId="18B6E795" w14:textId="77777777" w:rsidR="00CD5B6F" w:rsidRDefault="00CD5B6F" w:rsidP="00CD5B6F">
      <w:r>
        <w:t>5)职位变更管理:包括职位登记、审批、推荐/自荐、面试/考核。审批、就职</w:t>
      </w:r>
    </w:p>
    <w:p w14:paraId="3BDEFC59" w14:textId="77777777" w:rsidR="00CD5B6F" w:rsidRDefault="00CD5B6F" w:rsidP="00CD5B6F">
      <w:r>
        <w:t>6)离职申请:包括高职申请、离职审批、工作交接、离职确认</w:t>
      </w:r>
    </w:p>
    <w:p w14:paraId="6DC3685E" w14:textId="7483A52A" w:rsidR="005D7969" w:rsidRDefault="00CD5B6F" w:rsidP="00CD5B6F">
      <w:r>
        <w:t>7)系统设置:包括基础参数设置、数据管理、修改密码以及权限设置。</w:t>
      </w:r>
    </w:p>
    <w:p w14:paraId="007E9612" w14:textId="77777777" w:rsidR="005D7969" w:rsidRDefault="005D7969" w:rsidP="005D7969"/>
    <w:p w14:paraId="7689C7E0" w14:textId="77777777" w:rsidR="00996426" w:rsidRDefault="00996426" w:rsidP="005D7969"/>
    <w:p w14:paraId="285B438D" w14:textId="77777777" w:rsidR="00996426" w:rsidRPr="005D7969" w:rsidRDefault="00996426" w:rsidP="005D7969"/>
    <w:p w14:paraId="507B2254" w14:textId="5AAC5B6F" w:rsidR="006337E4" w:rsidRPr="006337E4" w:rsidRDefault="00AC0E2B" w:rsidP="006337E4">
      <w:r w:rsidRPr="00AC0E2B">
        <w:t>HR系统涉及Web端平台及手机APP（Android），Web端管理系统包含系统管理员、人资管理员、普通职员三个角色，APP包括人资管理员及普通职员角色。</w:t>
      </w:r>
    </w:p>
    <w:p w14:paraId="49957F7A" w14:textId="61272B3B" w:rsidR="00FA0EC3" w:rsidRPr="00FA0EC3" w:rsidRDefault="006337E4" w:rsidP="00FA0EC3">
      <w:r>
        <w:t>W</w:t>
      </w:r>
      <w:r>
        <w:rPr>
          <w:rFonts w:hint="eastAsia"/>
        </w:rPr>
        <w:t>eb端</w:t>
      </w:r>
      <w:r w:rsidR="00180959">
        <w:rPr>
          <w:rFonts w:hint="eastAsia"/>
        </w:rPr>
        <w:t>:</w:t>
      </w:r>
      <w:r w:rsidR="005D7969">
        <w:t xml:space="preserve"> </w:t>
      </w:r>
    </w:p>
    <w:p w14:paraId="1B958605" w14:textId="508E7532" w:rsidR="009153F9" w:rsidRPr="009153F9" w:rsidRDefault="00201CB7" w:rsidP="009153F9">
      <w:r>
        <w:rPr>
          <w:rFonts w:hint="eastAsia"/>
        </w:rPr>
        <w:t>(</w:t>
      </w:r>
      <w:r w:rsidR="00616A20">
        <w:t>1</w:t>
      </w:r>
      <w:r>
        <w:rPr>
          <w:rFonts w:hint="eastAsia"/>
        </w:rPr>
        <w:t>)</w:t>
      </w:r>
      <w:r>
        <w:t xml:space="preserve"> </w:t>
      </w:r>
      <w:r w:rsidR="00616A20">
        <w:rPr>
          <w:rFonts w:hint="eastAsia"/>
        </w:rPr>
        <w:t>系统管理员</w:t>
      </w:r>
    </w:p>
    <w:p w14:paraId="20F13C0D" w14:textId="0003DE8D" w:rsidR="004526EA" w:rsidRPr="009153F9" w:rsidRDefault="00A87F85" w:rsidP="004526EA">
      <w:r w:rsidRPr="00A87F85">
        <w:rPr>
          <w:noProof/>
        </w:rPr>
        <w:drawing>
          <wp:inline distT="0" distB="0" distL="0" distR="0" wp14:anchorId="2F7D6A24" wp14:editId="1AED33EC">
            <wp:extent cx="5274310" cy="540385"/>
            <wp:effectExtent l="0" t="0" r="2540" b="0"/>
            <wp:docPr id="824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24" name=""/>
                    <pic:cNvPicPr/>
                  </pic:nvPicPr>
                  <pic:blipFill>
                    <a:blip r:embed="rId25"/>
                    <a:stretch>
                      <a:fillRect/>
                    </a:stretch>
                  </pic:blipFill>
                  <pic:spPr>
                    <a:xfrm>
                      <a:off x="0" y="0"/>
                      <a:ext cx="5274310" cy="540385"/>
                    </a:xfrm>
                    <a:prstGeom prst="rect">
                      <a:avLst/>
                    </a:prstGeom>
                  </pic:spPr>
                </pic:pic>
              </a:graphicData>
            </a:graphic>
          </wp:inline>
        </w:drawing>
      </w:r>
    </w:p>
    <w:p w14:paraId="7F4F6F7B" w14:textId="04D64874" w:rsidR="005601B7" w:rsidRDefault="005601B7" w:rsidP="004526EA">
      <w:r>
        <w:rPr>
          <w:rFonts w:hint="eastAsia"/>
        </w:rPr>
        <w:t>(</w:t>
      </w:r>
      <w:r>
        <w:t>2)</w:t>
      </w:r>
      <w:r>
        <w:rPr>
          <w:rFonts w:hint="eastAsia"/>
        </w:rPr>
        <w:t>人资管理员</w:t>
      </w:r>
    </w:p>
    <w:p w14:paraId="619990B1" w14:textId="1DA60C18" w:rsidR="004526EA" w:rsidRDefault="00A87F85" w:rsidP="004526EA">
      <w:r>
        <w:rPr>
          <w:noProof/>
        </w:rPr>
        <w:lastRenderedPageBreak/>
        <w:drawing>
          <wp:inline distT="0" distB="0" distL="0" distR="0" wp14:anchorId="59BE7382" wp14:editId="59C20F6A">
            <wp:extent cx="5274310" cy="2748280"/>
            <wp:effectExtent l="0" t="0" r="2540" b="0"/>
            <wp:docPr id="886234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748280"/>
                    </a:xfrm>
                    <a:prstGeom prst="rect">
                      <a:avLst/>
                    </a:prstGeom>
                    <a:noFill/>
                    <a:ln>
                      <a:noFill/>
                    </a:ln>
                  </pic:spPr>
                </pic:pic>
              </a:graphicData>
            </a:graphic>
          </wp:inline>
        </w:drawing>
      </w:r>
    </w:p>
    <w:p w14:paraId="2CA787F8" w14:textId="01500027" w:rsidR="00102486" w:rsidRDefault="00102486" w:rsidP="004526EA">
      <w:r>
        <w:rPr>
          <w:rFonts w:hint="eastAsia"/>
        </w:rPr>
        <w:t>(</w:t>
      </w:r>
      <w:r>
        <w:t>3)</w:t>
      </w:r>
      <w:r>
        <w:rPr>
          <w:rFonts w:hint="eastAsia"/>
        </w:rPr>
        <w:t>普通职员</w:t>
      </w:r>
    </w:p>
    <w:p w14:paraId="4BC0EEAE" w14:textId="4A8986B4" w:rsidR="00102486" w:rsidRDefault="00102486" w:rsidP="004526EA">
      <w:r w:rsidRPr="00102486">
        <w:rPr>
          <w:noProof/>
        </w:rPr>
        <w:drawing>
          <wp:inline distT="0" distB="0" distL="0" distR="0" wp14:anchorId="19018EF2" wp14:editId="2F678178">
            <wp:extent cx="5274310" cy="826135"/>
            <wp:effectExtent l="0" t="0" r="2540" b="0"/>
            <wp:docPr id="862846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46703" name=""/>
                    <pic:cNvPicPr/>
                  </pic:nvPicPr>
                  <pic:blipFill>
                    <a:blip r:embed="rId27"/>
                    <a:stretch>
                      <a:fillRect/>
                    </a:stretch>
                  </pic:blipFill>
                  <pic:spPr>
                    <a:xfrm>
                      <a:off x="0" y="0"/>
                      <a:ext cx="5274310" cy="826135"/>
                    </a:xfrm>
                    <a:prstGeom prst="rect">
                      <a:avLst/>
                    </a:prstGeom>
                  </pic:spPr>
                </pic:pic>
              </a:graphicData>
            </a:graphic>
          </wp:inline>
        </w:drawing>
      </w:r>
    </w:p>
    <w:p w14:paraId="5B50CB90" w14:textId="77777777" w:rsidR="004526EA" w:rsidRDefault="004526EA" w:rsidP="00831165">
      <w:pPr>
        <w:pStyle w:val="2"/>
        <w:spacing w:before="156" w:after="156"/>
        <w:ind w:left="575" w:hanging="575"/>
      </w:pPr>
      <w:r>
        <w:t>4测试用例</w:t>
      </w:r>
    </w:p>
    <w:p w14:paraId="61C0D11F" w14:textId="63A4BC0F" w:rsidR="004526EA" w:rsidRDefault="00210ED2" w:rsidP="004526EA">
      <w:r>
        <w:rPr>
          <w:noProof/>
        </w:rPr>
        <w:drawing>
          <wp:inline distT="0" distB="0" distL="0" distR="0" wp14:anchorId="41CF7EFD" wp14:editId="6738BA44">
            <wp:extent cx="3739985" cy="2349611"/>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6830" cy="2353911"/>
                    </a:xfrm>
                    <a:prstGeom prst="rect">
                      <a:avLst/>
                    </a:prstGeom>
                    <a:noFill/>
                    <a:ln>
                      <a:noFill/>
                    </a:ln>
                  </pic:spPr>
                </pic:pic>
              </a:graphicData>
            </a:graphic>
          </wp:inline>
        </w:drawing>
      </w:r>
    </w:p>
    <w:p w14:paraId="3D237684" w14:textId="77777777" w:rsidR="004526EA" w:rsidRDefault="004526EA" w:rsidP="00831165">
      <w:pPr>
        <w:pStyle w:val="2"/>
        <w:spacing w:before="156" w:after="156"/>
        <w:ind w:left="575" w:hanging="575"/>
      </w:pPr>
      <w:r>
        <w:t>5.1文本输入框</w:t>
      </w:r>
    </w:p>
    <w:p w14:paraId="14868125" w14:textId="77777777" w:rsidR="004526EA" w:rsidRDefault="004526EA" w:rsidP="004526EA">
      <w:r>
        <w:rPr>
          <w:rFonts w:hint="eastAsia"/>
        </w:rPr>
        <w:t>（</w:t>
      </w:r>
      <w:r>
        <w:t>1）检查空数据；</w:t>
      </w:r>
    </w:p>
    <w:p w14:paraId="07151E18" w14:textId="77777777" w:rsidR="004526EA" w:rsidRDefault="004526EA" w:rsidP="004526EA"/>
    <w:p w14:paraId="5030344B" w14:textId="77777777" w:rsidR="004526EA" w:rsidRDefault="004526EA" w:rsidP="004526EA">
      <w:r>
        <w:rPr>
          <w:rFonts w:hint="eastAsia"/>
        </w:rPr>
        <w:t>（</w:t>
      </w:r>
      <w:r>
        <w:t>2）检查过长数据（超出空间本身的长度和数据库中改字段所允许的长度）；</w:t>
      </w:r>
    </w:p>
    <w:p w14:paraId="6452F636" w14:textId="77777777" w:rsidR="004526EA" w:rsidRDefault="004526EA" w:rsidP="004526EA"/>
    <w:p w14:paraId="5DBC7512" w14:textId="77777777" w:rsidR="004526EA" w:rsidRDefault="004526EA" w:rsidP="004526EA">
      <w:r>
        <w:rPr>
          <w:rFonts w:hint="eastAsia"/>
        </w:rPr>
        <w:t>（</w:t>
      </w:r>
      <w:r>
        <w:t>3）检查特殊字符，尤其是数据库中不允许的字符，甚至回车字符、空格字符等；</w:t>
      </w:r>
    </w:p>
    <w:p w14:paraId="21E40C42" w14:textId="77777777" w:rsidR="004526EA" w:rsidRDefault="004526EA" w:rsidP="004526EA"/>
    <w:p w14:paraId="44B6F5DA" w14:textId="77777777" w:rsidR="004526EA" w:rsidRDefault="004526EA" w:rsidP="004526EA">
      <w:r>
        <w:rPr>
          <w:rFonts w:hint="eastAsia"/>
        </w:rPr>
        <w:lastRenderedPageBreak/>
        <w:t>（</w:t>
      </w:r>
      <w:r>
        <w:t>4）检查字符类型，比如应该输入数字的文本框输入英文字符；</w:t>
      </w:r>
    </w:p>
    <w:p w14:paraId="3A0276AD" w14:textId="77777777" w:rsidR="004526EA" w:rsidRDefault="004526EA" w:rsidP="004526EA"/>
    <w:p w14:paraId="0B8F9375" w14:textId="77777777" w:rsidR="004526EA" w:rsidRDefault="004526EA" w:rsidP="004526EA">
      <w:r>
        <w:rPr>
          <w:rFonts w:hint="eastAsia"/>
        </w:rPr>
        <w:t>（</w:t>
      </w:r>
      <w:r>
        <w:t>5）中文字符的处理；</w:t>
      </w:r>
    </w:p>
    <w:p w14:paraId="1E18A35B" w14:textId="77777777" w:rsidR="004526EA" w:rsidRDefault="004526EA" w:rsidP="004526EA"/>
    <w:p w14:paraId="323FA836" w14:textId="77777777" w:rsidR="004526EA" w:rsidRDefault="004526EA" w:rsidP="004526EA">
      <w:r>
        <w:rPr>
          <w:rFonts w:hint="eastAsia"/>
        </w:rPr>
        <w:t>（</w:t>
      </w:r>
      <w:r>
        <w:t>6）对于日期时间型数据，检查格式正确性以及时间日期的合理性。比如开始时间不能晚于结束时间等；</w:t>
      </w:r>
    </w:p>
    <w:p w14:paraId="4F24E467" w14:textId="77777777" w:rsidR="004526EA" w:rsidRDefault="004526EA" w:rsidP="004526EA"/>
    <w:p w14:paraId="555B1384" w14:textId="77777777" w:rsidR="004526EA" w:rsidRDefault="004526EA" w:rsidP="00831165">
      <w:pPr>
        <w:pStyle w:val="2"/>
        <w:spacing w:before="156" w:after="156"/>
        <w:ind w:left="575" w:hanging="575"/>
      </w:pPr>
      <w:r>
        <w:t>5.2下拉列表</w:t>
      </w:r>
    </w:p>
    <w:p w14:paraId="22088F77" w14:textId="77777777" w:rsidR="004526EA" w:rsidRDefault="004526EA" w:rsidP="004526EA">
      <w:r>
        <w:rPr>
          <w:rFonts w:hint="eastAsia"/>
        </w:rPr>
        <w:t>（</w:t>
      </w:r>
      <w:r>
        <w:t>1）列表数据是否正确、完整；</w:t>
      </w:r>
    </w:p>
    <w:p w14:paraId="3D7479E9" w14:textId="77777777" w:rsidR="004526EA" w:rsidRDefault="004526EA" w:rsidP="004526EA"/>
    <w:p w14:paraId="3875A388" w14:textId="77777777" w:rsidR="004526EA" w:rsidRDefault="004526EA" w:rsidP="004526EA">
      <w:r>
        <w:rPr>
          <w:rFonts w:hint="eastAsia"/>
        </w:rPr>
        <w:t>（</w:t>
      </w:r>
      <w:r>
        <w:t>2）下拉列表与其他空间的联动关系；</w:t>
      </w:r>
    </w:p>
    <w:p w14:paraId="140F619D" w14:textId="77777777" w:rsidR="004526EA" w:rsidRDefault="004526EA" w:rsidP="004526EA"/>
    <w:p w14:paraId="2D208945" w14:textId="77777777" w:rsidR="004526EA" w:rsidRDefault="004526EA" w:rsidP="004526EA">
      <w:r>
        <w:rPr>
          <w:rFonts w:hint="eastAsia"/>
        </w:rPr>
        <w:t>（</w:t>
      </w:r>
      <w:r>
        <w:t>3）是否允许多选；</w:t>
      </w:r>
    </w:p>
    <w:p w14:paraId="543EEF9C" w14:textId="77777777" w:rsidR="004526EA" w:rsidRDefault="004526EA" w:rsidP="004526EA"/>
    <w:p w14:paraId="0D7B21D2" w14:textId="77777777" w:rsidR="004526EA" w:rsidRDefault="004526EA" w:rsidP="00831165">
      <w:pPr>
        <w:pStyle w:val="2"/>
        <w:spacing w:before="156" w:after="156"/>
        <w:ind w:left="575" w:hanging="575"/>
      </w:pPr>
      <w:r>
        <w:t>5.3增加数据</w:t>
      </w:r>
    </w:p>
    <w:p w14:paraId="47CD2937" w14:textId="77777777" w:rsidR="004526EA" w:rsidRDefault="004526EA" w:rsidP="004526EA">
      <w:r>
        <w:rPr>
          <w:rFonts w:hint="eastAsia"/>
        </w:rPr>
        <w:t>（</w:t>
      </w:r>
      <w:r>
        <w:t>1）数据个数的上限；</w:t>
      </w:r>
    </w:p>
    <w:p w14:paraId="24B2F81A" w14:textId="77777777" w:rsidR="004526EA" w:rsidRDefault="004526EA" w:rsidP="004526EA"/>
    <w:p w14:paraId="00E4BE1D" w14:textId="77777777" w:rsidR="004526EA" w:rsidRDefault="004526EA" w:rsidP="004526EA">
      <w:r>
        <w:rPr>
          <w:rFonts w:hint="eastAsia"/>
        </w:rPr>
        <w:t>（</w:t>
      </w:r>
      <w:r>
        <w:t>2）重复数据处理，尤其是键值的重复；</w:t>
      </w:r>
    </w:p>
    <w:p w14:paraId="625E08A5" w14:textId="77777777" w:rsidR="004526EA" w:rsidRDefault="004526EA" w:rsidP="004526EA"/>
    <w:p w14:paraId="4C7E7EEE" w14:textId="77777777" w:rsidR="004526EA" w:rsidRDefault="004526EA" w:rsidP="004526EA">
      <w:r>
        <w:rPr>
          <w:rFonts w:hint="eastAsia"/>
        </w:rPr>
        <w:t>（</w:t>
      </w:r>
      <w:r>
        <w:t>3）相关表格的更新；</w:t>
      </w:r>
    </w:p>
    <w:p w14:paraId="2BD83F5D" w14:textId="77777777" w:rsidR="004526EA" w:rsidRDefault="004526EA" w:rsidP="004526EA"/>
    <w:p w14:paraId="22039087" w14:textId="77777777" w:rsidR="004526EA" w:rsidRDefault="004526EA" w:rsidP="004526EA">
      <w:r>
        <w:rPr>
          <w:rFonts w:hint="eastAsia"/>
        </w:rPr>
        <w:t>（</w:t>
      </w:r>
      <w:r>
        <w:t>4）检查多次使用back键的情况，在有back的地方，back回到原页面，再back重复多次，看是否会出错；</w:t>
      </w:r>
    </w:p>
    <w:p w14:paraId="7DCC584A" w14:textId="77777777" w:rsidR="004526EA" w:rsidRDefault="004526EA" w:rsidP="004526EA"/>
    <w:p w14:paraId="23641981" w14:textId="77777777" w:rsidR="004526EA" w:rsidRDefault="004526EA" w:rsidP="00831165">
      <w:pPr>
        <w:pStyle w:val="2"/>
        <w:spacing w:before="156" w:after="156"/>
        <w:ind w:left="575" w:hanging="575"/>
      </w:pPr>
      <w:r>
        <w:t>5.4修改数据</w:t>
      </w:r>
    </w:p>
    <w:p w14:paraId="52331ED6" w14:textId="77777777" w:rsidR="004526EA" w:rsidRDefault="004526EA" w:rsidP="004526EA">
      <w:r>
        <w:rPr>
          <w:rFonts w:hint="eastAsia"/>
        </w:rPr>
        <w:t>（</w:t>
      </w:r>
      <w:r>
        <w:t>1）不能破坏数据库数据的关联和完整；</w:t>
      </w:r>
    </w:p>
    <w:p w14:paraId="0E32E1B2" w14:textId="77777777" w:rsidR="004526EA" w:rsidRDefault="004526EA" w:rsidP="004526EA"/>
    <w:p w14:paraId="510916FF" w14:textId="77777777" w:rsidR="004526EA" w:rsidRDefault="004526EA" w:rsidP="004526EA">
      <w:r>
        <w:rPr>
          <w:rFonts w:hint="eastAsia"/>
        </w:rPr>
        <w:t>（</w:t>
      </w:r>
      <w:r>
        <w:t>2）重复数据处理，尤其是键值的重复；</w:t>
      </w:r>
    </w:p>
    <w:p w14:paraId="64C40A5A" w14:textId="77777777" w:rsidR="004526EA" w:rsidRDefault="004526EA" w:rsidP="004526EA"/>
    <w:p w14:paraId="4FCE171B" w14:textId="77777777" w:rsidR="004526EA" w:rsidRDefault="004526EA" w:rsidP="004526EA">
      <w:r>
        <w:rPr>
          <w:rFonts w:hint="eastAsia"/>
        </w:rPr>
        <w:t>（</w:t>
      </w:r>
      <w:r>
        <w:t>3）修改登录用户本身信息时对系统的影响；</w:t>
      </w:r>
    </w:p>
    <w:p w14:paraId="30593CAD" w14:textId="77777777" w:rsidR="004526EA" w:rsidRDefault="004526EA" w:rsidP="004526EA"/>
    <w:p w14:paraId="6A7998D4" w14:textId="77777777" w:rsidR="004526EA" w:rsidRDefault="004526EA" w:rsidP="004526EA">
      <w:r>
        <w:rPr>
          <w:rFonts w:hint="eastAsia"/>
        </w:rPr>
        <w:t>（</w:t>
      </w:r>
      <w:r>
        <w:t>4）修改正在使用的数据；</w:t>
      </w:r>
    </w:p>
    <w:p w14:paraId="55E8F101" w14:textId="77777777" w:rsidR="004526EA" w:rsidRDefault="004526EA" w:rsidP="004526EA"/>
    <w:p w14:paraId="64729418" w14:textId="77777777" w:rsidR="004526EA" w:rsidRDefault="004526EA" w:rsidP="004526EA">
      <w:r>
        <w:rPr>
          <w:rFonts w:hint="eastAsia"/>
        </w:rPr>
        <w:t>（</w:t>
      </w:r>
      <w:r>
        <w:t>5）检查多次使用back键的情况，在有back的地方，back，回到原页面，再back，重复多次，看是否会出错。</w:t>
      </w:r>
    </w:p>
    <w:p w14:paraId="1AA849AB" w14:textId="77777777" w:rsidR="004526EA" w:rsidRDefault="004526EA" w:rsidP="004526EA"/>
    <w:p w14:paraId="451EDCA5" w14:textId="77777777" w:rsidR="004526EA" w:rsidRDefault="004526EA" w:rsidP="00831165">
      <w:pPr>
        <w:pStyle w:val="2"/>
        <w:spacing w:before="156" w:after="156"/>
        <w:ind w:left="575" w:hanging="575"/>
      </w:pPr>
      <w:r>
        <w:lastRenderedPageBreak/>
        <w:t>5.5删除数据</w:t>
      </w:r>
    </w:p>
    <w:p w14:paraId="4C037045" w14:textId="77777777" w:rsidR="004526EA" w:rsidRDefault="004526EA" w:rsidP="004526EA">
      <w:r>
        <w:rPr>
          <w:rFonts w:hint="eastAsia"/>
        </w:rPr>
        <w:t>（</w:t>
      </w:r>
      <w:r>
        <w:t>1）不能破坏数据库数据的关联和完整；</w:t>
      </w:r>
    </w:p>
    <w:p w14:paraId="3AF6E819" w14:textId="77777777" w:rsidR="004526EA" w:rsidRDefault="004526EA" w:rsidP="004526EA"/>
    <w:p w14:paraId="2D32E98A" w14:textId="77777777" w:rsidR="004526EA" w:rsidRDefault="004526EA" w:rsidP="004526EA">
      <w:r>
        <w:rPr>
          <w:rFonts w:hint="eastAsia"/>
        </w:rPr>
        <w:t>（</w:t>
      </w:r>
      <w:r>
        <w:t>2）删除正在使用的数据；</w:t>
      </w:r>
    </w:p>
    <w:p w14:paraId="15362089" w14:textId="77777777" w:rsidR="004526EA" w:rsidRDefault="004526EA" w:rsidP="004526EA"/>
    <w:p w14:paraId="588AF399" w14:textId="77777777" w:rsidR="004526EA" w:rsidRDefault="004526EA" w:rsidP="004526EA">
      <w:r>
        <w:rPr>
          <w:rFonts w:hint="eastAsia"/>
        </w:rPr>
        <w:t>（</w:t>
      </w:r>
      <w:r>
        <w:t>3）删除登录用户本身；</w:t>
      </w:r>
    </w:p>
    <w:p w14:paraId="65B00787" w14:textId="77777777" w:rsidR="004526EA" w:rsidRDefault="004526EA" w:rsidP="004526EA"/>
    <w:p w14:paraId="2D1DA2CE" w14:textId="77777777" w:rsidR="004526EA" w:rsidRDefault="004526EA" w:rsidP="00831165">
      <w:pPr>
        <w:pStyle w:val="2"/>
        <w:spacing w:before="156" w:after="156"/>
        <w:ind w:left="575" w:hanging="575"/>
      </w:pPr>
      <w:r>
        <w:t>5.6查询数据</w:t>
      </w:r>
    </w:p>
    <w:p w14:paraId="64FB8DBA" w14:textId="77777777" w:rsidR="004526EA" w:rsidRDefault="004526EA" w:rsidP="004526EA">
      <w:r>
        <w:rPr>
          <w:rFonts w:hint="eastAsia"/>
        </w:rPr>
        <w:t>（</w:t>
      </w:r>
      <w:r>
        <w:t>1）多条件组合查询的正确性；</w:t>
      </w:r>
    </w:p>
    <w:p w14:paraId="2179110F" w14:textId="77777777" w:rsidR="004526EA" w:rsidRDefault="004526EA" w:rsidP="004526EA"/>
    <w:p w14:paraId="3C9022EC" w14:textId="77777777" w:rsidR="004526EA" w:rsidRDefault="004526EA" w:rsidP="004526EA">
      <w:r>
        <w:rPr>
          <w:rFonts w:hint="eastAsia"/>
        </w:rPr>
        <w:t>（</w:t>
      </w:r>
      <w:r>
        <w:t>2）多次连续查询正确性；</w:t>
      </w:r>
    </w:p>
    <w:p w14:paraId="78632294" w14:textId="77777777" w:rsidR="004526EA" w:rsidRDefault="004526EA" w:rsidP="00831165">
      <w:pPr>
        <w:pStyle w:val="2"/>
        <w:spacing w:before="156" w:after="156"/>
        <w:ind w:left="575" w:hanging="575"/>
      </w:pPr>
      <w:r>
        <w:t>5.7数据导入导出</w:t>
      </w:r>
    </w:p>
    <w:p w14:paraId="0E328B58" w14:textId="77777777" w:rsidR="004526EA" w:rsidRDefault="004526EA" w:rsidP="004526EA">
      <w:r>
        <w:rPr>
          <w:rFonts w:hint="eastAsia"/>
        </w:rPr>
        <w:t>（</w:t>
      </w:r>
      <w:r>
        <w:t>1）导入数据格式要求不应太严格，提示明确；</w:t>
      </w:r>
    </w:p>
    <w:p w14:paraId="44186C7C" w14:textId="77777777" w:rsidR="004526EA" w:rsidRDefault="004526EA" w:rsidP="004526EA"/>
    <w:p w14:paraId="7806AFC1" w14:textId="77777777" w:rsidR="004526EA" w:rsidRDefault="004526EA" w:rsidP="004526EA">
      <w:r>
        <w:rPr>
          <w:rFonts w:hint="eastAsia"/>
        </w:rPr>
        <w:t>（</w:t>
      </w:r>
      <w:r>
        <w:t>2）导出数据不应乱码；</w:t>
      </w:r>
    </w:p>
    <w:p w14:paraId="33916FBB" w14:textId="77777777" w:rsidR="004526EA" w:rsidRDefault="004526EA" w:rsidP="004526EA"/>
    <w:p w14:paraId="6D783312" w14:textId="77777777" w:rsidR="004526EA" w:rsidRDefault="004526EA" w:rsidP="00831165">
      <w:pPr>
        <w:pStyle w:val="2"/>
        <w:spacing w:before="156" w:after="156"/>
        <w:ind w:left="575" w:hanging="575"/>
      </w:pPr>
      <w:r>
        <w:t>5.8数据接入与处理</w:t>
      </w:r>
    </w:p>
    <w:p w14:paraId="374C2716" w14:textId="77777777" w:rsidR="004526EA" w:rsidRDefault="004526EA" w:rsidP="004526EA">
      <w:r>
        <w:rPr>
          <w:rFonts w:hint="eastAsia"/>
        </w:rPr>
        <w:t>（</w:t>
      </w:r>
      <w:r>
        <w:t>1）数据接入方式是否全部可用，数据是否能正确接入；</w:t>
      </w:r>
    </w:p>
    <w:p w14:paraId="7F84400B" w14:textId="77777777" w:rsidR="004526EA" w:rsidRDefault="004526EA" w:rsidP="004526EA"/>
    <w:p w14:paraId="0F99EA06" w14:textId="77777777" w:rsidR="004526EA" w:rsidRDefault="004526EA" w:rsidP="004526EA">
      <w:r>
        <w:rPr>
          <w:rFonts w:hint="eastAsia"/>
        </w:rPr>
        <w:t>（</w:t>
      </w:r>
      <w:r>
        <w:t>2）数据处理方式是否全部可行；</w:t>
      </w:r>
    </w:p>
    <w:p w14:paraId="1EB39DC1" w14:textId="77777777" w:rsidR="004526EA" w:rsidRDefault="004526EA" w:rsidP="004526EA"/>
    <w:p w14:paraId="6BB7CA14" w14:textId="77777777" w:rsidR="004526EA" w:rsidRDefault="004526EA" w:rsidP="004526EA">
      <w:r>
        <w:rPr>
          <w:rFonts w:hint="eastAsia"/>
        </w:rPr>
        <w:t>（</w:t>
      </w:r>
      <w:r>
        <w:t>3）数据的动态监测是否正确无误；</w:t>
      </w:r>
    </w:p>
    <w:p w14:paraId="04D060B9" w14:textId="77777777" w:rsidR="004526EA" w:rsidRDefault="004526EA" w:rsidP="004526EA"/>
    <w:p w14:paraId="491B4BA2" w14:textId="77777777" w:rsidR="004526EA" w:rsidRDefault="004526EA" w:rsidP="00831165">
      <w:pPr>
        <w:pStyle w:val="2"/>
        <w:spacing w:before="156" w:after="156"/>
        <w:ind w:left="575" w:hanging="575"/>
      </w:pPr>
      <w:r>
        <w:t>5.9其他</w:t>
      </w:r>
    </w:p>
    <w:p w14:paraId="3731690F" w14:textId="77777777" w:rsidR="004526EA" w:rsidRDefault="004526EA" w:rsidP="004526EA">
      <w:r>
        <w:rPr>
          <w:rFonts w:hint="eastAsia"/>
        </w:rPr>
        <w:t>（</w:t>
      </w:r>
      <w:r>
        <w:t>1）对网络故障的提示；</w:t>
      </w:r>
    </w:p>
    <w:p w14:paraId="7D982ACE" w14:textId="77777777" w:rsidR="004526EA" w:rsidRDefault="004526EA" w:rsidP="004526EA"/>
    <w:p w14:paraId="51AF102E" w14:textId="77777777" w:rsidR="004526EA" w:rsidRDefault="004526EA" w:rsidP="004526EA">
      <w:r>
        <w:rPr>
          <w:rFonts w:hint="eastAsia"/>
        </w:rPr>
        <w:t>（</w:t>
      </w:r>
      <w:r>
        <w:t>2）同一用户多次登录；</w:t>
      </w:r>
    </w:p>
    <w:p w14:paraId="440C8B8E" w14:textId="77777777" w:rsidR="004526EA" w:rsidRDefault="004526EA" w:rsidP="004526EA"/>
    <w:p w14:paraId="65753216" w14:textId="30528E12" w:rsidR="00D71A6A" w:rsidRDefault="004526EA" w:rsidP="004526EA">
      <w:r>
        <w:rPr>
          <w:rFonts w:hint="eastAsia"/>
        </w:rPr>
        <w:t>（</w:t>
      </w:r>
      <w:r>
        <w:t>3）内存使用情况；</w:t>
      </w:r>
    </w:p>
    <w:p w14:paraId="48CD3078" w14:textId="77777777" w:rsidR="004526EA" w:rsidRDefault="004526EA" w:rsidP="004526EA"/>
    <w:p w14:paraId="02EDC40E" w14:textId="13D17A41" w:rsidR="004526EA" w:rsidRDefault="004526EA" w:rsidP="004526EA">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4</w:t>
      </w:r>
      <w:r>
        <w:rPr>
          <w:rFonts w:ascii="Arial" w:hAnsi="Arial" w:cs="Arial"/>
          <w:color w:val="4D4D4D"/>
          <w:shd w:val="clear" w:color="auto" w:fill="FFFFFF"/>
        </w:rPr>
        <w:t>）压力测试，系统承受能力，多用户同时登录使用。</w:t>
      </w:r>
    </w:p>
    <w:p w14:paraId="4B7E2053" w14:textId="77777777" w:rsidR="00AC0E2B" w:rsidRDefault="00AC0E2B" w:rsidP="004526EA"/>
    <w:sectPr w:rsidR="00AC0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41E80" w14:textId="77777777" w:rsidR="00E263F5" w:rsidRDefault="00E263F5" w:rsidP="004526EA">
      <w:r>
        <w:separator/>
      </w:r>
    </w:p>
  </w:endnote>
  <w:endnote w:type="continuationSeparator" w:id="0">
    <w:p w14:paraId="2C4B5674" w14:textId="77777777" w:rsidR="00E263F5" w:rsidRDefault="00E263F5" w:rsidP="0045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13BB" w14:textId="77777777" w:rsidR="00E263F5" w:rsidRDefault="00E263F5" w:rsidP="004526EA">
      <w:r>
        <w:separator/>
      </w:r>
    </w:p>
  </w:footnote>
  <w:footnote w:type="continuationSeparator" w:id="0">
    <w:p w14:paraId="1523E0BE" w14:textId="77777777" w:rsidR="00E263F5" w:rsidRDefault="00E263F5" w:rsidP="00452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193"/>
    <w:multiLevelType w:val="hybridMultilevel"/>
    <w:tmpl w:val="88FE128C"/>
    <w:lvl w:ilvl="0" w:tplc="B4B6420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0934B1"/>
    <w:multiLevelType w:val="hybridMultilevel"/>
    <w:tmpl w:val="ACEAFE86"/>
    <w:lvl w:ilvl="0" w:tplc="F7D40D7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C70D27"/>
    <w:multiLevelType w:val="hybridMultilevel"/>
    <w:tmpl w:val="8A6A7F94"/>
    <w:lvl w:ilvl="0" w:tplc="E8B4CC4E">
      <w:start w:val="1"/>
      <w:numFmt w:val="lowerLetter"/>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16cid:durableId="1118260204">
    <w:abstractNumId w:val="2"/>
  </w:num>
  <w:num w:numId="2" w16cid:durableId="1626696476">
    <w:abstractNumId w:val="0"/>
  </w:num>
  <w:num w:numId="3" w16cid:durableId="1822962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FC"/>
    <w:rsid w:val="00060DF3"/>
    <w:rsid w:val="00063DAB"/>
    <w:rsid w:val="000E56FC"/>
    <w:rsid w:val="000F226A"/>
    <w:rsid w:val="00102486"/>
    <w:rsid w:val="00150261"/>
    <w:rsid w:val="00180959"/>
    <w:rsid w:val="00201CB7"/>
    <w:rsid w:val="00210ED2"/>
    <w:rsid w:val="002B402B"/>
    <w:rsid w:val="003D0A3F"/>
    <w:rsid w:val="004526EA"/>
    <w:rsid w:val="005601B7"/>
    <w:rsid w:val="005D7969"/>
    <w:rsid w:val="00605524"/>
    <w:rsid w:val="00616A20"/>
    <w:rsid w:val="006337E4"/>
    <w:rsid w:val="00831165"/>
    <w:rsid w:val="009153F9"/>
    <w:rsid w:val="00991D5A"/>
    <w:rsid w:val="00996426"/>
    <w:rsid w:val="009A0334"/>
    <w:rsid w:val="00A87F85"/>
    <w:rsid w:val="00AA3796"/>
    <w:rsid w:val="00AC0E2B"/>
    <w:rsid w:val="00C74D53"/>
    <w:rsid w:val="00CC4E32"/>
    <w:rsid w:val="00CD5B6F"/>
    <w:rsid w:val="00D540EF"/>
    <w:rsid w:val="00D71A6A"/>
    <w:rsid w:val="00E263F5"/>
    <w:rsid w:val="00E74FE1"/>
    <w:rsid w:val="00F54A50"/>
    <w:rsid w:val="00FA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106F4"/>
  <w15:chartTrackingRefBased/>
  <w15:docId w15:val="{81E38E00-B987-4774-BDB2-91DC3648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4A50"/>
    <w:pPr>
      <w:keepNext/>
      <w:keepLines/>
      <w:spacing w:before="340" w:after="330" w:line="578" w:lineRule="auto"/>
      <w:outlineLvl w:val="0"/>
    </w:pPr>
    <w:rPr>
      <w:b/>
      <w:bCs/>
      <w:kern w:val="44"/>
      <w:sz w:val="44"/>
      <w:szCs w:val="44"/>
    </w:rPr>
  </w:style>
  <w:style w:type="paragraph" w:styleId="2">
    <w:name w:val="heading 2"/>
    <w:basedOn w:val="1"/>
    <w:next w:val="a"/>
    <w:link w:val="20"/>
    <w:qFormat/>
    <w:rsid w:val="00F54A50"/>
    <w:pPr>
      <w:tabs>
        <w:tab w:val="left" w:pos="0"/>
      </w:tabs>
      <w:spacing w:beforeLines="50" w:before="166" w:afterLines="50" w:after="166" w:line="276" w:lineRule="auto"/>
      <w:outlineLvl w:val="1"/>
    </w:pPr>
    <w:rPr>
      <w:rFonts w:ascii="宋体" w:eastAsia="宋体" w:hAnsi="宋体" w:cs="Times New Roman"/>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6EA"/>
    <w:pPr>
      <w:tabs>
        <w:tab w:val="center" w:pos="4153"/>
        <w:tab w:val="right" w:pos="8306"/>
      </w:tabs>
      <w:snapToGrid w:val="0"/>
      <w:jc w:val="center"/>
    </w:pPr>
    <w:rPr>
      <w:sz w:val="18"/>
      <w:szCs w:val="18"/>
    </w:rPr>
  </w:style>
  <w:style w:type="character" w:customStyle="1" w:styleId="a4">
    <w:name w:val="页眉 字符"/>
    <w:basedOn w:val="a0"/>
    <w:link w:val="a3"/>
    <w:uiPriority w:val="99"/>
    <w:rsid w:val="004526EA"/>
    <w:rPr>
      <w:sz w:val="18"/>
      <w:szCs w:val="18"/>
    </w:rPr>
  </w:style>
  <w:style w:type="paragraph" w:styleId="a5">
    <w:name w:val="footer"/>
    <w:basedOn w:val="a"/>
    <w:link w:val="a6"/>
    <w:uiPriority w:val="99"/>
    <w:unhideWhenUsed/>
    <w:rsid w:val="004526EA"/>
    <w:pPr>
      <w:tabs>
        <w:tab w:val="center" w:pos="4153"/>
        <w:tab w:val="right" w:pos="8306"/>
      </w:tabs>
      <w:snapToGrid w:val="0"/>
      <w:jc w:val="left"/>
    </w:pPr>
    <w:rPr>
      <w:sz w:val="18"/>
      <w:szCs w:val="18"/>
    </w:rPr>
  </w:style>
  <w:style w:type="character" w:customStyle="1" w:styleId="a6">
    <w:name w:val="页脚 字符"/>
    <w:basedOn w:val="a0"/>
    <w:link w:val="a5"/>
    <w:uiPriority w:val="99"/>
    <w:rsid w:val="004526EA"/>
    <w:rPr>
      <w:sz w:val="18"/>
      <w:szCs w:val="18"/>
    </w:rPr>
  </w:style>
  <w:style w:type="character" w:customStyle="1" w:styleId="20">
    <w:name w:val="标题 2 字符"/>
    <w:basedOn w:val="a0"/>
    <w:link w:val="2"/>
    <w:rsid w:val="00F54A50"/>
    <w:rPr>
      <w:rFonts w:ascii="宋体" w:eastAsia="宋体" w:hAnsi="宋体" w:cs="Times New Roman"/>
      <w:b/>
      <w:bCs/>
      <w:sz w:val="30"/>
      <w:szCs w:val="30"/>
    </w:rPr>
  </w:style>
  <w:style w:type="character" w:customStyle="1" w:styleId="10">
    <w:name w:val="标题 1 字符"/>
    <w:basedOn w:val="a0"/>
    <w:link w:val="1"/>
    <w:uiPriority w:val="9"/>
    <w:rsid w:val="00F54A50"/>
    <w:rPr>
      <w:b/>
      <w:bCs/>
      <w:kern w:val="44"/>
      <w:sz w:val="44"/>
      <w:szCs w:val="44"/>
    </w:rPr>
  </w:style>
  <w:style w:type="paragraph" w:styleId="a7">
    <w:name w:val="List Paragraph"/>
    <w:basedOn w:val="a"/>
    <w:uiPriority w:val="34"/>
    <w:qFormat/>
    <w:rsid w:val="009964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dc:creator>
  <cp:keywords/>
  <dc:description/>
  <cp:lastModifiedBy>cong mu</cp:lastModifiedBy>
  <cp:revision>29</cp:revision>
  <dcterms:created xsi:type="dcterms:W3CDTF">2023-06-08T04:20:00Z</dcterms:created>
  <dcterms:modified xsi:type="dcterms:W3CDTF">2023-06-08T06:16:00Z</dcterms:modified>
</cp:coreProperties>
</file>