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A19930" w14:textId="142F6291" w:rsidR="004F56F3" w:rsidRDefault="00D85FA1" w:rsidP="005C5011">
      <w:pPr>
        <w:pStyle w:val="PlainText"/>
        <w:ind w:right="-285"/>
        <w:jc w:val="right"/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softHyphen/>
      </w:r>
      <w:r>
        <w:rPr>
          <w:rFonts w:ascii="Arial" w:hAnsi="Arial" w:cs="Arial"/>
          <w:noProof/>
          <w:sz w:val="20"/>
          <w:szCs w:val="20"/>
        </w:rPr>
        <w:softHyphen/>
      </w:r>
      <w:r>
        <w:rPr>
          <w:rFonts w:ascii="Arial" w:hAnsi="Arial" w:cs="Arial"/>
          <w:noProof/>
          <w:sz w:val="20"/>
          <w:szCs w:val="20"/>
        </w:rPr>
        <w:softHyphen/>
      </w:r>
    </w:p>
    <w:p w14:paraId="639C02CF" w14:textId="3A203638" w:rsidR="001841C5" w:rsidRDefault="00F41230">
      <w:pPr>
        <w:rPr>
          <w:rFonts w:ascii="Arial" w:hAnsi="Arial" w:cs="Arial"/>
          <w:noProof/>
          <w:sz w:val="20"/>
          <w:szCs w:val="20"/>
        </w:rPr>
      </w:pPr>
      <w:r w:rsidRPr="0062781F">
        <w:rPr>
          <w:rFonts w:ascii="Arial" w:hAnsi="Arial" w:cs="Arial"/>
          <w:noProof/>
        </w:rPr>
        <w:t xml:space="preserve">Enterprise License:  </w:t>
      </w:r>
      <w:sdt>
        <w:sdtPr>
          <w:rPr>
            <w:rFonts w:ascii="Arial" w:hAnsi="Arial" w:cs="Arial"/>
            <w:noProof/>
            <w:sz w:val="20"/>
            <w:szCs w:val="20"/>
          </w:rPr>
          <w:alias w:val="CompanySize1"/>
          <w:tag w:val="CompanySize1"/>
          <w:id w:val="1847984411"/>
          <w:lock w:val="sdtLocked"/>
          <w:placeholder>
            <w:docPart w:val="DefaultPlaceholder_-1854013438"/>
          </w:placeholder>
          <w:dropDownList>
            <w:listItem w:value="Choose an item."/>
            <w:listItem w:displayText="Start Up" w:value="Start Up"/>
            <w:listItem w:displayText="Small" w:value="Small"/>
            <w:listItem w:displayText="Medium" w:value="Medium"/>
            <w:listItem w:displayText="Large" w:value="Large"/>
            <w:listItem w:displayText="Extra Large" w:value="Extra Large"/>
            <w:listItem w:displayText="Small Weekly" w:value="Small Weekly"/>
            <w:listItem w:displayText="Medium Weekly" w:value="Medium Weekly"/>
            <w:listItem w:displayText="Large Weekly" w:value="Large Weekly"/>
            <w:listItem w:displayText="Extra Large Weekly" w:value="Extra Large Weekly"/>
          </w:dropDownList>
        </w:sdtPr>
        <w:sdtContent>
          <w:r w:rsidR="009A4479">
            <w:rPr>
              <w:rFonts w:ascii="Arial" w:hAnsi="Arial" w:cs="Arial"/>
              <w:noProof/>
              <w:sz w:val="20"/>
              <w:szCs w:val="20"/>
            </w:rPr>
            <w:t>Medium Weekly</w:t>
          </w:r>
        </w:sdtContent>
      </w:sdt>
    </w:p>
    <w:p w14:paraId="0524E39A" w14:textId="77777777" w:rsidR="001841C5" w:rsidRDefault="001841C5">
      <w:pPr>
        <w:rPr>
          <w:rFonts w:ascii="Arial" w:hAnsi="Arial" w:cs="Arial"/>
          <w:noProof/>
          <w:sz w:val="20"/>
          <w:szCs w:val="20"/>
        </w:rPr>
      </w:pPr>
    </w:p>
    <w:p w14:paraId="7B0F0CCE" w14:textId="77777777" w:rsidR="003677C5" w:rsidRPr="003677C5" w:rsidRDefault="003677C5">
      <w:pPr>
        <w:rPr>
          <w:rFonts w:ascii="Arial" w:hAnsi="Arial" w:cs="Arial"/>
          <w:noProof/>
          <w:sz w:val="28"/>
          <w:szCs w:val="28"/>
        </w:rPr>
      </w:pPr>
      <w:r w:rsidRPr="003677C5">
        <w:rPr>
          <w:rFonts w:ascii="Arial" w:hAnsi="Arial" w:cs="Arial"/>
          <w:noProof/>
          <w:sz w:val="28"/>
          <w:szCs w:val="28"/>
        </w:rPr>
        <w:t>Module Selection :</w:t>
      </w:r>
    </w:p>
    <w:p w14:paraId="29355DDE" w14:textId="77777777" w:rsidR="003677C5" w:rsidRDefault="003677C5">
      <w:pPr>
        <w:rPr>
          <w:rFonts w:ascii="Arial" w:hAnsi="Arial" w:cs="Arial"/>
          <w:noProof/>
          <w:sz w:val="20"/>
          <w:szCs w:val="20"/>
        </w:rPr>
      </w:pPr>
    </w:p>
    <w:p w14:paraId="2BB0B677" w14:textId="162CCCC6" w:rsidR="003677C5" w:rsidRPr="00F0493D" w:rsidRDefault="003677C5" w:rsidP="00F0493D">
      <w:pPr>
        <w:pStyle w:val="ListParagraph"/>
        <w:numPr>
          <w:ilvl w:val="0"/>
          <w:numId w:val="25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>IQPlus Range :</w:t>
      </w:r>
    </w:p>
    <w:p w14:paraId="3CFB0334" w14:textId="418236A3" w:rsidR="003677C5" w:rsidRPr="003677C5" w:rsidRDefault="003677C5" w:rsidP="003677C5">
      <w:pPr>
        <w:pStyle w:val="ListParagraph"/>
        <w:numPr>
          <w:ilvl w:val="0"/>
          <w:numId w:val="26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 xml:space="preserve">Approve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pprove"/>
          <w:tag w:val="IQ_Approve"/>
          <w:id w:val="197601394"/>
          <w:lock w:val="sdtLocked"/>
          <w:placeholder>
            <w:docPart w:val="D1A23C1BD49842DAA781AB9C19AA26FB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372FD71C" w14:textId="0282F62E" w:rsidR="00447559" w:rsidRDefault="003677C5" w:rsidP="00447559">
      <w:pPr>
        <w:pStyle w:val="ListParagraph"/>
        <w:numPr>
          <w:ilvl w:val="0"/>
          <w:numId w:val="26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 xml:space="preserve">Store + : </w:t>
      </w:r>
      <w:sdt>
        <w:sdtPr>
          <w:rPr>
            <w:rFonts w:ascii="Arial" w:hAnsi="Arial" w:cs="Arial"/>
            <w:noProof/>
            <w:sz w:val="20"/>
            <w:szCs w:val="20"/>
          </w:rPr>
          <w:alias w:val="IQ_Store"/>
          <w:tag w:val="IQ_Store"/>
          <w:id w:val="-389810589"/>
          <w:lock w:val="sdtLocked"/>
          <w:placeholder>
            <w:docPart w:val="99CDCF1EB7D843CFA13341BBC22B828B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80580F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6E2DC060" w14:textId="77777777" w:rsidR="00E354CB" w:rsidRPr="000718E8" w:rsidRDefault="00E354CB" w:rsidP="000718E8">
      <w:pPr>
        <w:rPr>
          <w:rFonts w:ascii="Arial" w:hAnsi="Arial" w:cs="Arial"/>
          <w:noProof/>
          <w:sz w:val="20"/>
          <w:szCs w:val="20"/>
        </w:rPr>
      </w:pPr>
    </w:p>
    <w:p w14:paraId="34CA2A9E" w14:textId="2AB7A689" w:rsidR="0061777E" w:rsidRDefault="003677C5" w:rsidP="00F0493D">
      <w:pPr>
        <w:pStyle w:val="ListParagraph"/>
        <w:numPr>
          <w:ilvl w:val="0"/>
          <w:numId w:val="25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>IQ Extend Range :</w:t>
      </w:r>
    </w:p>
    <w:p w14:paraId="7A7935B7" w14:textId="6B263B9F" w:rsidR="003677C5" w:rsidRPr="00F0493D" w:rsidRDefault="003677C5" w:rsidP="00290A34">
      <w:pPr>
        <w:pStyle w:val="ListParagraph"/>
        <w:rPr>
          <w:rFonts w:ascii="Arial" w:hAnsi="Arial" w:cs="Arial"/>
          <w:noProof/>
          <w:sz w:val="20"/>
          <w:szCs w:val="20"/>
        </w:rPr>
      </w:pPr>
    </w:p>
    <w:p w14:paraId="35861A38" w14:textId="3DE24F98" w:rsidR="003677C5" w:rsidRPr="003677C5" w:rsidRDefault="003677C5" w:rsidP="003677C5">
      <w:pPr>
        <w:pStyle w:val="ListParagraph"/>
        <w:numPr>
          <w:ilvl w:val="0"/>
          <w:numId w:val="27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>Site :</w:t>
      </w:r>
      <w:r w:rsidR="00F0493D">
        <w:rPr>
          <w:rFonts w:ascii="Arial" w:hAnsi="Arial" w:cs="Arial"/>
          <w:noProof/>
          <w:sz w:val="20"/>
          <w:szCs w:val="20"/>
        </w:rPr>
        <w:t xml:space="preserve"> </w:t>
      </w:r>
      <w:sdt>
        <w:sdtPr>
          <w:rPr>
            <w:rFonts w:ascii="Arial" w:hAnsi="Arial" w:cs="Arial"/>
            <w:noProof/>
            <w:sz w:val="20"/>
            <w:szCs w:val="20"/>
          </w:rPr>
          <w:alias w:val="IQ_Site"/>
          <w:tag w:val="IQ_Site"/>
          <w:id w:val="1676226079"/>
          <w:placeholder>
            <w:docPart w:val="BA8B29C7BEA949E5BB74474D876200EB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DF3E07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77782DC8" w14:textId="7CE14548" w:rsidR="003677C5" w:rsidRPr="003677C5" w:rsidRDefault="003677C5" w:rsidP="003677C5">
      <w:pPr>
        <w:pStyle w:val="ListParagraph"/>
        <w:numPr>
          <w:ilvl w:val="0"/>
          <w:numId w:val="27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>Satellite :</w:t>
      </w:r>
      <w:r w:rsidR="00F0493D" w:rsidRPr="00F0493D">
        <w:rPr>
          <w:rFonts w:ascii="Arial" w:hAnsi="Arial" w:cs="Arial"/>
          <w:noProof/>
          <w:sz w:val="20"/>
          <w:szCs w:val="20"/>
        </w:rPr>
        <w:t xml:space="preserve"> </w:t>
      </w:r>
      <w:sdt>
        <w:sdtPr>
          <w:rPr>
            <w:rFonts w:ascii="Arial" w:hAnsi="Arial" w:cs="Arial"/>
            <w:noProof/>
            <w:sz w:val="20"/>
            <w:szCs w:val="20"/>
          </w:rPr>
          <w:alias w:val="IQ_Satellite"/>
          <w:tag w:val="IQ_Satellite"/>
          <w:id w:val="-1247806795"/>
          <w:placeholder>
            <w:docPart w:val="ACCF49A3324E45BB9915F64C2A018169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167B58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2012C4E6" w14:textId="58A90424" w:rsidR="003677C5" w:rsidRPr="000718E8" w:rsidRDefault="003677C5" w:rsidP="000718E8">
      <w:pPr>
        <w:pStyle w:val="ListParagraph"/>
        <w:numPr>
          <w:ilvl w:val="0"/>
          <w:numId w:val="27"/>
        </w:numPr>
        <w:rPr>
          <w:rFonts w:ascii="Arial" w:hAnsi="Arial" w:cs="Arial"/>
          <w:noProof/>
          <w:sz w:val="20"/>
          <w:szCs w:val="20"/>
        </w:rPr>
      </w:pPr>
      <w:r w:rsidRPr="003677C5">
        <w:rPr>
          <w:rFonts w:ascii="Arial" w:hAnsi="Arial" w:cs="Arial"/>
          <w:noProof/>
          <w:sz w:val="20"/>
          <w:szCs w:val="20"/>
        </w:rPr>
        <w:t>Factory :</w:t>
      </w:r>
      <w:r w:rsidR="00F0493D" w:rsidRPr="00F0493D">
        <w:rPr>
          <w:rFonts w:ascii="Arial" w:hAnsi="Arial" w:cs="Arial"/>
          <w:noProof/>
          <w:sz w:val="20"/>
          <w:szCs w:val="20"/>
        </w:rPr>
        <w:t xml:space="preserve"> </w:t>
      </w:r>
      <w:sdt>
        <w:sdtPr>
          <w:rPr>
            <w:rFonts w:ascii="Arial" w:hAnsi="Arial" w:cs="Arial"/>
            <w:noProof/>
            <w:sz w:val="20"/>
            <w:szCs w:val="20"/>
          </w:rPr>
          <w:alias w:val="IQ_Factory"/>
          <w:tag w:val="IQ_Factory"/>
          <w:id w:val="-1385331702"/>
          <w:placeholder>
            <w:docPart w:val="72F5B4CECA4748F78C28506DB7C8D3D8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E06570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41BA7F4D" w14:textId="77777777" w:rsidR="003677C5" w:rsidRDefault="003677C5">
      <w:pPr>
        <w:rPr>
          <w:rFonts w:ascii="Arial" w:hAnsi="Arial" w:cs="Arial"/>
          <w:noProof/>
          <w:sz w:val="20"/>
          <w:szCs w:val="20"/>
        </w:rPr>
      </w:pPr>
    </w:p>
    <w:p w14:paraId="38C0030A" w14:textId="1FB4F0E8" w:rsidR="003677C5" w:rsidRDefault="003677C5" w:rsidP="00F0493D">
      <w:pPr>
        <w:pStyle w:val="ListParagraph"/>
        <w:numPr>
          <w:ilvl w:val="0"/>
          <w:numId w:val="25"/>
        </w:numPr>
        <w:rPr>
          <w:rFonts w:ascii="Arial" w:hAnsi="Arial" w:cs="Arial"/>
          <w:noProof/>
          <w:sz w:val="20"/>
          <w:szCs w:val="20"/>
        </w:rPr>
      </w:pPr>
      <w:r w:rsidRPr="00F0493D">
        <w:rPr>
          <w:rFonts w:ascii="Arial" w:hAnsi="Arial" w:cs="Arial"/>
          <w:noProof/>
          <w:sz w:val="20"/>
          <w:szCs w:val="20"/>
        </w:rPr>
        <w:t>IQ Connect :</w:t>
      </w:r>
    </w:p>
    <w:p w14:paraId="2130D422" w14:textId="153FB34B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API Integrate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PI_Integrate"/>
          <w:tag w:val="IQ_API_Integrate"/>
          <w:id w:val="-1632473678"/>
          <w:placeholder>
            <w:docPart w:val="FF34EA2A89654F03BE6B3136DC6281F5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F9666D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70171DFD" w14:textId="298148F6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API LINK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PI_Link"/>
          <w:tag w:val="IQ_API_Link"/>
          <w:id w:val="-1794056320"/>
          <w:placeholder>
            <w:docPart w:val="61AB5006CDA34082A83FB17C6F526CE2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28176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3436A93B" w14:textId="46E39F27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API Punch Out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PI_Punch_Out"/>
          <w:tag w:val="IQ_API_Punch_Out"/>
          <w:id w:val="425457904"/>
          <w:placeholder>
            <w:docPart w:val="FC69E7E1903D4F40B3AC349A8156A3C0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28176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741AF14A" w14:textId="447AB446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API Smart Site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PI_Smart_Site"/>
          <w:tag w:val="IQ_API_Smart_Site"/>
          <w:id w:val="1036080655"/>
          <w:placeholder>
            <w:docPart w:val="18B822448A7C4ED188F12C67075CBC54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28176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0B560D87" w14:textId="4B02375D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Automate Enfocus Siwtch : </w:t>
      </w:r>
      <w:sdt>
        <w:sdtPr>
          <w:rPr>
            <w:rFonts w:ascii="Arial" w:hAnsi="Arial" w:cs="Arial"/>
            <w:noProof/>
            <w:sz w:val="20"/>
            <w:szCs w:val="20"/>
          </w:rPr>
          <w:alias w:val="IQ_Enfocus_Switch"/>
          <w:tag w:val="IQ_Enfocus_Switch"/>
          <w:id w:val="1032769627"/>
          <w:placeholder>
            <w:docPart w:val="0AA64756859743A7A89CC566095D4E10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335B52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66A7DFDE" w14:textId="7FD76918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Automate Esko : </w:t>
      </w:r>
      <w:sdt>
        <w:sdtPr>
          <w:rPr>
            <w:rFonts w:ascii="Arial" w:hAnsi="Arial" w:cs="Arial"/>
            <w:noProof/>
            <w:sz w:val="20"/>
            <w:szCs w:val="20"/>
          </w:rPr>
          <w:alias w:val="IQ_Esko"/>
          <w:tag w:val="IQ_Esko"/>
          <w:id w:val="-1917310580"/>
          <w:placeholder>
            <w:docPart w:val="311BAC37219E4161A9BF030E0E2C8BA9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0D19F4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3D03B2E9" w14:textId="7A7770B3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Automate Freeflow Core : </w:t>
      </w:r>
      <w:sdt>
        <w:sdtPr>
          <w:rPr>
            <w:rFonts w:ascii="Arial" w:hAnsi="Arial" w:cs="Arial"/>
            <w:noProof/>
            <w:sz w:val="20"/>
            <w:szCs w:val="20"/>
          </w:rPr>
          <w:alias w:val="IQ_Freeflow_Core"/>
          <w:tag w:val="IQ_Freeflow_Core"/>
          <w:id w:val="-573124000"/>
          <w:placeholder>
            <w:docPart w:val="8ADE170AC56240CDB4B54F5C258B47F3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28176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7DEDA6DD" w14:textId="1046365D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Automate HP Box : </w:t>
      </w:r>
      <w:sdt>
        <w:sdtPr>
          <w:rPr>
            <w:rFonts w:ascii="Arial" w:hAnsi="Arial" w:cs="Arial"/>
            <w:noProof/>
            <w:sz w:val="20"/>
            <w:szCs w:val="20"/>
          </w:rPr>
          <w:alias w:val="IQ_HP_Box"/>
          <w:tag w:val="IQ_HP_Box"/>
          <w:id w:val="1787240698"/>
          <w:placeholder>
            <w:docPart w:val="2EB4BA186A524BFF9AC272372602B611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6811EF95" w14:textId="69B6CAA6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Pre – Press : </w:t>
      </w:r>
      <w:sdt>
        <w:sdtPr>
          <w:rPr>
            <w:rFonts w:ascii="Arial" w:hAnsi="Arial" w:cs="Arial"/>
            <w:noProof/>
            <w:sz w:val="20"/>
            <w:szCs w:val="20"/>
          </w:rPr>
          <w:alias w:val="IQ_Pre_Press"/>
          <w:tag w:val="IQ_Pre_Press"/>
          <w:id w:val="-361592466"/>
          <w:placeholder>
            <w:docPart w:val="6738F30323EE41BF9334323A873079A7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61692A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0C9FE533" w14:textId="33032BCD" w:rsidR="00F0493D" w:rsidRDefault="00F0493D" w:rsidP="00F0493D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VDP CHILI Publish : </w:t>
      </w:r>
      <w:sdt>
        <w:sdtPr>
          <w:rPr>
            <w:rFonts w:ascii="Arial" w:hAnsi="Arial" w:cs="Arial"/>
            <w:noProof/>
            <w:sz w:val="20"/>
            <w:szCs w:val="20"/>
          </w:rPr>
          <w:alias w:val="IQ_Chili_Publish"/>
          <w:tag w:val="IQ_Chili_Publish"/>
          <w:id w:val="-897207897"/>
          <w:placeholder>
            <w:docPart w:val="33BE1A5C274244BDA9715D3EB8B7F3E2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1401BA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282A04A1" w14:textId="44CA37EA" w:rsidR="001703D7" w:rsidRDefault="00F0493D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VDB XMPie : </w:t>
      </w:r>
      <w:sdt>
        <w:sdtPr>
          <w:rPr>
            <w:rFonts w:ascii="Arial" w:hAnsi="Arial" w:cs="Arial"/>
            <w:noProof/>
            <w:sz w:val="20"/>
            <w:szCs w:val="20"/>
          </w:rPr>
          <w:alias w:val="IQ_XMPIe"/>
          <w:tag w:val="IQ_XMPIe"/>
          <w:id w:val="868803538"/>
          <w:placeholder>
            <w:docPart w:val="A399707D28F043A0846B816FEF458B7A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61692A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  <w:r w:rsidR="001703D7">
        <w:rPr>
          <w:rFonts w:ascii="Arial" w:hAnsi="Arial" w:cs="Arial"/>
          <w:noProof/>
          <w:sz w:val="20"/>
          <w:szCs w:val="20"/>
        </w:rPr>
        <w:br/>
      </w:r>
    </w:p>
    <w:p w14:paraId="47C19211" w14:textId="7BB2C81D" w:rsidR="001703D7" w:rsidRDefault="001703D7" w:rsidP="001703D7">
      <w:pPr>
        <w:pStyle w:val="ListParagraph"/>
        <w:numPr>
          <w:ilvl w:val="0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IQ Further :</w:t>
      </w:r>
    </w:p>
    <w:p w14:paraId="14B40097" w14:textId="7BB2B5F6" w:rsidR="001703D7" w:rsidRDefault="001703D7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Analytics</w:t>
      </w:r>
      <w:r w:rsidR="00492F0D">
        <w:rPr>
          <w:rFonts w:ascii="Arial" w:hAnsi="Arial" w:cs="Arial"/>
          <w:noProof/>
          <w:sz w:val="20"/>
          <w:szCs w:val="20"/>
        </w:rPr>
        <w:t xml:space="preserve">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nalytics"/>
          <w:tag w:val="IQ_Analytics"/>
          <w:id w:val="2110004569"/>
          <w:placeholder>
            <w:docPart w:val="EE8070F177C6495C8B19E4BADD5EF9B5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3663D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58635C0A" w14:textId="0F09C179" w:rsidR="001703D7" w:rsidRDefault="001703D7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Automated Shipping</w:t>
      </w:r>
      <w:r w:rsidR="00492F0D">
        <w:rPr>
          <w:rFonts w:ascii="Arial" w:hAnsi="Arial" w:cs="Arial"/>
          <w:noProof/>
          <w:sz w:val="20"/>
          <w:szCs w:val="20"/>
        </w:rPr>
        <w:t xml:space="preserve"> : </w:t>
      </w:r>
      <w:sdt>
        <w:sdtPr>
          <w:rPr>
            <w:rFonts w:ascii="Arial" w:hAnsi="Arial" w:cs="Arial"/>
            <w:noProof/>
            <w:sz w:val="20"/>
            <w:szCs w:val="20"/>
          </w:rPr>
          <w:alias w:val="IQ_Automated_Freight"/>
          <w:tag w:val="IQ_Automated_Freight"/>
          <w:id w:val="-171033662"/>
          <w:placeholder>
            <w:docPart w:val="326FE5CF9EA44ADDA4AC7199F0A0A913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14D85F9D" w14:textId="0608861D" w:rsidR="001703D7" w:rsidRDefault="001703D7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Capacity Planner</w:t>
      </w:r>
      <w:r w:rsidR="00492F0D">
        <w:rPr>
          <w:rFonts w:ascii="Arial" w:hAnsi="Arial" w:cs="Arial"/>
          <w:noProof/>
          <w:sz w:val="20"/>
          <w:szCs w:val="20"/>
        </w:rPr>
        <w:t xml:space="preserve"> : </w:t>
      </w:r>
      <w:sdt>
        <w:sdtPr>
          <w:rPr>
            <w:rFonts w:ascii="Arial" w:hAnsi="Arial" w:cs="Arial"/>
            <w:noProof/>
            <w:sz w:val="20"/>
            <w:szCs w:val="20"/>
          </w:rPr>
          <w:alias w:val="IQ_Capacity_Planner"/>
          <w:tag w:val="IQ_Capacity_Planner"/>
          <w:id w:val="1837340277"/>
          <w:placeholder>
            <w:docPart w:val="FE303E6BC6BB4F05BECF330CF5AB006D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3D423B8B" w14:textId="4D94A54D" w:rsidR="001703D7" w:rsidRDefault="001703D7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Data Capture</w:t>
      </w:r>
      <w:r w:rsidR="00492F0D">
        <w:rPr>
          <w:rFonts w:ascii="Arial" w:hAnsi="Arial" w:cs="Arial"/>
          <w:noProof/>
          <w:sz w:val="20"/>
          <w:szCs w:val="20"/>
        </w:rPr>
        <w:t xml:space="preserve"> : </w:t>
      </w:r>
      <w:sdt>
        <w:sdtPr>
          <w:rPr>
            <w:rFonts w:ascii="Arial" w:hAnsi="Arial" w:cs="Arial"/>
            <w:noProof/>
            <w:sz w:val="20"/>
            <w:szCs w:val="20"/>
          </w:rPr>
          <w:alias w:val="IQ_Data_Capture"/>
          <w:tag w:val="IQ_Data_Capture"/>
          <w:id w:val="-930737489"/>
          <w:placeholder>
            <w:docPart w:val="E7ABCAD7F8A944B4AC892782293FE89B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0B2BFED9" w14:textId="2B6F52BD" w:rsidR="001703D7" w:rsidRDefault="001703D7" w:rsidP="001703D7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Gang</w:t>
      </w:r>
      <w:r w:rsidR="00492F0D">
        <w:rPr>
          <w:rFonts w:ascii="Arial" w:hAnsi="Arial" w:cs="Arial"/>
          <w:noProof/>
          <w:sz w:val="20"/>
          <w:szCs w:val="20"/>
        </w:rPr>
        <w:t xml:space="preserve"> : </w:t>
      </w:r>
      <w:sdt>
        <w:sdtPr>
          <w:rPr>
            <w:rFonts w:ascii="Arial" w:hAnsi="Arial" w:cs="Arial"/>
            <w:noProof/>
            <w:sz w:val="20"/>
            <w:szCs w:val="20"/>
          </w:rPr>
          <w:alias w:val="IQ_Gang"/>
          <w:tag w:val="IQ_Gang"/>
          <w:id w:val="2100213460"/>
          <w:placeholder>
            <w:docPart w:val="718D66F2548F4F23849EA2F3ADB367DC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B55186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4104B829" w14:textId="1218A633" w:rsidR="003F23A3" w:rsidRDefault="003F23A3" w:rsidP="003F23A3">
      <w:pPr>
        <w:pStyle w:val="ListParagraph"/>
        <w:numPr>
          <w:ilvl w:val="1"/>
          <w:numId w:val="25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Campaigns : </w:t>
      </w:r>
      <w:sdt>
        <w:sdtPr>
          <w:rPr>
            <w:rFonts w:ascii="Arial" w:hAnsi="Arial" w:cs="Arial"/>
            <w:noProof/>
            <w:sz w:val="20"/>
            <w:szCs w:val="20"/>
          </w:rPr>
          <w:alias w:val="IQ_Campaigns"/>
          <w:tag w:val="IQ_Campaigns"/>
          <w:id w:val="1680238894"/>
          <w:placeholder>
            <w:docPart w:val="1D01FD809565459D9FA2588277A469D0"/>
          </w:placeholder>
          <w:dropDownList>
            <w:listItem w:value="Choose an item."/>
            <w:listItem w:displayText="Yes" w:value="Yes"/>
            <w:listItem w:displayText="No" w:value="No"/>
            <w:listItem w:displayText="Weekly" w:value="Weekly"/>
          </w:dropDownList>
        </w:sdtPr>
        <w:sdtContent>
          <w:r w:rsidR="003663D3">
            <w:rPr>
              <w:rFonts w:ascii="Arial" w:hAnsi="Arial" w:cs="Arial"/>
              <w:noProof/>
              <w:sz w:val="20"/>
              <w:szCs w:val="20"/>
            </w:rPr>
            <w:t>No</w:t>
          </w:r>
        </w:sdtContent>
      </w:sdt>
    </w:p>
    <w:p w14:paraId="363D393E" w14:textId="0D7A2E21" w:rsidR="007843A6" w:rsidRDefault="009811CF" w:rsidP="009811CF">
      <w:pPr>
        <w:pStyle w:val="ListParagraph"/>
        <w:numPr>
          <w:ilvl w:val="0"/>
          <w:numId w:val="29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Add Ons</w:t>
      </w:r>
    </w:p>
    <w:p w14:paraId="426E8B6C" w14:textId="3FFB1E18" w:rsidR="004B0FB7" w:rsidRDefault="004B0FB7" w:rsidP="009811CF">
      <w:pPr>
        <w:pStyle w:val="ListParagraph"/>
        <w:numPr>
          <w:ilvl w:val="1"/>
          <w:numId w:val="29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Care Package : </w:t>
      </w:r>
      <w:sdt>
        <w:sdtPr>
          <w:rPr>
            <w:rFonts w:ascii="Arial" w:hAnsi="Arial" w:cs="Arial"/>
            <w:noProof/>
            <w:sz w:val="20"/>
            <w:szCs w:val="20"/>
          </w:rPr>
          <w:alias w:val="CarePackage"/>
          <w:tag w:val="CarePackage"/>
          <w:id w:val="-1117991995"/>
          <w:placeholder>
            <w:docPart w:val="D8CB14A68D334856BED8AF8F1DA858E0"/>
          </w:placeholder>
          <w:dropDownList>
            <w:listItem w:value="Choose an item."/>
            <w:listItem w:displayText="8 Hours" w:value="8 Hours"/>
            <w:listItem w:displayText="20 Hours" w:value="20 Hours"/>
            <w:listItem w:displayText="40 Hours" w:value="40 Hours"/>
            <w:listItem w:displayText="None" w:value="None"/>
          </w:dropDownList>
        </w:sdtPr>
        <w:sdtContent>
          <w:r w:rsidR="00380C7D">
            <w:rPr>
              <w:rFonts w:ascii="Arial" w:hAnsi="Arial" w:cs="Arial"/>
              <w:noProof/>
              <w:sz w:val="20"/>
              <w:szCs w:val="20"/>
            </w:rPr>
            <w:t>None</w:t>
          </w:r>
        </w:sdtContent>
      </w:sdt>
      <w:r w:rsidR="00F517FF">
        <w:rPr>
          <w:rFonts w:ascii="Arial" w:hAnsi="Arial" w:cs="Arial"/>
          <w:noProof/>
          <w:sz w:val="20"/>
          <w:szCs w:val="20"/>
        </w:rPr>
        <w:t xml:space="preserve">   Total Cost = </w:t>
      </w:r>
      <w:bookmarkStart w:id="0" w:name="CarePackage_Price"/>
      <w:r w:rsidR="00380C7D">
        <w:rPr>
          <w:rFonts w:ascii="Arial" w:hAnsi="Arial" w:cs="Arial"/>
          <w:noProof/>
          <w:sz w:val="20"/>
          <w:szCs w:val="20"/>
        </w:rPr>
        <w:t>None</w:t>
      </w:r>
      <w:bookmarkEnd w:id="0"/>
      <w:r w:rsidR="003805EA">
        <w:rPr>
          <w:rFonts w:ascii="Arial" w:hAnsi="Arial" w:cs="Arial"/>
          <w:noProof/>
          <w:sz w:val="20"/>
          <w:szCs w:val="20"/>
        </w:rPr>
        <w:t xml:space="preserve">|| Total Hours = </w:t>
      </w:r>
      <w:bookmarkStart w:id="1" w:name="CarePackage_Hours"/>
      <w:r w:rsidR="00380C7D">
        <w:rPr>
          <w:rFonts w:ascii="Arial" w:hAnsi="Arial" w:cs="Arial"/>
          <w:noProof/>
          <w:sz w:val="20"/>
          <w:szCs w:val="20"/>
        </w:rPr>
        <w:t>None</w:t>
      </w:r>
      <w:bookmarkEnd w:id="1"/>
    </w:p>
    <w:p w14:paraId="1E8C9C09" w14:textId="40F27035" w:rsidR="004B0FB7" w:rsidRPr="004B0FB7" w:rsidRDefault="004B0FB7" w:rsidP="004B0FB7">
      <w:pPr>
        <w:pStyle w:val="ListParagraph"/>
        <w:numPr>
          <w:ilvl w:val="1"/>
          <w:numId w:val="29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 xml:space="preserve">On Site Support ( in Days ) : </w:t>
      </w:r>
      <w:sdt>
        <w:sdtPr>
          <w:rPr>
            <w:rFonts w:ascii="Arial" w:hAnsi="Arial" w:cs="Arial"/>
            <w:noProof/>
            <w:sz w:val="20"/>
            <w:szCs w:val="20"/>
          </w:rPr>
          <w:alias w:val="OnsiteSupport"/>
          <w:tag w:val="OnsiteSupport"/>
          <w:id w:val="574710679"/>
          <w:placeholder>
            <w:docPart w:val="919DF8AFD59043599255E2414612F2B4"/>
          </w:placeholder>
          <w:showingPlcHdr/>
          <w:dropDownList>
            <w:listItem w:value="Choose an item."/>
            <w:listItem w:displayText="1 Day" w:value="1 Day"/>
            <w:listItem w:displayText="2 Days" w:value="2 Days"/>
            <w:listItem w:displayText="3 Days" w:value="3 Days"/>
            <w:listItem w:displayText="4 Days" w:value="4 Days"/>
            <w:listItem w:displayText="5 Days" w:value="5 Days"/>
            <w:listItem w:displayText="6 Days" w:value="6 Days"/>
          </w:dropDownList>
        </w:sdtPr>
        <w:sdtContent>
          <w:r w:rsidR="00B55186" w:rsidRPr="002A55DF">
            <w:rPr>
              <w:rStyle w:val="PlaceholderText"/>
            </w:rPr>
            <w:t>Choose an item.</w:t>
          </w:r>
        </w:sdtContent>
      </w:sdt>
      <w:r w:rsidR="00375663">
        <w:rPr>
          <w:rFonts w:ascii="Arial" w:hAnsi="Arial" w:cs="Arial"/>
          <w:noProof/>
          <w:sz w:val="20"/>
          <w:szCs w:val="20"/>
        </w:rPr>
        <w:t xml:space="preserve"> </w:t>
      </w:r>
      <w:r w:rsidR="00515573">
        <w:rPr>
          <w:rFonts w:ascii="Arial" w:hAnsi="Arial" w:cs="Arial"/>
          <w:noProof/>
          <w:sz w:val="20"/>
          <w:szCs w:val="20"/>
        </w:rPr>
        <w:t xml:space="preserve">|| </w:t>
      </w:r>
      <w:r w:rsidR="00375663">
        <w:rPr>
          <w:rFonts w:ascii="Arial" w:hAnsi="Arial" w:cs="Arial"/>
          <w:noProof/>
          <w:sz w:val="20"/>
          <w:szCs w:val="20"/>
        </w:rPr>
        <w:t xml:space="preserve">Total Price = </w:t>
      </w:r>
      <w:bookmarkStart w:id="2" w:name="OnSitePackage_Price"/>
      <w:r w:rsidR="00335B52">
        <w:rPr>
          <w:rFonts w:ascii="Arial" w:hAnsi="Arial" w:cs="Arial"/>
          <w:noProof/>
          <w:sz w:val="20"/>
          <w:szCs w:val="20"/>
        </w:rPr>
        <w:t>8600</w:t>
      </w:r>
      <w:bookmarkEnd w:id="2"/>
    </w:p>
    <w:p w14:paraId="201AE2F7" w14:textId="27EE6BBF" w:rsidR="004B0FB7" w:rsidRPr="009811CF" w:rsidRDefault="004B0FB7" w:rsidP="009811CF">
      <w:pPr>
        <w:pStyle w:val="ListParagraph"/>
        <w:numPr>
          <w:ilvl w:val="1"/>
          <w:numId w:val="29"/>
        </w:numPr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w:t>Off Site Support  (in Days) :</w:t>
      </w:r>
      <w:r w:rsidR="00515573">
        <w:rPr>
          <w:rFonts w:ascii="Arial" w:hAnsi="Arial" w:cs="Arial"/>
          <w:noProof/>
          <w:sz w:val="20"/>
          <w:szCs w:val="20"/>
        </w:rPr>
        <w:t xml:space="preserve"> </w:t>
      </w:r>
      <w:sdt>
        <w:sdtPr>
          <w:rPr>
            <w:rFonts w:ascii="Arial" w:hAnsi="Arial" w:cs="Arial"/>
            <w:noProof/>
            <w:sz w:val="20"/>
            <w:szCs w:val="20"/>
          </w:rPr>
          <w:alias w:val="OffsiteSupport"/>
          <w:tag w:val="OffsiteSupport"/>
          <w:id w:val="520368221"/>
          <w:placeholder>
            <w:docPart w:val="DefaultPlaceholder_-1854013438"/>
          </w:placeholder>
          <w:dropDownList>
            <w:listItem w:value="Choose an item."/>
            <w:listItem w:displayText="1 Day" w:value="1 Day"/>
            <w:listItem w:displayText="2 Days" w:value="2 Days"/>
            <w:listItem w:displayText="3 Days" w:value="3 Days"/>
            <w:listItem w:displayText="4 Days" w:value="4 Days"/>
            <w:listItem w:displayText="5 Days" w:value="5 Days"/>
            <w:listItem w:displayText="6 Days" w:value="6 Days"/>
            <w:listItem w:displayText="None" w:value="None"/>
          </w:dropDownList>
        </w:sdtPr>
        <w:sdtContent>
          <w:r w:rsidR="00380C7D">
            <w:rPr>
              <w:rFonts w:ascii="Arial" w:hAnsi="Arial" w:cs="Arial"/>
              <w:noProof/>
              <w:sz w:val="20"/>
              <w:szCs w:val="20"/>
            </w:rPr>
            <w:t>None</w:t>
          </w:r>
        </w:sdtContent>
      </w:sdt>
      <w:r w:rsidR="00515573">
        <w:rPr>
          <w:rFonts w:ascii="Arial" w:hAnsi="Arial" w:cs="Arial"/>
          <w:noProof/>
          <w:sz w:val="20"/>
          <w:szCs w:val="20"/>
        </w:rPr>
        <w:t xml:space="preserve"> || Total Price</w:t>
      </w:r>
      <w:r w:rsidR="002C04CE">
        <w:rPr>
          <w:rFonts w:ascii="Arial" w:hAnsi="Arial" w:cs="Arial"/>
          <w:noProof/>
          <w:sz w:val="20"/>
          <w:szCs w:val="20"/>
        </w:rPr>
        <w:t xml:space="preserve"> = </w:t>
      </w:r>
      <w:bookmarkStart w:id="3" w:name="OffSitePackage_Price"/>
      <w:bookmarkEnd w:id="3"/>
      <w:r w:rsidR="0008266D">
        <w:rPr>
          <w:rFonts w:ascii="Arial" w:hAnsi="Arial" w:cs="Arial"/>
          <w:noProof/>
          <w:sz w:val="20"/>
          <w:szCs w:val="20"/>
        </w:rPr>
        <w:t xml:space="preserve"> </w:t>
      </w:r>
    </w:p>
    <w:p w14:paraId="617CD079" w14:textId="7E54B44D" w:rsidR="007843A6" w:rsidRDefault="007843A6" w:rsidP="007843A6">
      <w:pPr>
        <w:rPr>
          <w:rFonts w:ascii="Arial" w:hAnsi="Arial" w:cs="Arial"/>
          <w:noProof/>
          <w:sz w:val="20"/>
          <w:szCs w:val="20"/>
        </w:rPr>
      </w:pPr>
    </w:p>
    <w:p w14:paraId="1295DAEC" w14:textId="54C303D9" w:rsidR="004B0FB7" w:rsidRDefault="004B0FB7" w:rsidP="007843A6">
      <w:pPr>
        <w:rPr>
          <w:rFonts w:ascii="Arial" w:hAnsi="Arial" w:cs="Arial"/>
          <w:noProof/>
          <w:sz w:val="20"/>
          <w:szCs w:val="20"/>
        </w:rPr>
      </w:pPr>
    </w:p>
    <w:p w14:paraId="715D2A56" w14:textId="1E2E1962" w:rsidR="007843A6" w:rsidRDefault="007843A6" w:rsidP="007843A6">
      <w:pPr>
        <w:rPr>
          <w:rFonts w:ascii="Arial" w:hAnsi="Arial" w:cs="Arial"/>
          <w:noProof/>
          <w:sz w:val="20"/>
          <w:szCs w:val="20"/>
        </w:rPr>
      </w:pPr>
    </w:p>
    <w:p w14:paraId="69908D0E" w14:textId="77777777" w:rsidR="007843A6" w:rsidRPr="007843A6" w:rsidRDefault="007843A6" w:rsidP="007843A6">
      <w:pPr>
        <w:rPr>
          <w:rFonts w:ascii="Arial" w:hAnsi="Arial" w:cs="Arial"/>
          <w:noProof/>
          <w:sz w:val="20"/>
          <w:szCs w:val="20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601"/>
        <w:gridCol w:w="1317"/>
        <w:gridCol w:w="917"/>
        <w:gridCol w:w="924"/>
        <w:gridCol w:w="1002"/>
        <w:gridCol w:w="1716"/>
        <w:gridCol w:w="1584"/>
      </w:tblGrid>
      <w:tr w:rsidR="00DD29C3" w14:paraId="04BEE0B2" w14:textId="77777777" w:rsidTr="004B0FB7">
        <w:trPr>
          <w:jc w:val="center"/>
        </w:trPr>
        <w:tc>
          <w:tcPr>
            <w:tcW w:w="1601" w:type="dxa"/>
            <w:vAlign w:val="center"/>
          </w:tcPr>
          <w:p w14:paraId="4AD7B955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PrintIQ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Software</w:t>
            </w:r>
          </w:p>
        </w:tc>
        <w:tc>
          <w:tcPr>
            <w:tcW w:w="1317" w:type="dxa"/>
          </w:tcPr>
          <w:p w14:paraId="796ED54B" w14:textId="26FBA53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Purchased Method</w:t>
            </w:r>
          </w:p>
        </w:tc>
        <w:tc>
          <w:tcPr>
            <w:tcW w:w="917" w:type="dxa"/>
            <w:vAlign w:val="center"/>
          </w:tcPr>
          <w:p w14:paraId="50EDBFA8" w14:textId="73CF7956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Annual</w:t>
            </w:r>
          </w:p>
        </w:tc>
        <w:tc>
          <w:tcPr>
            <w:tcW w:w="924" w:type="dxa"/>
            <w:vAlign w:val="center"/>
          </w:tcPr>
          <w:p w14:paraId="4BDE6F57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Weekly</w:t>
            </w:r>
          </w:p>
        </w:tc>
        <w:tc>
          <w:tcPr>
            <w:tcW w:w="1002" w:type="dxa"/>
            <w:vAlign w:val="center"/>
          </w:tcPr>
          <w:p w14:paraId="2F62383E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Upfront</w:t>
            </w:r>
          </w:p>
        </w:tc>
        <w:tc>
          <w:tcPr>
            <w:tcW w:w="1716" w:type="dxa"/>
          </w:tcPr>
          <w:p w14:paraId="661481FB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Implementation</w:t>
            </w:r>
            <w:r>
              <w:rPr>
                <w:rFonts w:ascii="Arial" w:hAnsi="Arial" w:cs="Arial"/>
                <w:sz w:val="20"/>
                <w:szCs w:val="20"/>
              </w:rPr>
              <w:br/>
              <w:t>Cost</w:t>
            </w:r>
          </w:p>
        </w:tc>
        <w:tc>
          <w:tcPr>
            <w:tcW w:w="1584" w:type="dxa"/>
          </w:tcPr>
          <w:p w14:paraId="3BCB63C2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Implementation</w:t>
            </w:r>
            <w:r>
              <w:rPr>
                <w:rFonts w:ascii="Arial" w:hAnsi="Arial" w:cs="Arial"/>
                <w:sz w:val="20"/>
                <w:szCs w:val="20"/>
              </w:rPr>
              <w:br/>
              <w:t>Day</w:t>
            </w:r>
          </w:p>
        </w:tc>
      </w:tr>
      <w:tr w:rsidR="00DD29C3" w14:paraId="2A874154" w14:textId="77777777" w:rsidTr="004B0FB7">
        <w:trPr>
          <w:jc w:val="center"/>
        </w:trPr>
        <w:tc>
          <w:tcPr>
            <w:tcW w:w="1601" w:type="dxa"/>
            <w:vAlign w:val="center"/>
          </w:tcPr>
          <w:p w14:paraId="29BED0A0" w14:textId="77777777" w:rsidR="00DD29C3" w:rsidRDefault="00DD29C3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PrintIQ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Enterprise Edition: </w:t>
            </w:r>
          </w:p>
          <w:p w14:paraId="43D2FD16" w14:textId="57AF9C7D" w:rsidR="00DD29C3" w:rsidRPr="00B036B9" w:rsidRDefault="009A4479" w:rsidP="00471111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" w:name="CompanySize1"/>
            <w:r>
              <w:rPr>
                <w:rFonts w:ascii="Arial" w:hAnsi="Arial" w:cs="Arial"/>
                <w:sz w:val="20"/>
                <w:szCs w:val="20"/>
              </w:rPr>
              <w:t>Medium</w:t>
            </w:r>
            <w:bookmarkEnd w:id="4"/>
            <w:r w:rsidR="005F51E6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5" w:name="CompanyEmp"/>
            <w:r>
              <w:rPr>
                <w:rFonts w:ascii="Arial" w:hAnsi="Arial" w:cs="Arial"/>
                <w:sz w:val="20"/>
                <w:szCs w:val="20"/>
              </w:rPr>
              <w:t>50</w:t>
            </w:r>
            <w:bookmarkEnd w:id="5"/>
          </w:p>
        </w:tc>
        <w:tc>
          <w:tcPr>
            <w:tcW w:w="1317" w:type="dxa"/>
            <w:vAlign w:val="center"/>
          </w:tcPr>
          <w:p w14:paraId="232C28EC" w14:textId="493368E1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" w:name="License_PurchasedMethod"/>
            <w:r>
              <w:rPr>
                <w:rFonts w:ascii="Arial" w:hAnsi="Arial" w:cs="Arial"/>
                <w:sz w:val="20"/>
                <w:szCs w:val="20"/>
              </w:rPr>
              <w:t>Subscription</w:t>
            </w:r>
            <w:bookmarkEnd w:id="6"/>
          </w:p>
        </w:tc>
        <w:tc>
          <w:tcPr>
            <w:tcW w:w="917" w:type="dxa"/>
            <w:vAlign w:val="center"/>
          </w:tcPr>
          <w:p w14:paraId="1D16BD45" w14:textId="6E916546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" w:name="License_Annual"/>
            <w:r>
              <w:rPr>
                <w:rFonts w:ascii="Arial" w:hAnsi="Arial" w:cs="Arial"/>
                <w:sz w:val="20"/>
                <w:szCs w:val="20"/>
              </w:rPr>
              <w:t>N/A</w:t>
            </w:r>
            <w:bookmarkEnd w:id="7"/>
          </w:p>
        </w:tc>
        <w:tc>
          <w:tcPr>
            <w:tcW w:w="924" w:type="dxa"/>
            <w:vAlign w:val="center"/>
          </w:tcPr>
          <w:p w14:paraId="0C67C5C1" w14:textId="6EC7531F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" w:name="License_Weekly"/>
            <w:r>
              <w:rPr>
                <w:rFonts w:ascii="Arial" w:hAnsi="Arial" w:cs="Arial"/>
                <w:sz w:val="20"/>
                <w:szCs w:val="20"/>
              </w:rPr>
              <w:t>465</w:t>
            </w:r>
            <w:bookmarkEnd w:id="8"/>
          </w:p>
        </w:tc>
        <w:tc>
          <w:tcPr>
            <w:tcW w:w="1002" w:type="dxa"/>
            <w:vAlign w:val="center"/>
          </w:tcPr>
          <w:p w14:paraId="7B59A770" w14:textId="7F4690A1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" w:name="License_Upfront"/>
            <w:r>
              <w:rPr>
                <w:rFonts w:ascii="Arial" w:hAnsi="Arial" w:cs="Arial"/>
                <w:sz w:val="20"/>
                <w:szCs w:val="20"/>
              </w:rPr>
              <w:t>N/A</w:t>
            </w:r>
            <w:bookmarkEnd w:id="9"/>
          </w:p>
        </w:tc>
        <w:tc>
          <w:tcPr>
            <w:tcW w:w="1716" w:type="dxa"/>
            <w:vAlign w:val="center"/>
          </w:tcPr>
          <w:p w14:paraId="03C73EEC" w14:textId="7F84D478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" w:name="License_Implementation_Cost"/>
            <w:r>
              <w:rPr>
                <w:rFonts w:ascii="Arial" w:hAnsi="Arial" w:cs="Arial"/>
                <w:sz w:val="20"/>
                <w:szCs w:val="20"/>
              </w:rPr>
              <w:t>22500</w:t>
            </w:r>
            <w:bookmarkEnd w:id="10"/>
          </w:p>
        </w:tc>
        <w:tc>
          <w:tcPr>
            <w:tcW w:w="1584" w:type="dxa"/>
            <w:vAlign w:val="center"/>
          </w:tcPr>
          <w:p w14:paraId="7204503E" w14:textId="05A857E4" w:rsidR="00DD29C3" w:rsidRDefault="009A4479" w:rsidP="002247EB">
            <w:pPr>
              <w:spacing w:after="240"/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" w:name="License_Implementation_Time"/>
            <w:r>
              <w:rPr>
                <w:rFonts w:ascii="Arial" w:hAnsi="Arial" w:cs="Arial"/>
                <w:sz w:val="20"/>
                <w:szCs w:val="20"/>
              </w:rPr>
              <w:t>21</w:t>
            </w:r>
            <w:bookmarkEnd w:id="11"/>
          </w:p>
        </w:tc>
      </w:tr>
    </w:tbl>
    <w:p w14:paraId="0350B90C" w14:textId="77777777" w:rsidR="00DD29C3" w:rsidRPr="00DD29C3" w:rsidRDefault="00DD29C3" w:rsidP="00DD29C3">
      <w:pPr>
        <w:rPr>
          <w:rFonts w:ascii="Arial" w:hAnsi="Arial" w:cs="Arial"/>
          <w:noProof/>
          <w:sz w:val="20"/>
          <w:szCs w:val="20"/>
        </w:rPr>
      </w:pPr>
    </w:p>
    <w:tbl>
      <w:tblPr>
        <w:tblW w:w="9498" w:type="dxa"/>
        <w:tblInd w:w="-142" w:type="dxa"/>
        <w:tblBorders>
          <w:insideH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01"/>
        <w:gridCol w:w="236"/>
        <w:gridCol w:w="7561"/>
      </w:tblGrid>
      <w:tr w:rsidR="009A5757" w:rsidRPr="00273DEE" w14:paraId="31196C98" w14:textId="77777777" w:rsidTr="00A01664">
        <w:tc>
          <w:tcPr>
            <w:tcW w:w="1701" w:type="dxa"/>
          </w:tcPr>
          <w:p w14:paraId="6A1D5853" w14:textId="77777777" w:rsidR="009A5757" w:rsidRPr="00273DEE" w:rsidRDefault="009A5757" w:rsidP="007843A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36" w:type="dxa"/>
          </w:tcPr>
          <w:p w14:paraId="02D24957" w14:textId="77777777" w:rsidR="009A5757" w:rsidRPr="00273DEE" w:rsidRDefault="009A5757" w:rsidP="009A5757">
            <w:pPr>
              <w:pStyle w:val="PlainText"/>
              <w:spacing w:after="8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561" w:type="dxa"/>
          </w:tcPr>
          <w:p w14:paraId="58543245" w14:textId="77777777" w:rsidR="009A5757" w:rsidRPr="00273DEE" w:rsidRDefault="009A5757" w:rsidP="009A5757">
            <w:pPr>
              <w:pStyle w:val="PlainText"/>
              <w:spacing w:after="8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Style w:val="TableGrid"/>
        <w:tblW w:w="12429" w:type="dxa"/>
        <w:jc w:val="center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185"/>
        <w:gridCol w:w="1703"/>
        <w:gridCol w:w="1092"/>
        <w:gridCol w:w="1494"/>
        <w:gridCol w:w="1477"/>
        <w:gridCol w:w="2107"/>
      </w:tblGrid>
      <w:tr w:rsidR="000068FF" w14:paraId="7D24D55D" w14:textId="209B9D6B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6780CDD3" w14:textId="42718309" w:rsidR="00D95E3B" w:rsidRPr="00B36836" w:rsidRDefault="00D95E3B" w:rsidP="00892FD0">
            <w:pPr>
              <w:spacing w:after="240"/>
              <w:ind w:left="1454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B36836">
              <w:rPr>
                <w:rFonts w:ascii="Arial" w:hAnsi="Arial" w:cs="Arial"/>
                <w:b/>
                <w:bCs/>
                <w:sz w:val="20"/>
                <w:szCs w:val="20"/>
              </w:rPr>
              <w:lastRenderedPageBreak/>
              <w:t>Add-ons</w:t>
            </w:r>
          </w:p>
        </w:tc>
        <w:tc>
          <w:tcPr>
            <w:tcW w:w="1185" w:type="dxa"/>
          </w:tcPr>
          <w:p w14:paraId="42BE17A7" w14:textId="3AC4FDDB" w:rsidR="00D95E3B" w:rsidRDefault="00D95E3B" w:rsidP="00DF4276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3" w:type="dxa"/>
            <w:vAlign w:val="center"/>
          </w:tcPr>
          <w:p w14:paraId="536509FE" w14:textId="1B631234" w:rsidR="00D95E3B" w:rsidRDefault="00D95E3B" w:rsidP="00892FD0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Annual</w:t>
            </w:r>
          </w:p>
        </w:tc>
        <w:tc>
          <w:tcPr>
            <w:tcW w:w="1092" w:type="dxa"/>
            <w:vAlign w:val="center"/>
          </w:tcPr>
          <w:p w14:paraId="663D3627" w14:textId="68700EC9" w:rsidR="00D95E3B" w:rsidRDefault="00D95E3B" w:rsidP="00892FD0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Weekly</w:t>
            </w:r>
          </w:p>
        </w:tc>
        <w:tc>
          <w:tcPr>
            <w:tcW w:w="1494" w:type="dxa"/>
            <w:vAlign w:val="center"/>
          </w:tcPr>
          <w:p w14:paraId="5553710D" w14:textId="6A244F46" w:rsidR="00D95E3B" w:rsidRDefault="00D95E3B" w:rsidP="00892FD0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Upfront</w:t>
            </w:r>
          </w:p>
        </w:tc>
        <w:tc>
          <w:tcPr>
            <w:tcW w:w="1477" w:type="dxa"/>
          </w:tcPr>
          <w:p w14:paraId="649BBA5C" w14:textId="40994335" w:rsidR="00D95E3B" w:rsidRDefault="00D95E3B" w:rsidP="00892FD0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Implementation</w:t>
            </w:r>
            <w:r>
              <w:rPr>
                <w:rFonts w:ascii="Arial" w:hAnsi="Arial" w:cs="Arial"/>
                <w:sz w:val="20"/>
                <w:szCs w:val="20"/>
              </w:rPr>
              <w:br/>
              <w:t>Cost</w:t>
            </w:r>
          </w:p>
        </w:tc>
        <w:tc>
          <w:tcPr>
            <w:tcW w:w="2107" w:type="dxa"/>
          </w:tcPr>
          <w:p w14:paraId="0CF2E891" w14:textId="2F729B27" w:rsidR="00D95E3B" w:rsidRDefault="00D95E3B" w:rsidP="00DB2C77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Implementation</w:t>
            </w:r>
            <w:r>
              <w:rPr>
                <w:rFonts w:ascii="Arial" w:hAnsi="Arial" w:cs="Arial"/>
                <w:sz w:val="20"/>
                <w:szCs w:val="20"/>
              </w:rPr>
              <w:br/>
              <w:t>Day</w:t>
            </w:r>
          </w:p>
        </w:tc>
      </w:tr>
      <w:tr w:rsidR="000068FF" w14:paraId="716A1C7E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6EE2CB6" w14:textId="1F4878B6" w:rsidR="00020443" w:rsidRPr="00690661" w:rsidRDefault="00020443" w:rsidP="00892FD0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" w:name="IQ_Store"/>
            <w:bookmarkEnd w:id="12"/>
          </w:p>
        </w:tc>
        <w:tc>
          <w:tcPr>
            <w:tcW w:w="1185" w:type="dxa"/>
          </w:tcPr>
          <w:p w14:paraId="4A36016E" w14:textId="799EE627" w:rsidR="00020443" w:rsidRDefault="00020443" w:rsidP="00892FD0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" w:name="IQ_Store_PurchaseMethod"/>
            <w:bookmarkEnd w:id="13"/>
          </w:p>
        </w:tc>
        <w:tc>
          <w:tcPr>
            <w:tcW w:w="1703" w:type="dxa"/>
            <w:vAlign w:val="center"/>
          </w:tcPr>
          <w:p w14:paraId="14E1C576" w14:textId="6A56C622" w:rsidR="00020443" w:rsidRDefault="00020443" w:rsidP="00892FD0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" w:name="IQ_Store_Annual"/>
            <w:bookmarkEnd w:id="14"/>
          </w:p>
        </w:tc>
        <w:tc>
          <w:tcPr>
            <w:tcW w:w="1092" w:type="dxa"/>
            <w:vAlign w:val="center"/>
          </w:tcPr>
          <w:p w14:paraId="3460F3F2" w14:textId="21EEC9DA" w:rsidR="00020443" w:rsidRDefault="00020443" w:rsidP="00892FD0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" w:name="IQ_Store_Weekly"/>
            <w:bookmarkEnd w:id="15"/>
          </w:p>
        </w:tc>
        <w:tc>
          <w:tcPr>
            <w:tcW w:w="1494" w:type="dxa"/>
            <w:vAlign w:val="center"/>
          </w:tcPr>
          <w:p w14:paraId="067B479C" w14:textId="44B69D5A" w:rsidR="00020443" w:rsidRDefault="00020443" w:rsidP="00892FD0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" w:name="IQ_Store_Upfront"/>
            <w:bookmarkEnd w:id="16"/>
          </w:p>
        </w:tc>
        <w:tc>
          <w:tcPr>
            <w:tcW w:w="1477" w:type="dxa"/>
          </w:tcPr>
          <w:p w14:paraId="4276E418" w14:textId="76E63C29" w:rsidR="00020443" w:rsidRDefault="00020443" w:rsidP="00892FD0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7" w:name="IQ_Store_Implementation_Price"/>
            <w:bookmarkEnd w:id="17"/>
          </w:p>
        </w:tc>
        <w:tc>
          <w:tcPr>
            <w:tcW w:w="2107" w:type="dxa"/>
          </w:tcPr>
          <w:p w14:paraId="66193DF0" w14:textId="0509DB77" w:rsidR="00020443" w:rsidRDefault="00020443" w:rsidP="00DB2C77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8" w:name="IQ_Store_Implementation_Time"/>
            <w:bookmarkEnd w:id="18"/>
          </w:p>
        </w:tc>
      </w:tr>
      <w:tr w:rsidR="000068FF" w14:paraId="68591D09" w14:textId="5DD0BC38" w:rsidTr="007843A6">
        <w:trPr>
          <w:trHeight w:val="20"/>
          <w:tblHeader/>
          <w:jc w:val="center"/>
        </w:trPr>
        <w:tc>
          <w:tcPr>
            <w:tcW w:w="3371" w:type="dxa"/>
          </w:tcPr>
          <w:p w14:paraId="2539E2D0" w14:textId="3B76E50E" w:rsidR="00D95E3B" w:rsidRDefault="00D95E3B" w:rsidP="00892FD0">
            <w:pPr>
              <w:ind w:left="1454"/>
              <w:jc w:val="both"/>
              <w:rPr>
                <w:rFonts w:ascii="Arial" w:hAnsi="Arial" w:cs="Arial"/>
                <w:color w:val="000000"/>
                <w:sz w:val="20"/>
                <w:szCs w:val="20"/>
                <w:lang w:eastAsia="en-AU"/>
              </w:rPr>
            </w:pPr>
            <w:bookmarkStart w:id="19" w:name="IQ_Approve"/>
            <w:bookmarkEnd w:id="19"/>
          </w:p>
          <w:p w14:paraId="091A423B" w14:textId="31EE7CE3" w:rsidR="00020443" w:rsidRPr="00B36836" w:rsidRDefault="00020443" w:rsidP="00892FD0">
            <w:pPr>
              <w:ind w:left="1454"/>
              <w:jc w:val="both"/>
              <w:rPr>
                <w:rFonts w:ascii="Arial" w:hAnsi="Arial" w:cs="Arial"/>
                <w:color w:val="000000"/>
                <w:sz w:val="20"/>
                <w:szCs w:val="20"/>
                <w:lang w:eastAsia="en-AU"/>
              </w:rPr>
            </w:pPr>
          </w:p>
        </w:tc>
        <w:tc>
          <w:tcPr>
            <w:tcW w:w="1185" w:type="dxa"/>
          </w:tcPr>
          <w:p w14:paraId="7D74E65F" w14:textId="309F6465" w:rsidR="00D95E3B" w:rsidRPr="00D95E3B" w:rsidRDefault="00D95E3B" w:rsidP="00892FD0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0" w:name="IQ_Approve_PurchaseMethod"/>
            <w:bookmarkEnd w:id="20"/>
          </w:p>
        </w:tc>
        <w:tc>
          <w:tcPr>
            <w:tcW w:w="1703" w:type="dxa"/>
          </w:tcPr>
          <w:p w14:paraId="4F6B8535" w14:textId="7B4DF120" w:rsidR="00D95E3B" w:rsidRDefault="00D95E3B" w:rsidP="00892FD0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1" w:name="IQ_Approve_Annual"/>
            <w:bookmarkEnd w:id="21"/>
          </w:p>
        </w:tc>
        <w:tc>
          <w:tcPr>
            <w:tcW w:w="1092" w:type="dxa"/>
          </w:tcPr>
          <w:p w14:paraId="6AE22FCC" w14:textId="558255E1" w:rsidR="00D95E3B" w:rsidRDefault="00D95E3B" w:rsidP="00892FD0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2" w:name="IQ_Approve_Weekly"/>
            <w:bookmarkEnd w:id="22"/>
          </w:p>
        </w:tc>
        <w:tc>
          <w:tcPr>
            <w:tcW w:w="1494" w:type="dxa"/>
          </w:tcPr>
          <w:p w14:paraId="02509462" w14:textId="06E4AF3E" w:rsidR="00D95E3B" w:rsidRDefault="00D95E3B" w:rsidP="00892FD0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3" w:name="IQ_Approve_Upfront"/>
            <w:bookmarkEnd w:id="23"/>
          </w:p>
        </w:tc>
        <w:tc>
          <w:tcPr>
            <w:tcW w:w="1477" w:type="dxa"/>
          </w:tcPr>
          <w:p w14:paraId="269B2559" w14:textId="6E7F4130" w:rsidR="00D95E3B" w:rsidRPr="00FA0B87" w:rsidRDefault="00D95E3B" w:rsidP="00892FD0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4" w:name="IQ_Approve_Module_Implementation_Price"/>
            <w:bookmarkEnd w:id="24"/>
          </w:p>
        </w:tc>
        <w:tc>
          <w:tcPr>
            <w:tcW w:w="2107" w:type="dxa"/>
          </w:tcPr>
          <w:p w14:paraId="2BD19D5E" w14:textId="22392625" w:rsidR="00D95E3B" w:rsidRPr="00FA0B87" w:rsidRDefault="00D95E3B" w:rsidP="001E3D4C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5" w:name="IQ_Approve_Module_Implementation_Time"/>
            <w:bookmarkEnd w:id="25"/>
          </w:p>
        </w:tc>
      </w:tr>
      <w:tr w:rsidR="000068FF" w14:paraId="7BB34B26" w14:textId="4A46DA6D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0FB1CAC9" w14:textId="7B10058E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6" w:name="IQ_Site"/>
            <w:bookmarkEnd w:id="26"/>
          </w:p>
        </w:tc>
        <w:tc>
          <w:tcPr>
            <w:tcW w:w="1185" w:type="dxa"/>
          </w:tcPr>
          <w:p w14:paraId="65C294B7" w14:textId="30B20B74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7" w:name="IQ_Site_PurchasedMethod"/>
            <w:bookmarkEnd w:id="27"/>
          </w:p>
        </w:tc>
        <w:tc>
          <w:tcPr>
            <w:tcW w:w="1703" w:type="dxa"/>
            <w:vAlign w:val="center"/>
          </w:tcPr>
          <w:p w14:paraId="32BD46A1" w14:textId="264A1456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8" w:name="IQ_Site_Annual"/>
            <w:bookmarkEnd w:id="28"/>
          </w:p>
        </w:tc>
        <w:tc>
          <w:tcPr>
            <w:tcW w:w="1092" w:type="dxa"/>
            <w:vAlign w:val="center"/>
          </w:tcPr>
          <w:p w14:paraId="224B5E84" w14:textId="303A95D7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9" w:name="IQ_Site_Weekly"/>
            <w:bookmarkEnd w:id="29"/>
          </w:p>
        </w:tc>
        <w:tc>
          <w:tcPr>
            <w:tcW w:w="1494" w:type="dxa"/>
            <w:vAlign w:val="center"/>
          </w:tcPr>
          <w:p w14:paraId="4075A121" w14:textId="6B828567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0" w:name="IQ_Site_Upfront"/>
            <w:bookmarkEnd w:id="30"/>
          </w:p>
        </w:tc>
        <w:tc>
          <w:tcPr>
            <w:tcW w:w="1477" w:type="dxa"/>
          </w:tcPr>
          <w:p w14:paraId="3CE34BE9" w14:textId="1D4D901C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1" w:name="IQ_Site_Implementation_Price"/>
            <w:bookmarkEnd w:id="31"/>
          </w:p>
        </w:tc>
        <w:tc>
          <w:tcPr>
            <w:tcW w:w="2107" w:type="dxa"/>
          </w:tcPr>
          <w:p w14:paraId="1B366689" w14:textId="48E25ED4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2" w:name="IQ_Site_Implementation_Time"/>
            <w:bookmarkEnd w:id="32"/>
          </w:p>
        </w:tc>
      </w:tr>
      <w:tr w:rsidR="000068FF" w14:paraId="27987B93" w14:textId="11084E92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2856DAAE" w14:textId="2260933A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3" w:name="IQ_Satellite"/>
            <w:bookmarkEnd w:id="33"/>
          </w:p>
        </w:tc>
        <w:tc>
          <w:tcPr>
            <w:tcW w:w="1185" w:type="dxa"/>
          </w:tcPr>
          <w:p w14:paraId="6C8D58EF" w14:textId="1210BC7F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4" w:name="IQ_Satellite_PurchaseMethod"/>
            <w:bookmarkEnd w:id="34"/>
          </w:p>
        </w:tc>
        <w:tc>
          <w:tcPr>
            <w:tcW w:w="1703" w:type="dxa"/>
            <w:vAlign w:val="center"/>
          </w:tcPr>
          <w:p w14:paraId="27101204" w14:textId="2E04F750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5" w:name="IQ_Satellite_Annual"/>
            <w:bookmarkEnd w:id="35"/>
          </w:p>
        </w:tc>
        <w:tc>
          <w:tcPr>
            <w:tcW w:w="1092" w:type="dxa"/>
            <w:vAlign w:val="center"/>
          </w:tcPr>
          <w:p w14:paraId="2E8FDDE6" w14:textId="78A86A40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6" w:name="IQ_Satellite_Weekly"/>
            <w:bookmarkEnd w:id="36"/>
          </w:p>
        </w:tc>
        <w:tc>
          <w:tcPr>
            <w:tcW w:w="1494" w:type="dxa"/>
            <w:vAlign w:val="center"/>
          </w:tcPr>
          <w:p w14:paraId="60408E1B" w14:textId="4830503C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7" w:name="IQ_Satellite_Upfront"/>
            <w:bookmarkEnd w:id="37"/>
          </w:p>
        </w:tc>
        <w:tc>
          <w:tcPr>
            <w:tcW w:w="1477" w:type="dxa"/>
          </w:tcPr>
          <w:p w14:paraId="2518B5B4" w14:textId="76667A47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8" w:name="IQ_Satellite_Implementation_Price"/>
            <w:bookmarkEnd w:id="38"/>
          </w:p>
        </w:tc>
        <w:tc>
          <w:tcPr>
            <w:tcW w:w="2107" w:type="dxa"/>
          </w:tcPr>
          <w:p w14:paraId="06BADE61" w14:textId="1BEAC55B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39" w:name="IQ_Satellite_Implementation_Time"/>
            <w:bookmarkEnd w:id="39"/>
          </w:p>
        </w:tc>
      </w:tr>
      <w:tr w:rsidR="000068FF" w14:paraId="68C212ED" w14:textId="49F1F093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FC9811C" w14:textId="1B8EB03A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0" w:name="IQ_Factory"/>
            <w:bookmarkEnd w:id="40"/>
          </w:p>
        </w:tc>
        <w:tc>
          <w:tcPr>
            <w:tcW w:w="1185" w:type="dxa"/>
          </w:tcPr>
          <w:p w14:paraId="7355563E" w14:textId="3F038680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1" w:name="IQ_Factory_PurchasedMethod"/>
            <w:bookmarkEnd w:id="41"/>
          </w:p>
        </w:tc>
        <w:tc>
          <w:tcPr>
            <w:tcW w:w="1703" w:type="dxa"/>
            <w:vAlign w:val="center"/>
          </w:tcPr>
          <w:p w14:paraId="106AC653" w14:textId="7EEE512C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2" w:name="IQ_Factory_Annual"/>
            <w:bookmarkEnd w:id="42"/>
          </w:p>
        </w:tc>
        <w:tc>
          <w:tcPr>
            <w:tcW w:w="1092" w:type="dxa"/>
            <w:vAlign w:val="center"/>
          </w:tcPr>
          <w:p w14:paraId="6B4705A3" w14:textId="7EEAE465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3" w:name="IQ_Factory_Weekly"/>
            <w:bookmarkEnd w:id="43"/>
          </w:p>
        </w:tc>
        <w:tc>
          <w:tcPr>
            <w:tcW w:w="1494" w:type="dxa"/>
            <w:vAlign w:val="center"/>
          </w:tcPr>
          <w:p w14:paraId="1EB033DB" w14:textId="66E99DB8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4" w:name="IQ_Factory_Upfront"/>
            <w:bookmarkEnd w:id="44"/>
          </w:p>
        </w:tc>
        <w:tc>
          <w:tcPr>
            <w:tcW w:w="1477" w:type="dxa"/>
          </w:tcPr>
          <w:p w14:paraId="47099998" w14:textId="4E6DAD7E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5" w:name="IQ_Factory_Implementation_Price"/>
            <w:bookmarkEnd w:id="45"/>
          </w:p>
        </w:tc>
        <w:tc>
          <w:tcPr>
            <w:tcW w:w="2107" w:type="dxa"/>
          </w:tcPr>
          <w:p w14:paraId="61A7203A" w14:textId="01E93B51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6" w:name="IQ_Factory_Implementation_Time"/>
            <w:bookmarkEnd w:id="46"/>
          </w:p>
        </w:tc>
      </w:tr>
      <w:tr w:rsidR="000068FF" w14:paraId="43FC2A9F" w14:textId="638C2F54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785CFB0A" w14:textId="07AA3658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7" w:name="IQ_API_Integrate"/>
            <w:bookmarkEnd w:id="47"/>
          </w:p>
        </w:tc>
        <w:tc>
          <w:tcPr>
            <w:tcW w:w="1185" w:type="dxa"/>
          </w:tcPr>
          <w:p w14:paraId="76D39ABC" w14:textId="27F375AF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8" w:name="IQ_API_Integrate_PurchasedMethod"/>
            <w:bookmarkEnd w:id="48"/>
          </w:p>
        </w:tc>
        <w:tc>
          <w:tcPr>
            <w:tcW w:w="1703" w:type="dxa"/>
            <w:vAlign w:val="center"/>
          </w:tcPr>
          <w:p w14:paraId="2217B2E2" w14:textId="24894CFC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9" w:name="IQ_API_Integrate_Annual"/>
            <w:bookmarkEnd w:id="49"/>
          </w:p>
        </w:tc>
        <w:tc>
          <w:tcPr>
            <w:tcW w:w="1092" w:type="dxa"/>
            <w:vAlign w:val="center"/>
          </w:tcPr>
          <w:p w14:paraId="02365282" w14:textId="0BB3B689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0" w:name="IQ_API_Integrate_Weekly"/>
            <w:bookmarkEnd w:id="50"/>
          </w:p>
        </w:tc>
        <w:tc>
          <w:tcPr>
            <w:tcW w:w="1494" w:type="dxa"/>
            <w:vAlign w:val="center"/>
          </w:tcPr>
          <w:p w14:paraId="790806DC" w14:textId="5E57DB36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1" w:name="IQ_API_Integrate_Upfront"/>
            <w:bookmarkEnd w:id="51"/>
          </w:p>
        </w:tc>
        <w:tc>
          <w:tcPr>
            <w:tcW w:w="1477" w:type="dxa"/>
          </w:tcPr>
          <w:p w14:paraId="440E7300" w14:textId="495EF9AF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2" w:name="IQ_API_Integrate_Implementation_Price"/>
            <w:bookmarkEnd w:id="52"/>
          </w:p>
        </w:tc>
        <w:tc>
          <w:tcPr>
            <w:tcW w:w="2107" w:type="dxa"/>
          </w:tcPr>
          <w:p w14:paraId="140096B0" w14:textId="1B9D5E27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3" w:name="IQ_API_Integrate_Implementation_Time"/>
            <w:bookmarkEnd w:id="53"/>
          </w:p>
        </w:tc>
      </w:tr>
      <w:tr w:rsidR="000068FF" w14:paraId="6E64B54C" w14:textId="75A1AA5D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3BFBFA8A" w14:textId="51621246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4" w:name="IQ_API_Link"/>
            <w:bookmarkEnd w:id="54"/>
          </w:p>
        </w:tc>
        <w:tc>
          <w:tcPr>
            <w:tcW w:w="1185" w:type="dxa"/>
          </w:tcPr>
          <w:p w14:paraId="7F5C12DD" w14:textId="4F75B10D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5" w:name="IQ_API_Link_PurchasedMethod"/>
            <w:bookmarkEnd w:id="55"/>
          </w:p>
        </w:tc>
        <w:tc>
          <w:tcPr>
            <w:tcW w:w="1703" w:type="dxa"/>
            <w:vAlign w:val="center"/>
          </w:tcPr>
          <w:p w14:paraId="4CC765BC" w14:textId="5FD8CD99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6" w:name="IQ_API_Link_Annual"/>
            <w:bookmarkEnd w:id="56"/>
          </w:p>
        </w:tc>
        <w:tc>
          <w:tcPr>
            <w:tcW w:w="1092" w:type="dxa"/>
            <w:vAlign w:val="center"/>
          </w:tcPr>
          <w:p w14:paraId="1896C2D4" w14:textId="05AB2842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7" w:name="IQ_API_Link_Weekly"/>
            <w:bookmarkEnd w:id="57"/>
          </w:p>
        </w:tc>
        <w:tc>
          <w:tcPr>
            <w:tcW w:w="1494" w:type="dxa"/>
            <w:vAlign w:val="center"/>
          </w:tcPr>
          <w:p w14:paraId="6ABCF736" w14:textId="58E9EA57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8" w:name="IQ_API_Link_Upfront"/>
            <w:bookmarkEnd w:id="58"/>
          </w:p>
        </w:tc>
        <w:tc>
          <w:tcPr>
            <w:tcW w:w="1477" w:type="dxa"/>
          </w:tcPr>
          <w:p w14:paraId="3F839BCF" w14:textId="3A63E29E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59" w:name="IQ_API_Link_Implementation_Price"/>
            <w:bookmarkEnd w:id="59"/>
          </w:p>
        </w:tc>
        <w:tc>
          <w:tcPr>
            <w:tcW w:w="2107" w:type="dxa"/>
          </w:tcPr>
          <w:p w14:paraId="5611961D" w14:textId="35F11FAC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0" w:name="IQ_API_Link_Implementation_Time"/>
            <w:bookmarkEnd w:id="60"/>
          </w:p>
        </w:tc>
      </w:tr>
      <w:tr w:rsidR="000068FF" w14:paraId="7F41FA05" w14:textId="7BB8B8C3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27E46B43" w14:textId="7A412C50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1" w:name="IQ_API_Punch_Out"/>
            <w:bookmarkEnd w:id="61"/>
          </w:p>
        </w:tc>
        <w:tc>
          <w:tcPr>
            <w:tcW w:w="1185" w:type="dxa"/>
          </w:tcPr>
          <w:p w14:paraId="3898445D" w14:textId="314DE1BD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2" w:name="IQ_API_Punch_Out_PurchasedMethod"/>
            <w:bookmarkEnd w:id="62"/>
          </w:p>
        </w:tc>
        <w:tc>
          <w:tcPr>
            <w:tcW w:w="1703" w:type="dxa"/>
            <w:vAlign w:val="center"/>
          </w:tcPr>
          <w:p w14:paraId="00F3BE63" w14:textId="255D8019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3" w:name="IQ_API_Punch_Out_Annual"/>
            <w:bookmarkEnd w:id="63"/>
          </w:p>
        </w:tc>
        <w:tc>
          <w:tcPr>
            <w:tcW w:w="1092" w:type="dxa"/>
            <w:vAlign w:val="center"/>
          </w:tcPr>
          <w:p w14:paraId="21DB95A9" w14:textId="61F125F1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4" w:name="IQ_API_Punch_Out_Weekly"/>
            <w:bookmarkEnd w:id="64"/>
          </w:p>
        </w:tc>
        <w:tc>
          <w:tcPr>
            <w:tcW w:w="1494" w:type="dxa"/>
            <w:vAlign w:val="center"/>
          </w:tcPr>
          <w:p w14:paraId="000948FE" w14:textId="49F4C4A2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5" w:name="IQ_API_Punch_Out_Upfront"/>
            <w:bookmarkEnd w:id="65"/>
          </w:p>
        </w:tc>
        <w:tc>
          <w:tcPr>
            <w:tcW w:w="1477" w:type="dxa"/>
          </w:tcPr>
          <w:p w14:paraId="2C1AED71" w14:textId="13D9E010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6" w:name="IQ_API_Punch_Out_Implementation_Price"/>
            <w:bookmarkEnd w:id="66"/>
          </w:p>
        </w:tc>
        <w:tc>
          <w:tcPr>
            <w:tcW w:w="2107" w:type="dxa"/>
          </w:tcPr>
          <w:p w14:paraId="7895160F" w14:textId="2F046FB5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7" w:name="IQ_API_Punch_Out_Implementation_Time"/>
            <w:bookmarkEnd w:id="67"/>
          </w:p>
        </w:tc>
      </w:tr>
      <w:tr w:rsidR="000068FF" w14:paraId="235A4D20" w14:textId="0A7C3C28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0507CA4" w14:textId="301FB2A8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8" w:name="IQ_API_Smart_Site"/>
            <w:bookmarkEnd w:id="68"/>
          </w:p>
        </w:tc>
        <w:tc>
          <w:tcPr>
            <w:tcW w:w="1185" w:type="dxa"/>
          </w:tcPr>
          <w:p w14:paraId="03015A1A" w14:textId="4B15A149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69" w:name="IQ_API_Smart_Site_PurchasedMethod"/>
            <w:bookmarkEnd w:id="69"/>
          </w:p>
        </w:tc>
        <w:tc>
          <w:tcPr>
            <w:tcW w:w="1703" w:type="dxa"/>
            <w:vAlign w:val="center"/>
          </w:tcPr>
          <w:p w14:paraId="7ACA6BA1" w14:textId="3262C190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0" w:name="IQ_API_Smart_Site_Annual"/>
            <w:bookmarkEnd w:id="70"/>
          </w:p>
        </w:tc>
        <w:tc>
          <w:tcPr>
            <w:tcW w:w="1092" w:type="dxa"/>
            <w:vAlign w:val="center"/>
          </w:tcPr>
          <w:p w14:paraId="428FE757" w14:textId="2C2EA007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1" w:name="IQ_API_Smart_Site_Weekly"/>
            <w:bookmarkEnd w:id="71"/>
          </w:p>
        </w:tc>
        <w:tc>
          <w:tcPr>
            <w:tcW w:w="1494" w:type="dxa"/>
            <w:vAlign w:val="center"/>
          </w:tcPr>
          <w:p w14:paraId="25AAC528" w14:textId="609D29D6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2" w:name="IQ_API_Smart_Site_Upfront"/>
            <w:bookmarkEnd w:id="72"/>
          </w:p>
        </w:tc>
        <w:tc>
          <w:tcPr>
            <w:tcW w:w="1477" w:type="dxa"/>
          </w:tcPr>
          <w:p w14:paraId="32F39A5A" w14:textId="17D94796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3" w:name="IQ_API_Smart_Site_Implementation_Price"/>
            <w:bookmarkEnd w:id="73"/>
          </w:p>
        </w:tc>
        <w:tc>
          <w:tcPr>
            <w:tcW w:w="2107" w:type="dxa"/>
          </w:tcPr>
          <w:p w14:paraId="5B1C8400" w14:textId="51D01AEA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4" w:name="IQ_API_Smart_Site_Implementation_Time"/>
            <w:bookmarkEnd w:id="74"/>
          </w:p>
        </w:tc>
      </w:tr>
      <w:tr w:rsidR="000068FF" w14:paraId="4EDF53BD" w14:textId="7000DA0D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C6D9E19" w14:textId="12B4427B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5" w:name="IQ_Enfocus_Switch"/>
            <w:bookmarkEnd w:id="75"/>
          </w:p>
        </w:tc>
        <w:tc>
          <w:tcPr>
            <w:tcW w:w="1185" w:type="dxa"/>
          </w:tcPr>
          <w:p w14:paraId="6A8AD769" w14:textId="286735F0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6" w:name="IQ_Enfocus_Switch_PurchasedMethod"/>
            <w:bookmarkEnd w:id="76"/>
          </w:p>
        </w:tc>
        <w:tc>
          <w:tcPr>
            <w:tcW w:w="1703" w:type="dxa"/>
            <w:vAlign w:val="center"/>
          </w:tcPr>
          <w:p w14:paraId="3456F22F" w14:textId="2F12BDA8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7" w:name="IQ_Enfocus_Switch_Annual"/>
            <w:bookmarkEnd w:id="77"/>
          </w:p>
        </w:tc>
        <w:tc>
          <w:tcPr>
            <w:tcW w:w="1092" w:type="dxa"/>
            <w:vAlign w:val="center"/>
          </w:tcPr>
          <w:p w14:paraId="0695CB65" w14:textId="1754F802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8" w:name="IQ_Enfocus_Switch_Weekly"/>
            <w:bookmarkEnd w:id="78"/>
          </w:p>
        </w:tc>
        <w:tc>
          <w:tcPr>
            <w:tcW w:w="1494" w:type="dxa"/>
            <w:vAlign w:val="center"/>
          </w:tcPr>
          <w:p w14:paraId="3BA89EC2" w14:textId="409FF1ED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79" w:name="IQ_Enfocus_Switch_Upfront"/>
            <w:bookmarkEnd w:id="79"/>
          </w:p>
        </w:tc>
        <w:tc>
          <w:tcPr>
            <w:tcW w:w="1477" w:type="dxa"/>
          </w:tcPr>
          <w:p w14:paraId="183F318E" w14:textId="1A8CF615" w:rsidR="00D95E3B" w:rsidRPr="00892FD0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0" w:name="IQ_Enfocus_Switch_Implementation_Price"/>
            <w:bookmarkEnd w:id="80"/>
          </w:p>
        </w:tc>
        <w:tc>
          <w:tcPr>
            <w:tcW w:w="2107" w:type="dxa"/>
          </w:tcPr>
          <w:p w14:paraId="6BBA0DB2" w14:textId="53C70AC7" w:rsidR="00D95E3B" w:rsidRPr="00892FD0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1" w:name="IQ_Enfocus_Switch_Implementation_Time"/>
            <w:bookmarkEnd w:id="81"/>
          </w:p>
        </w:tc>
      </w:tr>
      <w:tr w:rsidR="000068FF" w14:paraId="46339D37" w14:textId="5BAC51EF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689C5CA3" w14:textId="37FEF84C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2" w:name="IQ_Esko"/>
            <w:bookmarkEnd w:id="82"/>
          </w:p>
        </w:tc>
        <w:tc>
          <w:tcPr>
            <w:tcW w:w="1185" w:type="dxa"/>
          </w:tcPr>
          <w:p w14:paraId="492A8343" w14:textId="4B88548D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3" w:name="IQ_Esko_PurchasedMethod"/>
            <w:bookmarkEnd w:id="83"/>
          </w:p>
        </w:tc>
        <w:tc>
          <w:tcPr>
            <w:tcW w:w="1703" w:type="dxa"/>
            <w:vAlign w:val="center"/>
          </w:tcPr>
          <w:p w14:paraId="519AD765" w14:textId="05E7C412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4" w:name="IQ_Esko_Annual"/>
            <w:bookmarkEnd w:id="84"/>
          </w:p>
        </w:tc>
        <w:tc>
          <w:tcPr>
            <w:tcW w:w="1092" w:type="dxa"/>
            <w:vAlign w:val="center"/>
          </w:tcPr>
          <w:p w14:paraId="3C461309" w14:textId="3E2A5E30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5" w:name="IQ_Esko_Weekly"/>
            <w:bookmarkEnd w:id="85"/>
          </w:p>
        </w:tc>
        <w:tc>
          <w:tcPr>
            <w:tcW w:w="1494" w:type="dxa"/>
            <w:vAlign w:val="center"/>
          </w:tcPr>
          <w:p w14:paraId="675515D6" w14:textId="63F5758F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6" w:name="IQ_Esko_Upfront"/>
            <w:bookmarkEnd w:id="86"/>
          </w:p>
        </w:tc>
        <w:tc>
          <w:tcPr>
            <w:tcW w:w="1477" w:type="dxa"/>
          </w:tcPr>
          <w:p w14:paraId="412922D9" w14:textId="7CE6C611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7" w:name="IQ_Esko_Implementation_Price"/>
            <w:bookmarkEnd w:id="87"/>
          </w:p>
        </w:tc>
        <w:tc>
          <w:tcPr>
            <w:tcW w:w="2107" w:type="dxa"/>
          </w:tcPr>
          <w:p w14:paraId="7CD029CB" w14:textId="3C497E80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8" w:name="IQ_Esko_Implementation_Time"/>
            <w:bookmarkEnd w:id="88"/>
          </w:p>
        </w:tc>
      </w:tr>
      <w:tr w:rsidR="000068FF" w14:paraId="614C4BEA" w14:textId="58E04722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45232517" w14:textId="2F2DC36D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89" w:name="IQ_Freeflow_Core"/>
            <w:bookmarkEnd w:id="89"/>
          </w:p>
        </w:tc>
        <w:tc>
          <w:tcPr>
            <w:tcW w:w="1185" w:type="dxa"/>
          </w:tcPr>
          <w:p w14:paraId="6B7F57EE" w14:textId="09AEEFE3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0" w:name="IQ_Freeflow_Core_PurchasedMethod"/>
            <w:bookmarkEnd w:id="90"/>
          </w:p>
        </w:tc>
        <w:tc>
          <w:tcPr>
            <w:tcW w:w="1703" w:type="dxa"/>
            <w:vAlign w:val="center"/>
          </w:tcPr>
          <w:p w14:paraId="7052C296" w14:textId="532B8B2C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1" w:name="IQ_Freeflow_Core_Annual"/>
            <w:bookmarkEnd w:id="91"/>
          </w:p>
        </w:tc>
        <w:tc>
          <w:tcPr>
            <w:tcW w:w="1092" w:type="dxa"/>
            <w:vAlign w:val="center"/>
          </w:tcPr>
          <w:p w14:paraId="31FFEF87" w14:textId="576CAC42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2" w:name="IQ_Freeflow_Core_Weekly"/>
            <w:bookmarkEnd w:id="92"/>
          </w:p>
        </w:tc>
        <w:tc>
          <w:tcPr>
            <w:tcW w:w="1494" w:type="dxa"/>
            <w:vAlign w:val="center"/>
          </w:tcPr>
          <w:p w14:paraId="4294CB69" w14:textId="1F62B659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3" w:name="IQ_Freeflow_Core_Upfront"/>
            <w:bookmarkEnd w:id="93"/>
          </w:p>
        </w:tc>
        <w:tc>
          <w:tcPr>
            <w:tcW w:w="1477" w:type="dxa"/>
          </w:tcPr>
          <w:p w14:paraId="1AB97EA5" w14:textId="17358F4A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4" w:name="IQ_Freeflow_Core_Implementation_Price"/>
            <w:bookmarkEnd w:id="94"/>
          </w:p>
        </w:tc>
        <w:tc>
          <w:tcPr>
            <w:tcW w:w="2107" w:type="dxa"/>
          </w:tcPr>
          <w:p w14:paraId="2F15BCE4" w14:textId="0D055FCD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5" w:name="IQ_Freeflow_Core_Implementation_Time"/>
            <w:bookmarkEnd w:id="95"/>
          </w:p>
        </w:tc>
      </w:tr>
      <w:tr w:rsidR="000068FF" w14:paraId="42A0675F" w14:textId="6FFC52FD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3E7480EF" w14:textId="3B9E79D5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6" w:name="IQ_HP_Box"/>
            <w:bookmarkEnd w:id="96"/>
          </w:p>
        </w:tc>
        <w:tc>
          <w:tcPr>
            <w:tcW w:w="1185" w:type="dxa"/>
          </w:tcPr>
          <w:p w14:paraId="073DE868" w14:textId="49B4AF0E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7" w:name="IQ_HP_Box_PurchasedMethod"/>
            <w:bookmarkEnd w:id="97"/>
          </w:p>
        </w:tc>
        <w:tc>
          <w:tcPr>
            <w:tcW w:w="1703" w:type="dxa"/>
            <w:vAlign w:val="center"/>
          </w:tcPr>
          <w:p w14:paraId="1683213A" w14:textId="70A04335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8" w:name="IQ_HP_Box_Annual"/>
            <w:bookmarkEnd w:id="98"/>
          </w:p>
        </w:tc>
        <w:tc>
          <w:tcPr>
            <w:tcW w:w="1092" w:type="dxa"/>
            <w:vAlign w:val="center"/>
          </w:tcPr>
          <w:p w14:paraId="3F9E5DBA" w14:textId="4BA16AFE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99" w:name="IQ_HP_Box_Weekly"/>
            <w:bookmarkEnd w:id="99"/>
          </w:p>
        </w:tc>
        <w:tc>
          <w:tcPr>
            <w:tcW w:w="1494" w:type="dxa"/>
            <w:vAlign w:val="center"/>
          </w:tcPr>
          <w:p w14:paraId="397E7021" w14:textId="756E194F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0" w:name="IQ_HP_Box_Upfront"/>
            <w:bookmarkEnd w:id="100"/>
          </w:p>
        </w:tc>
        <w:tc>
          <w:tcPr>
            <w:tcW w:w="1477" w:type="dxa"/>
          </w:tcPr>
          <w:p w14:paraId="75AA203F" w14:textId="33AC7B49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1" w:name="IQ_HP_Box_Implementation_Price"/>
            <w:bookmarkEnd w:id="101"/>
          </w:p>
        </w:tc>
        <w:tc>
          <w:tcPr>
            <w:tcW w:w="2107" w:type="dxa"/>
          </w:tcPr>
          <w:p w14:paraId="3E089DC9" w14:textId="78FB69A8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2" w:name="IQ_HP_Box_Implementation_Time"/>
            <w:bookmarkEnd w:id="102"/>
          </w:p>
        </w:tc>
      </w:tr>
      <w:tr w:rsidR="000068FF" w14:paraId="1DC9AD0D" w14:textId="6B99F4D2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2DA830D3" w14:textId="438A209B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3" w:name="IQ_Pre_Press"/>
            <w:bookmarkEnd w:id="103"/>
          </w:p>
        </w:tc>
        <w:tc>
          <w:tcPr>
            <w:tcW w:w="1185" w:type="dxa"/>
          </w:tcPr>
          <w:p w14:paraId="2363FF29" w14:textId="2511A444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4" w:name="IQ_Pre_Press_PurchasedMethod"/>
            <w:bookmarkEnd w:id="104"/>
          </w:p>
        </w:tc>
        <w:tc>
          <w:tcPr>
            <w:tcW w:w="1703" w:type="dxa"/>
            <w:vAlign w:val="center"/>
          </w:tcPr>
          <w:p w14:paraId="2865C79A" w14:textId="530A20F7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5" w:name="IQ_Pre_Press_Annual"/>
            <w:bookmarkEnd w:id="105"/>
          </w:p>
        </w:tc>
        <w:tc>
          <w:tcPr>
            <w:tcW w:w="1092" w:type="dxa"/>
            <w:vAlign w:val="center"/>
          </w:tcPr>
          <w:p w14:paraId="63A71438" w14:textId="57B292DC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6" w:name="IQ_Pre_Press_Weekly"/>
            <w:bookmarkEnd w:id="106"/>
          </w:p>
        </w:tc>
        <w:tc>
          <w:tcPr>
            <w:tcW w:w="1494" w:type="dxa"/>
            <w:vAlign w:val="center"/>
          </w:tcPr>
          <w:p w14:paraId="1BBF87CE" w14:textId="30262A19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7" w:name="IQ_Pre_Press_Upfront"/>
            <w:bookmarkEnd w:id="107"/>
          </w:p>
        </w:tc>
        <w:tc>
          <w:tcPr>
            <w:tcW w:w="1477" w:type="dxa"/>
          </w:tcPr>
          <w:p w14:paraId="22B1F6CB" w14:textId="30D782E5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8" w:name="IQ_Pre_Press_Implementation_Price"/>
            <w:bookmarkEnd w:id="108"/>
          </w:p>
        </w:tc>
        <w:tc>
          <w:tcPr>
            <w:tcW w:w="2107" w:type="dxa"/>
          </w:tcPr>
          <w:p w14:paraId="0C51FD1A" w14:textId="52303C18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09" w:name="IQ_Pre_Press_Implementation_Time"/>
            <w:bookmarkEnd w:id="109"/>
          </w:p>
        </w:tc>
      </w:tr>
      <w:tr w:rsidR="000068FF" w14:paraId="34F94C25" w14:textId="406775A2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2FE8EEF7" w14:textId="5E175A91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0" w:name="IQ_Chili_Publish"/>
            <w:bookmarkEnd w:id="110"/>
          </w:p>
        </w:tc>
        <w:tc>
          <w:tcPr>
            <w:tcW w:w="1185" w:type="dxa"/>
          </w:tcPr>
          <w:p w14:paraId="1B4DF73D" w14:textId="40FA550D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1" w:name="IQ_Chili_Publish_PurchasedMethod"/>
            <w:bookmarkEnd w:id="111"/>
          </w:p>
        </w:tc>
        <w:tc>
          <w:tcPr>
            <w:tcW w:w="1703" w:type="dxa"/>
            <w:vAlign w:val="center"/>
          </w:tcPr>
          <w:p w14:paraId="16243587" w14:textId="247F41FB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2" w:name="IQ_Chili_Publish_Annual"/>
            <w:bookmarkEnd w:id="112"/>
          </w:p>
        </w:tc>
        <w:tc>
          <w:tcPr>
            <w:tcW w:w="1092" w:type="dxa"/>
            <w:vAlign w:val="center"/>
          </w:tcPr>
          <w:p w14:paraId="06262D93" w14:textId="161DDCA9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3" w:name="IQ_Chili_Publish_Weekly"/>
            <w:bookmarkEnd w:id="113"/>
          </w:p>
        </w:tc>
        <w:tc>
          <w:tcPr>
            <w:tcW w:w="1494" w:type="dxa"/>
            <w:vAlign w:val="center"/>
          </w:tcPr>
          <w:p w14:paraId="01AF165B" w14:textId="7CED2D1F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4" w:name="IQ_Chili_Publish_Upfront"/>
            <w:bookmarkEnd w:id="114"/>
          </w:p>
        </w:tc>
        <w:tc>
          <w:tcPr>
            <w:tcW w:w="1477" w:type="dxa"/>
          </w:tcPr>
          <w:p w14:paraId="0FD92A06" w14:textId="200EE122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5" w:name="IQ_Chili_Publish_Implementation_Price"/>
            <w:bookmarkEnd w:id="115"/>
          </w:p>
        </w:tc>
        <w:tc>
          <w:tcPr>
            <w:tcW w:w="2107" w:type="dxa"/>
          </w:tcPr>
          <w:p w14:paraId="5C18A19D" w14:textId="0411CE9A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6" w:name="IQ_Chili_Publish_Implementation_Time"/>
            <w:bookmarkEnd w:id="116"/>
          </w:p>
        </w:tc>
      </w:tr>
      <w:tr w:rsidR="000068FF" w14:paraId="6974952C" w14:textId="37FCF51A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0828C808" w14:textId="1357DDC7" w:rsidR="00D95E3B" w:rsidRDefault="00D95E3B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7" w:name="IQ_XMPIe"/>
            <w:bookmarkEnd w:id="117"/>
          </w:p>
        </w:tc>
        <w:tc>
          <w:tcPr>
            <w:tcW w:w="1185" w:type="dxa"/>
          </w:tcPr>
          <w:p w14:paraId="78D545C8" w14:textId="2CE3CEEC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8" w:name="IQ_XMPIe_PurchasedMethod"/>
            <w:bookmarkEnd w:id="118"/>
          </w:p>
        </w:tc>
        <w:tc>
          <w:tcPr>
            <w:tcW w:w="1703" w:type="dxa"/>
            <w:vAlign w:val="center"/>
          </w:tcPr>
          <w:p w14:paraId="1F8E9AD3" w14:textId="1CCFDEF5" w:rsidR="00D95E3B" w:rsidRDefault="00D95E3B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9" w:name="IQ_XMPIe_Annual"/>
            <w:bookmarkEnd w:id="119"/>
          </w:p>
        </w:tc>
        <w:tc>
          <w:tcPr>
            <w:tcW w:w="1092" w:type="dxa"/>
            <w:vAlign w:val="center"/>
          </w:tcPr>
          <w:p w14:paraId="3CD641CE" w14:textId="695EBDC7" w:rsidR="00D95E3B" w:rsidRDefault="00D95E3B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0" w:name="IQ_XMPIe_Weekly"/>
            <w:bookmarkEnd w:id="120"/>
          </w:p>
        </w:tc>
        <w:tc>
          <w:tcPr>
            <w:tcW w:w="1494" w:type="dxa"/>
            <w:vAlign w:val="center"/>
          </w:tcPr>
          <w:p w14:paraId="02A75BAC" w14:textId="2D33D725" w:rsidR="00D95E3B" w:rsidRDefault="00D95E3B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1" w:name="IQ_XMPIe_Upfront"/>
            <w:bookmarkEnd w:id="121"/>
          </w:p>
        </w:tc>
        <w:tc>
          <w:tcPr>
            <w:tcW w:w="1477" w:type="dxa"/>
          </w:tcPr>
          <w:p w14:paraId="0D7C02C9" w14:textId="3A85ECFB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2" w:name="IQ_XMPIe_Implementation_Price"/>
            <w:bookmarkEnd w:id="122"/>
          </w:p>
        </w:tc>
        <w:tc>
          <w:tcPr>
            <w:tcW w:w="2107" w:type="dxa"/>
          </w:tcPr>
          <w:p w14:paraId="7E53C3F4" w14:textId="57CD9332" w:rsidR="00D95E3B" w:rsidRDefault="00D95E3B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3" w:name="IQ_XMPIe_Implementation_Time"/>
            <w:bookmarkEnd w:id="123"/>
          </w:p>
        </w:tc>
      </w:tr>
      <w:tr w:rsidR="000068FF" w14:paraId="134308BC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C160B11" w14:textId="2B847FF1" w:rsidR="00471111" w:rsidRDefault="00471111" w:rsidP="00471111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4" w:name="IQ_Analytics"/>
            <w:bookmarkEnd w:id="124"/>
          </w:p>
        </w:tc>
        <w:tc>
          <w:tcPr>
            <w:tcW w:w="1185" w:type="dxa"/>
          </w:tcPr>
          <w:p w14:paraId="14B34BD8" w14:textId="152D1BBE" w:rsidR="00471111" w:rsidRDefault="00471111" w:rsidP="00471111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5" w:name="IQ_Analytics_PurchasedMethod"/>
            <w:bookmarkEnd w:id="125"/>
          </w:p>
        </w:tc>
        <w:tc>
          <w:tcPr>
            <w:tcW w:w="1703" w:type="dxa"/>
            <w:vAlign w:val="center"/>
          </w:tcPr>
          <w:p w14:paraId="3D714794" w14:textId="11FBA3D1" w:rsidR="00471111" w:rsidRDefault="00471111" w:rsidP="00471111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6" w:name="IQ_Analytics_Annual"/>
            <w:bookmarkEnd w:id="126"/>
          </w:p>
        </w:tc>
        <w:tc>
          <w:tcPr>
            <w:tcW w:w="1092" w:type="dxa"/>
            <w:vAlign w:val="center"/>
          </w:tcPr>
          <w:p w14:paraId="3DD3D5C1" w14:textId="2A14B5ED" w:rsidR="00471111" w:rsidRDefault="00471111" w:rsidP="00471111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7" w:name="IQ_Analytics_Weekly"/>
            <w:bookmarkEnd w:id="127"/>
          </w:p>
        </w:tc>
        <w:tc>
          <w:tcPr>
            <w:tcW w:w="1494" w:type="dxa"/>
            <w:vAlign w:val="center"/>
          </w:tcPr>
          <w:p w14:paraId="02BC108E" w14:textId="4E4D3104" w:rsidR="00471111" w:rsidRDefault="00471111" w:rsidP="00471111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8" w:name="IQ_Analytics_Upfront"/>
            <w:bookmarkEnd w:id="128"/>
          </w:p>
        </w:tc>
        <w:tc>
          <w:tcPr>
            <w:tcW w:w="1477" w:type="dxa"/>
          </w:tcPr>
          <w:p w14:paraId="03D3B6FC" w14:textId="7E8DFDAB" w:rsidR="00471111" w:rsidRDefault="00471111" w:rsidP="00471111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29" w:name="IQ_Analytics_Implementation_Price"/>
            <w:bookmarkEnd w:id="129"/>
          </w:p>
        </w:tc>
        <w:tc>
          <w:tcPr>
            <w:tcW w:w="2107" w:type="dxa"/>
          </w:tcPr>
          <w:p w14:paraId="6C1F9925" w14:textId="70EDF1C9" w:rsidR="00471111" w:rsidRDefault="00471111" w:rsidP="00471111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0" w:name="IQ_Analytics_Implementation_Time"/>
            <w:bookmarkEnd w:id="130"/>
          </w:p>
        </w:tc>
      </w:tr>
      <w:tr w:rsidR="000068FF" w14:paraId="2509787E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2E56070A" w14:textId="071A8A96" w:rsidR="00471111" w:rsidRDefault="00471111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1" w:name="IQ_Automated_Freight"/>
            <w:bookmarkEnd w:id="131"/>
          </w:p>
        </w:tc>
        <w:tc>
          <w:tcPr>
            <w:tcW w:w="1185" w:type="dxa"/>
          </w:tcPr>
          <w:p w14:paraId="3558CD65" w14:textId="204361BA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2" w:name="IQ_Automated_Freight_PurchasedMethod"/>
            <w:bookmarkEnd w:id="132"/>
          </w:p>
        </w:tc>
        <w:tc>
          <w:tcPr>
            <w:tcW w:w="1703" w:type="dxa"/>
            <w:vAlign w:val="center"/>
          </w:tcPr>
          <w:p w14:paraId="2ACC6F76" w14:textId="044FFB6E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3" w:name="IQ_Automated_Freight_Annual"/>
            <w:bookmarkEnd w:id="133"/>
          </w:p>
        </w:tc>
        <w:tc>
          <w:tcPr>
            <w:tcW w:w="1092" w:type="dxa"/>
            <w:vAlign w:val="center"/>
          </w:tcPr>
          <w:p w14:paraId="7FDCDE8D" w14:textId="58E8D899" w:rsidR="00471111" w:rsidRDefault="00471111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4" w:name="IQ_Automated_Freight_Weekly"/>
            <w:bookmarkEnd w:id="134"/>
          </w:p>
        </w:tc>
        <w:tc>
          <w:tcPr>
            <w:tcW w:w="1494" w:type="dxa"/>
            <w:vAlign w:val="center"/>
          </w:tcPr>
          <w:p w14:paraId="5752BB83" w14:textId="4154ABEB" w:rsidR="00471111" w:rsidRDefault="00471111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5" w:name="IQ_Automated_Freight_Upfront"/>
            <w:bookmarkEnd w:id="135"/>
          </w:p>
        </w:tc>
        <w:tc>
          <w:tcPr>
            <w:tcW w:w="1477" w:type="dxa"/>
          </w:tcPr>
          <w:p w14:paraId="1BF066D6" w14:textId="5408F01D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6" w:name="IQ_Automated_Freight_Implementation_Pric"/>
            <w:bookmarkEnd w:id="136"/>
          </w:p>
        </w:tc>
        <w:tc>
          <w:tcPr>
            <w:tcW w:w="2107" w:type="dxa"/>
          </w:tcPr>
          <w:p w14:paraId="70A5D5D6" w14:textId="03A5EE4D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7" w:name="IQ_Automated_Freight_Implementation_Time"/>
            <w:bookmarkEnd w:id="137"/>
          </w:p>
        </w:tc>
      </w:tr>
      <w:tr w:rsidR="000068FF" w14:paraId="06CDBD29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4C045895" w14:textId="663CB75C" w:rsidR="00471111" w:rsidRDefault="00471111" w:rsidP="001F0F64">
            <w:pPr>
              <w:spacing w:after="240"/>
              <w:ind w:left="1454"/>
              <w:rPr>
                <w:rFonts w:ascii="Arial" w:hAnsi="Arial" w:cs="Arial"/>
                <w:sz w:val="20"/>
                <w:szCs w:val="20"/>
              </w:rPr>
            </w:pPr>
            <w:bookmarkStart w:id="138" w:name="IQ_Capacity_Planner"/>
            <w:bookmarkEnd w:id="138"/>
          </w:p>
        </w:tc>
        <w:tc>
          <w:tcPr>
            <w:tcW w:w="1185" w:type="dxa"/>
          </w:tcPr>
          <w:p w14:paraId="5DC725D1" w14:textId="42532694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39" w:name="IQ_Capacity_Planner_PurchasedMethod"/>
            <w:bookmarkEnd w:id="139"/>
          </w:p>
        </w:tc>
        <w:tc>
          <w:tcPr>
            <w:tcW w:w="1703" w:type="dxa"/>
            <w:vAlign w:val="center"/>
          </w:tcPr>
          <w:p w14:paraId="3C02AD06" w14:textId="100DC914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0" w:name="IQ_Capacity_Planner_Annual"/>
            <w:bookmarkEnd w:id="140"/>
          </w:p>
        </w:tc>
        <w:tc>
          <w:tcPr>
            <w:tcW w:w="1092" w:type="dxa"/>
            <w:vAlign w:val="center"/>
          </w:tcPr>
          <w:p w14:paraId="4DB4A0D0" w14:textId="316E5AB7" w:rsidR="00471111" w:rsidRDefault="00471111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1" w:name="IQ_Capacity_Planner_Weekly"/>
            <w:bookmarkEnd w:id="141"/>
          </w:p>
        </w:tc>
        <w:tc>
          <w:tcPr>
            <w:tcW w:w="1494" w:type="dxa"/>
            <w:vAlign w:val="center"/>
          </w:tcPr>
          <w:p w14:paraId="258A190A" w14:textId="3721E70C" w:rsidR="00471111" w:rsidRDefault="00471111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2" w:name="IQ_Capacity_Planner_Upfront"/>
            <w:bookmarkEnd w:id="142"/>
          </w:p>
        </w:tc>
        <w:tc>
          <w:tcPr>
            <w:tcW w:w="1477" w:type="dxa"/>
          </w:tcPr>
          <w:p w14:paraId="3DEF676E" w14:textId="0AFBD3A9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3" w:name="IQ_Capacity_Planner_Implementation_Price"/>
            <w:bookmarkEnd w:id="143"/>
          </w:p>
        </w:tc>
        <w:tc>
          <w:tcPr>
            <w:tcW w:w="2107" w:type="dxa"/>
          </w:tcPr>
          <w:p w14:paraId="245FB5CA" w14:textId="476C0F84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4" w:name="IQ_Capacity_Planner_Implementation_Time"/>
            <w:bookmarkEnd w:id="144"/>
          </w:p>
        </w:tc>
      </w:tr>
      <w:tr w:rsidR="000068FF" w14:paraId="3BB1C6E4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1DDE78E8" w14:textId="1238DF54" w:rsidR="00471111" w:rsidRDefault="00471111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5" w:name="IQ_Data_Capture"/>
            <w:bookmarkEnd w:id="145"/>
          </w:p>
        </w:tc>
        <w:tc>
          <w:tcPr>
            <w:tcW w:w="1185" w:type="dxa"/>
          </w:tcPr>
          <w:p w14:paraId="7AD119CB" w14:textId="2ADC4C3E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6" w:name="IQ_Data_Capture_PurchasedMethod"/>
            <w:bookmarkEnd w:id="146"/>
          </w:p>
        </w:tc>
        <w:tc>
          <w:tcPr>
            <w:tcW w:w="1703" w:type="dxa"/>
            <w:vAlign w:val="center"/>
          </w:tcPr>
          <w:p w14:paraId="42D785D2" w14:textId="5A966AEA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7" w:name="IQ_Data_Capture_Annual"/>
            <w:bookmarkEnd w:id="147"/>
          </w:p>
        </w:tc>
        <w:tc>
          <w:tcPr>
            <w:tcW w:w="1092" w:type="dxa"/>
            <w:vAlign w:val="center"/>
          </w:tcPr>
          <w:p w14:paraId="6135938B" w14:textId="36876A5D" w:rsidR="00471111" w:rsidRDefault="00471111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8" w:name="IQ_Data_Capture_Weekly"/>
            <w:bookmarkEnd w:id="148"/>
          </w:p>
        </w:tc>
        <w:tc>
          <w:tcPr>
            <w:tcW w:w="1494" w:type="dxa"/>
            <w:vAlign w:val="center"/>
          </w:tcPr>
          <w:p w14:paraId="5F6A158F" w14:textId="3BF36608" w:rsidR="00471111" w:rsidRDefault="00471111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49" w:name="IQ_Data_Capture_Upfront"/>
            <w:bookmarkEnd w:id="149"/>
          </w:p>
        </w:tc>
        <w:tc>
          <w:tcPr>
            <w:tcW w:w="1477" w:type="dxa"/>
          </w:tcPr>
          <w:p w14:paraId="03C9F588" w14:textId="6065BF3D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0" w:name="IQ_Data_Capture_Implementation_Price"/>
            <w:bookmarkEnd w:id="150"/>
          </w:p>
        </w:tc>
        <w:tc>
          <w:tcPr>
            <w:tcW w:w="2107" w:type="dxa"/>
          </w:tcPr>
          <w:p w14:paraId="75DD0911" w14:textId="527F2716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1" w:name="IQ_Data_Capture_Implementation_Time"/>
            <w:bookmarkEnd w:id="151"/>
          </w:p>
        </w:tc>
      </w:tr>
      <w:tr w:rsidR="000068FF" w14:paraId="13E54775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03844BA9" w14:textId="38AD7656" w:rsidR="00471111" w:rsidRDefault="00471111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2" w:name="IQ_Gang"/>
            <w:bookmarkEnd w:id="152"/>
          </w:p>
        </w:tc>
        <w:tc>
          <w:tcPr>
            <w:tcW w:w="1185" w:type="dxa"/>
          </w:tcPr>
          <w:p w14:paraId="05573C49" w14:textId="71A1A1D2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3" w:name="IQ_Gang_PurchasedMethod"/>
            <w:bookmarkEnd w:id="153"/>
          </w:p>
        </w:tc>
        <w:tc>
          <w:tcPr>
            <w:tcW w:w="1703" w:type="dxa"/>
            <w:vAlign w:val="center"/>
          </w:tcPr>
          <w:p w14:paraId="7EB05E3C" w14:textId="68C5E14B" w:rsidR="00471111" w:rsidRDefault="00471111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4" w:name="IQ_Gang_Annual"/>
            <w:bookmarkEnd w:id="154"/>
          </w:p>
        </w:tc>
        <w:tc>
          <w:tcPr>
            <w:tcW w:w="1092" w:type="dxa"/>
            <w:vAlign w:val="center"/>
          </w:tcPr>
          <w:p w14:paraId="4F1C19F5" w14:textId="0C51F7C7" w:rsidR="00471111" w:rsidRDefault="00471111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5" w:name="IQ_Gang_Weekly"/>
            <w:bookmarkEnd w:id="155"/>
          </w:p>
        </w:tc>
        <w:tc>
          <w:tcPr>
            <w:tcW w:w="1494" w:type="dxa"/>
            <w:vAlign w:val="center"/>
          </w:tcPr>
          <w:p w14:paraId="041CB715" w14:textId="1E54C224" w:rsidR="00471111" w:rsidRDefault="00471111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6" w:name="IQ_Gang_Upfront"/>
            <w:bookmarkEnd w:id="156"/>
          </w:p>
        </w:tc>
        <w:tc>
          <w:tcPr>
            <w:tcW w:w="1477" w:type="dxa"/>
          </w:tcPr>
          <w:p w14:paraId="5CA84365" w14:textId="60C9FAA9" w:rsidR="00471111" w:rsidRDefault="00471111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7" w:name="IQ_Gang_Implementation_Price"/>
            <w:bookmarkEnd w:id="157"/>
          </w:p>
        </w:tc>
        <w:tc>
          <w:tcPr>
            <w:tcW w:w="2107" w:type="dxa"/>
          </w:tcPr>
          <w:p w14:paraId="3E2E5E52" w14:textId="6F157906" w:rsidR="00E43659" w:rsidRDefault="00E43659" w:rsidP="00E43659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8" w:name="IQ_Gang_Implementation_Time"/>
            <w:bookmarkEnd w:id="158"/>
          </w:p>
        </w:tc>
      </w:tr>
      <w:tr w:rsidR="00E43659" w14:paraId="3353032B" w14:textId="77777777" w:rsidTr="007843A6">
        <w:trPr>
          <w:trHeight w:val="20"/>
          <w:tblHeader/>
          <w:jc w:val="center"/>
        </w:trPr>
        <w:tc>
          <w:tcPr>
            <w:tcW w:w="3371" w:type="dxa"/>
            <w:vAlign w:val="center"/>
          </w:tcPr>
          <w:p w14:paraId="320D3B01" w14:textId="1408ED89" w:rsidR="00E43659" w:rsidRDefault="00E43659" w:rsidP="00F21D1F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59" w:name="IQ_Campaigns"/>
            <w:bookmarkEnd w:id="159"/>
          </w:p>
        </w:tc>
        <w:tc>
          <w:tcPr>
            <w:tcW w:w="1185" w:type="dxa"/>
          </w:tcPr>
          <w:p w14:paraId="409D5F3E" w14:textId="358D4EED" w:rsidR="00E43659" w:rsidRDefault="00E43659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0" w:name="IQ_Campaigns_PurchasedMethod"/>
            <w:bookmarkEnd w:id="160"/>
          </w:p>
        </w:tc>
        <w:tc>
          <w:tcPr>
            <w:tcW w:w="1703" w:type="dxa"/>
            <w:vAlign w:val="center"/>
          </w:tcPr>
          <w:p w14:paraId="705BAB1B" w14:textId="56ACA63A" w:rsidR="00E43659" w:rsidRDefault="00E43659" w:rsidP="00F21D1F">
            <w:pPr>
              <w:spacing w:after="240"/>
              <w:ind w:left="31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1" w:name="IQ_Campaigns_Annual"/>
            <w:bookmarkEnd w:id="161"/>
          </w:p>
        </w:tc>
        <w:tc>
          <w:tcPr>
            <w:tcW w:w="1092" w:type="dxa"/>
            <w:vAlign w:val="center"/>
          </w:tcPr>
          <w:p w14:paraId="07C025FF" w14:textId="4694C29F" w:rsidR="00E43659" w:rsidRDefault="00E43659" w:rsidP="00F21D1F">
            <w:pPr>
              <w:spacing w:after="240"/>
              <w:ind w:left="173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2" w:name="IQ_Campaigns_Weekly"/>
            <w:bookmarkEnd w:id="162"/>
          </w:p>
        </w:tc>
        <w:tc>
          <w:tcPr>
            <w:tcW w:w="1494" w:type="dxa"/>
            <w:vAlign w:val="center"/>
          </w:tcPr>
          <w:p w14:paraId="717E4C6C" w14:textId="3B1FB473" w:rsidR="00E43659" w:rsidRDefault="00E43659" w:rsidP="00F21D1F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3" w:name="IQ_Campaigns_Upfront"/>
            <w:bookmarkEnd w:id="163"/>
          </w:p>
        </w:tc>
        <w:tc>
          <w:tcPr>
            <w:tcW w:w="1477" w:type="dxa"/>
          </w:tcPr>
          <w:p w14:paraId="1546D28F" w14:textId="0919AFBF" w:rsidR="00E43659" w:rsidRDefault="00E43659" w:rsidP="00F21D1F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4" w:name="IQ_Campaigns_Implementation_Price"/>
            <w:bookmarkEnd w:id="164"/>
          </w:p>
        </w:tc>
        <w:tc>
          <w:tcPr>
            <w:tcW w:w="2107" w:type="dxa"/>
          </w:tcPr>
          <w:p w14:paraId="59086D39" w14:textId="6886A8F8" w:rsidR="00E43659" w:rsidRDefault="00E43659" w:rsidP="00E43659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65" w:name="IQ_Campaigns_Implementation_Time"/>
            <w:bookmarkEnd w:id="165"/>
          </w:p>
        </w:tc>
      </w:tr>
      <w:tr w:rsidR="000068FF" w14:paraId="248F5D38" w14:textId="6E915BDA" w:rsidTr="007843A6">
        <w:trPr>
          <w:trHeight w:val="952"/>
          <w:tblHeader/>
          <w:jc w:val="center"/>
        </w:trPr>
        <w:tc>
          <w:tcPr>
            <w:tcW w:w="3371" w:type="dxa"/>
            <w:vAlign w:val="center"/>
          </w:tcPr>
          <w:p w14:paraId="676CC1EB" w14:textId="7007CC87" w:rsidR="00D95E3B" w:rsidRDefault="00D95E3B" w:rsidP="00892FD0">
            <w:pPr>
              <w:spacing w:after="240"/>
              <w:ind w:left="1454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Total</w:t>
            </w:r>
          </w:p>
        </w:tc>
        <w:tc>
          <w:tcPr>
            <w:tcW w:w="1185" w:type="dxa"/>
          </w:tcPr>
          <w:p w14:paraId="2599F5BA" w14:textId="77777777" w:rsidR="00D95E3B" w:rsidRDefault="00D95E3B" w:rsidP="00DB2C77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3" w:type="dxa"/>
            <w:vAlign w:val="center"/>
          </w:tcPr>
          <w:p w14:paraId="52583806" w14:textId="28E2F33B" w:rsidR="00D95E3B" w:rsidRDefault="00D95E3B" w:rsidP="00DB2C77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92" w:type="dxa"/>
            <w:vAlign w:val="center"/>
          </w:tcPr>
          <w:p w14:paraId="1D6A2E5A" w14:textId="77777777" w:rsidR="00D95E3B" w:rsidRDefault="00D95E3B" w:rsidP="00DB2C77">
            <w:pPr>
              <w:spacing w:after="24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94" w:type="dxa"/>
            <w:vAlign w:val="center"/>
          </w:tcPr>
          <w:p w14:paraId="0D80E2F4" w14:textId="77777777" w:rsidR="00D95E3B" w:rsidRDefault="00D95E3B" w:rsidP="00892FD0">
            <w:pPr>
              <w:spacing w:after="240"/>
              <w:ind w:left="317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77" w:type="dxa"/>
          </w:tcPr>
          <w:p w14:paraId="798EB4D4" w14:textId="77777777" w:rsidR="00D95E3B" w:rsidRDefault="00D95E3B" w:rsidP="00892FD0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107" w:type="dxa"/>
          </w:tcPr>
          <w:p w14:paraId="597DAFE8" w14:textId="77777777" w:rsidR="00D95E3B" w:rsidRDefault="00D95E3B" w:rsidP="00892FD0">
            <w:pPr>
              <w:spacing w:after="240"/>
              <w:ind w:left="-107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D0BC858" w14:textId="77777777" w:rsidR="00380C7D" w:rsidRDefault="00380C7D" w:rsidP="001A0335">
      <w:pPr>
        <w:spacing w:after="240"/>
        <w:jc w:val="both"/>
        <w:rPr>
          <w:rFonts w:ascii="Arial" w:hAnsi="Arial" w:cs="Arial"/>
          <w:sz w:val="36"/>
          <w:szCs w:val="36"/>
        </w:rPr>
      </w:pPr>
    </w:p>
    <w:p w14:paraId="188ED301" w14:textId="77777777" w:rsidR="00380C7D" w:rsidRDefault="00380C7D" w:rsidP="001A0335">
      <w:pPr>
        <w:spacing w:after="240"/>
        <w:jc w:val="both"/>
        <w:rPr>
          <w:rFonts w:ascii="Arial" w:hAnsi="Arial" w:cs="Arial"/>
          <w:sz w:val="36"/>
          <w:szCs w:val="36"/>
        </w:rPr>
      </w:pPr>
    </w:p>
    <w:p w14:paraId="012BC4EC" w14:textId="43255BB9" w:rsidR="00380C7D" w:rsidRDefault="00380C7D" w:rsidP="001A0335">
      <w:pPr>
        <w:spacing w:after="240"/>
        <w:jc w:val="both"/>
        <w:rPr>
          <w:rFonts w:ascii="Arial" w:hAnsi="Arial" w:cs="Arial"/>
          <w:sz w:val="36"/>
          <w:szCs w:val="36"/>
        </w:rPr>
      </w:pPr>
    </w:p>
    <w:p w14:paraId="0B3CA07A" w14:textId="2FE51AC0" w:rsidR="00CB0BA1" w:rsidRDefault="00CB0BA1" w:rsidP="001A0335">
      <w:pPr>
        <w:spacing w:after="240"/>
        <w:jc w:val="both"/>
        <w:rPr>
          <w:rFonts w:ascii="Arial" w:hAnsi="Arial" w:cs="Arial"/>
          <w:sz w:val="36"/>
          <w:szCs w:val="36"/>
        </w:rPr>
      </w:pPr>
    </w:p>
    <w:p w14:paraId="033FF499" w14:textId="77777777" w:rsidR="00CB0BA1" w:rsidRDefault="00CB0BA1" w:rsidP="001A0335">
      <w:pPr>
        <w:spacing w:after="240"/>
        <w:jc w:val="both"/>
        <w:rPr>
          <w:rFonts w:ascii="Arial" w:hAnsi="Arial" w:cs="Arial"/>
          <w:sz w:val="36"/>
          <w:szCs w:val="36"/>
        </w:rPr>
      </w:pPr>
    </w:p>
    <w:p w14:paraId="17470197" w14:textId="77777777" w:rsidR="00380C7D" w:rsidRDefault="00380C7D" w:rsidP="001A0335">
      <w:pPr>
        <w:spacing w:after="240"/>
        <w:jc w:val="both"/>
        <w:rPr>
          <w:rFonts w:ascii="Arial" w:hAnsi="Arial" w:cs="Arial"/>
          <w:sz w:val="36"/>
          <w:szCs w:val="36"/>
        </w:rPr>
      </w:pPr>
      <w:bookmarkStart w:id="166" w:name="_GoBack"/>
      <w:bookmarkEnd w:id="166"/>
    </w:p>
    <w:p w14:paraId="62BECD7A" w14:textId="345B3875" w:rsidR="00380C7D" w:rsidRPr="00380C7D" w:rsidRDefault="00380C7D" w:rsidP="001A0335">
      <w:pPr>
        <w:spacing w:after="240"/>
        <w:jc w:val="both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Master</w:t>
      </w:r>
      <w:r w:rsidR="00065D68" w:rsidRPr="00380C7D">
        <w:rPr>
          <w:rFonts w:ascii="Arial" w:hAnsi="Arial" w:cs="Arial"/>
          <w:sz w:val="36"/>
          <w:szCs w:val="36"/>
        </w:rPr>
        <w:t xml:space="preserve"> Table</w:t>
      </w:r>
    </w:p>
    <w:tbl>
      <w:tblPr>
        <w:tblW w:w="10258" w:type="dxa"/>
        <w:jc w:val="center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738"/>
        <w:gridCol w:w="1417"/>
        <w:gridCol w:w="1276"/>
        <w:gridCol w:w="1276"/>
        <w:gridCol w:w="1276"/>
        <w:gridCol w:w="1275"/>
      </w:tblGrid>
      <w:tr w:rsidR="002B35DB" w:rsidRPr="005B3947" w14:paraId="4E03D89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E975C" w14:textId="7FA9AC9B" w:rsidR="002B35DB" w:rsidRDefault="00B0583C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bookmarkStart w:id="167" w:name="_Hlk34025215"/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 xml:space="preserve">Module </w:t>
            </w:r>
            <w:r w:rsidR="00330CC5"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Listing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18035" w14:textId="77777777" w:rsidR="002B35DB" w:rsidRDefault="002B35DB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Purchase Method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CC13C3" w14:textId="4128F8B6" w:rsidR="002B35DB" w:rsidRDefault="002B35DB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Weekly</w:t>
            </w: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br/>
              <w:t>Subscription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05EA7" w14:textId="268155FA" w:rsidR="002B35DB" w:rsidRDefault="002B35DB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Deployment Cost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2302E" w14:textId="77777777" w:rsidR="002B35DB" w:rsidRDefault="002B35DB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Annual Service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F37FE" w14:textId="77777777" w:rsidR="002B35DB" w:rsidRDefault="002B35DB" w:rsidP="003C01AC">
            <w:pPr>
              <w:jc w:val="center"/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</w:pPr>
            <w:r>
              <w:rPr>
                <w:rFonts w:asciiTheme="minorHAnsi" w:hAnsiTheme="minorHAnsi"/>
                <w:b/>
                <w:bCs/>
                <w:color w:val="000000"/>
                <w:sz w:val="20"/>
                <w:szCs w:val="20"/>
                <w:lang w:eastAsia="en-AU"/>
              </w:rPr>
              <w:t>Days Included</w:t>
            </w:r>
          </w:p>
        </w:tc>
      </w:tr>
      <w:tr w:rsidR="002B35DB" w:rsidRPr="005B3947" w14:paraId="303EFD80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49950CF" w14:textId="24B08782" w:rsidR="002B35DB" w:rsidRPr="00B74CFA" w:rsidRDefault="002B35DB" w:rsidP="002D6D70">
            <w:pPr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t xml:space="preserve">Core Software – </w:t>
            </w:r>
            <w:r w:rsidRPr="007843A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 w:rsidRPr="007843A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CompanySize1 \h  \* MERGEFORMAT </w:instrText>
            </w:r>
            <w:r w:rsidRPr="007843A6"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Pr="007843A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 w:rsidRPr="009A4479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t>Medium</w:t>
            </w:r>
            <w:r w:rsidRPr="007843A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t xml:space="preserve"> (Up To </w:t>
            </w:r>
            <w:r w:rsidR="005F51E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 w:rsidR="005F51E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CompanyEmp \h </w:instrText>
            </w:r>
            <w:r w:rsidR="005F51E6"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="00F17ED0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\* MERGEFORMAT </w:instrText>
            </w:r>
            <w:r w:rsidR="005F51E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50</w:t>
            </w:r>
            <w:r w:rsidR="005F51E6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t xml:space="preserve"> staff)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8BDC5E8" w14:textId="1E2A0918" w:rsidR="002B35DB" w:rsidRPr="002D6D70" w:rsidRDefault="002B35DB" w:rsidP="00B145A4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License_PurchasedMethod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 w:rsidR="00F17ED0"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Subscription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B294531" w14:textId="67D5B03F" w:rsidR="002B35DB" w:rsidRPr="00F17ED0" w:rsidRDefault="00F17ED0" w:rsidP="00F17ED0">
            <w:pPr>
              <w:jc w:val="center"/>
              <w:rPr>
                <w:sz w:val="20"/>
                <w:szCs w:val="20"/>
                <w:lang w:eastAsia="en-NZ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sz w:val="20"/>
                <w:szCs w:val="20"/>
                <w:lang w:eastAsia="en-NZ"/>
              </w:rPr>
              <w:instrText xml:space="preserve"> REF License_Weekly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465</w: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35E0B4D" w14:textId="09939AAD" w:rsidR="002B35DB" w:rsidRPr="00B74CFA" w:rsidRDefault="002B35DB" w:rsidP="00B145A4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License_Upfront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="00F17ED0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N/A</w: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F38B77A" w14:textId="5C94646B" w:rsidR="002B35DB" w:rsidRPr="00B74CFA" w:rsidRDefault="002B35DB" w:rsidP="00B145A4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License_Annual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="00F17ED0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N/A</w: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DE39E5C" w14:textId="660ED16E" w:rsidR="002B35DB" w:rsidRPr="00B74CFA" w:rsidRDefault="002B35DB" w:rsidP="003C01AC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License_Implementation_Time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="00F17ED0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21</w: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6867D4F8" w14:textId="77777777" w:rsidTr="00F17ED0">
        <w:trPr>
          <w:trHeight w:val="382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263DD7CC" w14:textId="118A4F78" w:rsidR="002B35DB" w:rsidRDefault="002B35DB" w:rsidP="00AA2CE2">
            <w:pPr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IQ_Approve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D8C854D" w14:textId="55E380A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IQ_Approve_PurchaseMethod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65F42C70" w14:textId="136C591B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IQ_Approve_Weekly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2E2ACCC" w14:textId="121CFCE2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IQ_Approve_Upfront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D0BCF12" w14:textId="08D737A1" w:rsidR="002B35DB" w:rsidRDefault="002B35DB" w:rsidP="006930B5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IQ_Approve_Annual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5913D1E3" w14:textId="4C9C29DA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IQ_Approve_Module_Implementation_Time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636DF082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34FF4F66" w14:textId="427C00DC" w:rsidR="002B35DB" w:rsidRDefault="002B35DB" w:rsidP="00AA2CE2">
            <w:pPr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IQ_Site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195C9AE" w14:textId="047F168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IQ_Site_PurchasedMethod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592B420" w14:textId="455C7BBF" w:rsidR="002B35DB" w:rsidRDefault="000E44FE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IQ_Site_Weekly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A66F8F2" w14:textId="2099A0FD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IQ_Site_Annual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B69227F" w14:textId="663771DB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IQ_Site_Annual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1B5D4006" w14:textId="4376D6CB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IQ_Site_Implementation_Time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2BB11B7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08A1CAB1" w14:textId="432EF122" w:rsidR="002B35DB" w:rsidRPr="00AA2CE2" w:rsidRDefault="002B35DB" w:rsidP="00AA2CE2">
            <w:pPr>
              <w:rPr>
                <w:rFonts w:ascii="Arial" w:hAnsi="Arial" w:cs="Arial"/>
                <w:b/>
                <w:sz w:val="20"/>
                <w:szCs w:val="20"/>
                <w:lang w:eastAsia="en-AU"/>
              </w:rPr>
            </w:pPr>
            <w:r w:rsidRPr="00AA2CE2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 w:rsidRPr="00AA2CE2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IQ_Store \h  \* MERGEFORMAT </w:instrText>
            </w:r>
            <w:r w:rsidRPr="00AA2CE2"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 w:rsidRPr="00AA2CE2"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1E99DE0" w14:textId="4EF1A7A1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IQ_Store_PurchaseMethod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4536E61" w14:textId="74D034F9" w:rsidR="002B35DB" w:rsidRDefault="000E44FE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IQ_Store_Weekly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A5A6F58" w14:textId="2DA5CF17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IQ_Store_Upfront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A6E5C0F" w14:textId="0DF12B57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IQ_Store_Annual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6CE842A" w14:textId="582CF356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IQ_Store_Implementation_Time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65772B76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44C6E51F" w14:textId="7EF5569B" w:rsidR="002B35DB" w:rsidRDefault="002B35DB" w:rsidP="00AA2CE2">
            <w:pPr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IQ_Satellite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1D509CEC" w14:textId="4FDED88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IQ_Satellite_PurchaseMethod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FD75AB5" w14:textId="4355635E" w:rsidR="002B35DB" w:rsidRDefault="000E44FE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IQ_Satellite_Weekly \h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8A0C83A" w14:textId="389FE932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IQ_Satellite_Upfront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B2E1F48" w14:textId="50285726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IQ_Satellite_Annual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372C834" w14:textId="547961F2" w:rsidR="002B35DB" w:rsidRDefault="002B35DB" w:rsidP="00DD29C3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instrText xml:space="preserve"> REF IQ_Satellite_Implementation_Time \h  \* MERGEFORMAT </w:instrText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33973E25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0631C" w14:textId="171F39EF" w:rsidR="002B35DB" w:rsidRPr="00B74CFA" w:rsidRDefault="002B35DB" w:rsidP="00AA2CE2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6FD3F" w14:textId="69F4BBA3" w:rsidR="002B35DB" w:rsidRPr="00880798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IQ_Factory_PurchasedMethod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58C642" w14:textId="6508E0DE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89E05B8" w14:textId="5730361D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1F916E" w14:textId="54118976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1B18E8" w14:textId="28C065C6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07CF8661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B483A" w14:textId="28ED6F70" w:rsidR="002B35DB" w:rsidRDefault="002B35DB" w:rsidP="00AA2CE2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IQ_API_integrate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9C0F" w14:textId="15733A35" w:rsidR="002B35DB" w:rsidRPr="00880798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IQ_API_Integrate_PurchasedMethod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9C7AC4" w14:textId="30F4B97D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IQ_API_Integrate_Weekly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05ADC3" w14:textId="44DE8AAC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IQ_API_Integrate_Upfront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E7E229" w14:textId="0727AB38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IQ_API_Link_Annual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DC344E" w14:textId="0E539718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IQ_API_Integrate_Implementation_Time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B527C63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B42035" w14:textId="7D97B5F9" w:rsidR="002B35DB" w:rsidRPr="00611EA6" w:rsidRDefault="002B35DB" w:rsidP="00AA2CE2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IQ_API_Link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444FAC" w14:textId="1E305984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IQ_API_Integrate_PurchasedMethod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57975" w14:textId="19A2466A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IQ_API_Link_Weekly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B138B9" w14:textId="5B790454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IQ_API_Link_Upfront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D9F6BB" w14:textId="6271575A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IQ_API_Link_Annual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DB68DC" w14:textId="426BEFDE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IQ_API_Link_Implementation_Time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A3F6A30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CEE7B" w14:textId="788C30D7" w:rsidR="002B35DB" w:rsidRDefault="002B35DB" w:rsidP="00AA2CE2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IQ_API_Punch_Out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75B35C" w14:textId="25BC776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IQ_API_Punch_Out_PurchasedMethod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B25C92" w14:textId="5D1ABC15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IQ_API_Punch_Out_Weekly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6E9F9E" w14:textId="6E04848F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IQ_API_Punch_Out_Upfront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EE705F" w14:textId="45F6A331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IQ_API_Punch_Out_Annual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9F602" w14:textId="15562F61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IQ_API_Punch_Out_Implementation_Time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FF98CA0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792F9" w14:textId="7252C5A4" w:rsidR="002B35DB" w:rsidRDefault="002B35DB" w:rsidP="00AA2CE2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IQ_API_Smart_Site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6E648D" w14:textId="61C6A45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IQ_API_Smart_Site_PurchasedMethod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BA95C8" w14:textId="40431BC0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IQ_API_Smart_Site_Weekly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145CFF" w14:textId="48454D84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IQ_API_Smart_Site_Upfront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0926E" w14:textId="2784C28F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IQ_API_Smart_Site_Annual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3E6019" w14:textId="54F87B8E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IQ_API_Smart_Site_Implementation_Time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6DA65068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B7FB1" w14:textId="7792A8C8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IQ_Enfocus_Switch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E6FF5" w14:textId="5A888C83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IQ_Enfocus_Switch_PurchasedMethod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61E6E0" w14:textId="23CEA554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IQ_Enfocus_Switch_Weekly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9EEDC" w14:textId="0017681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IQ_Enfocus_Switch_Upfront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D3448" w14:textId="61FA074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IQ_Enfocus_Switch_Annual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B7723" w14:textId="4E73DBE6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IQ_Enfocus_Switch_Implementation_Time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1F60AAFD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EFB21" w14:textId="09096815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IQ_Esko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5108E" w14:textId="6AF448D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IQ_Esko_PurchasedMethod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F68FED" w14:textId="2FC9B2C6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IQ_Esko_Weekly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90342" w14:textId="0072C02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IQ_Esko_Upfront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ED57D" w14:textId="1EDC6DE6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010670" w14:textId="4753AA9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IQ_Factory_Implementation_Time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2EC6DFB4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530AA0" w14:textId="755125A7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IQ_Freeflow_Core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B9249" w14:textId="3B4B8A62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IQ_Freeflow_Core_PurchasedMethod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4DA2D6" w14:textId="519217A6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IQ_Freeflow_Core_Weekly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7E584" w14:textId="2045E74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IQ_Freeflow_Core_Upfront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CE17B" w14:textId="55342EC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IQ_Freeflow_Core_Annual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2EE25" w14:textId="2A06761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IQ_Freeflow_Core_Implementation_Time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4E831EDD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9DE81" w14:textId="3E4FA1CF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IQ_HP_Box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9B2D6" w14:textId="504196E9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IQ_HP_Box_PurchasedMethod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A31C4E" w14:textId="6D49CFA5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IQ_HP_Box_Weekly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E8985" w14:textId="4E15829A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IQ_HP_Box_Upfront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E7B9F" w14:textId="7D091BBF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IQ_HP_Box_Annual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96777" w14:textId="2DCF6C9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IQ_HP_Box_Implementation_Time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AC063FE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472B9" w14:textId="0640F3FB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IQ_Pre_Press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1F9E6" w14:textId="1F1A4FE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IQ_Pre_Press_PurchasedMethod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5A4B5" w14:textId="4D86633F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IQ_Pre_Press_Weekly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CCC77" w14:textId="34C123C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IQ_Pre_Press_Upfront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CB7E4" w14:textId="5EFD34A8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IQ_Pre_Press_Annual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76451" w14:textId="6E39717D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IQ_Pre_Press_Implementation_Time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24744535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B1E53" w14:textId="6E21FEB6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IQ_Chili_Publish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72A86" w14:textId="032D3BF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IQ_Chili_Publish_PurchasedMethod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C40D2" w14:textId="3737D402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IQ_Chili_Publish_Weekly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71E63" w14:textId="212BCB3F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IQ_Chili_Publish_Upfront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58F48" w14:textId="13209D0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IQ_Chili_Publish_Annual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6BCC2" w14:textId="4D4BBF67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IQ_Chili_Publish_Implementation_Time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4B7F14A8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A5A9A" w14:textId="45AC2645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IQ_XMPIe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2705A" w14:textId="074D7A7A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IQ_XMPIe_PurchasedMethod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2C1A55" w14:textId="058F4606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IQ_XMPIe_Weekly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7D258F" w14:textId="5271444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IQ_XMPIe_Upfront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6A8E8" w14:textId="7C9BCA6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IQ_XMPIe_Annual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A8A79" w14:textId="309F65AF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IQ_XMPIe_Implementation_Time \h  \* MERGEFORMAT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08C841BA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CCB67" w14:textId="777F4EB7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IQ_Analytics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B402A4" w14:textId="7A688551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IQ_Analytics_PurchasedMethod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12A60" w14:textId="30B42B0F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IQ_Analytics_Weekly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60758" w14:textId="0387602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IQ_Analytics_Upfront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4BCE4" w14:textId="238195A8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IQ_Analytics_Annual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F75D6" w14:textId="4FF2921A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IQ_Analytics_Implementation_Time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4897AE02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F6821" w14:textId="370D7873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IQ_Automated_Freight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A66CC" w14:textId="1DDFE92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IQ_Automated_Freight_PurchasedMethod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3EDCBA" w14:textId="41CEB4EC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IQ_Automated_Freight_Weekly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66B6A" w14:textId="349038A1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IQ_Automated_Freight_Upfront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38A0A" w14:textId="79B70384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IQ_Automated_Freight_Annual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374E0" w14:textId="3B077C2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IQ_Automated_Freight_Implementation_Time \h </w:instrText>
            </w:r>
            <w:r w:rsidR="00A930F8"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4C93DE1B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55D51" w14:textId="0FDD2112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IQ_Capacity_Planner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B350" w14:textId="10E47E2D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IQ_Capacity_Planner_PurchasedMethod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AF26A6" w14:textId="4B27630C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IQ_Capacity_Planner_Weekly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E0C81A" w14:textId="0FB537B4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IQ_Capacity_Planner_Upfront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93E39" w14:textId="029E515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IQ_Capacity_Planner_Annual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4F411" w14:textId="431719CC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IQ_Capacity_Planner_Implementation_Time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5340650E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6B040" w14:textId="4B3A756D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IQ_Data_Capture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4539B" w14:textId="4ED5E06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IQ_Data_Capture_PurchasedMethod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630034" w14:textId="11DF4D67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IQ_Data_Capture_Weekly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8184F" w14:textId="7BE18C5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IQ_Data_Capture_Upfront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94E9D" w14:textId="237789F4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IQ_Data_Capture_Annual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9B48D" w14:textId="1D2B28C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IQ_Data_Capture_Implementation_Time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150904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2C5EE" w14:textId="5B4DDD42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IQ_Gang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FFCB8" w14:textId="64EA4D84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IQ_Gang_PurchasedMethod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71B407" w14:textId="77D50E40" w:rsidR="002B35DB" w:rsidRDefault="000E44FE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IQ_Gang_Weekly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4F2710" w14:textId="207AAB8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IQ_Gang_Upfront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A7358" w14:textId="16F384E1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IQ_Gang_Annual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7CB57" w14:textId="2C2C481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IQ_Gang_Implementation_Time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503B6A66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7A4436" w14:textId="082B2263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IQ_Campaigns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78EE8" w14:textId="2CE77B2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IQ_Campaigns_PurchasedMethod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4B19B5" w14:textId="1403117E" w:rsidR="002B35DB" w:rsidRDefault="00695FED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IQ_Campaigns_Weekly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2291B" w14:textId="50019325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IQ_Campaigns_Upfront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FCDF2" w14:textId="52DB3F96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IQ_Campaigns_Annual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8E49" w14:textId="248CACD8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REF IQ_Campaigns_Implementation_Time \h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tr w:rsidR="002B35DB" w:rsidRPr="005B3947" w14:paraId="7B3A01F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7DD10" w14:textId="77777777" w:rsidR="002B35DB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86270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846E85" w14:textId="77777777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5424D" w14:textId="0825E9BB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BD2EC1" w14:textId="77777777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79775" w14:textId="77777777" w:rsidR="002B35DB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</w:tr>
      <w:tr w:rsidR="002B35DB" w:rsidRPr="005B3947" w14:paraId="1354A19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8074F" w14:textId="71CB8A09" w:rsidR="002B35DB" w:rsidRPr="00E008D8" w:rsidRDefault="002B35DB" w:rsidP="00DD29C3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 w:rsidRPr="00E008D8"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t>Implementation Fee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8D1207" w14:textId="298ACCA6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F020D0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97674" w14:textId="4090B803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BA4F7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45DF1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36673A9C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6B558" w14:textId="4AD1AF3C" w:rsidR="002B35DB" w:rsidRDefault="002B35DB" w:rsidP="00DD29C3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 xml:space="preserve">Installation – </w:t>
            </w:r>
            <w:r w:rsidR="004B0FB7">
              <w:rPr>
                <w:rFonts w:ascii="Arial" w:hAnsi="Arial" w:cs="Arial"/>
                <w:sz w:val="20"/>
                <w:szCs w:val="20"/>
                <w:lang w:eastAsia="en-AU"/>
              </w:rPr>
              <w:t>21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t xml:space="preserve"> Days of Remote Time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7E5B4" w14:textId="74F27202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License_PurchasedMethod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Subscription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1681C1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142A98" w14:textId="22FC9000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License_Implementation_Cost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sz w:val="20"/>
                <w:szCs w:val="20"/>
              </w:rPr>
              <w:t>22500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2DAF7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71618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0F822F84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284C0" w14:textId="0D75D613" w:rsidR="002B35DB" w:rsidRDefault="002B35DB" w:rsidP="00DD29C3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IQ_Approve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DB8068" w14:textId="77B90C2B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IQ_Approve_PurchaseMethod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6FF1B6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9FAA3" w14:textId="643A7FA4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IQ_Approve_Module_Implementation_Price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1056D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9E1A5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579D4AF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B1F8B" w14:textId="2C4B9FBD" w:rsidR="002B35DB" w:rsidRDefault="002B35DB" w:rsidP="00DD29C3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IQ_Site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F5DDDA" w14:textId="4F1B58C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IQ_Site_PurchasedMethod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78BAFE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CE38B" w14:textId="6D389DF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IQ_Site_Implementation_Price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C1FBD3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E6AD91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7DB4B538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4A4C6" w14:textId="14C8F103" w:rsidR="002B35DB" w:rsidRDefault="002B35DB" w:rsidP="00DD29C3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IQ_Store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22B9B" w14:textId="5D9E6F14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IQ_Store_PurchaseMethod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036F39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F8D75" w14:textId="16F03BFF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IQ_Store_Implementation_Price \h  \* MERGEFORMAT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2AB87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CB34C8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3A378DA2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7E1F9" w14:textId="71539E5B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IQ_Satellite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4CB0C" w14:textId="7E8E34B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IQ_Satellite_PurchaseMethod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83B1D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E710A" w14:textId="44448D21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IQ_Satellite_Implementation_Price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2352C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2B03A5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6E38E1ED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92932F" w14:textId="7D74AD66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IQ_Factory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5192F" w14:textId="5FEF5F7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IQ_Factory_PurchasedMethod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9E44E0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4193C" w14:textId="0A7BAEA0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IQ_Factory_Implementation_Price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8E19F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46DE6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62E4E48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088CA" w14:textId="45EA1A4A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IQ_API_Integrate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C8CC5" w14:textId="20CBA143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IQ_API_Integrate_PurchasedMethod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11264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11DCF" w14:textId="071E76E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IQ_API_Integrate_Implementation_Price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16989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A96B8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729BF0B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F791A" w14:textId="143787A8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IQ_API_Link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5A3BB" w14:textId="3191476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IQ_API_Link_PurchasedMethod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77028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6E2C5" w14:textId="732CBE51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IQ_API_Link_Implementation_Price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E6955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C8C38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086F6204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6B500" w14:textId="656A280C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IQ_API_Punch_Out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A948B" w14:textId="74B28346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IQ_API_Punch_Out_PurchasedMethod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3B2EA1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186A4" w14:textId="14AB98BD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IQ_API_Punch_Out_Implementation_Price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71C0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AA882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17F87714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95C09" w14:textId="65A0EA6A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IQ_API_Smart_Site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C82CA" w14:textId="69384F39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IQ_API_Smart_Site_PurchasedMethod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FDE722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237BB" w14:textId="41B50B99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IQ_API_Smart_Site_Implementation_Price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0CB31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FCA80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288A2146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4C209" w14:textId="3AAEBD22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IQ_Enfocus_Switch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4C6E1" w14:textId="31210568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IQ_Enfocus_Switch_PurchasedMethod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5093A3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EB05C" w14:textId="5A04374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IQ_Enfocus_Switch_Implementation_Price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06E65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802A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461B86A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C8FEE" w14:textId="46D17AB9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IQ_Esko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A72A8" w14:textId="47E93AD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IQ_Esko_PurchasedMethod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AC03BC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D5EA9" w14:textId="2F5EB43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IQ_Esko_Implementation_Price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56C1D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14B89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2292BBCB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46118" w14:textId="708F36EC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IQ_Freeflow_Core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D8A78" w14:textId="0CAC9149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IQ_Freeflow_Core_PurchasedMethod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065D37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5F2A4" w14:textId="7FD0A96F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IQ_Freeflow_Core_Implementation_Price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A3746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74D06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688D553C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C953A" w14:textId="57710FE6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IQ_HP_Box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259090" w14:textId="529A5A52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IQ_HP_Box_PurchasedMethod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AF5D20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7AA86" w14:textId="27572DE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IQ_Pre_Press_Implementation_Price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591BA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4452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1B6BF137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DBCF4" w14:textId="6B476A24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IQ_Pre_Press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6E59C" w14:textId="31783C30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IQ_Pre_Press_PurchasedMethod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AAB5A0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36D02" w14:textId="476A565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IQ_Pre_Press_Implementation_Price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9CFAD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0F38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0FD88600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A4D1E" w14:textId="22DDFC73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IQ_Chili_Publish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D2EFA" w14:textId="3034225A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IQ_Chili_Publish_PurchasedMethod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8E91F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FCD57" w14:textId="0F4317AC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IQ_Chili_Publish_Implementation_Price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55600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129AD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2766CC7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A4A81" w14:textId="59AA3FF8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IQ_XMPIe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91CB0" w14:textId="052F4022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IQ_XMPIe_PurchasedMethod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4819A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7E865F" w14:textId="480AA21A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IQ_XMPIe_Implementation_Price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5BCD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B0F4E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2BE60151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15B95" w14:textId="36350EBD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IQ_Analytics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334E0" w14:textId="43F6CA86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IQ_Analytics_PurchasedMethod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7B124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055BD" w14:textId="1F4370A3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IQ_Analytics_Implementation_Price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5D766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5568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1245AE0F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09C07" w14:textId="630F050E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lastRenderedPageBreak/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IQ_Automated_Freight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E6115" w14:textId="3FEF2DCE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IQ_Automated_Freight_PurchasedMethod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D1823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F205F" w14:textId="507BB59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IQ_Automated_Freight_Implementation_Pric \h </w:instrText>
            </w:r>
            <w:r w:rsidR="00A930F8"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9A9C3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28219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2FD04457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CA3B0" w14:textId="65044C29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IQ_Capacity_Planner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05402" w14:textId="77CDFB76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IQ_Capacity_Planner_PurchasedMethod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DA1822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3859F" w14:textId="67A053A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IQ_Capacity_Planner_Implementation_Price \h </w:instrText>
            </w:r>
            <w:r w:rsidR="00A930F8"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A2E1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799B3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3D3EB96A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150CF" w14:textId="586BCAF5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IQ_Data_Capture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6006C" w14:textId="0E6BF8F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IQ_Data_Capture_PurchasedMethod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1370E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B065F" w14:textId="054A8BA6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IQ_Data_Capture_Implementation_Price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0743B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87CFE0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1F2517E0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E9026" w14:textId="6FACC121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IQ_Gang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4CD74D" w14:textId="507AD595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IQ_Gang_PurchasedMethod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04239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C621D" w14:textId="7AD52C34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IQ_Gang_Implementation_Price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7CD4C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B4224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799BB6DB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221730" w14:textId="2AFB3F2A" w:rsidR="002B35DB" w:rsidRDefault="002B35DB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IQ_Campaigns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032A7" w14:textId="047BAD94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IQ_Campaigns_PurchasedMethod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16D0C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3FC93" w14:textId="0C9C7B72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IQ_Campaigns_Implementation_Price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D5DF6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A4F93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2B35DB" w:rsidRPr="005B3947" w14:paraId="04CC90C9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5CEAB" w14:textId="1FF6142C" w:rsidR="002B35DB" w:rsidRPr="00155D11" w:rsidRDefault="004B0FB7" w:rsidP="00690661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 w:rsidRPr="00155D11"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t>Additional</w:t>
            </w:r>
            <w:r w:rsidR="00155D11" w:rsidRPr="00155D11"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t xml:space="preserve"> Add On: 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654AE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C52FD" w14:textId="77777777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B79E4" w14:textId="54D142CB" w:rsidR="002B35DB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00223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EB82F" w14:textId="77777777" w:rsidR="002B35DB" w:rsidRPr="00B74CFA" w:rsidRDefault="002B35DB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</w:tr>
      <w:tr w:rsidR="004B0FB7" w:rsidRPr="005B3947" w14:paraId="37904D8C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149E8" w14:textId="1F5532F3" w:rsidR="004B0FB7" w:rsidRDefault="00155D11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Care Package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D2CDD" w14:textId="5EC40EC4" w:rsidR="004B0FB7" w:rsidRDefault="00E52C1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Upfront Only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EDD20" w14:textId="77777777" w:rsidR="004B0FB7" w:rsidRDefault="004B0FB7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35C901" w14:textId="37D349D2" w:rsidR="004B0FB7" w:rsidRDefault="00285AA9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CarePackage_Price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noProof/>
                <w:sz w:val="20"/>
                <w:szCs w:val="20"/>
              </w:rPr>
              <w:t>None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CDD91" w14:textId="77777777" w:rsidR="004B0FB7" w:rsidRPr="00B74CFA" w:rsidRDefault="004B0FB7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CD1FB" w14:textId="584E5E1A" w:rsidR="004B0FB7" w:rsidRPr="00B74CFA" w:rsidRDefault="00285AA9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CarePackage_Hours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noProof/>
                <w:sz w:val="20"/>
                <w:szCs w:val="20"/>
              </w:rPr>
              <w:t>None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</w:tr>
      <w:tr w:rsidR="006B192A" w:rsidRPr="005B3947" w14:paraId="26D46E96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87A0A" w14:textId="7A205321" w:rsidR="006B192A" w:rsidRDefault="006B192A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Off Site Support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EB0CA" w14:textId="0B6D6C32" w:rsidR="006B192A" w:rsidRDefault="00E52C1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Upfront Only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B12973" w14:textId="77777777" w:rsidR="006B192A" w:rsidRDefault="006B192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FE230" w14:textId="76D5C750" w:rsidR="006B192A" w:rsidRDefault="005A5263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OffSitePackage_Price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53B3B" w14:textId="77777777" w:rsidR="006B192A" w:rsidRPr="00B74CFA" w:rsidRDefault="006B192A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E2093" w14:textId="6573BA47" w:rsidR="006B192A" w:rsidRPr="00B74CFA" w:rsidRDefault="006B192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bookmarkStart w:id="168" w:name="OffSitePackage_Days"/>
            <w:bookmarkEnd w:id="168"/>
          </w:p>
        </w:tc>
      </w:tr>
      <w:tr w:rsidR="006B192A" w:rsidRPr="005B3947" w14:paraId="1484C18B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49783" w14:textId="2018060F" w:rsidR="006B192A" w:rsidRDefault="006B192A" w:rsidP="00690661">
            <w:pPr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On Site Support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3542A6" w14:textId="7FDC7474" w:rsidR="006B192A" w:rsidRDefault="00E52C1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t>Upfront Only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4AADC6" w14:textId="77777777" w:rsidR="006B192A" w:rsidRDefault="006B192A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96C1A" w14:textId="2A2DECD8" w:rsidR="006B192A" w:rsidRDefault="005A5263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instrText xml:space="preserve"> REF OnSitePackage_Price \h </w:instrTex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noProof/>
                <w:sz w:val="20"/>
                <w:szCs w:val="20"/>
              </w:rPr>
              <w:t>8600</w:t>
            </w:r>
            <w:r>
              <w:rPr>
                <w:rFonts w:ascii="Arial" w:hAnsi="Arial" w:cs="Arial"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52638" w14:textId="77777777" w:rsidR="006B192A" w:rsidRPr="00B74CFA" w:rsidRDefault="006B192A" w:rsidP="00DD29C3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80717" w14:textId="345F1C04" w:rsidR="006B192A" w:rsidRPr="00B74CFA" w:rsidRDefault="00335B52" w:rsidP="00DD29C3">
            <w:pPr>
              <w:jc w:val="center"/>
              <w:rPr>
                <w:rFonts w:ascii="Arial" w:hAnsi="Arial" w:cs="Arial"/>
                <w:sz w:val="20"/>
                <w:szCs w:val="20"/>
                <w:lang w:eastAsia="en-AU"/>
              </w:rPr>
            </w:pPr>
            <w:bookmarkStart w:id="169" w:name="OnSitePackage_Days"/>
            <w:r>
              <w:rPr>
                <w:rFonts w:ascii="Arial" w:hAnsi="Arial" w:cs="Arial"/>
                <w:sz w:val="20"/>
                <w:szCs w:val="20"/>
                <w:lang w:eastAsia="en-AU"/>
              </w:rPr>
              <w:t>5 Days</w:t>
            </w:r>
            <w:bookmarkEnd w:id="169"/>
          </w:p>
        </w:tc>
      </w:tr>
      <w:tr w:rsidR="002B35DB" w:rsidRPr="005B3947" w14:paraId="7BD5A78D" w14:textId="77777777" w:rsidTr="00F17ED0">
        <w:trPr>
          <w:trHeight w:val="300"/>
          <w:jc w:val="center"/>
        </w:trPr>
        <w:tc>
          <w:tcPr>
            <w:tcW w:w="3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7DE51" w14:textId="77777777" w:rsidR="002B35DB" w:rsidRPr="00B74CFA" w:rsidRDefault="002B35DB" w:rsidP="00AA2CE2">
            <w:pP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 w:rsidRPr="00B74CFA"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t>Grand Total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8B134" w14:textId="77777777" w:rsidR="002B35DB" w:rsidRPr="00B74CFA" w:rsidRDefault="002B35DB" w:rsidP="00AA2CE2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B5968" w14:textId="22A0DE91" w:rsidR="002B35DB" w:rsidRPr="00B74CFA" w:rsidRDefault="000D19F4" w:rsidP="00AA2CE2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=SUM(C1:C99) \# "$#,##0.00;($#,##0.00)"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b/>
                <w:bCs/>
                <w:noProof/>
                <w:sz w:val="20"/>
                <w:szCs w:val="20"/>
                <w:lang w:eastAsia="en-AU"/>
              </w:rPr>
              <w:t>$1,025.00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2E152" w14:textId="389F030E" w:rsidR="002B35DB" w:rsidRPr="00B74CFA" w:rsidRDefault="000D19F4" w:rsidP="00AA2CE2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=SUM(D1:D99) \# "$#,##0.00;($#,##0.00)"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b/>
                <w:bCs/>
                <w:noProof/>
                <w:sz w:val="20"/>
                <w:szCs w:val="20"/>
                <w:lang w:eastAsia="en-AU"/>
              </w:rPr>
              <w:t>$240,100.00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3D1A5" w14:textId="151E6170" w:rsidR="002B35DB" w:rsidRPr="00B74CFA" w:rsidRDefault="000D19F4" w:rsidP="00AA2CE2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=SUM(E1:E99) \# "$#,##0.00;($#,##0.00)"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b/>
                <w:bCs/>
                <w:noProof/>
                <w:sz w:val="20"/>
                <w:szCs w:val="20"/>
                <w:lang w:eastAsia="en-AU"/>
              </w:rPr>
              <w:t>$19,500.00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E6FD9" w14:textId="38ECF7CE" w:rsidR="002B35DB" w:rsidRPr="00B74CFA" w:rsidRDefault="000D19F4" w:rsidP="00AA2CE2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instrText xml:space="preserve"> =SUM(f1:f99)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separate"/>
            </w:r>
            <w:r w:rsidR="009A4479">
              <w:rPr>
                <w:rFonts w:ascii="Arial" w:hAnsi="Arial" w:cs="Arial"/>
                <w:b/>
                <w:bCs/>
                <w:noProof/>
                <w:sz w:val="20"/>
                <w:szCs w:val="20"/>
                <w:lang w:eastAsia="en-AU"/>
              </w:rPr>
              <w:t>114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eastAsia="en-AU"/>
              </w:rPr>
              <w:fldChar w:fldCharType="end"/>
            </w:r>
          </w:p>
        </w:tc>
      </w:tr>
      <w:bookmarkEnd w:id="167"/>
    </w:tbl>
    <w:p w14:paraId="44530FBC" w14:textId="418F79A9" w:rsidR="00320DB5" w:rsidRDefault="00320DB5" w:rsidP="0094585E">
      <w:pPr>
        <w:spacing w:after="240"/>
        <w:rPr>
          <w:rFonts w:ascii="Arial" w:hAnsi="Arial" w:cs="Arial"/>
          <w:sz w:val="20"/>
          <w:szCs w:val="20"/>
        </w:rPr>
      </w:pPr>
    </w:p>
    <w:p w14:paraId="383B247B" w14:textId="77777777" w:rsidR="00320DB5" w:rsidRPr="00273DEE" w:rsidRDefault="00320DB5" w:rsidP="0094585E">
      <w:pPr>
        <w:spacing w:after="240"/>
        <w:rPr>
          <w:rFonts w:ascii="Arial" w:hAnsi="Arial" w:cs="Arial"/>
          <w:sz w:val="20"/>
          <w:szCs w:val="20"/>
        </w:rPr>
      </w:pPr>
    </w:p>
    <w:sectPr w:rsidR="00320DB5" w:rsidRPr="00273DEE" w:rsidSect="003460B3">
      <w:pgSz w:w="11907" w:h="16840" w:code="9"/>
      <w:pgMar w:top="568" w:right="1418" w:bottom="851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AC4C27"/>
    <w:multiLevelType w:val="hybridMultilevel"/>
    <w:tmpl w:val="8A021730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6C13A90"/>
    <w:multiLevelType w:val="hybridMultilevel"/>
    <w:tmpl w:val="CDA830A6"/>
    <w:lvl w:ilvl="0" w:tplc="0C09000F">
      <w:start w:val="1"/>
      <w:numFmt w:val="decimal"/>
      <w:lvlText w:val="%1."/>
      <w:lvlJc w:val="left"/>
      <w:pPr>
        <w:ind w:left="3600" w:hanging="360"/>
      </w:pPr>
    </w:lvl>
    <w:lvl w:ilvl="1" w:tplc="0C090019" w:tentative="1">
      <w:start w:val="1"/>
      <w:numFmt w:val="lowerLetter"/>
      <w:lvlText w:val="%2."/>
      <w:lvlJc w:val="left"/>
      <w:pPr>
        <w:ind w:left="4320" w:hanging="360"/>
      </w:pPr>
    </w:lvl>
    <w:lvl w:ilvl="2" w:tplc="0C09001B" w:tentative="1">
      <w:start w:val="1"/>
      <w:numFmt w:val="lowerRoman"/>
      <w:lvlText w:val="%3."/>
      <w:lvlJc w:val="right"/>
      <w:pPr>
        <w:ind w:left="5040" w:hanging="180"/>
      </w:pPr>
    </w:lvl>
    <w:lvl w:ilvl="3" w:tplc="0C09000F" w:tentative="1">
      <w:start w:val="1"/>
      <w:numFmt w:val="decimal"/>
      <w:lvlText w:val="%4."/>
      <w:lvlJc w:val="left"/>
      <w:pPr>
        <w:ind w:left="5760" w:hanging="360"/>
      </w:pPr>
    </w:lvl>
    <w:lvl w:ilvl="4" w:tplc="0C090019" w:tentative="1">
      <w:start w:val="1"/>
      <w:numFmt w:val="lowerLetter"/>
      <w:lvlText w:val="%5."/>
      <w:lvlJc w:val="left"/>
      <w:pPr>
        <w:ind w:left="6480" w:hanging="360"/>
      </w:pPr>
    </w:lvl>
    <w:lvl w:ilvl="5" w:tplc="0C09001B" w:tentative="1">
      <w:start w:val="1"/>
      <w:numFmt w:val="lowerRoman"/>
      <w:lvlText w:val="%6."/>
      <w:lvlJc w:val="right"/>
      <w:pPr>
        <w:ind w:left="7200" w:hanging="180"/>
      </w:pPr>
    </w:lvl>
    <w:lvl w:ilvl="6" w:tplc="0C09000F" w:tentative="1">
      <w:start w:val="1"/>
      <w:numFmt w:val="decimal"/>
      <w:lvlText w:val="%7."/>
      <w:lvlJc w:val="left"/>
      <w:pPr>
        <w:ind w:left="7920" w:hanging="360"/>
      </w:pPr>
    </w:lvl>
    <w:lvl w:ilvl="7" w:tplc="0C090019" w:tentative="1">
      <w:start w:val="1"/>
      <w:numFmt w:val="lowerLetter"/>
      <w:lvlText w:val="%8."/>
      <w:lvlJc w:val="left"/>
      <w:pPr>
        <w:ind w:left="8640" w:hanging="360"/>
      </w:pPr>
    </w:lvl>
    <w:lvl w:ilvl="8" w:tplc="0C09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" w15:restartNumberingAfterBreak="0">
    <w:nsid w:val="08071DE4"/>
    <w:multiLevelType w:val="hybridMultilevel"/>
    <w:tmpl w:val="11F07FF2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A477612"/>
    <w:multiLevelType w:val="hybridMultilevel"/>
    <w:tmpl w:val="B41C030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C390FE9"/>
    <w:multiLevelType w:val="hybridMultilevel"/>
    <w:tmpl w:val="282C8412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ECF3EF1"/>
    <w:multiLevelType w:val="hybridMultilevel"/>
    <w:tmpl w:val="D988E50A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02B7369"/>
    <w:multiLevelType w:val="hybridMultilevel"/>
    <w:tmpl w:val="6856116A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35F4756"/>
    <w:multiLevelType w:val="hybridMultilevel"/>
    <w:tmpl w:val="9D880B5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6FB4986"/>
    <w:multiLevelType w:val="hybridMultilevel"/>
    <w:tmpl w:val="A6FCBBC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AD46F73"/>
    <w:multiLevelType w:val="hybridMultilevel"/>
    <w:tmpl w:val="BA3AD894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B900AAC"/>
    <w:multiLevelType w:val="hybridMultilevel"/>
    <w:tmpl w:val="3508F43C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46F7588"/>
    <w:multiLevelType w:val="hybridMultilevel"/>
    <w:tmpl w:val="74B6DE60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0B577E"/>
    <w:multiLevelType w:val="hybridMultilevel"/>
    <w:tmpl w:val="6470800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3E6F6A9E"/>
    <w:multiLevelType w:val="hybridMultilevel"/>
    <w:tmpl w:val="FF24CDEE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6821D29"/>
    <w:multiLevelType w:val="hybridMultilevel"/>
    <w:tmpl w:val="8DC8B6CC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D2712B0"/>
    <w:multiLevelType w:val="hybridMultilevel"/>
    <w:tmpl w:val="1F124B34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5FE23396"/>
    <w:multiLevelType w:val="hybridMultilevel"/>
    <w:tmpl w:val="71A6829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616411B4"/>
    <w:multiLevelType w:val="hybridMultilevel"/>
    <w:tmpl w:val="C85AB2FC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617877D0"/>
    <w:multiLevelType w:val="hybridMultilevel"/>
    <w:tmpl w:val="758C0C24"/>
    <w:lvl w:ilvl="0" w:tplc="1409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19" w15:restartNumberingAfterBreak="0">
    <w:nsid w:val="62843A2D"/>
    <w:multiLevelType w:val="hybridMultilevel"/>
    <w:tmpl w:val="51FA66C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4002FBD"/>
    <w:multiLevelType w:val="hybridMultilevel"/>
    <w:tmpl w:val="46EC1A26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68C8119B"/>
    <w:multiLevelType w:val="hybridMultilevel"/>
    <w:tmpl w:val="189C9C06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6BCB0855"/>
    <w:multiLevelType w:val="hybridMultilevel"/>
    <w:tmpl w:val="9502DC72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C9F4B7C"/>
    <w:multiLevelType w:val="hybridMultilevel"/>
    <w:tmpl w:val="77C8C394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4675393"/>
    <w:multiLevelType w:val="hybridMultilevel"/>
    <w:tmpl w:val="0BE6E2E2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778C0070"/>
    <w:multiLevelType w:val="hybridMultilevel"/>
    <w:tmpl w:val="C96814C0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82622B2"/>
    <w:multiLevelType w:val="hybridMultilevel"/>
    <w:tmpl w:val="96804D06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7DD10639"/>
    <w:multiLevelType w:val="hybridMultilevel"/>
    <w:tmpl w:val="B12A3A0E"/>
    <w:lvl w:ilvl="0" w:tplc="632AC93C">
      <w:start w:val="24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E9331A2"/>
    <w:multiLevelType w:val="hybridMultilevel"/>
    <w:tmpl w:val="9800BB68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4"/>
  </w:num>
  <w:num w:numId="2">
    <w:abstractNumId w:val="4"/>
  </w:num>
  <w:num w:numId="3">
    <w:abstractNumId w:val="27"/>
  </w:num>
  <w:num w:numId="4">
    <w:abstractNumId w:val="14"/>
  </w:num>
  <w:num w:numId="5">
    <w:abstractNumId w:val="26"/>
  </w:num>
  <w:num w:numId="6">
    <w:abstractNumId w:val="16"/>
  </w:num>
  <w:num w:numId="7">
    <w:abstractNumId w:val="18"/>
  </w:num>
  <w:num w:numId="8">
    <w:abstractNumId w:val="28"/>
  </w:num>
  <w:num w:numId="9">
    <w:abstractNumId w:val="15"/>
  </w:num>
  <w:num w:numId="10">
    <w:abstractNumId w:val="5"/>
  </w:num>
  <w:num w:numId="11">
    <w:abstractNumId w:val="11"/>
  </w:num>
  <w:num w:numId="12">
    <w:abstractNumId w:val="2"/>
  </w:num>
  <w:num w:numId="13">
    <w:abstractNumId w:val="6"/>
  </w:num>
  <w:num w:numId="14">
    <w:abstractNumId w:val="23"/>
  </w:num>
  <w:num w:numId="15">
    <w:abstractNumId w:val="17"/>
  </w:num>
  <w:num w:numId="16">
    <w:abstractNumId w:val="9"/>
  </w:num>
  <w:num w:numId="17">
    <w:abstractNumId w:val="22"/>
  </w:num>
  <w:num w:numId="18">
    <w:abstractNumId w:val="3"/>
  </w:num>
  <w:num w:numId="19">
    <w:abstractNumId w:val="10"/>
  </w:num>
  <w:num w:numId="20">
    <w:abstractNumId w:val="21"/>
  </w:num>
  <w:num w:numId="21">
    <w:abstractNumId w:val="12"/>
  </w:num>
  <w:num w:numId="22">
    <w:abstractNumId w:val="8"/>
  </w:num>
  <w:num w:numId="23">
    <w:abstractNumId w:val="0"/>
  </w:num>
  <w:num w:numId="24">
    <w:abstractNumId w:val="25"/>
  </w:num>
  <w:num w:numId="25">
    <w:abstractNumId w:val="7"/>
  </w:num>
  <w:num w:numId="26">
    <w:abstractNumId w:val="20"/>
  </w:num>
  <w:num w:numId="27">
    <w:abstractNumId w:val="13"/>
  </w:num>
  <w:num w:numId="28">
    <w:abstractNumId w:val="1"/>
  </w:num>
  <w:num w:numId="29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0"/>
  <w:defaultTabStop w:val="720"/>
  <w:drawingGridHorizontalSpacing w:val="12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A68D8"/>
    <w:rsid w:val="000012CE"/>
    <w:rsid w:val="00001844"/>
    <w:rsid w:val="00001E66"/>
    <w:rsid w:val="00001E70"/>
    <w:rsid w:val="00001ED6"/>
    <w:rsid w:val="00002333"/>
    <w:rsid w:val="00003C2C"/>
    <w:rsid w:val="00005CD2"/>
    <w:rsid w:val="00006123"/>
    <w:rsid w:val="000068FF"/>
    <w:rsid w:val="000072BD"/>
    <w:rsid w:val="00007F4B"/>
    <w:rsid w:val="0001344A"/>
    <w:rsid w:val="00015D03"/>
    <w:rsid w:val="00017436"/>
    <w:rsid w:val="000178F9"/>
    <w:rsid w:val="00020443"/>
    <w:rsid w:val="00022EE8"/>
    <w:rsid w:val="000304B8"/>
    <w:rsid w:val="0003152A"/>
    <w:rsid w:val="00031C3D"/>
    <w:rsid w:val="00031EDB"/>
    <w:rsid w:val="000321AB"/>
    <w:rsid w:val="00033B96"/>
    <w:rsid w:val="000349EB"/>
    <w:rsid w:val="00037A38"/>
    <w:rsid w:val="00037BDE"/>
    <w:rsid w:val="00044074"/>
    <w:rsid w:val="000445F0"/>
    <w:rsid w:val="00045C4A"/>
    <w:rsid w:val="00046FD5"/>
    <w:rsid w:val="00050A95"/>
    <w:rsid w:val="00051579"/>
    <w:rsid w:val="00051BBA"/>
    <w:rsid w:val="0005231C"/>
    <w:rsid w:val="0005268A"/>
    <w:rsid w:val="00053379"/>
    <w:rsid w:val="0005420E"/>
    <w:rsid w:val="0005427B"/>
    <w:rsid w:val="000547AD"/>
    <w:rsid w:val="000562EC"/>
    <w:rsid w:val="00056A78"/>
    <w:rsid w:val="000578C6"/>
    <w:rsid w:val="00063954"/>
    <w:rsid w:val="00065C28"/>
    <w:rsid w:val="00065D68"/>
    <w:rsid w:val="000660EC"/>
    <w:rsid w:val="000679D6"/>
    <w:rsid w:val="000718E8"/>
    <w:rsid w:val="00072F6E"/>
    <w:rsid w:val="00074528"/>
    <w:rsid w:val="00074680"/>
    <w:rsid w:val="00074D5B"/>
    <w:rsid w:val="000753E9"/>
    <w:rsid w:val="000755A9"/>
    <w:rsid w:val="00075798"/>
    <w:rsid w:val="00080D74"/>
    <w:rsid w:val="0008266D"/>
    <w:rsid w:val="00083182"/>
    <w:rsid w:val="00083BCE"/>
    <w:rsid w:val="00086921"/>
    <w:rsid w:val="00086AAC"/>
    <w:rsid w:val="00090160"/>
    <w:rsid w:val="00090354"/>
    <w:rsid w:val="0009072F"/>
    <w:rsid w:val="00091394"/>
    <w:rsid w:val="00092567"/>
    <w:rsid w:val="00092B95"/>
    <w:rsid w:val="00092BA6"/>
    <w:rsid w:val="00093DB5"/>
    <w:rsid w:val="00093FEF"/>
    <w:rsid w:val="00094A55"/>
    <w:rsid w:val="0009667A"/>
    <w:rsid w:val="00097792"/>
    <w:rsid w:val="000A0A0A"/>
    <w:rsid w:val="000A161D"/>
    <w:rsid w:val="000A2142"/>
    <w:rsid w:val="000A68D8"/>
    <w:rsid w:val="000A6FC8"/>
    <w:rsid w:val="000B181D"/>
    <w:rsid w:val="000B4257"/>
    <w:rsid w:val="000B4DB4"/>
    <w:rsid w:val="000B6F72"/>
    <w:rsid w:val="000B7421"/>
    <w:rsid w:val="000C0074"/>
    <w:rsid w:val="000C0D81"/>
    <w:rsid w:val="000C4C22"/>
    <w:rsid w:val="000C51F4"/>
    <w:rsid w:val="000D19F4"/>
    <w:rsid w:val="000D2E8E"/>
    <w:rsid w:val="000D5906"/>
    <w:rsid w:val="000E01B8"/>
    <w:rsid w:val="000E0306"/>
    <w:rsid w:val="000E08DB"/>
    <w:rsid w:val="000E14D9"/>
    <w:rsid w:val="000E2602"/>
    <w:rsid w:val="000E307C"/>
    <w:rsid w:val="000E44FE"/>
    <w:rsid w:val="000E4AF0"/>
    <w:rsid w:val="000E509C"/>
    <w:rsid w:val="000E548D"/>
    <w:rsid w:val="000E5919"/>
    <w:rsid w:val="000F2667"/>
    <w:rsid w:val="000F2EA3"/>
    <w:rsid w:val="000F3ADB"/>
    <w:rsid w:val="000F4544"/>
    <w:rsid w:val="000F48DB"/>
    <w:rsid w:val="000F5015"/>
    <w:rsid w:val="000F5ECE"/>
    <w:rsid w:val="00103C1A"/>
    <w:rsid w:val="00103FC5"/>
    <w:rsid w:val="0011186F"/>
    <w:rsid w:val="001129CB"/>
    <w:rsid w:val="00114E8B"/>
    <w:rsid w:val="00115C96"/>
    <w:rsid w:val="00116F70"/>
    <w:rsid w:val="00121EF7"/>
    <w:rsid w:val="001237A1"/>
    <w:rsid w:val="00125A36"/>
    <w:rsid w:val="00134369"/>
    <w:rsid w:val="00134F30"/>
    <w:rsid w:val="0013572A"/>
    <w:rsid w:val="00136EA2"/>
    <w:rsid w:val="001375CA"/>
    <w:rsid w:val="001401BA"/>
    <w:rsid w:val="00140D38"/>
    <w:rsid w:val="0014179F"/>
    <w:rsid w:val="00145D8C"/>
    <w:rsid w:val="001461BA"/>
    <w:rsid w:val="00154C73"/>
    <w:rsid w:val="00155AE6"/>
    <w:rsid w:val="00155D11"/>
    <w:rsid w:val="00156553"/>
    <w:rsid w:val="0015655A"/>
    <w:rsid w:val="001576CB"/>
    <w:rsid w:val="0016171E"/>
    <w:rsid w:val="001625D6"/>
    <w:rsid w:val="001675B6"/>
    <w:rsid w:val="00167B58"/>
    <w:rsid w:val="001703D7"/>
    <w:rsid w:val="00170444"/>
    <w:rsid w:val="00171332"/>
    <w:rsid w:val="00172B92"/>
    <w:rsid w:val="00174DE7"/>
    <w:rsid w:val="001760D7"/>
    <w:rsid w:val="00177863"/>
    <w:rsid w:val="0018109D"/>
    <w:rsid w:val="00181520"/>
    <w:rsid w:val="00182D65"/>
    <w:rsid w:val="001841C5"/>
    <w:rsid w:val="00184FB5"/>
    <w:rsid w:val="001851DD"/>
    <w:rsid w:val="0018594A"/>
    <w:rsid w:val="00192BEB"/>
    <w:rsid w:val="001959B7"/>
    <w:rsid w:val="00196BA5"/>
    <w:rsid w:val="001A0088"/>
    <w:rsid w:val="001A0335"/>
    <w:rsid w:val="001A2853"/>
    <w:rsid w:val="001A3D90"/>
    <w:rsid w:val="001B01AE"/>
    <w:rsid w:val="001B0574"/>
    <w:rsid w:val="001B1D27"/>
    <w:rsid w:val="001B2412"/>
    <w:rsid w:val="001B25F4"/>
    <w:rsid w:val="001B2A7B"/>
    <w:rsid w:val="001B7323"/>
    <w:rsid w:val="001B7419"/>
    <w:rsid w:val="001C0E94"/>
    <w:rsid w:val="001C0F27"/>
    <w:rsid w:val="001C27AC"/>
    <w:rsid w:val="001C37B3"/>
    <w:rsid w:val="001C3B23"/>
    <w:rsid w:val="001C4BB6"/>
    <w:rsid w:val="001C5184"/>
    <w:rsid w:val="001C5E79"/>
    <w:rsid w:val="001C6F97"/>
    <w:rsid w:val="001D2060"/>
    <w:rsid w:val="001D35A0"/>
    <w:rsid w:val="001E2AD8"/>
    <w:rsid w:val="001E3D4C"/>
    <w:rsid w:val="001E4FC4"/>
    <w:rsid w:val="001E7E24"/>
    <w:rsid w:val="001F08F1"/>
    <w:rsid w:val="001F0F64"/>
    <w:rsid w:val="001F0F99"/>
    <w:rsid w:val="001F14F6"/>
    <w:rsid w:val="001F208B"/>
    <w:rsid w:val="001F387B"/>
    <w:rsid w:val="001F397B"/>
    <w:rsid w:val="001F3E81"/>
    <w:rsid w:val="001F6A79"/>
    <w:rsid w:val="001F6D3B"/>
    <w:rsid w:val="001F78DA"/>
    <w:rsid w:val="00202B53"/>
    <w:rsid w:val="00205780"/>
    <w:rsid w:val="00206941"/>
    <w:rsid w:val="00206DAF"/>
    <w:rsid w:val="00210603"/>
    <w:rsid w:val="00212676"/>
    <w:rsid w:val="00213775"/>
    <w:rsid w:val="00213B05"/>
    <w:rsid w:val="00215743"/>
    <w:rsid w:val="00216BE0"/>
    <w:rsid w:val="002173D8"/>
    <w:rsid w:val="00220440"/>
    <w:rsid w:val="00220AC5"/>
    <w:rsid w:val="0022217E"/>
    <w:rsid w:val="002247EB"/>
    <w:rsid w:val="00224D86"/>
    <w:rsid w:val="002261DF"/>
    <w:rsid w:val="00226882"/>
    <w:rsid w:val="002308D5"/>
    <w:rsid w:val="00231B8F"/>
    <w:rsid w:val="002337A7"/>
    <w:rsid w:val="002343FC"/>
    <w:rsid w:val="00235AF1"/>
    <w:rsid w:val="00235B2A"/>
    <w:rsid w:val="00235C34"/>
    <w:rsid w:val="00237C98"/>
    <w:rsid w:val="002407C3"/>
    <w:rsid w:val="00241B93"/>
    <w:rsid w:val="002463CF"/>
    <w:rsid w:val="00246D06"/>
    <w:rsid w:val="002503AC"/>
    <w:rsid w:val="002504AD"/>
    <w:rsid w:val="00250F50"/>
    <w:rsid w:val="002517AD"/>
    <w:rsid w:val="002541D1"/>
    <w:rsid w:val="002551DB"/>
    <w:rsid w:val="00255FA0"/>
    <w:rsid w:val="00256599"/>
    <w:rsid w:val="002659A8"/>
    <w:rsid w:val="002672D6"/>
    <w:rsid w:val="0026771A"/>
    <w:rsid w:val="00272DBC"/>
    <w:rsid w:val="00273036"/>
    <w:rsid w:val="00273DEE"/>
    <w:rsid w:val="002772E5"/>
    <w:rsid w:val="0028128C"/>
    <w:rsid w:val="00281763"/>
    <w:rsid w:val="00281D45"/>
    <w:rsid w:val="00282177"/>
    <w:rsid w:val="002855BF"/>
    <w:rsid w:val="00285AA9"/>
    <w:rsid w:val="002873E3"/>
    <w:rsid w:val="00287678"/>
    <w:rsid w:val="002878CE"/>
    <w:rsid w:val="0029073E"/>
    <w:rsid w:val="00290A34"/>
    <w:rsid w:val="00294679"/>
    <w:rsid w:val="0029473A"/>
    <w:rsid w:val="00294FBB"/>
    <w:rsid w:val="00295A0A"/>
    <w:rsid w:val="00296FB8"/>
    <w:rsid w:val="00297BBA"/>
    <w:rsid w:val="00297D55"/>
    <w:rsid w:val="002A00F5"/>
    <w:rsid w:val="002A2941"/>
    <w:rsid w:val="002A32F4"/>
    <w:rsid w:val="002A45E0"/>
    <w:rsid w:val="002A6BCE"/>
    <w:rsid w:val="002A7EA1"/>
    <w:rsid w:val="002B0410"/>
    <w:rsid w:val="002B04D6"/>
    <w:rsid w:val="002B07F8"/>
    <w:rsid w:val="002B35DB"/>
    <w:rsid w:val="002B56C8"/>
    <w:rsid w:val="002B594C"/>
    <w:rsid w:val="002B63B0"/>
    <w:rsid w:val="002B6853"/>
    <w:rsid w:val="002C0111"/>
    <w:rsid w:val="002C04CE"/>
    <w:rsid w:val="002C2FDC"/>
    <w:rsid w:val="002C3D1F"/>
    <w:rsid w:val="002C75E0"/>
    <w:rsid w:val="002D375C"/>
    <w:rsid w:val="002D3CD5"/>
    <w:rsid w:val="002D6D70"/>
    <w:rsid w:val="002D7E20"/>
    <w:rsid w:val="002E049D"/>
    <w:rsid w:val="002E1714"/>
    <w:rsid w:val="002E2CAA"/>
    <w:rsid w:val="002E3637"/>
    <w:rsid w:val="002E480A"/>
    <w:rsid w:val="002E4AC5"/>
    <w:rsid w:val="002E5A08"/>
    <w:rsid w:val="002E7DE2"/>
    <w:rsid w:val="002F0711"/>
    <w:rsid w:val="002F16CC"/>
    <w:rsid w:val="002F3962"/>
    <w:rsid w:val="002F494B"/>
    <w:rsid w:val="002F4BF1"/>
    <w:rsid w:val="00301192"/>
    <w:rsid w:val="00301820"/>
    <w:rsid w:val="00306A63"/>
    <w:rsid w:val="00317241"/>
    <w:rsid w:val="003204C6"/>
    <w:rsid w:val="00320DB5"/>
    <w:rsid w:val="0032162E"/>
    <w:rsid w:val="00323CF7"/>
    <w:rsid w:val="003255D6"/>
    <w:rsid w:val="003259E1"/>
    <w:rsid w:val="003271C8"/>
    <w:rsid w:val="00327D90"/>
    <w:rsid w:val="00330CC5"/>
    <w:rsid w:val="0033112C"/>
    <w:rsid w:val="00332DA7"/>
    <w:rsid w:val="00333FC7"/>
    <w:rsid w:val="003341CD"/>
    <w:rsid w:val="00334E89"/>
    <w:rsid w:val="00335B52"/>
    <w:rsid w:val="003367D9"/>
    <w:rsid w:val="00342349"/>
    <w:rsid w:val="003428A9"/>
    <w:rsid w:val="003451CC"/>
    <w:rsid w:val="003460B3"/>
    <w:rsid w:val="00350C07"/>
    <w:rsid w:val="00355326"/>
    <w:rsid w:val="003603D9"/>
    <w:rsid w:val="00362F70"/>
    <w:rsid w:val="00365A78"/>
    <w:rsid w:val="00365FCA"/>
    <w:rsid w:val="003663D3"/>
    <w:rsid w:val="00366659"/>
    <w:rsid w:val="00366820"/>
    <w:rsid w:val="00367158"/>
    <w:rsid w:val="003677C5"/>
    <w:rsid w:val="00370CD4"/>
    <w:rsid w:val="0037320B"/>
    <w:rsid w:val="00375663"/>
    <w:rsid w:val="00375A13"/>
    <w:rsid w:val="00377A2B"/>
    <w:rsid w:val="00377F7E"/>
    <w:rsid w:val="003805EA"/>
    <w:rsid w:val="00380C7D"/>
    <w:rsid w:val="00384289"/>
    <w:rsid w:val="00385753"/>
    <w:rsid w:val="00386058"/>
    <w:rsid w:val="003865BA"/>
    <w:rsid w:val="00390A1B"/>
    <w:rsid w:val="00390E42"/>
    <w:rsid w:val="00393E3B"/>
    <w:rsid w:val="00393FB1"/>
    <w:rsid w:val="00394E0C"/>
    <w:rsid w:val="003954BC"/>
    <w:rsid w:val="00395759"/>
    <w:rsid w:val="003964D7"/>
    <w:rsid w:val="00397C19"/>
    <w:rsid w:val="003A3D72"/>
    <w:rsid w:val="003A4761"/>
    <w:rsid w:val="003A5D03"/>
    <w:rsid w:val="003A69E8"/>
    <w:rsid w:val="003B08A2"/>
    <w:rsid w:val="003B0ADE"/>
    <w:rsid w:val="003B2B35"/>
    <w:rsid w:val="003B4E5F"/>
    <w:rsid w:val="003B7068"/>
    <w:rsid w:val="003B7874"/>
    <w:rsid w:val="003C01AC"/>
    <w:rsid w:val="003C0819"/>
    <w:rsid w:val="003C0E6D"/>
    <w:rsid w:val="003C2A54"/>
    <w:rsid w:val="003C2F43"/>
    <w:rsid w:val="003C4046"/>
    <w:rsid w:val="003C4A79"/>
    <w:rsid w:val="003C7092"/>
    <w:rsid w:val="003C737B"/>
    <w:rsid w:val="003D0B5C"/>
    <w:rsid w:val="003D0BF2"/>
    <w:rsid w:val="003D12AE"/>
    <w:rsid w:val="003D5BA5"/>
    <w:rsid w:val="003D6EEB"/>
    <w:rsid w:val="003D71C6"/>
    <w:rsid w:val="003D7B02"/>
    <w:rsid w:val="003E023E"/>
    <w:rsid w:val="003E0E41"/>
    <w:rsid w:val="003E0F76"/>
    <w:rsid w:val="003E4933"/>
    <w:rsid w:val="003F1A85"/>
    <w:rsid w:val="003F23A3"/>
    <w:rsid w:val="003F6681"/>
    <w:rsid w:val="00401336"/>
    <w:rsid w:val="00401B6E"/>
    <w:rsid w:val="0040250B"/>
    <w:rsid w:val="00402616"/>
    <w:rsid w:val="0040271F"/>
    <w:rsid w:val="00405423"/>
    <w:rsid w:val="004056C5"/>
    <w:rsid w:val="004065B5"/>
    <w:rsid w:val="0041017B"/>
    <w:rsid w:val="00411FA0"/>
    <w:rsid w:val="00412A32"/>
    <w:rsid w:val="00413C4D"/>
    <w:rsid w:val="00414D24"/>
    <w:rsid w:val="00414F3C"/>
    <w:rsid w:val="00415742"/>
    <w:rsid w:val="00415CD2"/>
    <w:rsid w:val="004166EA"/>
    <w:rsid w:val="00417087"/>
    <w:rsid w:val="0042000A"/>
    <w:rsid w:val="0042049F"/>
    <w:rsid w:val="00421C27"/>
    <w:rsid w:val="00422153"/>
    <w:rsid w:val="00422770"/>
    <w:rsid w:val="00423BA7"/>
    <w:rsid w:val="00423C80"/>
    <w:rsid w:val="00423D1E"/>
    <w:rsid w:val="00424533"/>
    <w:rsid w:val="004267FD"/>
    <w:rsid w:val="00430017"/>
    <w:rsid w:val="004304D2"/>
    <w:rsid w:val="0043098B"/>
    <w:rsid w:val="004309FD"/>
    <w:rsid w:val="00430CBB"/>
    <w:rsid w:val="00434288"/>
    <w:rsid w:val="0043577F"/>
    <w:rsid w:val="00435DE5"/>
    <w:rsid w:val="00436672"/>
    <w:rsid w:val="004377CD"/>
    <w:rsid w:val="00437CB8"/>
    <w:rsid w:val="004405B2"/>
    <w:rsid w:val="00441A5E"/>
    <w:rsid w:val="0044362F"/>
    <w:rsid w:val="00444945"/>
    <w:rsid w:val="004468E5"/>
    <w:rsid w:val="00446E31"/>
    <w:rsid w:val="00446FCC"/>
    <w:rsid w:val="00447559"/>
    <w:rsid w:val="00450D0B"/>
    <w:rsid w:val="004514E8"/>
    <w:rsid w:val="0045282A"/>
    <w:rsid w:val="00452D83"/>
    <w:rsid w:val="00454944"/>
    <w:rsid w:val="00455BBB"/>
    <w:rsid w:val="004606AD"/>
    <w:rsid w:val="00461001"/>
    <w:rsid w:val="004615D3"/>
    <w:rsid w:val="004620E5"/>
    <w:rsid w:val="00465680"/>
    <w:rsid w:val="0046760C"/>
    <w:rsid w:val="00467F02"/>
    <w:rsid w:val="004701D1"/>
    <w:rsid w:val="00471111"/>
    <w:rsid w:val="00472C61"/>
    <w:rsid w:val="00472E6B"/>
    <w:rsid w:val="004759BE"/>
    <w:rsid w:val="004774FC"/>
    <w:rsid w:val="00482D34"/>
    <w:rsid w:val="00482F7A"/>
    <w:rsid w:val="004862DA"/>
    <w:rsid w:val="00487745"/>
    <w:rsid w:val="00490949"/>
    <w:rsid w:val="004911C7"/>
    <w:rsid w:val="00491B80"/>
    <w:rsid w:val="00492F0D"/>
    <w:rsid w:val="00494B85"/>
    <w:rsid w:val="00495D00"/>
    <w:rsid w:val="00496448"/>
    <w:rsid w:val="0049688F"/>
    <w:rsid w:val="00496D2B"/>
    <w:rsid w:val="0049759B"/>
    <w:rsid w:val="004A0851"/>
    <w:rsid w:val="004A2267"/>
    <w:rsid w:val="004A241F"/>
    <w:rsid w:val="004A26E5"/>
    <w:rsid w:val="004A48D8"/>
    <w:rsid w:val="004A4AE0"/>
    <w:rsid w:val="004A52F4"/>
    <w:rsid w:val="004A5D7B"/>
    <w:rsid w:val="004A75A8"/>
    <w:rsid w:val="004B0049"/>
    <w:rsid w:val="004B01B9"/>
    <w:rsid w:val="004B05FC"/>
    <w:rsid w:val="004B08CA"/>
    <w:rsid w:val="004B0FB7"/>
    <w:rsid w:val="004B1B3E"/>
    <w:rsid w:val="004B22DA"/>
    <w:rsid w:val="004B365F"/>
    <w:rsid w:val="004B3C43"/>
    <w:rsid w:val="004B43EC"/>
    <w:rsid w:val="004B583B"/>
    <w:rsid w:val="004B5AAF"/>
    <w:rsid w:val="004B66A8"/>
    <w:rsid w:val="004B7D15"/>
    <w:rsid w:val="004C2CD9"/>
    <w:rsid w:val="004C3C0B"/>
    <w:rsid w:val="004C4FF7"/>
    <w:rsid w:val="004D058B"/>
    <w:rsid w:val="004D07BD"/>
    <w:rsid w:val="004D263B"/>
    <w:rsid w:val="004D2B6C"/>
    <w:rsid w:val="004D32F8"/>
    <w:rsid w:val="004D38FC"/>
    <w:rsid w:val="004D4C6E"/>
    <w:rsid w:val="004E633E"/>
    <w:rsid w:val="004E63CE"/>
    <w:rsid w:val="004E6406"/>
    <w:rsid w:val="004E6CDE"/>
    <w:rsid w:val="004E7019"/>
    <w:rsid w:val="004F0463"/>
    <w:rsid w:val="004F10BF"/>
    <w:rsid w:val="004F1A6E"/>
    <w:rsid w:val="004F4487"/>
    <w:rsid w:val="004F506C"/>
    <w:rsid w:val="004F56F3"/>
    <w:rsid w:val="00501CCC"/>
    <w:rsid w:val="00510DD2"/>
    <w:rsid w:val="00511289"/>
    <w:rsid w:val="005122C9"/>
    <w:rsid w:val="00513363"/>
    <w:rsid w:val="00513650"/>
    <w:rsid w:val="00513687"/>
    <w:rsid w:val="00513A0D"/>
    <w:rsid w:val="00515384"/>
    <w:rsid w:val="00515573"/>
    <w:rsid w:val="00516E9D"/>
    <w:rsid w:val="00521816"/>
    <w:rsid w:val="00523109"/>
    <w:rsid w:val="005241E4"/>
    <w:rsid w:val="005243C1"/>
    <w:rsid w:val="00525B33"/>
    <w:rsid w:val="00526583"/>
    <w:rsid w:val="00530185"/>
    <w:rsid w:val="00530A09"/>
    <w:rsid w:val="00531BE0"/>
    <w:rsid w:val="00533041"/>
    <w:rsid w:val="00536301"/>
    <w:rsid w:val="00543129"/>
    <w:rsid w:val="00544C84"/>
    <w:rsid w:val="005459CC"/>
    <w:rsid w:val="005465B8"/>
    <w:rsid w:val="00546D01"/>
    <w:rsid w:val="005473C8"/>
    <w:rsid w:val="00550CE9"/>
    <w:rsid w:val="00551ED1"/>
    <w:rsid w:val="00560170"/>
    <w:rsid w:val="005603E2"/>
    <w:rsid w:val="005614CC"/>
    <w:rsid w:val="005614DB"/>
    <w:rsid w:val="005633E8"/>
    <w:rsid w:val="0056471E"/>
    <w:rsid w:val="00564C57"/>
    <w:rsid w:val="005652D6"/>
    <w:rsid w:val="00566A0B"/>
    <w:rsid w:val="00571F40"/>
    <w:rsid w:val="00573FD6"/>
    <w:rsid w:val="00574F32"/>
    <w:rsid w:val="005757AD"/>
    <w:rsid w:val="00576CA3"/>
    <w:rsid w:val="00576EB1"/>
    <w:rsid w:val="0057721E"/>
    <w:rsid w:val="005801AA"/>
    <w:rsid w:val="00580F6C"/>
    <w:rsid w:val="0058182E"/>
    <w:rsid w:val="0058217C"/>
    <w:rsid w:val="005853F5"/>
    <w:rsid w:val="00587931"/>
    <w:rsid w:val="00590BA7"/>
    <w:rsid w:val="00593465"/>
    <w:rsid w:val="005955FA"/>
    <w:rsid w:val="00596011"/>
    <w:rsid w:val="005969A9"/>
    <w:rsid w:val="005A0334"/>
    <w:rsid w:val="005A254C"/>
    <w:rsid w:val="005A2F22"/>
    <w:rsid w:val="005A3175"/>
    <w:rsid w:val="005A3556"/>
    <w:rsid w:val="005A4E12"/>
    <w:rsid w:val="005A5263"/>
    <w:rsid w:val="005A6DAE"/>
    <w:rsid w:val="005A7FDD"/>
    <w:rsid w:val="005B011F"/>
    <w:rsid w:val="005B1743"/>
    <w:rsid w:val="005B1F39"/>
    <w:rsid w:val="005B26BE"/>
    <w:rsid w:val="005B4768"/>
    <w:rsid w:val="005B4AD1"/>
    <w:rsid w:val="005B5535"/>
    <w:rsid w:val="005B7945"/>
    <w:rsid w:val="005C1CE6"/>
    <w:rsid w:val="005C2A0A"/>
    <w:rsid w:val="005C5011"/>
    <w:rsid w:val="005C545F"/>
    <w:rsid w:val="005C7521"/>
    <w:rsid w:val="005D07A1"/>
    <w:rsid w:val="005D1919"/>
    <w:rsid w:val="005D2241"/>
    <w:rsid w:val="005D535E"/>
    <w:rsid w:val="005D69DE"/>
    <w:rsid w:val="005D7D01"/>
    <w:rsid w:val="005E0CC2"/>
    <w:rsid w:val="005E4468"/>
    <w:rsid w:val="005E4C7E"/>
    <w:rsid w:val="005E58E6"/>
    <w:rsid w:val="005E6E09"/>
    <w:rsid w:val="005F0BD6"/>
    <w:rsid w:val="005F0D20"/>
    <w:rsid w:val="005F3D5A"/>
    <w:rsid w:val="005F51E6"/>
    <w:rsid w:val="005F7FFA"/>
    <w:rsid w:val="006045A4"/>
    <w:rsid w:val="00606C42"/>
    <w:rsid w:val="006077EF"/>
    <w:rsid w:val="0061053F"/>
    <w:rsid w:val="0061088A"/>
    <w:rsid w:val="006109BF"/>
    <w:rsid w:val="0061142D"/>
    <w:rsid w:val="00611EA6"/>
    <w:rsid w:val="00612F3A"/>
    <w:rsid w:val="0061407D"/>
    <w:rsid w:val="0061539A"/>
    <w:rsid w:val="006154BC"/>
    <w:rsid w:val="0061692A"/>
    <w:rsid w:val="0061709C"/>
    <w:rsid w:val="00617465"/>
    <w:rsid w:val="0061777E"/>
    <w:rsid w:val="00620EF3"/>
    <w:rsid w:val="00621665"/>
    <w:rsid w:val="00624C86"/>
    <w:rsid w:val="00625782"/>
    <w:rsid w:val="006266A4"/>
    <w:rsid w:val="006274F8"/>
    <w:rsid w:val="0062781F"/>
    <w:rsid w:val="00631657"/>
    <w:rsid w:val="00631A29"/>
    <w:rsid w:val="006336E6"/>
    <w:rsid w:val="00633AAF"/>
    <w:rsid w:val="00634BE9"/>
    <w:rsid w:val="00636793"/>
    <w:rsid w:val="00640058"/>
    <w:rsid w:val="00640378"/>
    <w:rsid w:val="00640EBC"/>
    <w:rsid w:val="00641ACB"/>
    <w:rsid w:val="00642CC3"/>
    <w:rsid w:val="006441E3"/>
    <w:rsid w:val="00644E67"/>
    <w:rsid w:val="00645FE5"/>
    <w:rsid w:val="00646C29"/>
    <w:rsid w:val="00647D26"/>
    <w:rsid w:val="0065119B"/>
    <w:rsid w:val="0065140E"/>
    <w:rsid w:val="00651947"/>
    <w:rsid w:val="00651D3F"/>
    <w:rsid w:val="00653B46"/>
    <w:rsid w:val="00660617"/>
    <w:rsid w:val="0066195F"/>
    <w:rsid w:val="0066465B"/>
    <w:rsid w:val="00664D44"/>
    <w:rsid w:val="00667C91"/>
    <w:rsid w:val="00670C32"/>
    <w:rsid w:val="00670CA8"/>
    <w:rsid w:val="00670CD0"/>
    <w:rsid w:val="00672548"/>
    <w:rsid w:val="00672E04"/>
    <w:rsid w:val="00673282"/>
    <w:rsid w:val="0067404A"/>
    <w:rsid w:val="0067416C"/>
    <w:rsid w:val="00674419"/>
    <w:rsid w:val="00675218"/>
    <w:rsid w:val="0067531A"/>
    <w:rsid w:val="00677D22"/>
    <w:rsid w:val="00680219"/>
    <w:rsid w:val="0068054E"/>
    <w:rsid w:val="0068061A"/>
    <w:rsid w:val="00680918"/>
    <w:rsid w:val="00680F63"/>
    <w:rsid w:val="00681F96"/>
    <w:rsid w:val="00682EE4"/>
    <w:rsid w:val="00683188"/>
    <w:rsid w:val="00690661"/>
    <w:rsid w:val="006927A4"/>
    <w:rsid w:val="00692E5E"/>
    <w:rsid w:val="006930B5"/>
    <w:rsid w:val="006930C7"/>
    <w:rsid w:val="00693E10"/>
    <w:rsid w:val="00693F2B"/>
    <w:rsid w:val="00694D4D"/>
    <w:rsid w:val="00694DAC"/>
    <w:rsid w:val="00695FED"/>
    <w:rsid w:val="00697393"/>
    <w:rsid w:val="006A2DD3"/>
    <w:rsid w:val="006A4D33"/>
    <w:rsid w:val="006B0C7D"/>
    <w:rsid w:val="006B192A"/>
    <w:rsid w:val="006B461D"/>
    <w:rsid w:val="006B4B43"/>
    <w:rsid w:val="006B50B6"/>
    <w:rsid w:val="006B5F80"/>
    <w:rsid w:val="006B6031"/>
    <w:rsid w:val="006B7183"/>
    <w:rsid w:val="006B7634"/>
    <w:rsid w:val="006C083F"/>
    <w:rsid w:val="006C0F5F"/>
    <w:rsid w:val="006C1413"/>
    <w:rsid w:val="006C224A"/>
    <w:rsid w:val="006C2455"/>
    <w:rsid w:val="006C4020"/>
    <w:rsid w:val="006C5A59"/>
    <w:rsid w:val="006D0833"/>
    <w:rsid w:val="006D1CEF"/>
    <w:rsid w:val="006D3A3E"/>
    <w:rsid w:val="006D43FA"/>
    <w:rsid w:val="006D4D08"/>
    <w:rsid w:val="006D56D9"/>
    <w:rsid w:val="006D5D73"/>
    <w:rsid w:val="006E12BF"/>
    <w:rsid w:val="006E1FB0"/>
    <w:rsid w:val="006E2D29"/>
    <w:rsid w:val="006E33C0"/>
    <w:rsid w:val="006E625C"/>
    <w:rsid w:val="006E6A5D"/>
    <w:rsid w:val="006E6FF9"/>
    <w:rsid w:val="006E7AAB"/>
    <w:rsid w:val="006F196D"/>
    <w:rsid w:val="006F24AE"/>
    <w:rsid w:val="006F26A4"/>
    <w:rsid w:val="006F339A"/>
    <w:rsid w:val="006F63B9"/>
    <w:rsid w:val="0070090D"/>
    <w:rsid w:val="00701CE8"/>
    <w:rsid w:val="0070377A"/>
    <w:rsid w:val="00703ABD"/>
    <w:rsid w:val="00704859"/>
    <w:rsid w:val="00704E91"/>
    <w:rsid w:val="00705FEC"/>
    <w:rsid w:val="007065B1"/>
    <w:rsid w:val="0070739C"/>
    <w:rsid w:val="00710EB7"/>
    <w:rsid w:val="007110E4"/>
    <w:rsid w:val="00712375"/>
    <w:rsid w:val="007134DA"/>
    <w:rsid w:val="0071407A"/>
    <w:rsid w:val="00714420"/>
    <w:rsid w:val="007149A1"/>
    <w:rsid w:val="00716649"/>
    <w:rsid w:val="0072133A"/>
    <w:rsid w:val="00721668"/>
    <w:rsid w:val="007255A1"/>
    <w:rsid w:val="007262D6"/>
    <w:rsid w:val="007311BD"/>
    <w:rsid w:val="00734241"/>
    <w:rsid w:val="007346D9"/>
    <w:rsid w:val="007355C6"/>
    <w:rsid w:val="007365C1"/>
    <w:rsid w:val="007376A8"/>
    <w:rsid w:val="00737AB0"/>
    <w:rsid w:val="00741CB4"/>
    <w:rsid w:val="00741D0A"/>
    <w:rsid w:val="00742062"/>
    <w:rsid w:val="0074392C"/>
    <w:rsid w:val="00746512"/>
    <w:rsid w:val="00747038"/>
    <w:rsid w:val="00751495"/>
    <w:rsid w:val="0075287D"/>
    <w:rsid w:val="0076036B"/>
    <w:rsid w:val="00761BE5"/>
    <w:rsid w:val="0076242D"/>
    <w:rsid w:val="00762ABB"/>
    <w:rsid w:val="007631DA"/>
    <w:rsid w:val="00763530"/>
    <w:rsid w:val="00765245"/>
    <w:rsid w:val="007657DE"/>
    <w:rsid w:val="007676AD"/>
    <w:rsid w:val="00773636"/>
    <w:rsid w:val="0077465A"/>
    <w:rsid w:val="00775013"/>
    <w:rsid w:val="00776CBD"/>
    <w:rsid w:val="007843A6"/>
    <w:rsid w:val="00785DE0"/>
    <w:rsid w:val="00786094"/>
    <w:rsid w:val="007901CB"/>
    <w:rsid w:val="007A1960"/>
    <w:rsid w:val="007A24A9"/>
    <w:rsid w:val="007A4ED6"/>
    <w:rsid w:val="007A71C0"/>
    <w:rsid w:val="007A7241"/>
    <w:rsid w:val="007A7A30"/>
    <w:rsid w:val="007B4AFB"/>
    <w:rsid w:val="007B4ED8"/>
    <w:rsid w:val="007B61E1"/>
    <w:rsid w:val="007B78B0"/>
    <w:rsid w:val="007C128C"/>
    <w:rsid w:val="007C2399"/>
    <w:rsid w:val="007C2882"/>
    <w:rsid w:val="007C31C4"/>
    <w:rsid w:val="007C425C"/>
    <w:rsid w:val="007C63F2"/>
    <w:rsid w:val="007C64BB"/>
    <w:rsid w:val="007C780F"/>
    <w:rsid w:val="007C7A35"/>
    <w:rsid w:val="007D6A8D"/>
    <w:rsid w:val="007E025D"/>
    <w:rsid w:val="007E3EEF"/>
    <w:rsid w:val="007E5180"/>
    <w:rsid w:val="007E6505"/>
    <w:rsid w:val="007E7727"/>
    <w:rsid w:val="007F2AED"/>
    <w:rsid w:val="007F395C"/>
    <w:rsid w:val="007F3D10"/>
    <w:rsid w:val="007F57E6"/>
    <w:rsid w:val="007F6678"/>
    <w:rsid w:val="007F6F1B"/>
    <w:rsid w:val="007F78DB"/>
    <w:rsid w:val="00801E52"/>
    <w:rsid w:val="008049E5"/>
    <w:rsid w:val="0080580F"/>
    <w:rsid w:val="00805977"/>
    <w:rsid w:val="00806DEA"/>
    <w:rsid w:val="00814153"/>
    <w:rsid w:val="008201F0"/>
    <w:rsid w:val="00821D77"/>
    <w:rsid w:val="00824F2C"/>
    <w:rsid w:val="00826C8B"/>
    <w:rsid w:val="008306B9"/>
    <w:rsid w:val="00830FD4"/>
    <w:rsid w:val="00834ABF"/>
    <w:rsid w:val="00834FF5"/>
    <w:rsid w:val="00842138"/>
    <w:rsid w:val="00845990"/>
    <w:rsid w:val="00845FA8"/>
    <w:rsid w:val="00846F47"/>
    <w:rsid w:val="00847392"/>
    <w:rsid w:val="008504FC"/>
    <w:rsid w:val="00850A3F"/>
    <w:rsid w:val="00852870"/>
    <w:rsid w:val="00855119"/>
    <w:rsid w:val="008559C1"/>
    <w:rsid w:val="00855FBD"/>
    <w:rsid w:val="008566E4"/>
    <w:rsid w:val="00857DD0"/>
    <w:rsid w:val="00861EF1"/>
    <w:rsid w:val="00863115"/>
    <w:rsid w:val="00863155"/>
    <w:rsid w:val="0086629C"/>
    <w:rsid w:val="00867792"/>
    <w:rsid w:val="00867A5E"/>
    <w:rsid w:val="00870A49"/>
    <w:rsid w:val="00872EC5"/>
    <w:rsid w:val="00874407"/>
    <w:rsid w:val="008746DB"/>
    <w:rsid w:val="00875932"/>
    <w:rsid w:val="00875DF1"/>
    <w:rsid w:val="00880564"/>
    <w:rsid w:val="00880798"/>
    <w:rsid w:val="0088155F"/>
    <w:rsid w:val="00883B7A"/>
    <w:rsid w:val="008841EF"/>
    <w:rsid w:val="0088726C"/>
    <w:rsid w:val="00887DA5"/>
    <w:rsid w:val="0089069D"/>
    <w:rsid w:val="00892FD0"/>
    <w:rsid w:val="00893040"/>
    <w:rsid w:val="00893436"/>
    <w:rsid w:val="0089393C"/>
    <w:rsid w:val="0089423B"/>
    <w:rsid w:val="00894302"/>
    <w:rsid w:val="0089494F"/>
    <w:rsid w:val="00895C68"/>
    <w:rsid w:val="00895D62"/>
    <w:rsid w:val="00895EBB"/>
    <w:rsid w:val="00895EC4"/>
    <w:rsid w:val="008A1A04"/>
    <w:rsid w:val="008A253F"/>
    <w:rsid w:val="008A34E6"/>
    <w:rsid w:val="008A3907"/>
    <w:rsid w:val="008A3FCB"/>
    <w:rsid w:val="008A40E8"/>
    <w:rsid w:val="008A5FB8"/>
    <w:rsid w:val="008A6E70"/>
    <w:rsid w:val="008A710C"/>
    <w:rsid w:val="008B144B"/>
    <w:rsid w:val="008B1805"/>
    <w:rsid w:val="008B1E49"/>
    <w:rsid w:val="008B4A07"/>
    <w:rsid w:val="008B6F1D"/>
    <w:rsid w:val="008B7351"/>
    <w:rsid w:val="008C0484"/>
    <w:rsid w:val="008C0E91"/>
    <w:rsid w:val="008C22A7"/>
    <w:rsid w:val="008D02A6"/>
    <w:rsid w:val="008D04BB"/>
    <w:rsid w:val="008D0772"/>
    <w:rsid w:val="008D393C"/>
    <w:rsid w:val="008D4306"/>
    <w:rsid w:val="008D5195"/>
    <w:rsid w:val="008D6904"/>
    <w:rsid w:val="008D6B6B"/>
    <w:rsid w:val="008E036B"/>
    <w:rsid w:val="008E0CD5"/>
    <w:rsid w:val="008E4300"/>
    <w:rsid w:val="008E6A21"/>
    <w:rsid w:val="008E6B52"/>
    <w:rsid w:val="008E764F"/>
    <w:rsid w:val="008F064F"/>
    <w:rsid w:val="008F3179"/>
    <w:rsid w:val="008F3AF8"/>
    <w:rsid w:val="008F48BC"/>
    <w:rsid w:val="008F501C"/>
    <w:rsid w:val="008F50DD"/>
    <w:rsid w:val="008F5A93"/>
    <w:rsid w:val="008F77F3"/>
    <w:rsid w:val="008F78C8"/>
    <w:rsid w:val="008F7A6A"/>
    <w:rsid w:val="009010B4"/>
    <w:rsid w:val="0090170A"/>
    <w:rsid w:val="009024B1"/>
    <w:rsid w:val="00902920"/>
    <w:rsid w:val="009042F2"/>
    <w:rsid w:val="0090473D"/>
    <w:rsid w:val="0090701A"/>
    <w:rsid w:val="0090702C"/>
    <w:rsid w:val="009078A8"/>
    <w:rsid w:val="00910052"/>
    <w:rsid w:val="00910197"/>
    <w:rsid w:val="00911701"/>
    <w:rsid w:val="00913736"/>
    <w:rsid w:val="00915EC4"/>
    <w:rsid w:val="009162C9"/>
    <w:rsid w:val="00916C83"/>
    <w:rsid w:val="009173CF"/>
    <w:rsid w:val="0092025F"/>
    <w:rsid w:val="00922C05"/>
    <w:rsid w:val="00924821"/>
    <w:rsid w:val="009258E2"/>
    <w:rsid w:val="00931C0A"/>
    <w:rsid w:val="0093425E"/>
    <w:rsid w:val="009343AA"/>
    <w:rsid w:val="00934E50"/>
    <w:rsid w:val="00935FB9"/>
    <w:rsid w:val="00936EB8"/>
    <w:rsid w:val="00937672"/>
    <w:rsid w:val="00937DA7"/>
    <w:rsid w:val="00941D5F"/>
    <w:rsid w:val="009434C1"/>
    <w:rsid w:val="0094483F"/>
    <w:rsid w:val="0094585E"/>
    <w:rsid w:val="00945B78"/>
    <w:rsid w:val="00947E00"/>
    <w:rsid w:val="00951D4A"/>
    <w:rsid w:val="009537E4"/>
    <w:rsid w:val="00953D47"/>
    <w:rsid w:val="00954A0B"/>
    <w:rsid w:val="00954C7C"/>
    <w:rsid w:val="00956605"/>
    <w:rsid w:val="00960AF1"/>
    <w:rsid w:val="00961B96"/>
    <w:rsid w:val="00962C7A"/>
    <w:rsid w:val="00971383"/>
    <w:rsid w:val="009720C7"/>
    <w:rsid w:val="009729D4"/>
    <w:rsid w:val="00974E3D"/>
    <w:rsid w:val="009811CF"/>
    <w:rsid w:val="00982749"/>
    <w:rsid w:val="009871F5"/>
    <w:rsid w:val="00990634"/>
    <w:rsid w:val="0099097A"/>
    <w:rsid w:val="00992524"/>
    <w:rsid w:val="00996708"/>
    <w:rsid w:val="00996C88"/>
    <w:rsid w:val="00997CF5"/>
    <w:rsid w:val="009A1F2C"/>
    <w:rsid w:val="009A2DD3"/>
    <w:rsid w:val="009A342E"/>
    <w:rsid w:val="009A3805"/>
    <w:rsid w:val="009A4479"/>
    <w:rsid w:val="009A545B"/>
    <w:rsid w:val="009A54F2"/>
    <w:rsid w:val="009A5757"/>
    <w:rsid w:val="009A5F23"/>
    <w:rsid w:val="009B0E5E"/>
    <w:rsid w:val="009B1A15"/>
    <w:rsid w:val="009B22FF"/>
    <w:rsid w:val="009B3F3E"/>
    <w:rsid w:val="009B50B2"/>
    <w:rsid w:val="009C0C15"/>
    <w:rsid w:val="009C1641"/>
    <w:rsid w:val="009C2041"/>
    <w:rsid w:val="009C2217"/>
    <w:rsid w:val="009C2232"/>
    <w:rsid w:val="009C35E3"/>
    <w:rsid w:val="009C506D"/>
    <w:rsid w:val="009D017F"/>
    <w:rsid w:val="009D0EF4"/>
    <w:rsid w:val="009D1B52"/>
    <w:rsid w:val="009D224B"/>
    <w:rsid w:val="009D2883"/>
    <w:rsid w:val="009D2C9D"/>
    <w:rsid w:val="009D37BB"/>
    <w:rsid w:val="009D4AD1"/>
    <w:rsid w:val="009D6606"/>
    <w:rsid w:val="009D76CC"/>
    <w:rsid w:val="009E235D"/>
    <w:rsid w:val="009E27EC"/>
    <w:rsid w:val="009E28AE"/>
    <w:rsid w:val="009E5D7B"/>
    <w:rsid w:val="009E6FCC"/>
    <w:rsid w:val="009E70C8"/>
    <w:rsid w:val="009E70CD"/>
    <w:rsid w:val="009F0BD1"/>
    <w:rsid w:val="009F185F"/>
    <w:rsid w:val="009F2CED"/>
    <w:rsid w:val="009F4B09"/>
    <w:rsid w:val="009F4B37"/>
    <w:rsid w:val="009F7E85"/>
    <w:rsid w:val="00A003BF"/>
    <w:rsid w:val="00A01664"/>
    <w:rsid w:val="00A0233D"/>
    <w:rsid w:val="00A131A8"/>
    <w:rsid w:val="00A13CB0"/>
    <w:rsid w:val="00A17D45"/>
    <w:rsid w:val="00A20A8B"/>
    <w:rsid w:val="00A21D0D"/>
    <w:rsid w:val="00A249D2"/>
    <w:rsid w:val="00A25482"/>
    <w:rsid w:val="00A2717F"/>
    <w:rsid w:val="00A311A7"/>
    <w:rsid w:val="00A31254"/>
    <w:rsid w:val="00A34742"/>
    <w:rsid w:val="00A35386"/>
    <w:rsid w:val="00A36340"/>
    <w:rsid w:val="00A37373"/>
    <w:rsid w:val="00A40F22"/>
    <w:rsid w:val="00A41C6B"/>
    <w:rsid w:val="00A42EE5"/>
    <w:rsid w:val="00A43049"/>
    <w:rsid w:val="00A4362B"/>
    <w:rsid w:val="00A43DA2"/>
    <w:rsid w:val="00A449E0"/>
    <w:rsid w:val="00A44C5D"/>
    <w:rsid w:val="00A45679"/>
    <w:rsid w:val="00A512F6"/>
    <w:rsid w:val="00A51CC2"/>
    <w:rsid w:val="00A530BA"/>
    <w:rsid w:val="00A53F21"/>
    <w:rsid w:val="00A548D5"/>
    <w:rsid w:val="00A54F71"/>
    <w:rsid w:val="00A56172"/>
    <w:rsid w:val="00A56A9B"/>
    <w:rsid w:val="00A56DDC"/>
    <w:rsid w:val="00A57BBE"/>
    <w:rsid w:val="00A603E0"/>
    <w:rsid w:val="00A6047E"/>
    <w:rsid w:val="00A60D6A"/>
    <w:rsid w:val="00A64ABA"/>
    <w:rsid w:val="00A66BD6"/>
    <w:rsid w:val="00A704F0"/>
    <w:rsid w:val="00A70D38"/>
    <w:rsid w:val="00A72691"/>
    <w:rsid w:val="00A72C44"/>
    <w:rsid w:val="00A76C6A"/>
    <w:rsid w:val="00A8009A"/>
    <w:rsid w:val="00A81E42"/>
    <w:rsid w:val="00A841AB"/>
    <w:rsid w:val="00A84354"/>
    <w:rsid w:val="00A84E9A"/>
    <w:rsid w:val="00A84F70"/>
    <w:rsid w:val="00A8565A"/>
    <w:rsid w:val="00A85F75"/>
    <w:rsid w:val="00A86F7D"/>
    <w:rsid w:val="00A8734A"/>
    <w:rsid w:val="00A87966"/>
    <w:rsid w:val="00A930F8"/>
    <w:rsid w:val="00A93376"/>
    <w:rsid w:val="00A939F1"/>
    <w:rsid w:val="00A9537D"/>
    <w:rsid w:val="00A97675"/>
    <w:rsid w:val="00A97711"/>
    <w:rsid w:val="00A97EC3"/>
    <w:rsid w:val="00AA05E5"/>
    <w:rsid w:val="00AA0B48"/>
    <w:rsid w:val="00AA2CE2"/>
    <w:rsid w:val="00AA2D1F"/>
    <w:rsid w:val="00AA4961"/>
    <w:rsid w:val="00AA717A"/>
    <w:rsid w:val="00AB05C7"/>
    <w:rsid w:val="00AB1540"/>
    <w:rsid w:val="00AB30BF"/>
    <w:rsid w:val="00AB55ED"/>
    <w:rsid w:val="00AB5DE9"/>
    <w:rsid w:val="00AB6D7D"/>
    <w:rsid w:val="00AB70A4"/>
    <w:rsid w:val="00AC08E1"/>
    <w:rsid w:val="00AC11C6"/>
    <w:rsid w:val="00AC15F2"/>
    <w:rsid w:val="00AC4058"/>
    <w:rsid w:val="00AC48A5"/>
    <w:rsid w:val="00AC7893"/>
    <w:rsid w:val="00AD0814"/>
    <w:rsid w:val="00AD3726"/>
    <w:rsid w:val="00AD555B"/>
    <w:rsid w:val="00AD5E2F"/>
    <w:rsid w:val="00AE02FC"/>
    <w:rsid w:val="00AE2100"/>
    <w:rsid w:val="00AE3C58"/>
    <w:rsid w:val="00AE3CA6"/>
    <w:rsid w:val="00AE4A50"/>
    <w:rsid w:val="00AE5C1E"/>
    <w:rsid w:val="00AE6487"/>
    <w:rsid w:val="00AF00AE"/>
    <w:rsid w:val="00AF03AA"/>
    <w:rsid w:val="00AF0445"/>
    <w:rsid w:val="00AF05CE"/>
    <w:rsid w:val="00AF0D39"/>
    <w:rsid w:val="00AF3AE5"/>
    <w:rsid w:val="00AF40EB"/>
    <w:rsid w:val="00AF4143"/>
    <w:rsid w:val="00AF727D"/>
    <w:rsid w:val="00B005B7"/>
    <w:rsid w:val="00B01974"/>
    <w:rsid w:val="00B02368"/>
    <w:rsid w:val="00B036B9"/>
    <w:rsid w:val="00B04329"/>
    <w:rsid w:val="00B044A8"/>
    <w:rsid w:val="00B0583C"/>
    <w:rsid w:val="00B05D11"/>
    <w:rsid w:val="00B06F7F"/>
    <w:rsid w:val="00B124C3"/>
    <w:rsid w:val="00B145A4"/>
    <w:rsid w:val="00B20FBB"/>
    <w:rsid w:val="00B210BD"/>
    <w:rsid w:val="00B223A9"/>
    <w:rsid w:val="00B23FBA"/>
    <w:rsid w:val="00B24EB5"/>
    <w:rsid w:val="00B26453"/>
    <w:rsid w:val="00B27572"/>
    <w:rsid w:val="00B279F4"/>
    <w:rsid w:val="00B3363E"/>
    <w:rsid w:val="00B340D1"/>
    <w:rsid w:val="00B34492"/>
    <w:rsid w:val="00B3465A"/>
    <w:rsid w:val="00B36836"/>
    <w:rsid w:val="00B3698B"/>
    <w:rsid w:val="00B40927"/>
    <w:rsid w:val="00B41BD1"/>
    <w:rsid w:val="00B44EFD"/>
    <w:rsid w:val="00B45DE5"/>
    <w:rsid w:val="00B50ED9"/>
    <w:rsid w:val="00B528D3"/>
    <w:rsid w:val="00B55186"/>
    <w:rsid w:val="00B55386"/>
    <w:rsid w:val="00B567B4"/>
    <w:rsid w:val="00B56BA7"/>
    <w:rsid w:val="00B606CD"/>
    <w:rsid w:val="00B60980"/>
    <w:rsid w:val="00B60C04"/>
    <w:rsid w:val="00B65F14"/>
    <w:rsid w:val="00B67F52"/>
    <w:rsid w:val="00B71640"/>
    <w:rsid w:val="00B7332F"/>
    <w:rsid w:val="00B73417"/>
    <w:rsid w:val="00B7424F"/>
    <w:rsid w:val="00B74CFA"/>
    <w:rsid w:val="00B75847"/>
    <w:rsid w:val="00B75DD8"/>
    <w:rsid w:val="00B7662A"/>
    <w:rsid w:val="00B8378E"/>
    <w:rsid w:val="00B85405"/>
    <w:rsid w:val="00B85FD3"/>
    <w:rsid w:val="00B86B8F"/>
    <w:rsid w:val="00B86CD6"/>
    <w:rsid w:val="00B870CB"/>
    <w:rsid w:val="00B922B2"/>
    <w:rsid w:val="00B93174"/>
    <w:rsid w:val="00B94450"/>
    <w:rsid w:val="00BA03BD"/>
    <w:rsid w:val="00BA1041"/>
    <w:rsid w:val="00BA10D7"/>
    <w:rsid w:val="00BA24D5"/>
    <w:rsid w:val="00BA4A23"/>
    <w:rsid w:val="00BA6807"/>
    <w:rsid w:val="00BA7508"/>
    <w:rsid w:val="00BB17DD"/>
    <w:rsid w:val="00BB2612"/>
    <w:rsid w:val="00BB2B8C"/>
    <w:rsid w:val="00BB494A"/>
    <w:rsid w:val="00BB5B6A"/>
    <w:rsid w:val="00BB5F27"/>
    <w:rsid w:val="00BB654A"/>
    <w:rsid w:val="00BB7A29"/>
    <w:rsid w:val="00BC0576"/>
    <w:rsid w:val="00BC4305"/>
    <w:rsid w:val="00BC67EB"/>
    <w:rsid w:val="00BD1892"/>
    <w:rsid w:val="00BD6C56"/>
    <w:rsid w:val="00BE0275"/>
    <w:rsid w:val="00BE0529"/>
    <w:rsid w:val="00BE0A71"/>
    <w:rsid w:val="00BE1BC7"/>
    <w:rsid w:val="00BE3AF0"/>
    <w:rsid w:val="00BE3FCE"/>
    <w:rsid w:val="00BE550E"/>
    <w:rsid w:val="00BE75A9"/>
    <w:rsid w:val="00BF0671"/>
    <w:rsid w:val="00BF2686"/>
    <w:rsid w:val="00BF6013"/>
    <w:rsid w:val="00BF6F46"/>
    <w:rsid w:val="00BF7032"/>
    <w:rsid w:val="00BF718C"/>
    <w:rsid w:val="00BF7253"/>
    <w:rsid w:val="00C01471"/>
    <w:rsid w:val="00C02896"/>
    <w:rsid w:val="00C02FD8"/>
    <w:rsid w:val="00C03159"/>
    <w:rsid w:val="00C05DCC"/>
    <w:rsid w:val="00C074B8"/>
    <w:rsid w:val="00C07A96"/>
    <w:rsid w:val="00C07CF7"/>
    <w:rsid w:val="00C10044"/>
    <w:rsid w:val="00C117B1"/>
    <w:rsid w:val="00C117D6"/>
    <w:rsid w:val="00C122F0"/>
    <w:rsid w:val="00C12F83"/>
    <w:rsid w:val="00C13217"/>
    <w:rsid w:val="00C147E4"/>
    <w:rsid w:val="00C1668A"/>
    <w:rsid w:val="00C16CF8"/>
    <w:rsid w:val="00C20C35"/>
    <w:rsid w:val="00C223C1"/>
    <w:rsid w:val="00C23808"/>
    <w:rsid w:val="00C245E4"/>
    <w:rsid w:val="00C257AD"/>
    <w:rsid w:val="00C26176"/>
    <w:rsid w:val="00C27717"/>
    <w:rsid w:val="00C301CD"/>
    <w:rsid w:val="00C32EA8"/>
    <w:rsid w:val="00C33B6F"/>
    <w:rsid w:val="00C34A9E"/>
    <w:rsid w:val="00C34CC5"/>
    <w:rsid w:val="00C367CD"/>
    <w:rsid w:val="00C4256F"/>
    <w:rsid w:val="00C43A9B"/>
    <w:rsid w:val="00C51DE7"/>
    <w:rsid w:val="00C56055"/>
    <w:rsid w:val="00C56596"/>
    <w:rsid w:val="00C60F6B"/>
    <w:rsid w:val="00C62158"/>
    <w:rsid w:val="00C64C6E"/>
    <w:rsid w:val="00C65752"/>
    <w:rsid w:val="00C665CD"/>
    <w:rsid w:val="00C67389"/>
    <w:rsid w:val="00C67B3C"/>
    <w:rsid w:val="00C7096D"/>
    <w:rsid w:val="00C70DF9"/>
    <w:rsid w:val="00C72ED5"/>
    <w:rsid w:val="00C7337E"/>
    <w:rsid w:val="00C73F13"/>
    <w:rsid w:val="00C76644"/>
    <w:rsid w:val="00C77F7D"/>
    <w:rsid w:val="00C77F8F"/>
    <w:rsid w:val="00C810D1"/>
    <w:rsid w:val="00C82405"/>
    <w:rsid w:val="00C858E9"/>
    <w:rsid w:val="00C866F7"/>
    <w:rsid w:val="00C87CAB"/>
    <w:rsid w:val="00C87D82"/>
    <w:rsid w:val="00C90232"/>
    <w:rsid w:val="00C91AA3"/>
    <w:rsid w:val="00C9218B"/>
    <w:rsid w:val="00C922DF"/>
    <w:rsid w:val="00C935E8"/>
    <w:rsid w:val="00C95CF7"/>
    <w:rsid w:val="00C95D19"/>
    <w:rsid w:val="00C97319"/>
    <w:rsid w:val="00C97A38"/>
    <w:rsid w:val="00CA1BC1"/>
    <w:rsid w:val="00CA3C1C"/>
    <w:rsid w:val="00CA4434"/>
    <w:rsid w:val="00CA6E83"/>
    <w:rsid w:val="00CB0BA1"/>
    <w:rsid w:val="00CB104F"/>
    <w:rsid w:val="00CB3006"/>
    <w:rsid w:val="00CB57EE"/>
    <w:rsid w:val="00CB5E22"/>
    <w:rsid w:val="00CB70BD"/>
    <w:rsid w:val="00CC149C"/>
    <w:rsid w:val="00CC2674"/>
    <w:rsid w:val="00CC3AFF"/>
    <w:rsid w:val="00CC5975"/>
    <w:rsid w:val="00CC6B49"/>
    <w:rsid w:val="00CC7165"/>
    <w:rsid w:val="00CD0B80"/>
    <w:rsid w:val="00CD1889"/>
    <w:rsid w:val="00CD2DC2"/>
    <w:rsid w:val="00CD4138"/>
    <w:rsid w:val="00CD527E"/>
    <w:rsid w:val="00CD54E9"/>
    <w:rsid w:val="00CE011F"/>
    <w:rsid w:val="00CE0169"/>
    <w:rsid w:val="00CE0443"/>
    <w:rsid w:val="00CE459A"/>
    <w:rsid w:val="00CE632F"/>
    <w:rsid w:val="00CF0970"/>
    <w:rsid w:val="00CF462A"/>
    <w:rsid w:val="00CF5FD6"/>
    <w:rsid w:val="00CF6589"/>
    <w:rsid w:val="00D013B2"/>
    <w:rsid w:val="00D020B9"/>
    <w:rsid w:val="00D10461"/>
    <w:rsid w:val="00D117A1"/>
    <w:rsid w:val="00D11EB1"/>
    <w:rsid w:val="00D128BC"/>
    <w:rsid w:val="00D12E38"/>
    <w:rsid w:val="00D137D6"/>
    <w:rsid w:val="00D172C5"/>
    <w:rsid w:val="00D2031E"/>
    <w:rsid w:val="00D20FAB"/>
    <w:rsid w:val="00D21B8F"/>
    <w:rsid w:val="00D22B7B"/>
    <w:rsid w:val="00D2412E"/>
    <w:rsid w:val="00D279F8"/>
    <w:rsid w:val="00D30C99"/>
    <w:rsid w:val="00D31749"/>
    <w:rsid w:val="00D31E97"/>
    <w:rsid w:val="00D32B48"/>
    <w:rsid w:val="00D33194"/>
    <w:rsid w:val="00D340EF"/>
    <w:rsid w:val="00D36DB5"/>
    <w:rsid w:val="00D3720F"/>
    <w:rsid w:val="00D37E1D"/>
    <w:rsid w:val="00D414D4"/>
    <w:rsid w:val="00D4300E"/>
    <w:rsid w:val="00D45162"/>
    <w:rsid w:val="00D46020"/>
    <w:rsid w:val="00D47FF8"/>
    <w:rsid w:val="00D539CC"/>
    <w:rsid w:val="00D5486D"/>
    <w:rsid w:val="00D57C53"/>
    <w:rsid w:val="00D60032"/>
    <w:rsid w:val="00D60622"/>
    <w:rsid w:val="00D60EA1"/>
    <w:rsid w:val="00D61ABE"/>
    <w:rsid w:val="00D63C60"/>
    <w:rsid w:val="00D648D0"/>
    <w:rsid w:val="00D64B2A"/>
    <w:rsid w:val="00D65259"/>
    <w:rsid w:val="00D67D9D"/>
    <w:rsid w:val="00D7187B"/>
    <w:rsid w:val="00D725D1"/>
    <w:rsid w:val="00D7343E"/>
    <w:rsid w:val="00D73802"/>
    <w:rsid w:val="00D75181"/>
    <w:rsid w:val="00D764F3"/>
    <w:rsid w:val="00D76EF0"/>
    <w:rsid w:val="00D77CA9"/>
    <w:rsid w:val="00D81B44"/>
    <w:rsid w:val="00D82F7F"/>
    <w:rsid w:val="00D83B81"/>
    <w:rsid w:val="00D840F3"/>
    <w:rsid w:val="00D85FA1"/>
    <w:rsid w:val="00D86E5B"/>
    <w:rsid w:val="00D91422"/>
    <w:rsid w:val="00D91AB4"/>
    <w:rsid w:val="00D9461D"/>
    <w:rsid w:val="00D95E3B"/>
    <w:rsid w:val="00D96DFF"/>
    <w:rsid w:val="00D97C59"/>
    <w:rsid w:val="00DA1944"/>
    <w:rsid w:val="00DA2B1A"/>
    <w:rsid w:val="00DA3166"/>
    <w:rsid w:val="00DA3858"/>
    <w:rsid w:val="00DA5D40"/>
    <w:rsid w:val="00DA6B0C"/>
    <w:rsid w:val="00DA7CA2"/>
    <w:rsid w:val="00DB0868"/>
    <w:rsid w:val="00DB0ACB"/>
    <w:rsid w:val="00DB1C12"/>
    <w:rsid w:val="00DB28D1"/>
    <w:rsid w:val="00DB2C77"/>
    <w:rsid w:val="00DB4593"/>
    <w:rsid w:val="00DB4D85"/>
    <w:rsid w:val="00DB528B"/>
    <w:rsid w:val="00DB58AF"/>
    <w:rsid w:val="00DB5B32"/>
    <w:rsid w:val="00DC24E6"/>
    <w:rsid w:val="00DC4F2B"/>
    <w:rsid w:val="00DC53AD"/>
    <w:rsid w:val="00DC6520"/>
    <w:rsid w:val="00DD0E0C"/>
    <w:rsid w:val="00DD1E45"/>
    <w:rsid w:val="00DD2967"/>
    <w:rsid w:val="00DD29C3"/>
    <w:rsid w:val="00DD4DB0"/>
    <w:rsid w:val="00DD5ACC"/>
    <w:rsid w:val="00DD5CD5"/>
    <w:rsid w:val="00DD641A"/>
    <w:rsid w:val="00DD6BCC"/>
    <w:rsid w:val="00DE24CD"/>
    <w:rsid w:val="00DE2773"/>
    <w:rsid w:val="00DE2C96"/>
    <w:rsid w:val="00DE30EA"/>
    <w:rsid w:val="00DE3CFC"/>
    <w:rsid w:val="00DE52E8"/>
    <w:rsid w:val="00DE6B94"/>
    <w:rsid w:val="00DE7F3E"/>
    <w:rsid w:val="00DF36C9"/>
    <w:rsid w:val="00DF3E07"/>
    <w:rsid w:val="00DF4276"/>
    <w:rsid w:val="00DF43D6"/>
    <w:rsid w:val="00DF68C2"/>
    <w:rsid w:val="00E008D8"/>
    <w:rsid w:val="00E015BF"/>
    <w:rsid w:val="00E031D0"/>
    <w:rsid w:val="00E0398C"/>
    <w:rsid w:val="00E0542B"/>
    <w:rsid w:val="00E05B02"/>
    <w:rsid w:val="00E06570"/>
    <w:rsid w:val="00E07C14"/>
    <w:rsid w:val="00E1260C"/>
    <w:rsid w:val="00E15E56"/>
    <w:rsid w:val="00E1605E"/>
    <w:rsid w:val="00E169B1"/>
    <w:rsid w:val="00E16AAA"/>
    <w:rsid w:val="00E16E47"/>
    <w:rsid w:val="00E2065F"/>
    <w:rsid w:val="00E2118A"/>
    <w:rsid w:val="00E23017"/>
    <w:rsid w:val="00E258E9"/>
    <w:rsid w:val="00E2639E"/>
    <w:rsid w:val="00E26CDC"/>
    <w:rsid w:val="00E26DC8"/>
    <w:rsid w:val="00E27B44"/>
    <w:rsid w:val="00E307CB"/>
    <w:rsid w:val="00E3235B"/>
    <w:rsid w:val="00E3262A"/>
    <w:rsid w:val="00E338D8"/>
    <w:rsid w:val="00E354CB"/>
    <w:rsid w:val="00E35AF1"/>
    <w:rsid w:val="00E370E5"/>
    <w:rsid w:val="00E372BF"/>
    <w:rsid w:val="00E40178"/>
    <w:rsid w:val="00E43659"/>
    <w:rsid w:val="00E43E14"/>
    <w:rsid w:val="00E44227"/>
    <w:rsid w:val="00E44BA2"/>
    <w:rsid w:val="00E44C31"/>
    <w:rsid w:val="00E44ECC"/>
    <w:rsid w:val="00E46219"/>
    <w:rsid w:val="00E47E06"/>
    <w:rsid w:val="00E5296F"/>
    <w:rsid w:val="00E52C1A"/>
    <w:rsid w:val="00E55D4F"/>
    <w:rsid w:val="00E56BDD"/>
    <w:rsid w:val="00E6151B"/>
    <w:rsid w:val="00E617B4"/>
    <w:rsid w:val="00E62166"/>
    <w:rsid w:val="00E625BD"/>
    <w:rsid w:val="00E630BE"/>
    <w:rsid w:val="00E6545E"/>
    <w:rsid w:val="00E65731"/>
    <w:rsid w:val="00E724BD"/>
    <w:rsid w:val="00E74556"/>
    <w:rsid w:val="00E7486C"/>
    <w:rsid w:val="00E832DB"/>
    <w:rsid w:val="00E8763F"/>
    <w:rsid w:val="00E87796"/>
    <w:rsid w:val="00E907E0"/>
    <w:rsid w:val="00E952AA"/>
    <w:rsid w:val="00E95BE1"/>
    <w:rsid w:val="00E9746C"/>
    <w:rsid w:val="00E976A1"/>
    <w:rsid w:val="00E97EF3"/>
    <w:rsid w:val="00EA0D01"/>
    <w:rsid w:val="00EA1214"/>
    <w:rsid w:val="00EA2152"/>
    <w:rsid w:val="00EA2E12"/>
    <w:rsid w:val="00EA4CD4"/>
    <w:rsid w:val="00EB067A"/>
    <w:rsid w:val="00EB1091"/>
    <w:rsid w:val="00EB267A"/>
    <w:rsid w:val="00EB5425"/>
    <w:rsid w:val="00EB6CC5"/>
    <w:rsid w:val="00EC0F9F"/>
    <w:rsid w:val="00EC1126"/>
    <w:rsid w:val="00EC1E3F"/>
    <w:rsid w:val="00EC35DE"/>
    <w:rsid w:val="00EC470C"/>
    <w:rsid w:val="00EC6BFA"/>
    <w:rsid w:val="00EC7680"/>
    <w:rsid w:val="00EC77CC"/>
    <w:rsid w:val="00EC7930"/>
    <w:rsid w:val="00ED1193"/>
    <w:rsid w:val="00ED1ED7"/>
    <w:rsid w:val="00ED2854"/>
    <w:rsid w:val="00ED353D"/>
    <w:rsid w:val="00ED3FD8"/>
    <w:rsid w:val="00ED4530"/>
    <w:rsid w:val="00ED65E4"/>
    <w:rsid w:val="00EE0B5B"/>
    <w:rsid w:val="00F01323"/>
    <w:rsid w:val="00F02F8A"/>
    <w:rsid w:val="00F03E11"/>
    <w:rsid w:val="00F04809"/>
    <w:rsid w:val="00F0493D"/>
    <w:rsid w:val="00F069AC"/>
    <w:rsid w:val="00F0764D"/>
    <w:rsid w:val="00F11238"/>
    <w:rsid w:val="00F122CD"/>
    <w:rsid w:val="00F12EC9"/>
    <w:rsid w:val="00F14D1E"/>
    <w:rsid w:val="00F16514"/>
    <w:rsid w:val="00F16F10"/>
    <w:rsid w:val="00F17DF2"/>
    <w:rsid w:val="00F17ED0"/>
    <w:rsid w:val="00F201BD"/>
    <w:rsid w:val="00F20D7B"/>
    <w:rsid w:val="00F21958"/>
    <w:rsid w:val="00F21D1F"/>
    <w:rsid w:val="00F224CD"/>
    <w:rsid w:val="00F23AFF"/>
    <w:rsid w:val="00F264F8"/>
    <w:rsid w:val="00F275C5"/>
    <w:rsid w:val="00F30178"/>
    <w:rsid w:val="00F3344F"/>
    <w:rsid w:val="00F34266"/>
    <w:rsid w:val="00F34FFF"/>
    <w:rsid w:val="00F359A7"/>
    <w:rsid w:val="00F35A11"/>
    <w:rsid w:val="00F35F74"/>
    <w:rsid w:val="00F4072E"/>
    <w:rsid w:val="00F41230"/>
    <w:rsid w:val="00F42111"/>
    <w:rsid w:val="00F42368"/>
    <w:rsid w:val="00F42AC4"/>
    <w:rsid w:val="00F43A70"/>
    <w:rsid w:val="00F449BA"/>
    <w:rsid w:val="00F46E10"/>
    <w:rsid w:val="00F47CFD"/>
    <w:rsid w:val="00F50477"/>
    <w:rsid w:val="00F51298"/>
    <w:rsid w:val="00F517FF"/>
    <w:rsid w:val="00F552C8"/>
    <w:rsid w:val="00F55DEB"/>
    <w:rsid w:val="00F57951"/>
    <w:rsid w:val="00F61855"/>
    <w:rsid w:val="00F63304"/>
    <w:rsid w:val="00F656DC"/>
    <w:rsid w:val="00F661FB"/>
    <w:rsid w:val="00F6670E"/>
    <w:rsid w:val="00F670E4"/>
    <w:rsid w:val="00F674B7"/>
    <w:rsid w:val="00F70D3E"/>
    <w:rsid w:val="00F71C50"/>
    <w:rsid w:val="00F73145"/>
    <w:rsid w:val="00F82C6C"/>
    <w:rsid w:val="00F8370C"/>
    <w:rsid w:val="00F841E1"/>
    <w:rsid w:val="00F84511"/>
    <w:rsid w:val="00F85F37"/>
    <w:rsid w:val="00F87779"/>
    <w:rsid w:val="00F92019"/>
    <w:rsid w:val="00F92CC2"/>
    <w:rsid w:val="00F94555"/>
    <w:rsid w:val="00F94ABE"/>
    <w:rsid w:val="00F94C18"/>
    <w:rsid w:val="00F951E9"/>
    <w:rsid w:val="00F95FC6"/>
    <w:rsid w:val="00F9666D"/>
    <w:rsid w:val="00FA0B87"/>
    <w:rsid w:val="00FA13B9"/>
    <w:rsid w:val="00FA2315"/>
    <w:rsid w:val="00FA2C8C"/>
    <w:rsid w:val="00FA3CFD"/>
    <w:rsid w:val="00FA5106"/>
    <w:rsid w:val="00FA5834"/>
    <w:rsid w:val="00FA5E4B"/>
    <w:rsid w:val="00FA628F"/>
    <w:rsid w:val="00FA730C"/>
    <w:rsid w:val="00FB02C1"/>
    <w:rsid w:val="00FB10D3"/>
    <w:rsid w:val="00FB2AB2"/>
    <w:rsid w:val="00FB2DAF"/>
    <w:rsid w:val="00FB5EF4"/>
    <w:rsid w:val="00FB6180"/>
    <w:rsid w:val="00FB7A72"/>
    <w:rsid w:val="00FB7BF2"/>
    <w:rsid w:val="00FB7E7B"/>
    <w:rsid w:val="00FC2D1E"/>
    <w:rsid w:val="00FC3D42"/>
    <w:rsid w:val="00FC5CD3"/>
    <w:rsid w:val="00FC620A"/>
    <w:rsid w:val="00FD04D2"/>
    <w:rsid w:val="00FD12FA"/>
    <w:rsid w:val="00FD1B27"/>
    <w:rsid w:val="00FD2B39"/>
    <w:rsid w:val="00FE17EA"/>
    <w:rsid w:val="00FE287A"/>
    <w:rsid w:val="00FE450F"/>
    <w:rsid w:val="00FE47D1"/>
    <w:rsid w:val="00FE5440"/>
    <w:rsid w:val="00FF0332"/>
    <w:rsid w:val="00FF142F"/>
    <w:rsid w:val="00FF1908"/>
    <w:rsid w:val="00FF1BFF"/>
    <w:rsid w:val="00FF51CB"/>
    <w:rsid w:val="00FF54C1"/>
    <w:rsid w:val="00FF6781"/>
    <w:rsid w:val="00FF6C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DA974F1"/>
  <w15:docId w15:val="{384BA35B-5580-4D0B-B02F-66BC6D275C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7E5180"/>
    <w:rPr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DD5ACC"/>
    <w:pPr>
      <w:keepNext/>
      <w:outlineLvl w:val="0"/>
    </w:pPr>
    <w:rPr>
      <w:rFonts w:cs="Arial"/>
      <w:b/>
      <w:bCs/>
      <w:sz w:val="15"/>
      <w:szCs w:val="20"/>
    </w:rPr>
  </w:style>
  <w:style w:type="paragraph" w:styleId="Heading2">
    <w:name w:val="heading 2"/>
    <w:basedOn w:val="Normal"/>
    <w:next w:val="Normal"/>
    <w:link w:val="Heading2Char"/>
    <w:qFormat/>
    <w:rsid w:val="00DD5ACC"/>
    <w:pPr>
      <w:keepNext/>
      <w:outlineLvl w:val="1"/>
    </w:pPr>
    <w:rPr>
      <w:rFonts w:cs="Arial"/>
      <w:b/>
      <w:bCs/>
      <w:sz w:val="16"/>
      <w:szCs w:val="20"/>
    </w:rPr>
  </w:style>
  <w:style w:type="paragraph" w:styleId="Heading8">
    <w:name w:val="heading 8"/>
    <w:basedOn w:val="Normal"/>
    <w:next w:val="Normal"/>
    <w:qFormat/>
    <w:rsid w:val="00A97EC3"/>
    <w:pPr>
      <w:spacing w:before="240" w:after="60"/>
      <w:outlineLvl w:val="7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EB267A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9D224B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9D224B"/>
    <w:rPr>
      <w:rFonts w:ascii="Consolas" w:eastAsia="Calibri" w:hAnsi="Consolas" w:cs="Times New Roman"/>
      <w:sz w:val="21"/>
      <w:szCs w:val="21"/>
      <w:lang w:eastAsia="en-US"/>
    </w:rPr>
  </w:style>
  <w:style w:type="paragraph" w:styleId="BalloonText">
    <w:name w:val="Balloon Text"/>
    <w:basedOn w:val="Normal"/>
    <w:link w:val="BalloonTextChar"/>
    <w:rsid w:val="001A00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1A0088"/>
    <w:rPr>
      <w:rFonts w:ascii="Tahoma" w:hAnsi="Tahoma" w:cs="Tahoma"/>
      <w:sz w:val="16"/>
      <w:szCs w:val="16"/>
      <w:lang w:val="en-US" w:eastAsia="en-US"/>
    </w:rPr>
  </w:style>
  <w:style w:type="character" w:customStyle="1" w:styleId="Heading1Char">
    <w:name w:val="Heading 1 Char"/>
    <w:link w:val="Heading1"/>
    <w:rsid w:val="00DD5ACC"/>
    <w:rPr>
      <w:rFonts w:cs="Arial"/>
      <w:b/>
      <w:bCs/>
      <w:sz w:val="15"/>
      <w:lang w:val="en-US" w:eastAsia="en-US"/>
    </w:rPr>
  </w:style>
  <w:style w:type="character" w:customStyle="1" w:styleId="Heading2Char">
    <w:name w:val="Heading 2 Char"/>
    <w:link w:val="Heading2"/>
    <w:rsid w:val="00DD5ACC"/>
    <w:rPr>
      <w:rFonts w:cs="Arial"/>
      <w:b/>
      <w:bCs/>
      <w:sz w:val="16"/>
      <w:lang w:val="en-US" w:eastAsia="en-US"/>
    </w:rPr>
  </w:style>
  <w:style w:type="paragraph" w:styleId="TOC1">
    <w:name w:val="toc 1"/>
    <w:basedOn w:val="Normal"/>
    <w:next w:val="Normal"/>
    <w:autoRedefine/>
    <w:semiHidden/>
    <w:rsid w:val="004615D3"/>
    <w:pPr>
      <w:spacing w:before="360"/>
    </w:pPr>
    <w:rPr>
      <w:rFonts w:ascii="Arial" w:hAnsi="Arial"/>
      <w:b/>
      <w:caps/>
      <w:szCs w:val="20"/>
    </w:rPr>
  </w:style>
  <w:style w:type="paragraph" w:styleId="ListParagraph">
    <w:name w:val="List Paragraph"/>
    <w:basedOn w:val="Normal"/>
    <w:uiPriority w:val="34"/>
    <w:qFormat/>
    <w:rsid w:val="00D3319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</w:rPr>
  </w:style>
  <w:style w:type="paragraph" w:styleId="BodyText">
    <w:name w:val="Body Text"/>
    <w:basedOn w:val="Normal"/>
    <w:link w:val="BodyTextChar"/>
    <w:rsid w:val="00255FA0"/>
    <w:pPr>
      <w:spacing w:after="120"/>
      <w:ind w:left="288"/>
    </w:pPr>
    <w:rPr>
      <w:rFonts w:ascii="Arial" w:hAnsi="Arial"/>
      <w:sz w:val="22"/>
    </w:rPr>
  </w:style>
  <w:style w:type="character" w:customStyle="1" w:styleId="BodyTextChar">
    <w:name w:val="Body Text Char"/>
    <w:link w:val="BodyText"/>
    <w:rsid w:val="00255FA0"/>
    <w:rPr>
      <w:rFonts w:ascii="Arial" w:hAnsi="Arial"/>
      <w:sz w:val="22"/>
      <w:szCs w:val="24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4F56F3"/>
    <w:rPr>
      <w:color w:val="808080"/>
    </w:rPr>
  </w:style>
  <w:style w:type="table" w:styleId="TableGrid">
    <w:name w:val="Table Grid"/>
    <w:basedOn w:val="TableNormal"/>
    <w:rsid w:val="003677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semiHidden/>
    <w:unhideWhenUsed/>
    <w:rsid w:val="001237A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1237A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1237A1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1237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1237A1"/>
    <w:rPr>
      <w:b/>
      <w:bCs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ontentControlOnExit/>
  </wne:docEvents>
  <wne:mcds>
    <wne:mcd wne:macroName="PROJECT.CAREPACKAGE.CAREPACKAGEMODULE20HOURS" wne:name="Project.CarePackage.CarePackageModule20Hours" wne:bEncrypt="00" wne:cmg="56"/>
    <wne:mcd wne:macroName="PROJECT.CAREPACKAGE.CAREPACKAGEMODULE40HOURS" wne:name="Project.CarePackage.CarePackageModule40Hours" wne:bEncrypt="00" wne:cmg="56"/>
    <wne:mcd wne:macroName="PROJECT.CAREPACKAGE.CAREPACKAGEMODULE8HOURS" wne:name="Project.CarePackage.CarePackageModule8Hours" wne:bEncrypt="00" wne:cmg="56"/>
    <wne:mcd wne:macroName="PROJECT.CAREPACKAGE.CAREPACKAGENONE" wne:name="Project.CarePackage.CarePackageNone" wne:bEncrypt="00" wne:cmg="56"/>
    <wne:mcd wne:macroName="PROJECT.CAREPACKAGE.ONSITEPACKAGE1" wne:name="Project.CarePackage.OnSitePackage1" wne:bEncrypt="00" wne:cmg="56"/>
    <wne:mcd wne:macroName="PROJECT.CAREPACKAGE.ONSITEPACKAGE2" wne:name="Project.CarePackage.OnSitePackage2" wne:bEncrypt="00" wne:cmg="56"/>
    <wne:mcd wne:macroName="PROJECT.CAREPACKAGE.ONSITEPACKAGE3" wne:name="Project.CarePackage.OnSitePackage3" wne:bEncrypt="00" wne:cmg="56"/>
    <wne:mcd wne:macroName="PROJECT.CAREPACKAGE.ONSITEPACKAGE4" wne:name="Project.CarePackage.OnSitePackage4" wne:bEncrypt="00" wne:cmg="56"/>
    <wne:mcd wne:macroName="PROJECT.CAREPACKAGE.ONSITEPACKAGE5" wne:name="Project.CarePackage.OnSitePackage5" wne:bEncrypt="00" wne:cmg="56"/>
    <wne:mcd wne:macroName="PROJECT.CAREPACKAGE.ONSITEPACKAGE6" wne:name="Project.CarePackage.OnSitePackage6" wne:bEncrypt="00" wne:cmg="56"/>
    <wne:mcd wne:macroName="PROJECT.CAREPACKAGE.ONSITEPACKAGENONE" wne:name="Project.CarePackage.OnSitePackageNone" wne:bEncrypt="00" wne:cmg="56"/>
    <wne:mcd wne:macroName="PROJECT.WEEKLYCOST.SMALLCOREWEEKLY" wne:name="Project.WeeklyCost.SmallCoreWeekly" wne:bEncrypt="00" wne:cmg="56"/>
    <wne:mcd wne:macroName="PROJECT.WEEKLYCOST.MEDIUMCOREWEEKLY" wne:name="Project.WeeklyCost.MediumCoreWeekly" wne:bEncrypt="00" wne:cmg="56"/>
    <wne:mcd wne:macroName="PROJECT.WEEKLYCOST.LARGECOREWEEKLY" wne:name="Project.WeeklyCost.LargeCoreWeekly" wne:bEncrypt="00" wne:cmg="56"/>
    <wne:mcd wne:macroName="PROJECT.WEEKLYCOST.EXTRALARGECOREWEEKLY" wne:name="Project.WeeklyCost.ExtraLargeCoreWeekly" wne:bEncrypt="00" wne:cmg="56"/>
    <wne:mcd wne:macroName="PROJECT.NORUNPACKAGE.NOIQSTORE" wne:name="Project.noRunPackage.NoIQStore" wne:bEncrypt="00" wne:cmg="56"/>
    <wne:mcd wne:macroName="PROJECT.WEEKLYCOST.IQAPPROVEWEEKLYMODULE" wne:name="Project.WeeklyCost.IQApproveWeeklyModule" wne:bEncrypt="00" wne:cmg="56"/>
    <wne:mcd wne:macroName="PROJECT.NORUNPACKAGE.NOIQSITE" wne:name="Project.noRunPackage.noIQSite" wne:bEncrypt="00" wne:cmg="56"/>
    <wne:mcd wne:macroName="PROJECT.WEEKLYCOST.IQSTOREPLUSMODULE" wne:name="Project.WeeklyCost.IQStorePlusModule" wne:bEncrypt="00" wne:cmg="56"/>
    <wne:mcd wne:macroName="PROJECT.NORUNPACKAGE.NOIQSATELLITE" wne:name="Project.noRunPackage.noIQSatellite" wne:bEncrypt="00" wne:cmg="56"/>
    <wne:mcd wne:macroName="PROJECT.WEEKLYCOST.IQSITEWEEKLY" wne:name="Project.WeeklyCost.IQSiteWeekly" wne:bEncrypt="00" wne:cmg="56"/>
    <wne:mcd wne:macroName="PROJECT.WEEKLYCOST.IQFACTORYWEEKLY" wne:name="Project.WeeklyCost.IQFactoryWeekly" wne:bEncrypt="00" wne:cmg="56"/>
    <wne:mcd wne:macroName="PROJECT.NORUNPACKAGE.NOAPIINTEGRATE" wne:name="Project.noRunPackage.NoAPIIntegrate" wne:bEncrypt="00" wne:cmg="56"/>
    <wne:mcd wne:macroName="PROJECT.WEEKLYCOST.IQSATELLITEWEEKLY" wne:name="Project.WeeklyCost.IQSatelliteWeekly" wne:bEncrypt="00" wne:cmg="56"/>
    <wne:mcd wne:macroName="PROJECT.WEEKLYCOST.IQAPIINTEGRATEMODULE" wne:name="Project.WeeklyCost.IQAPIIntegrateModule" wne:bEncrypt="00" wne:cmg="56"/>
    <wne:mcd wne:macroName="PROJECT.WEEKLYCOST.IQAPILINK" wne:name="Project.WeeklyCost.IQAPILink" wne:bEncrypt="00" wne:cmg="56"/>
    <wne:mcd wne:macroName="PROJECT.WEEKLYCOST.IQAPIPUNCHOUT" wne:name="Project.WeeklyCost.IQAPIPunchOut" wne:bEncrypt="00" wne:cmg="56"/>
    <wne:mcd wne:macroName="PROJECT.WEEKLYCOST.IQAPISMARTSITE" wne:name="Project.WeeklyCost.IQAPISmartSite" wne:bEncrypt="00" wne:cmg="56"/>
    <wne:mcd wne:macroName="PROJECT.WEEKLYCOST.IQENFOCUSSWITCH" wne:name="Project.WeeklyCost.IQEnfocusSwitch" wne:bEncrypt="00" wne:cmg="56"/>
    <wne:mcd wne:macroName="PROJECT.WEEKLYCOST.IQESKO" wne:name="Project.WeeklyCost.IQEsko" wne:bEncrypt="00" wne:cmg="56"/>
    <wne:mcd wne:macroName="PROJECT.WEEKLYCOST.NOIQFREEFLOW" wne:name="Project.WeeklyCost.noIQFreeFlow" wne:bEncrypt="00" wne:cmg="56"/>
    <wne:mcd wne:macroName="PROJECT.WEEKLYCOST.IQFREEFLOWCORE" wne:name="Project.WeeklyCost.IQFreeFlowCore" wne:bEncrypt="00" wne:cmg="56"/>
    <wne:mcd wne:macroName="PROJECT.WEEKLYCOST.NOIQHPBOX" wne:name="Project.WeeklyCost.noIQHPBox" wne:bEncrypt="00" wne:cmg="56"/>
    <wne:mcd wne:macroName="PROJECT.WEEKLYCOST.IQHPBOX" wne:name="Project.WeeklyCost.IQHPBox" wne:bEncrypt="00" wne:cmg="56"/>
    <wne:mcd wne:macroName="PROJECT.WEEKLYCOST.NOIQPREPRESS" wne:name="Project.WeeklyCost.NoIQPrePress" wne:bEncrypt="00" wne:cmg="56"/>
    <wne:mcd wne:macroName="PROJECT.WEEKLYCOST.IQPREPRESS" wne:name="Project.WeeklyCost.IQPrePress" wne:bEncrypt="00" wne:cmg="56"/>
    <wne:mcd wne:macroName="PROJECT.WEEKLYCOST.NOCHILLIPUBLISH" wne:name="Project.WeeklyCost.NoChilliPublish" wne:bEncrypt="00" wne:cmg="56"/>
    <wne:mcd wne:macroName="PROJECT.WEEKLYCOST.IQCHILIPUBLISH" wne:name="Project.WeeklyCost.IQChiliPublish" wne:bEncrypt="00" wne:cmg="56"/>
    <wne:mcd wne:macroName="PROJECT.WEEKLYCOST.NOXMPIE" wne:name="Project.WeeklyCost.NoXMPIe" wne:bEncrypt="00" wne:cmg="56"/>
    <wne:mcd wne:macroName="PROJECT.WEEKLYCOST.XMPIE" wne:name="Project.WeeklyCost.XMPIe" wne:bEncrypt="00" wne:cmg="56"/>
    <wne:mcd wne:macroName="PROJECT.WEEKLYCOST.NOIQANALYTICS" wne:name="Project.WeeklyCost.NoIQAnalytics" wne:bEncrypt="00" wne:cmg="56"/>
    <wne:mcd wne:macroName="PROJECT.WEEKLYCOST.IQANALYTICS" wne:name="Project.WeeklyCost.IQAnalytics" wne:bEncrypt="00" wne:cmg="56"/>
    <wne:mcd wne:macroName="PROJECT.WEEKLYCOST.NOIQAUTOMATEDFREIGHT" wne:name="Project.WeeklyCost.NoIQAutomatedFreight" wne:bEncrypt="00" wne:cmg="56"/>
    <wne:mcd wne:macroName="PROJECT.WEEKLYCOST.IQAUTOMATEDFREIGHT" wne:name="Project.WeeklyCost.IQAutomatedFreight" wne:bEncrypt="00" wne:cmg="56"/>
    <wne:mcd wne:macroName="PROJECT.WEEKLYCOST.NOCAPACITYPLANNER" wne:name="Project.WeeklyCost.NoCapacityPlanner" wne:bEncrypt="00" wne:cmg="56"/>
    <wne:mcd wne:macroName="PROJECT.WEEKLYCOST.CAPACITYPLANNER" wne:name="Project.WeeklyCost.CapacityPlanner" wne:bEncrypt="00" wne:cmg="56"/>
    <wne:mcd wne:macroName="PROJECT.WEEKLYCOST.NOIQDATACAPTURE" wne:name="Project.WeeklyCost.noIQdataCapture" wne:bEncrypt="00" wne:cmg="56"/>
    <wne:mcd wne:macroName="PROJECT.WEEKLYCOST.IQDATACAPTURE" wne:name="Project.WeeklyCost.IQDataCapture" wne:bEncrypt="00" wne:cmg="56"/>
    <wne:mcd wne:macroName="PROJECT.CAREPACKAGE.OFFSITEPACKAGE1" wne:name="Project.CarePackage.OffSitePackage1" wne:bEncrypt="00" wne:cmg="56"/>
    <wne:mcd wne:macroName="PROJECT.CAREPACKAGE.OFFSITEPACKAGE2" wne:name="Project.CarePackage.OffSitePackage2" wne:bEncrypt="00" wne:cmg="56"/>
    <wne:mcd wne:macroName="PROJECT.CAREPACKAGE.OFFSITEPACKAGE3" wne:name="Project.CarePackage.OffSitePackage3" wne:bEncrypt="00" wne:cmg="56"/>
    <wne:mcd wne:macroName="PROJECT.CAREPACKAGE.OFFSITEPACKAGE4" wne:name="Project.CarePackage.OffSitePackage4" wne:bEncrypt="00" wne:cmg="56"/>
    <wne:mcd wne:macroName="PROJECT.CAREPACKAGE.OFFSITEPACKAGE5" wne:name="Project.CarePackage.OffSitePackage5" wne:bEncrypt="00" wne:cmg="56"/>
    <wne:mcd wne:macroName="PROJECT.CAREPACKAGE.OFFSITEPACKAGE6" wne:name="Project.CarePackage.OffSitePackage6" wne:bEncrypt="00" wne:cmg="56"/>
    <wne:mcd wne:macroName="PROJECT.CAREPACKAGE.OFFSITEPACKAGENONE" wne:name="Project.CarePackage.OffSitePackageNone" wne:bEncrypt="00" wne:cmg="56"/>
    <wne:mcd wne:macroName="PROJECT.WEEKLYCOST.NOIQGANG" wne:name="Project.WeeklyCost.noIQGang" wne:bEncrypt="00" wne:cmg="56"/>
    <wne:mcd wne:macroName="PROJECT.WEEKLYCOST.IQGANG" wne:name="Project.WeeklyCost.IQGang" wne:bEncrypt="00" wne:cmg="56"/>
    <wne:mcd wne:macroName="PROJECT.WEEKLYCOST.NOIQCAMPAIGN" wne:name="Project.WeeklyCost.NoIQCampaign" wne:bEncrypt="00" wne:cmg="56"/>
    <wne:mcd wne:macroName="PROJECT.WEEKLYCOST.IQCAMPAIGN" wne:name="Project.WeeklyCost.IQCampaign" wne:bEncrypt="00" wne:cmg="56"/>
    <wne:mcd wne:macroName="PROJECT.COREPACKAGE.STARTUPLICENSE" wne:name="Project.CorePackage.startuplicense" wne:bEncrypt="00" wne:cmg="56"/>
    <wne:mcd wne:macroName="PROJECT.WEEKLYCOST.NOIQESKO" wne:name="Project.WeeklyCost.noIQEsko" wne:bEncrypt="00" wne:cmg="56"/>
    <wne:mcd wne:macroName="PROJECT.NORUNPACKAGE.NOENFOCUSSWITCH" wne:name="Project.noRunPackage.noEnfocusSwitch" wne:bEncrypt="00" wne:cmg="56"/>
    <wne:mcd wne:macroName="PROJECT.NORUNPACKAGE.NOIQAPPROVE" wne:name="Project.noRunPackage.noIQApprove" wne:bEncrypt="00" wne:cmg="56"/>
    <wne:mcd wne:macroName="PROJECT.NORUNPACKAGE.NOIQFACTORY" wne:name="Project.noRunPackage.noIQFacto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52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63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8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32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7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31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58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5588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2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01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1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61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18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22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8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3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2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59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7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9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48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3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1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0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36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0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1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94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ublic\fullproposal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804D4F-94AB-4929-BDA1-D841B0F16973}"/>
      </w:docPartPr>
      <w:docPartBody>
        <w:p w:rsidR="000B0E0E" w:rsidRDefault="000B0E0E"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ACCF49A3324E45BB9915F64C2A018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4816E-3138-40BE-8DF1-A71EE6EA4AB3}"/>
      </w:docPartPr>
      <w:docPartBody>
        <w:p w:rsidR="000B0E0E" w:rsidRDefault="000B0E0E" w:rsidP="000B0E0E">
          <w:pPr>
            <w:pStyle w:val="ACCF49A3324E45BB9915F64C2A018169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72F5B4CECA4748F78C28506DB7C8D3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7D4C5-8B43-4A4F-A927-EB9BD8128496}"/>
      </w:docPartPr>
      <w:docPartBody>
        <w:p w:rsidR="000B0E0E" w:rsidRDefault="000B0E0E" w:rsidP="000B0E0E">
          <w:pPr>
            <w:pStyle w:val="72F5B4CECA4748F78C28506DB7C8D3D8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FF34EA2A89654F03BE6B3136DC6281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EA5F-22F7-439C-8146-B7A585D104C4}"/>
      </w:docPartPr>
      <w:docPartBody>
        <w:p w:rsidR="000B0E0E" w:rsidRDefault="000B0E0E" w:rsidP="000B0E0E">
          <w:pPr>
            <w:pStyle w:val="FF34EA2A89654F03BE6B3136DC6281F5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61AB5006CDA34082A83FB17C6F526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ECAEA-953D-445A-980A-D4F08DFD65A5}"/>
      </w:docPartPr>
      <w:docPartBody>
        <w:p w:rsidR="000B0E0E" w:rsidRDefault="000B0E0E" w:rsidP="000B0E0E">
          <w:pPr>
            <w:pStyle w:val="61AB5006CDA34082A83FB17C6F526CE2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FC69E7E1903D4F40B3AC349A8156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C4AB61-925F-4EE8-8548-20D0B6B35F2A}"/>
      </w:docPartPr>
      <w:docPartBody>
        <w:p w:rsidR="000B0E0E" w:rsidRDefault="000B0E0E" w:rsidP="000B0E0E">
          <w:pPr>
            <w:pStyle w:val="FC69E7E1903D4F40B3AC349A8156A3C0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18B822448A7C4ED188F12C67075CB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80D0D-4A89-455E-B61B-A02F5EF71E10}"/>
      </w:docPartPr>
      <w:docPartBody>
        <w:p w:rsidR="000B0E0E" w:rsidRDefault="000B0E0E" w:rsidP="000B0E0E">
          <w:pPr>
            <w:pStyle w:val="18B822448A7C4ED188F12C67075CBC54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0AA64756859743A7A89CC566095D4E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8CC0E-99EC-4C5E-8A1C-323E595A2B36}"/>
      </w:docPartPr>
      <w:docPartBody>
        <w:p w:rsidR="000B0E0E" w:rsidRDefault="000B0E0E" w:rsidP="000B0E0E">
          <w:pPr>
            <w:pStyle w:val="0AA64756859743A7A89CC566095D4E10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311BAC37219E4161A9BF030E0E2C8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BDF683-2503-48BB-BC7F-18A4B3A961C0}"/>
      </w:docPartPr>
      <w:docPartBody>
        <w:p w:rsidR="000B0E0E" w:rsidRDefault="000B0E0E" w:rsidP="000B0E0E">
          <w:pPr>
            <w:pStyle w:val="311BAC37219E4161A9BF030E0E2C8BA9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8ADE170AC56240CDB4B54F5C258B47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E0666-81D7-4918-AA77-F5F21931A468}"/>
      </w:docPartPr>
      <w:docPartBody>
        <w:p w:rsidR="000B0E0E" w:rsidRDefault="000B0E0E" w:rsidP="000B0E0E">
          <w:pPr>
            <w:pStyle w:val="8ADE170AC56240CDB4B54F5C258B47F3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2EB4BA186A524BFF9AC272372602B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922E6-B50C-47B9-9BA1-825D846064FE}"/>
      </w:docPartPr>
      <w:docPartBody>
        <w:p w:rsidR="000B0E0E" w:rsidRDefault="000B0E0E" w:rsidP="000B0E0E">
          <w:pPr>
            <w:pStyle w:val="2EB4BA186A524BFF9AC272372602B611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6738F30323EE41BF9334323A87307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D1969-CF5A-46B6-B417-8127A9CDD7AE}"/>
      </w:docPartPr>
      <w:docPartBody>
        <w:p w:rsidR="000B0E0E" w:rsidRDefault="000B0E0E" w:rsidP="000B0E0E">
          <w:pPr>
            <w:pStyle w:val="6738F30323EE41BF9334323A873079A7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33BE1A5C274244BDA9715D3EB8B7F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9BD8F-D39B-4363-AEF4-E72D769A6A6B}"/>
      </w:docPartPr>
      <w:docPartBody>
        <w:p w:rsidR="000B0E0E" w:rsidRDefault="000B0E0E" w:rsidP="000B0E0E">
          <w:pPr>
            <w:pStyle w:val="33BE1A5C274244BDA9715D3EB8B7F3E2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A399707D28F043A0846B816FEF458B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8FF47-A633-46E6-A718-79884C5ABAC5}"/>
      </w:docPartPr>
      <w:docPartBody>
        <w:p w:rsidR="000B0E0E" w:rsidRDefault="000B0E0E" w:rsidP="000B0E0E">
          <w:pPr>
            <w:pStyle w:val="A399707D28F043A0846B816FEF458B7A2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EE8070F177C6495C8B19E4BADD5EF9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CD24B-D625-4A13-B466-8A1F46FE7DB7}"/>
      </w:docPartPr>
      <w:docPartBody>
        <w:p w:rsidR="000B0E0E" w:rsidRDefault="00311C2D" w:rsidP="00311C2D">
          <w:pPr>
            <w:pStyle w:val="EE8070F177C6495C8B19E4BADD5EF9B58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326FE5CF9EA44ADDA4AC7199F0A0A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4B319-3551-42CC-BC68-C9924F5C6425}"/>
      </w:docPartPr>
      <w:docPartBody>
        <w:p w:rsidR="000B0E0E" w:rsidRDefault="00311C2D" w:rsidP="00311C2D">
          <w:pPr>
            <w:pStyle w:val="326FE5CF9EA44ADDA4AC7199F0A0A9138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FE303E6BC6BB4F05BECF330CF5AB0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8B142-527E-419A-8711-A5916F21B12F}"/>
      </w:docPartPr>
      <w:docPartBody>
        <w:p w:rsidR="000B0E0E" w:rsidRDefault="00311C2D" w:rsidP="00311C2D">
          <w:pPr>
            <w:pStyle w:val="FE303E6BC6BB4F05BECF330CF5AB006D8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E7ABCAD7F8A944B4AC892782293FE8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7943E7-BF1F-4A59-8BD2-4EE0B438A354}"/>
      </w:docPartPr>
      <w:docPartBody>
        <w:p w:rsidR="000B0E0E" w:rsidRDefault="00311C2D" w:rsidP="00311C2D">
          <w:pPr>
            <w:pStyle w:val="E7ABCAD7F8A944B4AC892782293FE89B8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718D66F2548F4F23849EA2F3ADB367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84206-FF67-4997-9D0D-2392EA8216CE}"/>
      </w:docPartPr>
      <w:docPartBody>
        <w:p w:rsidR="000B0E0E" w:rsidRDefault="00311C2D" w:rsidP="00311C2D">
          <w:pPr>
            <w:pStyle w:val="718D66F2548F4F23849EA2F3ADB367DC8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D1A23C1BD49842DAA781AB9C19AA2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46B2-619B-41FF-90F5-5654B57A543D}"/>
      </w:docPartPr>
      <w:docPartBody>
        <w:p w:rsidR="000B0E0E" w:rsidRDefault="000B0E0E" w:rsidP="000B0E0E">
          <w:pPr>
            <w:pStyle w:val="D1A23C1BD49842DAA781AB9C19AA26FB1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99CDCF1EB7D843CFA13341BBC22B8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314633-8B14-48E8-A363-10800BC03277}"/>
      </w:docPartPr>
      <w:docPartBody>
        <w:p w:rsidR="000B0E0E" w:rsidRDefault="000B0E0E" w:rsidP="000B0E0E">
          <w:pPr>
            <w:pStyle w:val="99CDCF1EB7D843CFA13341BBC22B828B1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BA8B29C7BEA949E5BB74474D87620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2BEA1-D344-4830-B054-8EF8C0FDF1ED}"/>
      </w:docPartPr>
      <w:docPartBody>
        <w:p w:rsidR="000B0E0E" w:rsidRDefault="000B0E0E" w:rsidP="000B0E0E">
          <w:pPr>
            <w:pStyle w:val="BA8B29C7BEA949E5BB74474D876200EB1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1D01FD809565459D9FA2588277A46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00AFB-9514-4B60-A632-2CA244FF1319}"/>
      </w:docPartPr>
      <w:docPartBody>
        <w:p w:rsidR="00A35E6D" w:rsidRDefault="00A35E6D" w:rsidP="00A35E6D">
          <w:pPr>
            <w:pStyle w:val="1D01FD809565459D9FA2588277A469D0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D8CB14A68D334856BED8AF8F1DA858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75DEFE-A663-421B-B94F-9998188FBEE1}"/>
      </w:docPartPr>
      <w:docPartBody>
        <w:p w:rsidR="00A35E6D" w:rsidRDefault="00A35E6D" w:rsidP="00A35E6D">
          <w:pPr>
            <w:pStyle w:val="D8CB14A68D334856BED8AF8F1DA858E0"/>
          </w:pPr>
          <w:r w:rsidRPr="002A55DF">
            <w:rPr>
              <w:rStyle w:val="PlaceholderText"/>
            </w:rPr>
            <w:t>Choose an item.</w:t>
          </w:r>
        </w:p>
      </w:docPartBody>
    </w:docPart>
    <w:docPart>
      <w:docPartPr>
        <w:name w:val="919DF8AFD59043599255E2414612F2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51A00A-3D4F-43C1-9F57-01FBAC8D831C}"/>
      </w:docPartPr>
      <w:docPartBody>
        <w:p w:rsidR="00416E77" w:rsidRDefault="00A35E6D" w:rsidP="00A35E6D">
          <w:pPr>
            <w:pStyle w:val="919DF8AFD59043599255E2414612F2B4"/>
          </w:pPr>
          <w:r w:rsidRPr="002A55DF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68E5"/>
    <w:rsid w:val="000268E5"/>
    <w:rsid w:val="000B0E0E"/>
    <w:rsid w:val="002E65D2"/>
    <w:rsid w:val="00311C2D"/>
    <w:rsid w:val="003B3708"/>
    <w:rsid w:val="00416E77"/>
    <w:rsid w:val="0061616C"/>
    <w:rsid w:val="00727912"/>
    <w:rsid w:val="00A35E6D"/>
    <w:rsid w:val="00A60F42"/>
    <w:rsid w:val="00B501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5E6D"/>
    <w:rPr>
      <w:color w:val="808080"/>
    </w:rPr>
  </w:style>
  <w:style w:type="paragraph" w:customStyle="1" w:styleId="2B3813281FBD4B3B939B894540EDC22A">
    <w:name w:val="2B3813281FBD4B3B939B894540EDC22A"/>
    <w:rsid w:val="000268E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NZ" w:eastAsia="en-US"/>
    </w:rPr>
  </w:style>
  <w:style w:type="paragraph" w:customStyle="1" w:styleId="ACCF49A3324E45BB9915F64C2A018169">
    <w:name w:val="ACCF49A3324E45BB9915F64C2A018169"/>
    <w:rsid w:val="000B0E0E"/>
  </w:style>
  <w:style w:type="paragraph" w:customStyle="1" w:styleId="72F5B4CECA4748F78C28506DB7C8D3D8">
    <w:name w:val="72F5B4CECA4748F78C28506DB7C8D3D8"/>
    <w:rsid w:val="000B0E0E"/>
  </w:style>
  <w:style w:type="paragraph" w:customStyle="1" w:styleId="843162853210496AA08C11EF10C7CAFF">
    <w:name w:val="843162853210496AA08C11EF10C7CAFF"/>
    <w:rsid w:val="000B0E0E"/>
  </w:style>
  <w:style w:type="paragraph" w:customStyle="1" w:styleId="FF34EA2A89654F03BE6B3136DC6281F5">
    <w:name w:val="FF34EA2A89654F03BE6B3136DC6281F5"/>
    <w:rsid w:val="000B0E0E"/>
  </w:style>
  <w:style w:type="paragraph" w:customStyle="1" w:styleId="61AB5006CDA34082A83FB17C6F526CE2">
    <w:name w:val="61AB5006CDA34082A83FB17C6F526CE2"/>
    <w:rsid w:val="000B0E0E"/>
  </w:style>
  <w:style w:type="paragraph" w:customStyle="1" w:styleId="FC69E7E1903D4F40B3AC349A8156A3C0">
    <w:name w:val="FC69E7E1903D4F40B3AC349A8156A3C0"/>
    <w:rsid w:val="000B0E0E"/>
  </w:style>
  <w:style w:type="paragraph" w:customStyle="1" w:styleId="18B822448A7C4ED188F12C67075CBC54">
    <w:name w:val="18B822448A7C4ED188F12C67075CBC54"/>
    <w:rsid w:val="000B0E0E"/>
  </w:style>
  <w:style w:type="paragraph" w:customStyle="1" w:styleId="0AA64756859743A7A89CC566095D4E10">
    <w:name w:val="0AA64756859743A7A89CC566095D4E10"/>
    <w:rsid w:val="000B0E0E"/>
  </w:style>
  <w:style w:type="paragraph" w:customStyle="1" w:styleId="311BAC37219E4161A9BF030E0E2C8BA9">
    <w:name w:val="311BAC37219E4161A9BF030E0E2C8BA9"/>
    <w:rsid w:val="000B0E0E"/>
  </w:style>
  <w:style w:type="paragraph" w:customStyle="1" w:styleId="8ADE170AC56240CDB4B54F5C258B47F3">
    <w:name w:val="8ADE170AC56240CDB4B54F5C258B47F3"/>
    <w:rsid w:val="000B0E0E"/>
  </w:style>
  <w:style w:type="paragraph" w:customStyle="1" w:styleId="2EB4BA186A524BFF9AC272372602B611">
    <w:name w:val="2EB4BA186A524BFF9AC272372602B611"/>
    <w:rsid w:val="000B0E0E"/>
  </w:style>
  <w:style w:type="paragraph" w:customStyle="1" w:styleId="6738F30323EE41BF9334323A873079A7">
    <w:name w:val="6738F30323EE41BF9334323A873079A7"/>
    <w:rsid w:val="000B0E0E"/>
  </w:style>
  <w:style w:type="paragraph" w:customStyle="1" w:styleId="33BE1A5C274244BDA9715D3EB8B7F3E2">
    <w:name w:val="33BE1A5C274244BDA9715D3EB8B7F3E2"/>
    <w:rsid w:val="000B0E0E"/>
  </w:style>
  <w:style w:type="paragraph" w:customStyle="1" w:styleId="A399707D28F043A0846B816FEF458B7A">
    <w:name w:val="A399707D28F043A0846B816FEF458B7A"/>
    <w:rsid w:val="000B0E0E"/>
  </w:style>
  <w:style w:type="paragraph" w:customStyle="1" w:styleId="530865D261804F8398E2405F2200E0C1">
    <w:name w:val="530865D261804F8398E2405F2200E0C1"/>
    <w:rsid w:val="000B0E0E"/>
  </w:style>
  <w:style w:type="paragraph" w:customStyle="1" w:styleId="EE8070F177C6495C8B19E4BADD5EF9B5">
    <w:name w:val="EE8070F177C6495C8B19E4BADD5EF9B5"/>
    <w:rsid w:val="000B0E0E"/>
  </w:style>
  <w:style w:type="paragraph" w:customStyle="1" w:styleId="326FE5CF9EA44ADDA4AC7199F0A0A913">
    <w:name w:val="326FE5CF9EA44ADDA4AC7199F0A0A913"/>
    <w:rsid w:val="000B0E0E"/>
  </w:style>
  <w:style w:type="paragraph" w:customStyle="1" w:styleId="A758209D473A4D9E917A3ED9B5CD25E7">
    <w:name w:val="A758209D473A4D9E917A3ED9B5CD25E7"/>
    <w:rsid w:val="000B0E0E"/>
  </w:style>
  <w:style w:type="paragraph" w:customStyle="1" w:styleId="FE303E6BC6BB4F05BECF330CF5AB006D">
    <w:name w:val="FE303E6BC6BB4F05BECF330CF5AB006D"/>
    <w:rsid w:val="000B0E0E"/>
  </w:style>
  <w:style w:type="paragraph" w:customStyle="1" w:styleId="E7ABCAD7F8A944B4AC892782293FE89B">
    <w:name w:val="E7ABCAD7F8A944B4AC892782293FE89B"/>
    <w:rsid w:val="000B0E0E"/>
  </w:style>
  <w:style w:type="paragraph" w:customStyle="1" w:styleId="718D66F2548F4F23849EA2F3ADB367DC">
    <w:name w:val="718D66F2548F4F23849EA2F3ADB367DC"/>
    <w:rsid w:val="000B0E0E"/>
  </w:style>
  <w:style w:type="paragraph" w:customStyle="1" w:styleId="D1A23C1BD49842DAA781AB9C19AA26FB">
    <w:name w:val="D1A23C1BD49842DAA781AB9C19AA26FB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99CDCF1EB7D843CFA13341BBC22B828B">
    <w:name w:val="99CDCF1EB7D843CFA13341BBC22B828B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BA8B29C7BEA949E5BB74474D876200EB">
    <w:name w:val="BA8B29C7BEA949E5BB74474D876200EB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CCF49A3324E45BB9915F64C2A0181691">
    <w:name w:val="ACCF49A3324E45BB9915F64C2A018169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2F5B4CECA4748F78C28506DB7C8D3D81">
    <w:name w:val="72F5B4CECA4748F78C28506DB7C8D3D8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F34EA2A89654F03BE6B3136DC6281F51">
    <w:name w:val="FF34EA2A89654F03BE6B3136DC6281F5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61AB5006CDA34082A83FB17C6F526CE21">
    <w:name w:val="61AB5006CDA34082A83FB17C6F526CE2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C69E7E1903D4F40B3AC349A8156A3C01">
    <w:name w:val="FC69E7E1903D4F40B3AC349A8156A3C0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18B822448A7C4ED188F12C67075CBC541">
    <w:name w:val="18B822448A7C4ED188F12C67075CBC54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0AA64756859743A7A89CC566095D4E101">
    <w:name w:val="0AA64756859743A7A89CC566095D4E10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11BAC37219E4161A9BF030E0E2C8BA91">
    <w:name w:val="311BAC37219E4161A9BF030E0E2C8BA9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8ADE170AC56240CDB4B54F5C258B47F31">
    <w:name w:val="8ADE170AC56240CDB4B54F5C258B47F3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2EB4BA186A524BFF9AC272372602B6111">
    <w:name w:val="2EB4BA186A524BFF9AC272372602B611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6738F30323EE41BF9334323A873079A71">
    <w:name w:val="6738F30323EE41BF9334323A873079A7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3BE1A5C274244BDA9715D3EB8B7F3E21">
    <w:name w:val="33BE1A5C274244BDA9715D3EB8B7F3E2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399707D28F043A0846B816FEF458B7A1">
    <w:name w:val="A399707D28F043A0846B816FEF458B7A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1">
    <w:name w:val="EE8070F177C6495C8B19E4BADD5EF9B5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1">
    <w:name w:val="326FE5CF9EA44ADDA4AC7199F0A0A913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1">
    <w:name w:val="A758209D473A4D9E917A3ED9B5CD25E7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1">
    <w:name w:val="FE303E6BC6BB4F05BECF330CF5AB006D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1">
    <w:name w:val="E7ABCAD7F8A944B4AC892782293FE89B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1">
    <w:name w:val="718D66F2548F4F23849EA2F3ADB367DC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D1A23C1BD49842DAA781AB9C19AA26FB1">
    <w:name w:val="D1A23C1BD49842DAA781AB9C19AA26FB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99CDCF1EB7D843CFA13341BBC22B828B1">
    <w:name w:val="99CDCF1EB7D843CFA13341BBC22B828B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BA8B29C7BEA949E5BB74474D876200EB1">
    <w:name w:val="BA8B29C7BEA949E5BB74474D876200EB1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CCF49A3324E45BB9915F64C2A0181692">
    <w:name w:val="ACCF49A3324E45BB9915F64C2A018169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2F5B4CECA4748F78C28506DB7C8D3D82">
    <w:name w:val="72F5B4CECA4748F78C28506DB7C8D3D8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F34EA2A89654F03BE6B3136DC6281F52">
    <w:name w:val="FF34EA2A89654F03BE6B3136DC6281F5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61AB5006CDA34082A83FB17C6F526CE22">
    <w:name w:val="61AB5006CDA34082A83FB17C6F526CE2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C69E7E1903D4F40B3AC349A8156A3C02">
    <w:name w:val="FC69E7E1903D4F40B3AC349A8156A3C0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18B822448A7C4ED188F12C67075CBC542">
    <w:name w:val="18B822448A7C4ED188F12C67075CBC54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0AA64756859743A7A89CC566095D4E102">
    <w:name w:val="0AA64756859743A7A89CC566095D4E10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11BAC37219E4161A9BF030E0E2C8BA92">
    <w:name w:val="311BAC37219E4161A9BF030E0E2C8BA9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8ADE170AC56240CDB4B54F5C258B47F32">
    <w:name w:val="8ADE170AC56240CDB4B54F5C258B47F3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2EB4BA186A524BFF9AC272372602B6112">
    <w:name w:val="2EB4BA186A524BFF9AC272372602B611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6738F30323EE41BF9334323A873079A72">
    <w:name w:val="6738F30323EE41BF9334323A873079A7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3BE1A5C274244BDA9715D3EB8B7F3E22">
    <w:name w:val="33BE1A5C274244BDA9715D3EB8B7F3E2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399707D28F043A0846B816FEF458B7A2">
    <w:name w:val="A399707D28F043A0846B816FEF458B7A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2">
    <w:name w:val="EE8070F177C6495C8B19E4BADD5EF9B5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2">
    <w:name w:val="326FE5CF9EA44ADDA4AC7199F0A0A913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2">
    <w:name w:val="A758209D473A4D9E917A3ED9B5CD25E7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2">
    <w:name w:val="FE303E6BC6BB4F05BECF330CF5AB006D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2">
    <w:name w:val="E7ABCAD7F8A944B4AC892782293FE89B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2">
    <w:name w:val="718D66F2548F4F23849EA2F3ADB367DC2"/>
    <w:rsid w:val="000B0E0E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3">
    <w:name w:val="EE8070F177C6495C8B19E4BADD5EF9B5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3">
    <w:name w:val="326FE5CF9EA44ADDA4AC7199F0A0A913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3">
    <w:name w:val="A758209D473A4D9E917A3ED9B5CD25E7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3">
    <w:name w:val="FE303E6BC6BB4F05BECF330CF5AB006D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3">
    <w:name w:val="E7ABCAD7F8A944B4AC892782293FE89B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3">
    <w:name w:val="718D66F2548F4F23849EA2F3ADB367DC3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4">
    <w:name w:val="EE8070F177C6495C8B19E4BADD5EF9B5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4">
    <w:name w:val="326FE5CF9EA44ADDA4AC7199F0A0A913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4">
    <w:name w:val="A758209D473A4D9E917A3ED9B5CD25E7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4">
    <w:name w:val="FE303E6BC6BB4F05BECF330CF5AB006D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4">
    <w:name w:val="E7ABCAD7F8A944B4AC892782293FE89B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4">
    <w:name w:val="718D66F2548F4F23849EA2F3ADB367DC4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5">
    <w:name w:val="EE8070F177C6495C8B19E4BADD5EF9B5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5">
    <w:name w:val="326FE5CF9EA44ADDA4AC7199F0A0A913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5">
    <w:name w:val="A758209D473A4D9E917A3ED9B5CD25E7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5">
    <w:name w:val="FE303E6BC6BB4F05BECF330CF5AB006D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5">
    <w:name w:val="E7ABCAD7F8A944B4AC892782293FE89B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5">
    <w:name w:val="718D66F2548F4F23849EA2F3ADB367DC5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6">
    <w:name w:val="EE8070F177C6495C8B19E4BADD5EF9B5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6">
    <w:name w:val="326FE5CF9EA44ADDA4AC7199F0A0A913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6">
    <w:name w:val="A758209D473A4D9E917A3ED9B5CD25E7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6">
    <w:name w:val="FE303E6BC6BB4F05BECF330CF5AB006D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6">
    <w:name w:val="E7ABCAD7F8A944B4AC892782293FE89B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6">
    <w:name w:val="718D66F2548F4F23849EA2F3ADB367DC6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7">
    <w:name w:val="EE8070F177C6495C8B19E4BADD5EF9B5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7">
    <w:name w:val="326FE5CF9EA44ADDA4AC7199F0A0A913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7">
    <w:name w:val="A758209D473A4D9E917A3ED9B5CD25E7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7">
    <w:name w:val="FE303E6BC6BB4F05BECF330CF5AB006D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7">
    <w:name w:val="E7ABCAD7F8A944B4AC892782293FE89B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7">
    <w:name w:val="718D66F2548F4F23849EA2F3ADB367DC7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E8070F177C6495C8B19E4BADD5EF9B58">
    <w:name w:val="EE8070F177C6495C8B19E4BADD5EF9B5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326FE5CF9EA44ADDA4AC7199F0A0A9138">
    <w:name w:val="326FE5CF9EA44ADDA4AC7199F0A0A913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A758209D473A4D9E917A3ED9B5CD25E78">
    <w:name w:val="A758209D473A4D9E917A3ED9B5CD25E7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FE303E6BC6BB4F05BECF330CF5AB006D8">
    <w:name w:val="FE303E6BC6BB4F05BECF330CF5AB006D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E7ABCAD7F8A944B4AC892782293FE89B8">
    <w:name w:val="E7ABCAD7F8A944B4AC892782293FE89B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718D66F2548F4F23849EA2F3ADB367DC8">
    <w:name w:val="718D66F2548F4F23849EA2F3ADB367DC8"/>
    <w:rsid w:val="00311C2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1D01FD809565459D9FA2588277A469D0">
    <w:name w:val="1D01FD809565459D9FA2588277A469D0"/>
    <w:rsid w:val="00A35E6D"/>
  </w:style>
  <w:style w:type="paragraph" w:customStyle="1" w:styleId="39EF39BAA9844F9F834037EA6C7C059A">
    <w:name w:val="39EF39BAA9844F9F834037EA6C7C059A"/>
    <w:rsid w:val="00A35E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NZ" w:eastAsia="en-US"/>
    </w:rPr>
  </w:style>
  <w:style w:type="paragraph" w:customStyle="1" w:styleId="39EF39BAA9844F9F834037EA6C7C059A1">
    <w:name w:val="39EF39BAA9844F9F834037EA6C7C059A1"/>
    <w:rsid w:val="00A35E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NZ" w:eastAsia="en-US"/>
    </w:rPr>
  </w:style>
  <w:style w:type="paragraph" w:customStyle="1" w:styleId="D8CB14A68D334856BED8AF8F1DA858E0">
    <w:name w:val="D8CB14A68D334856BED8AF8F1DA858E0"/>
    <w:rsid w:val="00A35E6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4EE84809F26243F083CE60240ACC5AF4">
    <w:name w:val="4EE84809F26243F083CE60240ACC5AF4"/>
    <w:rsid w:val="00A35E6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96770705B7ED40318736D7D23D9AF371">
    <w:name w:val="96770705B7ED40318736D7D23D9AF371"/>
    <w:rsid w:val="00A35E6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919DF8AFD59043599255E2414612F2B4">
    <w:name w:val="919DF8AFD59043599255E2414612F2B4"/>
    <w:rsid w:val="00A35E6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  <w:style w:type="paragraph" w:customStyle="1" w:styleId="96770705B7ED40318736D7D23D9AF3711">
    <w:name w:val="96770705B7ED40318736D7D23D9AF3711"/>
    <w:rsid w:val="00A35E6D"/>
    <w:pPr>
      <w:spacing w:after="200" w:line="276" w:lineRule="auto"/>
      <w:ind w:left="720"/>
      <w:contextualSpacing/>
    </w:pPr>
    <w:rPr>
      <w:rFonts w:ascii="Calibri" w:eastAsia="Calibri" w:hAnsi="Calibri" w:cs="Times New Roman"/>
      <w:lang w:val="en-NZ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7D7FE2-2067-4066-8361-F69C5ECA2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fullproposal</Template>
  <TotalTime>990</TotalTime>
  <Pages>4</Pages>
  <Words>1641</Words>
  <Characters>9357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Peter Price Quote</vt:lpstr>
    </vt:vector>
  </TitlesOfParts>
  <Company>Paloma Technology</Company>
  <LinksUpToDate>false</LinksUpToDate>
  <CharactersWithSpaces>10977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Peter Price Quote</dc:title>
  <dc:creator>Windows User</dc:creator>
  <cp:lastModifiedBy>Herman Ng</cp:lastModifiedBy>
  <cp:revision>269</cp:revision>
  <cp:lastPrinted>2020-03-01T11:08:00Z</cp:lastPrinted>
  <dcterms:created xsi:type="dcterms:W3CDTF">2020-03-02T04:23:00Z</dcterms:created>
  <dcterms:modified xsi:type="dcterms:W3CDTF">2020-03-03T00:38:00Z</dcterms:modified>
</cp:coreProperties>
</file>