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i/>
          <w:iCs/>
          <w:color w:val="000000" w:themeColor="text1"/>
          <w:sz w:val="28"/>
          <w:szCs w:val="28"/>
        </w:rPr>
        <w:t>Tulipa</w:t>
      </w:r>
      <w:r w:rsidRPr="005B033F">
        <w:rPr>
          <w:rFonts w:ascii="Times New Roman" w:eastAsia="Times New Roman" w:hAnsi="Times New Roman" w:cs="Times New Roman"/>
          <w:color w:val="000000" w:themeColor="text1"/>
          <w:sz w:val="28"/>
          <w:szCs w:val="28"/>
        </w:rPr>
        <w:t> (tulips) is a genus of spring-blooming </w:t>
      </w:r>
      <w:hyperlink r:id="rId8" w:tooltip="Perennial" w:history="1">
        <w:r w:rsidRPr="005B033F">
          <w:rPr>
            <w:rFonts w:ascii="Times New Roman" w:eastAsia="Times New Roman" w:hAnsi="Times New Roman" w:cs="Times New Roman"/>
            <w:color w:val="000000" w:themeColor="text1"/>
            <w:sz w:val="28"/>
            <w:szCs w:val="28"/>
          </w:rPr>
          <w:t>perennial</w:t>
        </w:r>
      </w:hyperlink>
      <w:r w:rsidRPr="005B033F">
        <w:rPr>
          <w:rFonts w:ascii="Times New Roman" w:eastAsia="Times New Roman" w:hAnsi="Times New Roman" w:cs="Times New Roman"/>
          <w:color w:val="000000" w:themeColor="text1"/>
          <w:sz w:val="28"/>
          <w:szCs w:val="28"/>
        </w:rPr>
        <w:t> </w:t>
      </w:r>
      <w:hyperlink r:id="rId9" w:tooltip="Herbaceous" w:history="1">
        <w:r w:rsidRPr="005B033F">
          <w:rPr>
            <w:rFonts w:ascii="Times New Roman" w:eastAsia="Times New Roman" w:hAnsi="Times New Roman" w:cs="Times New Roman"/>
            <w:color w:val="000000" w:themeColor="text1"/>
            <w:sz w:val="28"/>
            <w:szCs w:val="28"/>
          </w:rPr>
          <w:t>herbaceous</w:t>
        </w:r>
      </w:hyperlink>
      <w:r w:rsidRPr="005B033F">
        <w:rPr>
          <w:rFonts w:ascii="Times New Roman" w:eastAsia="Times New Roman" w:hAnsi="Times New Roman" w:cs="Times New Roman"/>
          <w:color w:val="000000" w:themeColor="text1"/>
          <w:sz w:val="28"/>
          <w:szCs w:val="28"/>
        </w:rPr>
        <w:t> </w:t>
      </w:r>
      <w:hyperlink r:id="rId10" w:tooltip="Bulb" w:history="1">
        <w:r w:rsidRPr="005B033F">
          <w:rPr>
            <w:rFonts w:ascii="Times New Roman" w:eastAsia="Times New Roman" w:hAnsi="Times New Roman" w:cs="Times New Roman"/>
            <w:color w:val="000000" w:themeColor="text1"/>
            <w:sz w:val="28"/>
            <w:szCs w:val="28"/>
          </w:rPr>
          <w:t>bulbiferous</w:t>
        </w:r>
      </w:hyperlink>
      <w:r w:rsidRPr="005B033F">
        <w:rPr>
          <w:rFonts w:ascii="Times New Roman" w:eastAsia="Times New Roman" w:hAnsi="Times New Roman" w:cs="Times New Roman"/>
          <w:color w:val="000000" w:themeColor="text1"/>
          <w:sz w:val="28"/>
          <w:szCs w:val="28"/>
        </w:rPr>
        <w:t> </w:t>
      </w:r>
      <w:hyperlink r:id="rId11" w:tooltip="Geophytes" w:history="1">
        <w:r w:rsidRPr="005B033F">
          <w:rPr>
            <w:rFonts w:ascii="Times New Roman" w:eastAsia="Times New Roman" w:hAnsi="Times New Roman" w:cs="Times New Roman"/>
            <w:color w:val="000000" w:themeColor="text1"/>
            <w:sz w:val="28"/>
            <w:szCs w:val="28"/>
          </w:rPr>
          <w:t>geophytes</w:t>
        </w:r>
      </w:hyperlink>
      <w:r w:rsidRPr="005B033F">
        <w:rPr>
          <w:rFonts w:ascii="Times New Roman" w:eastAsia="Times New Roman" w:hAnsi="Times New Roman" w:cs="Times New Roman"/>
          <w:color w:val="000000" w:themeColor="text1"/>
          <w:sz w:val="28"/>
          <w:szCs w:val="28"/>
        </w:rPr>
        <w:t>, dying back after flowering to an underground storage bulb. Depending on the species, tulip plants can be between 10 and 70 cm (4 and 28 inches) high.</w:t>
      </w:r>
    </w:p>
    <w:p w:rsidR="005B033F" w:rsidRPr="005B033F" w:rsidRDefault="003D4CFE"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hyperlink r:id="rId12" w:tooltip="Flowers" w:history="1">
        <w:r w:rsidR="005B033F" w:rsidRPr="005B033F">
          <w:rPr>
            <w:rFonts w:ascii="Times New Roman" w:eastAsia="Times New Roman" w:hAnsi="Times New Roman" w:cs="Times New Roman"/>
            <w:color w:val="000000" w:themeColor="text1"/>
            <w:sz w:val="28"/>
            <w:szCs w:val="28"/>
          </w:rPr>
          <w:t>Flowers</w:t>
        </w:r>
      </w:hyperlink>
      <w:r w:rsidR="005B033F" w:rsidRPr="005B033F">
        <w:rPr>
          <w:rFonts w:ascii="Times New Roman" w:eastAsia="Times New Roman" w:hAnsi="Times New Roman" w:cs="Times New Roman"/>
          <w:color w:val="000000" w:themeColor="text1"/>
          <w:sz w:val="28"/>
          <w:szCs w:val="28"/>
        </w:rPr>
        <w:t>: The tulip's flowers are usually large and are </w:t>
      </w:r>
      <w:hyperlink r:id="rId13" w:tooltip="Actinomorphic" w:history="1">
        <w:r w:rsidR="005B033F" w:rsidRPr="005B033F">
          <w:rPr>
            <w:rFonts w:ascii="Times New Roman" w:eastAsia="Times New Roman" w:hAnsi="Times New Roman" w:cs="Times New Roman"/>
            <w:color w:val="000000" w:themeColor="text1"/>
            <w:sz w:val="28"/>
            <w:szCs w:val="28"/>
          </w:rPr>
          <w:t>actinomorphic</w:t>
        </w:r>
      </w:hyperlink>
      <w:r w:rsidR="005B033F" w:rsidRPr="005B033F">
        <w:rPr>
          <w:rFonts w:ascii="Times New Roman" w:eastAsia="Times New Roman" w:hAnsi="Times New Roman" w:cs="Times New Roman"/>
          <w:color w:val="000000" w:themeColor="text1"/>
          <w:sz w:val="28"/>
          <w:szCs w:val="28"/>
        </w:rPr>
        <w:t> (radially symmetric) and </w:t>
      </w:r>
      <w:hyperlink r:id="rId14" w:tooltip="Hermaphrodite" w:history="1">
        <w:r w:rsidR="005B033F" w:rsidRPr="005B033F">
          <w:rPr>
            <w:rFonts w:ascii="Times New Roman" w:eastAsia="Times New Roman" w:hAnsi="Times New Roman" w:cs="Times New Roman"/>
            <w:color w:val="000000" w:themeColor="text1"/>
            <w:sz w:val="28"/>
            <w:szCs w:val="28"/>
          </w:rPr>
          <w:t>hermaphrodite</w:t>
        </w:r>
      </w:hyperlink>
      <w:r w:rsidR="005B033F" w:rsidRPr="005B033F">
        <w:rPr>
          <w:rFonts w:ascii="Times New Roman" w:eastAsia="Times New Roman" w:hAnsi="Times New Roman" w:cs="Times New Roman"/>
          <w:color w:val="000000" w:themeColor="text1"/>
          <w:sz w:val="28"/>
          <w:szCs w:val="28"/>
        </w:rPr>
        <w:t> (contain both male (</w:t>
      </w:r>
      <w:hyperlink r:id="rId15" w:tooltip="Androecium" w:history="1">
        <w:r w:rsidR="005B033F" w:rsidRPr="005B033F">
          <w:rPr>
            <w:rFonts w:ascii="Times New Roman" w:eastAsia="Times New Roman" w:hAnsi="Times New Roman" w:cs="Times New Roman"/>
            <w:color w:val="000000" w:themeColor="text1"/>
            <w:sz w:val="28"/>
            <w:szCs w:val="28"/>
          </w:rPr>
          <w:t>androecium</w:t>
        </w:r>
      </w:hyperlink>
      <w:r w:rsidR="005B033F" w:rsidRPr="005B033F">
        <w:rPr>
          <w:rFonts w:ascii="Times New Roman" w:eastAsia="Times New Roman" w:hAnsi="Times New Roman" w:cs="Times New Roman"/>
          <w:color w:val="000000" w:themeColor="text1"/>
          <w:sz w:val="28"/>
          <w:szCs w:val="28"/>
        </w:rPr>
        <w:t>) and female (</w:t>
      </w:r>
      <w:hyperlink r:id="rId16" w:tooltip="Gynoecium" w:history="1">
        <w:r w:rsidR="005B033F" w:rsidRPr="005B033F">
          <w:rPr>
            <w:rFonts w:ascii="Times New Roman" w:eastAsia="Times New Roman" w:hAnsi="Times New Roman" w:cs="Times New Roman"/>
            <w:color w:val="000000" w:themeColor="text1"/>
            <w:sz w:val="28"/>
            <w:szCs w:val="28"/>
          </w:rPr>
          <w:t>gynoecium</w:t>
        </w:r>
      </w:hyperlink>
      <w:r w:rsidR="005B033F" w:rsidRPr="005B033F">
        <w:rPr>
          <w:rFonts w:ascii="Times New Roman" w:eastAsia="Times New Roman" w:hAnsi="Times New Roman" w:cs="Times New Roman"/>
          <w:color w:val="000000" w:themeColor="text1"/>
          <w:sz w:val="28"/>
          <w:szCs w:val="28"/>
        </w:rPr>
        <w:t>) characteristics), generally erect, or more rarely </w:t>
      </w:r>
      <w:hyperlink r:id="rId17" w:tooltip="Pendulous" w:history="1">
        <w:r w:rsidR="005B033F" w:rsidRPr="005B033F">
          <w:rPr>
            <w:rFonts w:ascii="Times New Roman" w:eastAsia="Times New Roman" w:hAnsi="Times New Roman" w:cs="Times New Roman"/>
            <w:color w:val="000000" w:themeColor="text1"/>
            <w:sz w:val="28"/>
            <w:szCs w:val="28"/>
          </w:rPr>
          <w:t>pendulous</w:t>
        </w:r>
      </w:hyperlink>
      <w:r w:rsidR="005B033F" w:rsidRPr="005B033F">
        <w:rPr>
          <w:rFonts w:ascii="Times New Roman" w:eastAsia="Times New Roman" w:hAnsi="Times New Roman" w:cs="Times New Roman"/>
          <w:color w:val="000000" w:themeColor="text1"/>
          <w:sz w:val="28"/>
          <w:szCs w:val="28"/>
        </w:rPr>
        <w:t>, and are arranged more usually as a single terminal flower, or when </w:t>
      </w:r>
      <w:hyperlink r:id="rId18" w:tooltip="Pluriflor" w:history="1">
        <w:r w:rsidR="005B033F" w:rsidRPr="005B033F">
          <w:rPr>
            <w:rFonts w:ascii="Times New Roman" w:eastAsia="Times New Roman" w:hAnsi="Times New Roman" w:cs="Times New Roman"/>
            <w:color w:val="000000" w:themeColor="text1"/>
            <w:sz w:val="28"/>
            <w:szCs w:val="28"/>
          </w:rPr>
          <w:t>pluriflor</w:t>
        </w:r>
      </w:hyperlink>
      <w:r w:rsidR="005B033F" w:rsidRPr="005B033F">
        <w:rPr>
          <w:rFonts w:ascii="Times New Roman" w:eastAsia="Times New Roman" w:hAnsi="Times New Roman" w:cs="Times New Roman"/>
          <w:color w:val="000000" w:themeColor="text1"/>
          <w:sz w:val="28"/>
          <w:szCs w:val="28"/>
        </w:rPr>
        <w:t> as two to three (e.g. </w:t>
      </w:r>
      <w:hyperlink r:id="rId19" w:tooltip="Tulipa turkestanica" w:history="1">
        <w:r w:rsidR="005B033F" w:rsidRPr="005B033F">
          <w:rPr>
            <w:rFonts w:ascii="Times New Roman" w:eastAsia="Times New Roman" w:hAnsi="Times New Roman" w:cs="Times New Roman"/>
            <w:i/>
            <w:iCs/>
            <w:color w:val="000000" w:themeColor="text1"/>
            <w:sz w:val="28"/>
            <w:szCs w:val="28"/>
          </w:rPr>
          <w:t>Tulipa turkestanica</w:t>
        </w:r>
      </w:hyperlink>
      <w:r w:rsidR="005B033F" w:rsidRPr="005B033F">
        <w:rPr>
          <w:rFonts w:ascii="Times New Roman" w:eastAsia="Times New Roman" w:hAnsi="Times New Roman" w:cs="Times New Roman"/>
          <w:color w:val="000000" w:themeColor="text1"/>
          <w:sz w:val="28"/>
          <w:szCs w:val="28"/>
        </w:rPr>
        <w:t>), but up to four, flowers on the end of a </w:t>
      </w:r>
      <w:hyperlink r:id="rId20" w:tooltip="wikt:floriferous" w:history="1">
        <w:r w:rsidR="005B033F" w:rsidRPr="005B033F">
          <w:rPr>
            <w:rFonts w:ascii="Times New Roman" w:eastAsia="Times New Roman" w:hAnsi="Times New Roman" w:cs="Times New Roman"/>
            <w:color w:val="000000" w:themeColor="text1"/>
            <w:sz w:val="28"/>
            <w:szCs w:val="28"/>
          </w:rPr>
          <w:t>floriferous</w:t>
        </w:r>
      </w:hyperlink>
      <w:r w:rsidR="005B033F" w:rsidRPr="005B033F">
        <w:rPr>
          <w:rFonts w:ascii="Times New Roman" w:eastAsia="Times New Roman" w:hAnsi="Times New Roman" w:cs="Times New Roman"/>
          <w:color w:val="000000" w:themeColor="text1"/>
          <w:sz w:val="28"/>
          <w:szCs w:val="28"/>
        </w:rPr>
        <w:t> </w:t>
      </w:r>
      <w:hyperlink r:id="rId21" w:tooltip="Plant stem" w:history="1">
        <w:r w:rsidR="005B033F" w:rsidRPr="005B033F">
          <w:rPr>
            <w:rFonts w:ascii="Times New Roman" w:eastAsia="Times New Roman" w:hAnsi="Times New Roman" w:cs="Times New Roman"/>
            <w:color w:val="000000" w:themeColor="text1"/>
            <w:sz w:val="28"/>
            <w:szCs w:val="28"/>
          </w:rPr>
          <w:t>stem</w:t>
        </w:r>
      </w:hyperlink>
      <w:r w:rsidR="005B033F" w:rsidRPr="005B033F">
        <w:rPr>
          <w:rFonts w:ascii="Times New Roman" w:eastAsia="Times New Roman" w:hAnsi="Times New Roman" w:cs="Times New Roman"/>
          <w:color w:val="000000" w:themeColor="text1"/>
          <w:sz w:val="28"/>
          <w:szCs w:val="28"/>
        </w:rPr>
        <w:t> (</w:t>
      </w:r>
      <w:hyperlink r:id="rId22" w:tooltip="Scape (botany)" w:history="1">
        <w:r w:rsidR="005B033F" w:rsidRPr="005B033F">
          <w:rPr>
            <w:rFonts w:ascii="Times New Roman" w:eastAsia="Times New Roman" w:hAnsi="Times New Roman" w:cs="Times New Roman"/>
            <w:color w:val="000000" w:themeColor="text1"/>
            <w:sz w:val="28"/>
            <w:szCs w:val="28"/>
          </w:rPr>
          <w:t>scape</w:t>
        </w:r>
      </w:hyperlink>
      <w:r w:rsidR="005B033F" w:rsidRPr="005B033F">
        <w:rPr>
          <w:rFonts w:ascii="Times New Roman" w:eastAsia="Times New Roman" w:hAnsi="Times New Roman" w:cs="Times New Roman"/>
          <w:color w:val="000000" w:themeColor="text1"/>
          <w:sz w:val="28"/>
          <w:szCs w:val="28"/>
        </w:rPr>
        <w:t>), which is single arising from amongst the basal leaf rosette. In structure, the flower is generally cup or star shaped. As with other members of </w:t>
      </w:r>
      <w:hyperlink r:id="rId23" w:tooltip="Liliaceae" w:history="1">
        <w:r w:rsidR="005B033F" w:rsidRPr="005B033F">
          <w:rPr>
            <w:rFonts w:ascii="Times New Roman" w:eastAsia="Times New Roman" w:hAnsi="Times New Roman" w:cs="Times New Roman"/>
            <w:color w:val="000000" w:themeColor="text1"/>
            <w:sz w:val="28"/>
            <w:szCs w:val="28"/>
          </w:rPr>
          <w:t>Liliaceae</w:t>
        </w:r>
      </w:hyperlink>
      <w:r w:rsidR="005B033F" w:rsidRPr="005B033F">
        <w:rPr>
          <w:rFonts w:ascii="Times New Roman" w:eastAsia="Times New Roman" w:hAnsi="Times New Roman" w:cs="Times New Roman"/>
          <w:color w:val="000000" w:themeColor="text1"/>
          <w:sz w:val="28"/>
          <w:szCs w:val="28"/>
        </w:rPr>
        <w:t> the </w:t>
      </w:r>
      <w:hyperlink r:id="rId24" w:tooltip="Perianth" w:history="1">
        <w:r w:rsidR="005B033F" w:rsidRPr="005B033F">
          <w:rPr>
            <w:rFonts w:ascii="Times New Roman" w:eastAsia="Times New Roman" w:hAnsi="Times New Roman" w:cs="Times New Roman"/>
            <w:color w:val="000000" w:themeColor="text1"/>
            <w:sz w:val="28"/>
            <w:szCs w:val="28"/>
          </w:rPr>
          <w:t>perianth</w:t>
        </w:r>
      </w:hyperlink>
      <w:r w:rsidR="005B033F" w:rsidRPr="005B033F">
        <w:rPr>
          <w:rFonts w:ascii="Times New Roman" w:eastAsia="Times New Roman" w:hAnsi="Times New Roman" w:cs="Times New Roman"/>
          <w:color w:val="000000" w:themeColor="text1"/>
          <w:sz w:val="28"/>
          <w:szCs w:val="28"/>
        </w:rPr>
        <w:t> is undifferentiated (</w:t>
      </w:r>
      <w:hyperlink r:id="rId25" w:tooltip="Perigonium" w:history="1">
        <w:r w:rsidR="005B033F" w:rsidRPr="005B033F">
          <w:rPr>
            <w:rFonts w:ascii="Times New Roman" w:eastAsia="Times New Roman" w:hAnsi="Times New Roman" w:cs="Times New Roman"/>
            <w:color w:val="000000" w:themeColor="text1"/>
            <w:sz w:val="28"/>
            <w:szCs w:val="28"/>
          </w:rPr>
          <w:t>perigonium</w:t>
        </w:r>
      </w:hyperlink>
      <w:r w:rsidR="005B033F" w:rsidRPr="005B033F">
        <w:rPr>
          <w:rFonts w:ascii="Times New Roman" w:eastAsia="Times New Roman" w:hAnsi="Times New Roman" w:cs="Times New Roman"/>
          <w:color w:val="000000" w:themeColor="text1"/>
          <w:sz w:val="28"/>
          <w:szCs w:val="28"/>
        </w:rPr>
        <w:t>) and biseriate (two </w:t>
      </w:r>
      <w:hyperlink r:id="rId26" w:tooltip="Whorl (botany)" w:history="1">
        <w:r w:rsidR="005B033F" w:rsidRPr="005B033F">
          <w:rPr>
            <w:rFonts w:ascii="Times New Roman" w:eastAsia="Times New Roman" w:hAnsi="Times New Roman" w:cs="Times New Roman"/>
            <w:color w:val="000000" w:themeColor="text1"/>
            <w:sz w:val="28"/>
            <w:szCs w:val="28"/>
          </w:rPr>
          <w:t>whorled</w:t>
        </w:r>
      </w:hyperlink>
      <w:r w:rsidR="005B033F" w:rsidRPr="005B033F">
        <w:rPr>
          <w:rFonts w:ascii="Times New Roman" w:eastAsia="Times New Roman" w:hAnsi="Times New Roman" w:cs="Times New Roman"/>
          <w:color w:val="000000" w:themeColor="text1"/>
          <w:sz w:val="28"/>
          <w:szCs w:val="28"/>
        </w:rPr>
        <w:t>), formed from six free (i.e. </w:t>
      </w:r>
      <w:hyperlink r:id="rId27" w:anchor="Flowering_plants" w:tooltip="Perianth" w:history="1">
        <w:r w:rsidR="005B033F" w:rsidRPr="005B033F">
          <w:rPr>
            <w:rFonts w:ascii="Times New Roman" w:eastAsia="Times New Roman" w:hAnsi="Times New Roman" w:cs="Times New Roman"/>
            <w:color w:val="000000" w:themeColor="text1"/>
            <w:sz w:val="28"/>
            <w:szCs w:val="28"/>
          </w:rPr>
          <w:t>apotepalous</w:t>
        </w:r>
      </w:hyperlink>
      <w:r w:rsidR="005B033F" w:rsidRPr="005B033F">
        <w:rPr>
          <w:rFonts w:ascii="Times New Roman" w:eastAsia="Times New Roman" w:hAnsi="Times New Roman" w:cs="Times New Roman"/>
          <w:color w:val="000000" w:themeColor="text1"/>
          <w:sz w:val="28"/>
          <w:szCs w:val="28"/>
        </w:rPr>
        <w:t>) </w:t>
      </w:r>
      <w:hyperlink r:id="rId28" w:tooltip="Caducous" w:history="1">
        <w:r w:rsidR="005B033F" w:rsidRPr="005B033F">
          <w:rPr>
            <w:rFonts w:ascii="Times New Roman" w:eastAsia="Times New Roman" w:hAnsi="Times New Roman" w:cs="Times New Roman"/>
            <w:color w:val="000000" w:themeColor="text1"/>
            <w:sz w:val="28"/>
            <w:szCs w:val="28"/>
          </w:rPr>
          <w:t>caducous</w:t>
        </w:r>
      </w:hyperlink>
      <w:r w:rsidR="005B033F" w:rsidRPr="005B033F">
        <w:rPr>
          <w:rFonts w:ascii="Times New Roman" w:eastAsia="Times New Roman" w:hAnsi="Times New Roman" w:cs="Times New Roman"/>
          <w:color w:val="000000" w:themeColor="text1"/>
          <w:sz w:val="28"/>
          <w:szCs w:val="28"/>
        </w:rPr>
        <w:t> </w:t>
      </w:r>
      <w:hyperlink r:id="rId29" w:tooltip="Tepals" w:history="1">
        <w:r w:rsidR="005B033F" w:rsidRPr="005B033F">
          <w:rPr>
            <w:rFonts w:ascii="Times New Roman" w:eastAsia="Times New Roman" w:hAnsi="Times New Roman" w:cs="Times New Roman"/>
            <w:color w:val="000000" w:themeColor="text1"/>
            <w:sz w:val="28"/>
            <w:szCs w:val="28"/>
          </w:rPr>
          <w:t>tepals</w:t>
        </w:r>
      </w:hyperlink>
      <w:r w:rsidR="005B033F" w:rsidRPr="005B033F">
        <w:rPr>
          <w:rFonts w:ascii="Times New Roman" w:eastAsia="Times New Roman" w:hAnsi="Times New Roman" w:cs="Times New Roman"/>
          <w:color w:val="000000" w:themeColor="text1"/>
          <w:sz w:val="28"/>
          <w:szCs w:val="28"/>
        </w:rPr>
        <w:t> arranged into two separate whorls of three parts (</w:t>
      </w:r>
      <w:hyperlink r:id="rId30" w:tooltip="Merosity" w:history="1">
        <w:r w:rsidR="005B033F" w:rsidRPr="005B033F">
          <w:rPr>
            <w:rFonts w:ascii="Times New Roman" w:eastAsia="Times New Roman" w:hAnsi="Times New Roman" w:cs="Times New Roman"/>
            <w:color w:val="000000" w:themeColor="text1"/>
            <w:sz w:val="28"/>
            <w:szCs w:val="28"/>
          </w:rPr>
          <w:t>trimerous</w:t>
        </w:r>
      </w:hyperlink>
      <w:r w:rsidR="005B033F" w:rsidRPr="005B033F">
        <w:rPr>
          <w:rFonts w:ascii="Times New Roman" w:eastAsia="Times New Roman" w:hAnsi="Times New Roman" w:cs="Times New Roman"/>
          <w:color w:val="000000" w:themeColor="text1"/>
          <w:sz w:val="28"/>
          <w:szCs w:val="28"/>
        </w:rPr>
        <w:t>) each. The two whorls represent three </w:t>
      </w:r>
      <w:hyperlink r:id="rId31" w:tooltip="Petal" w:history="1">
        <w:r w:rsidR="005B033F" w:rsidRPr="005B033F">
          <w:rPr>
            <w:rFonts w:ascii="Times New Roman" w:eastAsia="Times New Roman" w:hAnsi="Times New Roman" w:cs="Times New Roman"/>
            <w:color w:val="000000" w:themeColor="text1"/>
            <w:sz w:val="28"/>
            <w:szCs w:val="28"/>
          </w:rPr>
          <w:t>petals</w:t>
        </w:r>
      </w:hyperlink>
      <w:r w:rsidR="005B033F" w:rsidRPr="005B033F">
        <w:rPr>
          <w:rFonts w:ascii="Times New Roman" w:eastAsia="Times New Roman" w:hAnsi="Times New Roman" w:cs="Times New Roman"/>
          <w:color w:val="000000" w:themeColor="text1"/>
          <w:sz w:val="28"/>
          <w:szCs w:val="28"/>
        </w:rPr>
        <w:t> and three </w:t>
      </w:r>
      <w:hyperlink r:id="rId32" w:tooltip="Sepals" w:history="1">
        <w:r w:rsidR="005B033F" w:rsidRPr="005B033F">
          <w:rPr>
            <w:rFonts w:ascii="Times New Roman" w:eastAsia="Times New Roman" w:hAnsi="Times New Roman" w:cs="Times New Roman"/>
            <w:color w:val="000000" w:themeColor="text1"/>
            <w:sz w:val="28"/>
            <w:szCs w:val="28"/>
          </w:rPr>
          <w:t>sepals</w:t>
        </w:r>
      </w:hyperlink>
      <w:r w:rsidR="005B033F" w:rsidRPr="005B033F">
        <w:rPr>
          <w:rFonts w:ascii="Times New Roman" w:eastAsia="Times New Roman" w:hAnsi="Times New Roman" w:cs="Times New Roman"/>
          <w:color w:val="000000" w:themeColor="text1"/>
          <w:sz w:val="28"/>
          <w:szCs w:val="28"/>
        </w:rPr>
        <w:t>, but are termed </w:t>
      </w:r>
      <w:hyperlink r:id="rId33" w:tooltip="Tepal" w:history="1">
        <w:r w:rsidR="005B033F" w:rsidRPr="005B033F">
          <w:rPr>
            <w:rFonts w:ascii="Times New Roman" w:eastAsia="Times New Roman" w:hAnsi="Times New Roman" w:cs="Times New Roman"/>
            <w:color w:val="000000" w:themeColor="text1"/>
            <w:sz w:val="28"/>
            <w:szCs w:val="28"/>
          </w:rPr>
          <w:t>tepals</w:t>
        </w:r>
      </w:hyperlink>
      <w:r w:rsidR="005B033F" w:rsidRPr="005B033F">
        <w:rPr>
          <w:rFonts w:ascii="Times New Roman" w:eastAsia="Times New Roman" w:hAnsi="Times New Roman" w:cs="Times New Roman"/>
          <w:color w:val="000000" w:themeColor="text1"/>
          <w:sz w:val="28"/>
          <w:szCs w:val="28"/>
        </w:rPr>
        <w:t> because they are nearly identical. The tepals are usually petaloid (petal like), being brightly coloured, but each whorl may be different, or have different coloured blotches at their bases, forming darker colouration on the interior surface. The inner petals have a small, delicate cleft at the top, while the sturdier outer ones form uninterrupted ovals.</w:t>
      </w:r>
      <w:hyperlink r:id="rId34" w:anchor="cite_note-:1-3" w:history="1">
        <w:r w:rsidR="005B033F" w:rsidRPr="005B033F">
          <w:rPr>
            <w:rFonts w:ascii="Times New Roman" w:eastAsia="Times New Roman" w:hAnsi="Times New Roman" w:cs="Times New Roman"/>
            <w:color w:val="000000" w:themeColor="text1"/>
            <w:sz w:val="28"/>
            <w:szCs w:val="28"/>
            <w:vertAlign w:val="superscript"/>
          </w:rPr>
          <w:t>[3]</w:t>
        </w:r>
      </w:hyperlink>
    </w:p>
    <w:p w:rsidR="005B033F" w:rsidRPr="005B033F" w:rsidRDefault="003D4CFE"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hyperlink r:id="rId35" w:tooltip="Androecium" w:history="1">
        <w:r w:rsidR="005B033F" w:rsidRPr="005B033F">
          <w:rPr>
            <w:rFonts w:ascii="Times New Roman" w:eastAsia="Times New Roman" w:hAnsi="Times New Roman" w:cs="Times New Roman"/>
            <w:color w:val="000000" w:themeColor="text1"/>
            <w:sz w:val="28"/>
            <w:szCs w:val="28"/>
          </w:rPr>
          <w:t>Androecium</w:t>
        </w:r>
      </w:hyperlink>
      <w:r w:rsidR="005B033F" w:rsidRPr="005B033F">
        <w:rPr>
          <w:rFonts w:ascii="Times New Roman" w:eastAsia="Times New Roman" w:hAnsi="Times New Roman" w:cs="Times New Roman"/>
          <w:color w:val="000000" w:themeColor="text1"/>
          <w:sz w:val="28"/>
          <w:szCs w:val="28"/>
        </w:rPr>
        <w:t>: The flowers have six distinct, basifixed </w:t>
      </w:r>
      <w:hyperlink r:id="rId36" w:tooltip="Introrse" w:history="1">
        <w:r w:rsidR="005B033F" w:rsidRPr="005B033F">
          <w:rPr>
            <w:rFonts w:ascii="Times New Roman" w:eastAsia="Times New Roman" w:hAnsi="Times New Roman" w:cs="Times New Roman"/>
            <w:color w:val="000000" w:themeColor="text1"/>
            <w:sz w:val="28"/>
            <w:szCs w:val="28"/>
          </w:rPr>
          <w:t>introrse</w:t>
        </w:r>
      </w:hyperlink>
      <w:r w:rsidR="005B033F" w:rsidRPr="005B033F">
        <w:rPr>
          <w:rFonts w:ascii="Times New Roman" w:eastAsia="Times New Roman" w:hAnsi="Times New Roman" w:cs="Times New Roman"/>
          <w:color w:val="000000" w:themeColor="text1"/>
          <w:sz w:val="28"/>
          <w:szCs w:val="28"/>
        </w:rPr>
        <w:t> </w:t>
      </w:r>
      <w:hyperlink r:id="rId37" w:tooltip="Stamen" w:history="1">
        <w:r w:rsidR="005B033F" w:rsidRPr="005B033F">
          <w:rPr>
            <w:rFonts w:ascii="Times New Roman" w:eastAsia="Times New Roman" w:hAnsi="Times New Roman" w:cs="Times New Roman"/>
            <w:color w:val="000000" w:themeColor="text1"/>
            <w:sz w:val="28"/>
            <w:szCs w:val="28"/>
          </w:rPr>
          <w:t>stamens</w:t>
        </w:r>
      </w:hyperlink>
      <w:r w:rsidR="005B033F" w:rsidRPr="005B033F">
        <w:rPr>
          <w:rFonts w:ascii="Times New Roman" w:eastAsia="Times New Roman" w:hAnsi="Times New Roman" w:cs="Times New Roman"/>
          <w:color w:val="000000" w:themeColor="text1"/>
          <w:sz w:val="28"/>
          <w:szCs w:val="28"/>
        </w:rPr>
        <w:t> arranged in two whorls of three, which vary in length and may be glabrous or hairy. The filaments are shorter than the tepals and dilated towards their base.</w:t>
      </w:r>
      <w:hyperlink r:id="rId38" w:anchor="cite_note-FOOTNOTEGrey-WilsonMatthews1980-4" w:history="1">
        <w:r w:rsidR="005B033F" w:rsidRPr="005B033F">
          <w:rPr>
            <w:rFonts w:ascii="Times New Roman" w:eastAsia="Times New Roman" w:hAnsi="Times New Roman" w:cs="Times New Roman"/>
            <w:color w:val="000000" w:themeColor="text1"/>
            <w:sz w:val="28"/>
            <w:szCs w:val="28"/>
            <w:vertAlign w:val="superscript"/>
          </w:rPr>
          <w:t>[4]</w:t>
        </w:r>
      </w:hyperlink>
    </w:p>
    <w:p w:rsidR="005B033F" w:rsidRPr="005B033F" w:rsidRDefault="003D4CFE"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hyperlink r:id="rId39" w:tooltip="Gynoecium" w:history="1">
        <w:r w:rsidR="005B033F" w:rsidRPr="005B033F">
          <w:rPr>
            <w:rFonts w:ascii="Times New Roman" w:eastAsia="Times New Roman" w:hAnsi="Times New Roman" w:cs="Times New Roman"/>
            <w:color w:val="000000" w:themeColor="text1"/>
            <w:sz w:val="28"/>
            <w:szCs w:val="28"/>
          </w:rPr>
          <w:t>Gynoecium</w:t>
        </w:r>
      </w:hyperlink>
      <w:r w:rsidR="005B033F" w:rsidRPr="005B033F">
        <w:rPr>
          <w:rFonts w:ascii="Times New Roman" w:eastAsia="Times New Roman" w:hAnsi="Times New Roman" w:cs="Times New Roman"/>
          <w:color w:val="000000" w:themeColor="text1"/>
          <w:sz w:val="28"/>
          <w:szCs w:val="28"/>
        </w:rPr>
        <w:t>: The style is short or absent and each </w:t>
      </w:r>
      <w:hyperlink r:id="rId40" w:tooltip="Stigma (botany)" w:history="1">
        <w:r w:rsidR="005B033F" w:rsidRPr="005B033F">
          <w:rPr>
            <w:rFonts w:ascii="Times New Roman" w:eastAsia="Times New Roman" w:hAnsi="Times New Roman" w:cs="Times New Roman"/>
            <w:color w:val="000000" w:themeColor="text1"/>
            <w:sz w:val="28"/>
            <w:szCs w:val="28"/>
          </w:rPr>
          <w:t>stigma</w:t>
        </w:r>
      </w:hyperlink>
      <w:r w:rsidR="005B033F" w:rsidRPr="005B033F">
        <w:rPr>
          <w:rFonts w:ascii="Times New Roman" w:eastAsia="Times New Roman" w:hAnsi="Times New Roman" w:cs="Times New Roman"/>
          <w:color w:val="000000" w:themeColor="text1"/>
          <w:sz w:val="28"/>
          <w:szCs w:val="28"/>
        </w:rPr>
        <w:t> has three distinct lobes, and the </w:t>
      </w:r>
      <w:hyperlink r:id="rId41" w:tooltip="Ovary (plants)" w:history="1">
        <w:r w:rsidR="005B033F" w:rsidRPr="005B033F">
          <w:rPr>
            <w:rFonts w:ascii="Times New Roman" w:eastAsia="Times New Roman" w:hAnsi="Times New Roman" w:cs="Times New Roman"/>
            <w:color w:val="000000" w:themeColor="text1"/>
            <w:sz w:val="28"/>
            <w:szCs w:val="28"/>
          </w:rPr>
          <w:t>ovaries</w:t>
        </w:r>
      </w:hyperlink>
      <w:r w:rsidR="005B033F" w:rsidRPr="005B033F">
        <w:rPr>
          <w:rFonts w:ascii="Times New Roman" w:eastAsia="Times New Roman" w:hAnsi="Times New Roman" w:cs="Times New Roman"/>
          <w:color w:val="000000" w:themeColor="text1"/>
          <w:sz w:val="28"/>
          <w:szCs w:val="28"/>
        </w:rPr>
        <w:t> are superior, with three chambers.</w:t>
      </w:r>
      <w:hyperlink r:id="rId42" w:anchor="cite_note-FOOTNOTEGrey-WilsonMatthews1980-4" w:history="1">
        <w:r w:rsidR="005B033F" w:rsidRPr="005B033F">
          <w:rPr>
            <w:rFonts w:ascii="Times New Roman" w:eastAsia="Times New Roman" w:hAnsi="Times New Roman" w:cs="Times New Roman"/>
            <w:color w:val="000000" w:themeColor="text1"/>
            <w:sz w:val="28"/>
            <w:szCs w:val="28"/>
            <w:vertAlign w:val="superscript"/>
          </w:rPr>
          <w:t>[4]</w:t>
        </w:r>
      </w:hyperlink>
    </w:p>
    <w:p w:rsidR="005B033F" w:rsidRPr="005B033F" w:rsidRDefault="003D4CFE"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hyperlink r:id="rId43" w:tooltip="Fruit" w:history="1">
        <w:r w:rsidR="005B033F" w:rsidRPr="005B033F">
          <w:rPr>
            <w:rFonts w:ascii="Times New Roman" w:eastAsia="Times New Roman" w:hAnsi="Times New Roman" w:cs="Times New Roman"/>
            <w:color w:val="000000" w:themeColor="text1"/>
            <w:sz w:val="28"/>
            <w:szCs w:val="28"/>
          </w:rPr>
          <w:t>Fruit</w:t>
        </w:r>
      </w:hyperlink>
      <w:r w:rsidR="005B033F" w:rsidRPr="005B033F">
        <w:rPr>
          <w:rFonts w:ascii="Times New Roman" w:eastAsia="Times New Roman" w:hAnsi="Times New Roman" w:cs="Times New Roman"/>
          <w:color w:val="000000" w:themeColor="text1"/>
          <w:sz w:val="28"/>
          <w:szCs w:val="28"/>
        </w:rPr>
        <w:t>: The tulip's fruit is a </w:t>
      </w:r>
      <w:hyperlink r:id="rId44" w:tooltip="Globose" w:history="1">
        <w:r w:rsidR="005B033F" w:rsidRPr="005B033F">
          <w:rPr>
            <w:rFonts w:ascii="Times New Roman" w:eastAsia="Times New Roman" w:hAnsi="Times New Roman" w:cs="Times New Roman"/>
            <w:color w:val="000000" w:themeColor="text1"/>
            <w:sz w:val="28"/>
            <w:szCs w:val="28"/>
          </w:rPr>
          <w:t>globose</w:t>
        </w:r>
      </w:hyperlink>
      <w:r w:rsidR="005B033F" w:rsidRPr="005B033F">
        <w:rPr>
          <w:rFonts w:ascii="Times New Roman" w:eastAsia="Times New Roman" w:hAnsi="Times New Roman" w:cs="Times New Roman"/>
          <w:color w:val="000000" w:themeColor="text1"/>
          <w:sz w:val="28"/>
          <w:szCs w:val="28"/>
        </w:rPr>
        <w:t> or </w:t>
      </w:r>
      <w:hyperlink r:id="rId45" w:tooltip="Ellipsoid" w:history="1">
        <w:r w:rsidR="005B033F" w:rsidRPr="005B033F">
          <w:rPr>
            <w:rFonts w:ascii="Times New Roman" w:eastAsia="Times New Roman" w:hAnsi="Times New Roman" w:cs="Times New Roman"/>
            <w:color w:val="000000" w:themeColor="text1"/>
            <w:sz w:val="28"/>
            <w:szCs w:val="28"/>
          </w:rPr>
          <w:t>ellipsoid</w:t>
        </w:r>
      </w:hyperlink>
      <w:r w:rsidR="005B033F" w:rsidRPr="005B033F">
        <w:rPr>
          <w:rFonts w:ascii="Times New Roman" w:eastAsia="Times New Roman" w:hAnsi="Times New Roman" w:cs="Times New Roman"/>
          <w:color w:val="000000" w:themeColor="text1"/>
          <w:sz w:val="28"/>
          <w:szCs w:val="28"/>
        </w:rPr>
        <w:t> </w:t>
      </w:r>
      <w:hyperlink r:id="rId46" w:tooltip="Capsule (fruit)" w:history="1">
        <w:r w:rsidR="005B033F" w:rsidRPr="005B033F">
          <w:rPr>
            <w:rFonts w:ascii="Times New Roman" w:eastAsia="Times New Roman" w:hAnsi="Times New Roman" w:cs="Times New Roman"/>
            <w:color w:val="000000" w:themeColor="text1"/>
            <w:sz w:val="28"/>
            <w:szCs w:val="28"/>
          </w:rPr>
          <w:t>capsule</w:t>
        </w:r>
      </w:hyperlink>
      <w:r w:rsidR="005B033F" w:rsidRPr="005B033F">
        <w:rPr>
          <w:rFonts w:ascii="Times New Roman" w:eastAsia="Times New Roman" w:hAnsi="Times New Roman" w:cs="Times New Roman"/>
          <w:color w:val="000000" w:themeColor="text1"/>
          <w:sz w:val="28"/>
          <w:szCs w:val="28"/>
        </w:rPr>
        <w:t> with a leathery covering and an ellipsoid to globe shape. Each capsule contains numerous flat, disc-shaped </w:t>
      </w:r>
      <w:hyperlink r:id="rId47" w:tooltip="Seeds" w:history="1">
        <w:r w:rsidR="005B033F" w:rsidRPr="005B033F">
          <w:rPr>
            <w:rFonts w:ascii="Times New Roman" w:eastAsia="Times New Roman" w:hAnsi="Times New Roman" w:cs="Times New Roman"/>
            <w:color w:val="000000" w:themeColor="text1"/>
            <w:sz w:val="28"/>
            <w:szCs w:val="28"/>
          </w:rPr>
          <w:t>seeds</w:t>
        </w:r>
      </w:hyperlink>
      <w:r w:rsidR="005B033F" w:rsidRPr="005B033F">
        <w:rPr>
          <w:rFonts w:ascii="Times New Roman" w:eastAsia="Times New Roman" w:hAnsi="Times New Roman" w:cs="Times New Roman"/>
          <w:color w:val="000000" w:themeColor="text1"/>
          <w:sz w:val="28"/>
          <w:szCs w:val="28"/>
        </w:rPr>
        <w:t> in two rows per chamber.</w:t>
      </w:r>
      <w:hyperlink r:id="rId48" w:anchor="cite_note-FOOTNOTEStraleyUtech2003-5" w:history="1">
        <w:r w:rsidR="005B033F" w:rsidRPr="005B033F">
          <w:rPr>
            <w:rFonts w:ascii="Times New Roman" w:eastAsia="Times New Roman" w:hAnsi="Times New Roman" w:cs="Times New Roman"/>
            <w:color w:val="000000" w:themeColor="text1"/>
            <w:sz w:val="28"/>
            <w:szCs w:val="28"/>
            <w:vertAlign w:val="superscript"/>
          </w:rPr>
          <w:t>[5]</w:t>
        </w:r>
      </w:hyperlink>
      <w:r w:rsidR="005B033F" w:rsidRPr="005B033F">
        <w:rPr>
          <w:rFonts w:ascii="Times New Roman" w:eastAsia="Times New Roman" w:hAnsi="Times New Roman" w:cs="Times New Roman"/>
          <w:color w:val="000000" w:themeColor="text1"/>
          <w:sz w:val="28"/>
          <w:szCs w:val="28"/>
        </w:rPr>
        <w:t> These light to dark brown seeds have very thin seed coats and </w:t>
      </w:r>
      <w:hyperlink r:id="rId49" w:tooltip="Endosperm" w:history="1">
        <w:r w:rsidR="005B033F" w:rsidRPr="005B033F">
          <w:rPr>
            <w:rFonts w:ascii="Times New Roman" w:eastAsia="Times New Roman" w:hAnsi="Times New Roman" w:cs="Times New Roman"/>
            <w:color w:val="000000" w:themeColor="text1"/>
            <w:sz w:val="28"/>
            <w:szCs w:val="28"/>
          </w:rPr>
          <w:t>endosperm</w:t>
        </w:r>
      </w:hyperlink>
      <w:r w:rsidR="005B033F" w:rsidRPr="005B033F">
        <w:rPr>
          <w:rFonts w:ascii="Times New Roman" w:eastAsia="Times New Roman" w:hAnsi="Times New Roman" w:cs="Times New Roman"/>
          <w:color w:val="000000" w:themeColor="text1"/>
          <w:sz w:val="28"/>
          <w:szCs w:val="28"/>
        </w:rPr>
        <w:t> that does not normally fill the entire seed.</w:t>
      </w:r>
      <w:hyperlink r:id="rId50" w:anchor="cite_note-FOOTNOTEBotschantzeva1982-6" w:history="1">
        <w:r w:rsidR="005B033F" w:rsidRPr="005B033F">
          <w:rPr>
            <w:rFonts w:ascii="Times New Roman" w:eastAsia="Times New Roman" w:hAnsi="Times New Roman" w:cs="Times New Roman"/>
            <w:color w:val="000000" w:themeColor="text1"/>
            <w:sz w:val="28"/>
            <w:szCs w:val="28"/>
            <w:vertAlign w:val="superscript"/>
          </w:rPr>
          <w:t>[6]</w:t>
        </w:r>
      </w:hyperlink>
      <w:hyperlink r:id="rId51" w:anchor="cite_note-FOOTNOTEGrey-WilsonMatthews1980-4" w:history="1">
        <w:r w:rsidR="005B033F" w:rsidRPr="005B033F">
          <w:rPr>
            <w:rFonts w:ascii="Times New Roman" w:eastAsia="Times New Roman" w:hAnsi="Times New Roman" w:cs="Times New Roman"/>
            <w:color w:val="000000" w:themeColor="text1"/>
            <w:sz w:val="28"/>
            <w:szCs w:val="28"/>
            <w:vertAlign w:val="superscript"/>
          </w:rPr>
          <w:t>[4]</w:t>
        </w:r>
      </w:hyperlink>
    </w:p>
    <w:p w:rsidR="005B033F" w:rsidRPr="005B033F" w:rsidRDefault="003D4CFE"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hyperlink r:id="rId52" w:tooltip="Leaves" w:history="1">
        <w:r w:rsidR="005B033F" w:rsidRPr="005B033F">
          <w:rPr>
            <w:rFonts w:ascii="Times New Roman" w:eastAsia="Times New Roman" w:hAnsi="Times New Roman" w:cs="Times New Roman"/>
            <w:color w:val="000000" w:themeColor="text1"/>
            <w:sz w:val="28"/>
            <w:szCs w:val="28"/>
          </w:rPr>
          <w:t>Leaves</w:t>
        </w:r>
      </w:hyperlink>
      <w:r w:rsidR="005B033F" w:rsidRPr="005B033F">
        <w:rPr>
          <w:rFonts w:ascii="Times New Roman" w:eastAsia="Times New Roman" w:hAnsi="Times New Roman" w:cs="Times New Roman"/>
          <w:color w:val="000000" w:themeColor="text1"/>
          <w:sz w:val="28"/>
          <w:szCs w:val="28"/>
        </w:rPr>
        <w:t>: Tulip stems have few leaves. Larger species tend to have multiple leaves. Plants typically have two to six leaves, some species up to 12. The tulip's leaf is </w:t>
      </w:r>
      <w:hyperlink r:id="rId53" w:anchor="cauline" w:tooltip="Glossary of botanical terms" w:history="1">
        <w:r w:rsidR="005B033F" w:rsidRPr="005B033F">
          <w:rPr>
            <w:rFonts w:ascii="Times New Roman" w:eastAsia="Times New Roman" w:hAnsi="Times New Roman" w:cs="Times New Roman"/>
            <w:color w:val="000000" w:themeColor="text1"/>
            <w:sz w:val="28"/>
            <w:szCs w:val="28"/>
          </w:rPr>
          <w:t>cauline</w:t>
        </w:r>
      </w:hyperlink>
      <w:r w:rsidR="005B033F" w:rsidRPr="005B033F">
        <w:rPr>
          <w:rFonts w:ascii="Times New Roman" w:eastAsia="Times New Roman" w:hAnsi="Times New Roman" w:cs="Times New Roman"/>
          <w:color w:val="000000" w:themeColor="text1"/>
          <w:sz w:val="28"/>
          <w:szCs w:val="28"/>
        </w:rPr>
        <w:t> (born on a stem), strap-shaped, with a waxy coating, and the leaves are alternate (alternately arranged on the stem), diminishing in size the further up the stem. These fleshy blades are often bluish-green in colour.</w:t>
      </w:r>
      <w:hyperlink r:id="rId54" w:anchor="cite_note-FOOTNOTEKing2005164-7" w:history="1">
        <w:r w:rsidR="005B033F" w:rsidRPr="005B033F">
          <w:rPr>
            <w:rFonts w:ascii="Times New Roman" w:eastAsia="Times New Roman" w:hAnsi="Times New Roman" w:cs="Times New Roman"/>
            <w:color w:val="000000" w:themeColor="text1"/>
            <w:sz w:val="28"/>
            <w:szCs w:val="28"/>
            <w:vertAlign w:val="superscript"/>
          </w:rPr>
          <w:t>[7]</w:t>
        </w:r>
      </w:hyperlink>
      <w:hyperlink r:id="rId55" w:anchor="cite_note-FOOTNOTETenenbaum2003395-8" w:history="1">
        <w:r w:rsidR="005B033F" w:rsidRPr="005B033F">
          <w:rPr>
            <w:rFonts w:ascii="Times New Roman" w:eastAsia="Times New Roman" w:hAnsi="Times New Roman" w:cs="Times New Roman"/>
            <w:color w:val="000000" w:themeColor="text1"/>
            <w:sz w:val="28"/>
            <w:szCs w:val="28"/>
            <w:vertAlign w:val="superscript"/>
          </w:rPr>
          <w:t>[8]</w:t>
        </w:r>
      </w:hyperlink>
      <w:hyperlink r:id="rId56" w:anchor="cite_note-FOOTNOTEChristenhusz_et_al2013-9" w:history="1">
        <w:r w:rsidR="005B033F" w:rsidRPr="005B033F">
          <w:rPr>
            <w:rFonts w:ascii="Times New Roman" w:eastAsia="Times New Roman" w:hAnsi="Times New Roman" w:cs="Times New Roman"/>
            <w:color w:val="000000" w:themeColor="text1"/>
            <w:sz w:val="28"/>
            <w:szCs w:val="28"/>
            <w:vertAlign w:val="superscript"/>
          </w:rPr>
          <w:t>[9]</w:t>
        </w:r>
      </w:hyperlink>
      <w:r w:rsidR="005B033F" w:rsidRPr="005B033F">
        <w:rPr>
          <w:rFonts w:ascii="Times New Roman" w:eastAsia="Times New Roman" w:hAnsi="Times New Roman" w:cs="Times New Roman"/>
          <w:color w:val="000000" w:themeColor="text1"/>
          <w:sz w:val="28"/>
          <w:szCs w:val="28"/>
        </w:rPr>
        <w:t>The bulbs are truncated basally and elongated towards the apex. They are covered by a protective tunic (tunicate) which can be </w:t>
      </w:r>
      <w:hyperlink r:id="rId57" w:tooltip="Glabrousness (botany)" w:history="1">
        <w:r w:rsidR="005B033F" w:rsidRPr="005B033F">
          <w:rPr>
            <w:rFonts w:ascii="Times New Roman" w:eastAsia="Times New Roman" w:hAnsi="Times New Roman" w:cs="Times New Roman"/>
            <w:color w:val="000000" w:themeColor="text1"/>
            <w:sz w:val="28"/>
            <w:szCs w:val="28"/>
          </w:rPr>
          <w:t>glabrous</w:t>
        </w:r>
      </w:hyperlink>
      <w:r w:rsidR="005B033F" w:rsidRPr="005B033F">
        <w:rPr>
          <w:rFonts w:ascii="Times New Roman" w:eastAsia="Times New Roman" w:hAnsi="Times New Roman" w:cs="Times New Roman"/>
          <w:color w:val="000000" w:themeColor="text1"/>
          <w:sz w:val="28"/>
          <w:szCs w:val="28"/>
        </w:rPr>
        <w:t> or hairy inside.</w:t>
      </w:r>
      <w:hyperlink r:id="rId58" w:anchor="cite_note-FOOTNOTEGrey-WilsonMatthews1980-4" w:history="1">
        <w:r w:rsidR="005B033F" w:rsidRPr="005B033F">
          <w:rPr>
            <w:rFonts w:ascii="Times New Roman" w:eastAsia="Times New Roman" w:hAnsi="Times New Roman" w:cs="Times New Roman"/>
            <w:color w:val="000000" w:themeColor="text1"/>
            <w:sz w:val="28"/>
            <w:szCs w:val="28"/>
            <w:vertAlign w:val="superscript"/>
          </w:rPr>
          <w:t>[4]</w:t>
        </w:r>
      </w:hyperlink>
      <w:hyperlink r:id="rId59" w:anchor="cite_note-FOOTNOTEChristenhusz_et_al2013-9" w:history="1">
        <w:r w:rsidR="005B033F" w:rsidRPr="005B033F">
          <w:rPr>
            <w:rFonts w:ascii="Times New Roman" w:eastAsia="Times New Roman" w:hAnsi="Times New Roman" w:cs="Times New Roman"/>
            <w:color w:val="000000" w:themeColor="text1"/>
            <w:sz w:val="28"/>
            <w:szCs w:val="28"/>
            <w:vertAlign w:val="superscript"/>
          </w:rPr>
          <w:t>[9]</w:t>
        </w:r>
      </w:hyperlink>
    </w:p>
    <w:p w:rsidR="005B033F" w:rsidRPr="005B033F" w:rsidRDefault="005B033F" w:rsidP="005B033F">
      <w:pPr>
        <w:shd w:val="clear" w:color="auto" w:fill="FFFFFF"/>
        <w:spacing w:before="72" w:after="0" w:line="240" w:lineRule="auto"/>
        <w:jc w:val="both"/>
        <w:outlineLvl w:val="2"/>
        <w:rPr>
          <w:rFonts w:ascii="Times New Roman" w:eastAsia="Times New Roman" w:hAnsi="Times New Roman" w:cs="Times New Roman"/>
          <w:b/>
          <w:bCs/>
          <w:color w:val="000000" w:themeColor="text1"/>
          <w:sz w:val="28"/>
          <w:szCs w:val="28"/>
        </w:rPr>
      </w:pPr>
      <w:r w:rsidRPr="005B033F">
        <w:rPr>
          <w:rFonts w:ascii="Times New Roman" w:eastAsia="Times New Roman" w:hAnsi="Times New Roman" w:cs="Times New Roman"/>
          <w:b/>
          <w:bCs/>
          <w:color w:val="000000" w:themeColor="text1"/>
          <w:sz w:val="28"/>
          <w:szCs w:val="28"/>
        </w:rPr>
        <w:t>Colours</w:t>
      </w:r>
      <w:r w:rsidRPr="005B033F">
        <w:rPr>
          <w:rFonts w:ascii="Times New Roman" w:eastAsia="Times New Roman" w:hAnsi="Times New Roman" w:cs="Times New Roman"/>
          <w:color w:val="000000" w:themeColor="text1"/>
          <w:sz w:val="28"/>
          <w:szCs w:val="28"/>
        </w:rPr>
        <w:t>[</w:t>
      </w:r>
      <w:hyperlink r:id="rId60" w:tooltip="Edit section: Colours" w:history="1">
        <w:r w:rsidRPr="005B033F">
          <w:rPr>
            <w:rFonts w:ascii="Times New Roman" w:eastAsia="Times New Roman" w:hAnsi="Times New Roman" w:cs="Times New Roman"/>
            <w:color w:val="000000" w:themeColor="text1"/>
            <w:sz w:val="28"/>
            <w:szCs w:val="28"/>
          </w:rPr>
          <w:t>edit</w:t>
        </w:r>
      </w:hyperlink>
      <w:r w:rsidRPr="005B033F">
        <w:rPr>
          <w:rFonts w:ascii="Times New Roman" w:eastAsia="Times New Roman" w:hAnsi="Times New Roman" w:cs="Times New Roman"/>
          <w:color w:val="000000" w:themeColor="text1"/>
          <w:sz w:val="28"/>
          <w:szCs w:val="28"/>
        </w:rPr>
        <w:t>]</w:t>
      </w:r>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lastRenderedPageBreak/>
        <w:t>The "Semper Augustus" was the most expensive tulip during the 17th-century </w:t>
      </w:r>
      <w:hyperlink r:id="rId61" w:tooltip="Tulip mania" w:history="1">
        <w:r w:rsidRPr="005B033F">
          <w:rPr>
            <w:rFonts w:ascii="Times New Roman" w:eastAsia="Times New Roman" w:hAnsi="Times New Roman" w:cs="Times New Roman"/>
            <w:color w:val="000000" w:themeColor="text1"/>
            <w:sz w:val="28"/>
            <w:szCs w:val="28"/>
          </w:rPr>
          <w:t>tulip mania</w:t>
        </w:r>
      </w:hyperlink>
      <w:r w:rsidRPr="005B033F">
        <w:rPr>
          <w:rFonts w:ascii="Times New Roman" w:eastAsia="Times New Roman" w:hAnsi="Times New Roman" w:cs="Times New Roman"/>
          <w:color w:val="000000" w:themeColor="text1"/>
          <w:sz w:val="28"/>
          <w:szCs w:val="28"/>
        </w:rPr>
        <w:t>. “The colour is white, with Carmine on a blue base, and with an unbroken flame right to the top” – wrote Nicolas van Wassenaer in 1624 after seeing the tulip in the garden of one Dr Adriaen Pauw, a director of the new </w:t>
      </w:r>
      <w:hyperlink r:id="rId62" w:tooltip="East India Company" w:history="1">
        <w:r w:rsidRPr="005B033F">
          <w:rPr>
            <w:rFonts w:ascii="Times New Roman" w:eastAsia="Times New Roman" w:hAnsi="Times New Roman" w:cs="Times New Roman"/>
            <w:color w:val="000000" w:themeColor="text1"/>
            <w:sz w:val="28"/>
            <w:szCs w:val="28"/>
          </w:rPr>
          <w:t>East India Company</w:t>
        </w:r>
      </w:hyperlink>
      <w:r w:rsidRPr="005B033F">
        <w:rPr>
          <w:rFonts w:ascii="Times New Roman" w:eastAsia="Times New Roman" w:hAnsi="Times New Roman" w:cs="Times New Roman"/>
          <w:color w:val="000000" w:themeColor="text1"/>
          <w:sz w:val="28"/>
          <w:szCs w:val="28"/>
        </w:rPr>
        <w:t>. With limited specimens in existence at the time and most owned by Pauw, his refusal to sell any flowers, despite wildly escalating offers, is believed by some to have sparked the mania.</w:t>
      </w:r>
      <w:hyperlink r:id="rId63" w:anchor="cite_note-:1-3" w:history="1">
        <w:r w:rsidRPr="005B033F">
          <w:rPr>
            <w:rFonts w:ascii="Times New Roman" w:eastAsia="Times New Roman" w:hAnsi="Times New Roman" w:cs="Times New Roman"/>
            <w:color w:val="000000" w:themeColor="text1"/>
            <w:sz w:val="28"/>
            <w:szCs w:val="28"/>
            <w:vertAlign w:val="superscript"/>
          </w:rPr>
          <w:t>[3]</w:t>
        </w:r>
      </w:hyperlink>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Tulip flowers come in a wide variety of colours, except pure blue (several tulips with "blue" in the name have a faint violet hue), and have absent </w:t>
      </w:r>
      <w:hyperlink r:id="rId64" w:tooltip="Nectaries" w:history="1">
        <w:r w:rsidRPr="005B033F">
          <w:rPr>
            <w:rFonts w:ascii="Times New Roman" w:eastAsia="Times New Roman" w:hAnsi="Times New Roman" w:cs="Times New Roman"/>
            <w:color w:val="000000" w:themeColor="text1"/>
            <w:sz w:val="28"/>
            <w:szCs w:val="28"/>
          </w:rPr>
          <w:t>nectaries</w:t>
        </w:r>
      </w:hyperlink>
      <w:r w:rsidRPr="005B033F">
        <w:rPr>
          <w:rFonts w:ascii="Times New Roman" w:eastAsia="Times New Roman" w:hAnsi="Times New Roman" w:cs="Times New Roman"/>
          <w:color w:val="000000" w:themeColor="text1"/>
          <w:sz w:val="28"/>
          <w:szCs w:val="28"/>
        </w:rPr>
        <w:t>.</w:t>
      </w:r>
      <w:hyperlink r:id="rId65" w:anchor="cite_note-FOOTNOTEKing2005164-7" w:history="1">
        <w:r w:rsidRPr="005B033F">
          <w:rPr>
            <w:rFonts w:ascii="Times New Roman" w:eastAsia="Times New Roman" w:hAnsi="Times New Roman" w:cs="Times New Roman"/>
            <w:color w:val="000000" w:themeColor="text1"/>
            <w:sz w:val="28"/>
            <w:szCs w:val="28"/>
            <w:vertAlign w:val="superscript"/>
          </w:rPr>
          <w:t>[7]</w:t>
        </w:r>
      </w:hyperlink>
      <w:hyperlink r:id="rId66" w:anchor="cite_note-FOOTNOTETenenbaum2003395-8" w:history="1">
        <w:r w:rsidRPr="005B033F">
          <w:rPr>
            <w:rFonts w:ascii="Times New Roman" w:eastAsia="Times New Roman" w:hAnsi="Times New Roman" w:cs="Times New Roman"/>
            <w:color w:val="000000" w:themeColor="text1"/>
            <w:sz w:val="28"/>
            <w:szCs w:val="28"/>
            <w:vertAlign w:val="superscript"/>
          </w:rPr>
          <w:t>[8]</w:t>
        </w:r>
      </w:hyperlink>
      <w:hyperlink r:id="rId67" w:anchor="cite_note-FOOTNOTEChristenhusz_et_al2013-9" w:history="1">
        <w:r w:rsidRPr="005B033F">
          <w:rPr>
            <w:rFonts w:ascii="Times New Roman" w:eastAsia="Times New Roman" w:hAnsi="Times New Roman" w:cs="Times New Roman"/>
            <w:color w:val="000000" w:themeColor="text1"/>
            <w:sz w:val="28"/>
            <w:szCs w:val="28"/>
            <w:vertAlign w:val="superscript"/>
          </w:rPr>
          <w:t>[9]</w:t>
        </w:r>
      </w:hyperlink>
      <w:hyperlink r:id="rId68" w:anchor="cite_note-FOOTNOTEGrey-WilsonMatthews1980-4" w:history="1">
        <w:r w:rsidRPr="005B033F">
          <w:rPr>
            <w:rFonts w:ascii="Times New Roman" w:eastAsia="Times New Roman" w:hAnsi="Times New Roman" w:cs="Times New Roman"/>
            <w:color w:val="000000" w:themeColor="text1"/>
            <w:sz w:val="28"/>
            <w:szCs w:val="28"/>
            <w:vertAlign w:val="superscript"/>
          </w:rPr>
          <w:t>[4]</w:t>
        </w:r>
      </w:hyperlink>
      <w:r w:rsidRPr="005B033F">
        <w:rPr>
          <w:rFonts w:ascii="Times New Roman" w:eastAsia="Times New Roman" w:hAnsi="Times New Roman" w:cs="Times New Roman"/>
          <w:color w:val="000000" w:themeColor="text1"/>
          <w:sz w:val="28"/>
          <w:szCs w:val="28"/>
        </w:rPr>
        <w:t> Tulip flowers are generally bereft of scent and are the coolest of floral characters. The Dutch regarded this lack of scent as a virtue, as it demonstrates the flower's chasteness.</w:t>
      </w:r>
      <w:hyperlink r:id="rId69" w:anchor="cite_note-:1-3" w:history="1">
        <w:r w:rsidRPr="005B033F">
          <w:rPr>
            <w:rFonts w:ascii="Times New Roman" w:eastAsia="Times New Roman" w:hAnsi="Times New Roman" w:cs="Times New Roman"/>
            <w:color w:val="000000" w:themeColor="text1"/>
            <w:sz w:val="28"/>
            <w:szCs w:val="28"/>
            <w:vertAlign w:val="superscript"/>
          </w:rPr>
          <w:t>[3]</w:t>
        </w:r>
      </w:hyperlink>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While tulips can be bred to display a wide variety of colours, black tulips have historically been difficult to achieve. The Queen of the Night tulip is as close to black as a flower gets, though it is, in fact, a dark and glossy maroonish purple - nonetheless, an effect prized by the Dutch.</w:t>
      </w:r>
      <w:hyperlink r:id="rId70" w:anchor="cite_note-:1-3" w:history="1">
        <w:r w:rsidRPr="005B033F">
          <w:rPr>
            <w:rFonts w:ascii="Times New Roman" w:eastAsia="Times New Roman" w:hAnsi="Times New Roman" w:cs="Times New Roman"/>
            <w:color w:val="000000" w:themeColor="text1"/>
            <w:sz w:val="28"/>
            <w:szCs w:val="28"/>
            <w:vertAlign w:val="superscript"/>
          </w:rPr>
          <w:t>[3]</w:t>
        </w:r>
      </w:hyperlink>
      <w:r w:rsidRPr="005B033F">
        <w:rPr>
          <w:rFonts w:ascii="Times New Roman" w:eastAsia="Times New Roman" w:hAnsi="Times New Roman" w:cs="Times New Roman"/>
          <w:color w:val="000000" w:themeColor="text1"/>
          <w:sz w:val="28"/>
          <w:szCs w:val="28"/>
        </w:rPr>
        <w:t> The first truly black tulip was bred in 1986 by a Dutch flower grower in Bovenkarspel, Netherlands. The specimen was created by cross-breeding two deep purple tulips, the Queen of the Night and Wienerwald tulips.</w:t>
      </w:r>
      <w:hyperlink r:id="rId71" w:anchor="cite_note-10" w:history="1">
        <w:r w:rsidRPr="005B033F">
          <w:rPr>
            <w:rFonts w:ascii="Times New Roman" w:eastAsia="Times New Roman" w:hAnsi="Times New Roman" w:cs="Times New Roman"/>
            <w:color w:val="000000" w:themeColor="text1"/>
            <w:sz w:val="28"/>
            <w:szCs w:val="28"/>
            <w:vertAlign w:val="superscript"/>
          </w:rPr>
          <w:t>[10]</w:t>
        </w:r>
      </w:hyperlink>
    </w:p>
    <w:p w:rsidR="005B033F" w:rsidRPr="005B033F" w:rsidRDefault="005B033F" w:rsidP="005B033F">
      <w:pPr>
        <w:shd w:val="clear" w:color="auto" w:fill="FFFFFF"/>
        <w:spacing w:before="72" w:after="0" w:line="240" w:lineRule="auto"/>
        <w:jc w:val="both"/>
        <w:outlineLvl w:val="2"/>
        <w:rPr>
          <w:rFonts w:ascii="Times New Roman" w:eastAsia="Times New Roman" w:hAnsi="Times New Roman" w:cs="Times New Roman"/>
          <w:b/>
          <w:bCs/>
          <w:color w:val="000000" w:themeColor="text1"/>
          <w:sz w:val="28"/>
          <w:szCs w:val="28"/>
        </w:rPr>
      </w:pPr>
      <w:r w:rsidRPr="005B033F">
        <w:rPr>
          <w:rFonts w:ascii="Times New Roman" w:eastAsia="Times New Roman" w:hAnsi="Times New Roman" w:cs="Times New Roman"/>
          <w:b/>
          <w:bCs/>
          <w:color w:val="000000" w:themeColor="text1"/>
          <w:sz w:val="28"/>
          <w:szCs w:val="28"/>
        </w:rPr>
        <w:t>Phytochemistry</w:t>
      </w:r>
      <w:r w:rsidRPr="005B033F">
        <w:rPr>
          <w:rFonts w:ascii="Times New Roman" w:eastAsia="Times New Roman" w:hAnsi="Times New Roman" w:cs="Times New Roman"/>
          <w:color w:val="000000" w:themeColor="text1"/>
          <w:sz w:val="28"/>
          <w:szCs w:val="28"/>
        </w:rPr>
        <w:t>[</w:t>
      </w:r>
      <w:hyperlink r:id="rId72" w:tooltip="Edit section: Phytochemistry" w:history="1">
        <w:r w:rsidRPr="005B033F">
          <w:rPr>
            <w:rFonts w:ascii="Times New Roman" w:eastAsia="Times New Roman" w:hAnsi="Times New Roman" w:cs="Times New Roman"/>
            <w:color w:val="000000" w:themeColor="text1"/>
            <w:sz w:val="28"/>
            <w:szCs w:val="28"/>
          </w:rPr>
          <w:t>edit</w:t>
        </w:r>
      </w:hyperlink>
      <w:r w:rsidRPr="005B033F">
        <w:rPr>
          <w:rFonts w:ascii="Times New Roman" w:eastAsia="Times New Roman" w:hAnsi="Times New Roman" w:cs="Times New Roman"/>
          <w:color w:val="000000" w:themeColor="text1"/>
          <w:sz w:val="28"/>
          <w:szCs w:val="28"/>
        </w:rPr>
        <w:t>]</w:t>
      </w:r>
    </w:p>
    <w:p w:rsidR="005B033F" w:rsidRPr="005B033F" w:rsidRDefault="003D4CFE"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hyperlink r:id="rId73" w:tooltip="Tulipanin" w:history="1">
        <w:r w:rsidR="005B033F" w:rsidRPr="005B033F">
          <w:rPr>
            <w:rFonts w:ascii="Times New Roman" w:eastAsia="Times New Roman" w:hAnsi="Times New Roman" w:cs="Times New Roman"/>
            <w:color w:val="000000" w:themeColor="text1"/>
            <w:sz w:val="28"/>
            <w:szCs w:val="28"/>
          </w:rPr>
          <w:t>Tulipanin</w:t>
        </w:r>
      </w:hyperlink>
      <w:r w:rsidR="005B033F" w:rsidRPr="005B033F">
        <w:rPr>
          <w:rFonts w:ascii="Times New Roman" w:eastAsia="Times New Roman" w:hAnsi="Times New Roman" w:cs="Times New Roman"/>
          <w:color w:val="000000" w:themeColor="text1"/>
          <w:sz w:val="28"/>
          <w:szCs w:val="28"/>
        </w:rPr>
        <w:t> is an </w:t>
      </w:r>
      <w:hyperlink r:id="rId74" w:tooltip="Anthocyanin" w:history="1">
        <w:r w:rsidR="005B033F" w:rsidRPr="005B033F">
          <w:rPr>
            <w:rFonts w:ascii="Times New Roman" w:eastAsia="Times New Roman" w:hAnsi="Times New Roman" w:cs="Times New Roman"/>
            <w:color w:val="000000" w:themeColor="text1"/>
            <w:sz w:val="28"/>
            <w:szCs w:val="28"/>
          </w:rPr>
          <w:t>anthocyanin</w:t>
        </w:r>
      </w:hyperlink>
      <w:r w:rsidR="005B033F" w:rsidRPr="005B033F">
        <w:rPr>
          <w:rFonts w:ascii="Times New Roman" w:eastAsia="Times New Roman" w:hAnsi="Times New Roman" w:cs="Times New Roman"/>
          <w:color w:val="000000" w:themeColor="text1"/>
          <w:sz w:val="28"/>
          <w:szCs w:val="28"/>
        </w:rPr>
        <w:t> found in tulips. It is the 3-rutinoside of </w:t>
      </w:r>
      <w:hyperlink r:id="rId75" w:tooltip="Delphinidin" w:history="1">
        <w:r w:rsidR="005B033F" w:rsidRPr="005B033F">
          <w:rPr>
            <w:rFonts w:ascii="Times New Roman" w:eastAsia="Times New Roman" w:hAnsi="Times New Roman" w:cs="Times New Roman"/>
            <w:color w:val="000000" w:themeColor="text1"/>
            <w:sz w:val="28"/>
            <w:szCs w:val="28"/>
          </w:rPr>
          <w:t>delphinidin</w:t>
        </w:r>
      </w:hyperlink>
      <w:r w:rsidR="005B033F" w:rsidRPr="005B033F">
        <w:rPr>
          <w:rFonts w:ascii="Times New Roman" w:eastAsia="Times New Roman" w:hAnsi="Times New Roman" w:cs="Times New Roman"/>
          <w:color w:val="000000" w:themeColor="text1"/>
          <w:sz w:val="28"/>
          <w:szCs w:val="28"/>
        </w:rPr>
        <w:t>. The chemical compounds named tuliposides and tulipalins can also be found in tulips and are responsible for allergies.</w:t>
      </w:r>
      <w:hyperlink r:id="rId76" w:anchor="cite_note-11" w:history="1">
        <w:r w:rsidR="005B033F" w:rsidRPr="005B033F">
          <w:rPr>
            <w:rFonts w:ascii="Times New Roman" w:eastAsia="Times New Roman" w:hAnsi="Times New Roman" w:cs="Times New Roman"/>
            <w:color w:val="000000" w:themeColor="text1"/>
            <w:sz w:val="28"/>
            <w:szCs w:val="28"/>
            <w:vertAlign w:val="superscript"/>
          </w:rPr>
          <w:t>[11]</w:t>
        </w:r>
      </w:hyperlink>
      <w:r w:rsidR="005B033F" w:rsidRPr="005B033F">
        <w:rPr>
          <w:rFonts w:ascii="Times New Roman" w:eastAsia="Times New Roman" w:hAnsi="Times New Roman" w:cs="Times New Roman"/>
          <w:color w:val="000000" w:themeColor="text1"/>
          <w:sz w:val="28"/>
          <w:szCs w:val="28"/>
        </w:rPr>
        <w:t> Tulipalin A, or α-methylene-γ-butyrolactone, is a common </w:t>
      </w:r>
      <w:hyperlink r:id="rId77" w:tooltip="Allergen" w:history="1">
        <w:r w:rsidR="005B033F" w:rsidRPr="005B033F">
          <w:rPr>
            <w:rFonts w:ascii="Times New Roman" w:eastAsia="Times New Roman" w:hAnsi="Times New Roman" w:cs="Times New Roman"/>
            <w:color w:val="000000" w:themeColor="text1"/>
            <w:sz w:val="28"/>
            <w:szCs w:val="28"/>
          </w:rPr>
          <w:t>allergen</w:t>
        </w:r>
      </w:hyperlink>
      <w:r w:rsidR="005B033F" w:rsidRPr="005B033F">
        <w:rPr>
          <w:rFonts w:ascii="Times New Roman" w:eastAsia="Times New Roman" w:hAnsi="Times New Roman" w:cs="Times New Roman"/>
          <w:color w:val="000000" w:themeColor="text1"/>
          <w:sz w:val="28"/>
          <w:szCs w:val="28"/>
        </w:rPr>
        <w:t>, generated by hydrolysis of the glucoside tuliposide A. It induces a </w:t>
      </w:r>
      <w:hyperlink r:id="rId78" w:tooltip="Dermatitis" w:history="1">
        <w:r w:rsidR="005B033F" w:rsidRPr="005B033F">
          <w:rPr>
            <w:rFonts w:ascii="Times New Roman" w:eastAsia="Times New Roman" w:hAnsi="Times New Roman" w:cs="Times New Roman"/>
            <w:color w:val="000000" w:themeColor="text1"/>
            <w:sz w:val="28"/>
            <w:szCs w:val="28"/>
          </w:rPr>
          <w:t>dermatitis</w:t>
        </w:r>
      </w:hyperlink>
      <w:r w:rsidR="005B033F" w:rsidRPr="005B033F">
        <w:rPr>
          <w:rFonts w:ascii="Times New Roman" w:eastAsia="Times New Roman" w:hAnsi="Times New Roman" w:cs="Times New Roman"/>
          <w:color w:val="000000" w:themeColor="text1"/>
          <w:sz w:val="28"/>
          <w:szCs w:val="28"/>
        </w:rPr>
        <w:t> that is mostly occupational and affects tulip bulb sorters and </w:t>
      </w:r>
      <w:hyperlink r:id="rId79" w:tooltip="Floristry" w:history="1">
        <w:r w:rsidR="005B033F" w:rsidRPr="005B033F">
          <w:rPr>
            <w:rFonts w:ascii="Times New Roman" w:eastAsia="Times New Roman" w:hAnsi="Times New Roman" w:cs="Times New Roman"/>
            <w:color w:val="000000" w:themeColor="text1"/>
            <w:sz w:val="28"/>
            <w:szCs w:val="28"/>
          </w:rPr>
          <w:t>florists</w:t>
        </w:r>
      </w:hyperlink>
      <w:r w:rsidR="005B033F" w:rsidRPr="005B033F">
        <w:rPr>
          <w:rFonts w:ascii="Times New Roman" w:eastAsia="Times New Roman" w:hAnsi="Times New Roman" w:cs="Times New Roman"/>
          <w:color w:val="000000" w:themeColor="text1"/>
          <w:sz w:val="28"/>
          <w:szCs w:val="28"/>
        </w:rPr>
        <w:t> who cut the stems and leaves.</w:t>
      </w:r>
      <w:hyperlink r:id="rId80" w:anchor="cite_note-12" w:history="1">
        <w:r w:rsidR="005B033F" w:rsidRPr="005B033F">
          <w:rPr>
            <w:rFonts w:ascii="Times New Roman" w:eastAsia="Times New Roman" w:hAnsi="Times New Roman" w:cs="Times New Roman"/>
            <w:color w:val="000000" w:themeColor="text1"/>
            <w:sz w:val="28"/>
            <w:szCs w:val="28"/>
            <w:vertAlign w:val="superscript"/>
          </w:rPr>
          <w:t>[12]</w:t>
        </w:r>
      </w:hyperlink>
      <w:r w:rsidR="005B033F" w:rsidRPr="005B033F">
        <w:rPr>
          <w:rFonts w:ascii="Times New Roman" w:eastAsia="Times New Roman" w:hAnsi="Times New Roman" w:cs="Times New Roman"/>
          <w:color w:val="000000" w:themeColor="text1"/>
          <w:sz w:val="28"/>
          <w:szCs w:val="28"/>
        </w:rPr>
        <w:t> Tulipanin A and B are toxic to horses, cats and dogs.</w:t>
      </w:r>
      <w:hyperlink r:id="rId81" w:anchor="cite_note-aspca-13" w:history="1">
        <w:r w:rsidR="005B033F" w:rsidRPr="005B033F">
          <w:rPr>
            <w:rFonts w:ascii="Times New Roman" w:eastAsia="Times New Roman" w:hAnsi="Times New Roman" w:cs="Times New Roman"/>
            <w:color w:val="000000" w:themeColor="text1"/>
            <w:sz w:val="28"/>
            <w:szCs w:val="28"/>
            <w:vertAlign w:val="superscript"/>
          </w:rPr>
          <w:t>[13]</w:t>
        </w:r>
      </w:hyperlink>
      <w:r w:rsidR="005B033F" w:rsidRPr="005B033F">
        <w:rPr>
          <w:rFonts w:ascii="Times New Roman" w:eastAsia="Times New Roman" w:hAnsi="Times New Roman" w:cs="Times New Roman"/>
          <w:color w:val="000000" w:themeColor="text1"/>
          <w:sz w:val="28"/>
          <w:szCs w:val="28"/>
        </w:rPr>
        <w:t> The colour of a tulip is formed from two pigments working in concert; a base colour that is always yellow or white, and a second laid-on anthocyanin colour. The mix of these two hues determines the visible unitary colour. The breaking of flowers occurs when a virus suppresses anthocyanin and the base colour is exposed as a streak.</w:t>
      </w:r>
      <w:hyperlink r:id="rId82" w:anchor="cite_note-:1-3" w:history="1">
        <w:r w:rsidR="005B033F" w:rsidRPr="005B033F">
          <w:rPr>
            <w:rFonts w:ascii="Times New Roman" w:eastAsia="Times New Roman" w:hAnsi="Times New Roman" w:cs="Times New Roman"/>
            <w:color w:val="000000" w:themeColor="text1"/>
            <w:sz w:val="28"/>
            <w:szCs w:val="28"/>
            <w:vertAlign w:val="superscript"/>
          </w:rPr>
          <w:t>[3]</w:t>
        </w:r>
      </w:hyperlink>
    </w:p>
    <w:p w:rsidR="005B033F" w:rsidRPr="005B033F" w:rsidRDefault="005B033F" w:rsidP="005B033F">
      <w:pPr>
        <w:shd w:val="clear" w:color="auto" w:fill="FFFFFF"/>
        <w:spacing w:before="72" w:after="0" w:line="240" w:lineRule="auto"/>
        <w:jc w:val="both"/>
        <w:outlineLvl w:val="2"/>
        <w:rPr>
          <w:rFonts w:ascii="Times New Roman" w:eastAsia="Times New Roman" w:hAnsi="Times New Roman" w:cs="Times New Roman"/>
          <w:b/>
          <w:bCs/>
          <w:color w:val="000000" w:themeColor="text1"/>
          <w:sz w:val="28"/>
          <w:szCs w:val="28"/>
        </w:rPr>
      </w:pPr>
      <w:r w:rsidRPr="005B033F">
        <w:rPr>
          <w:rFonts w:ascii="Times New Roman" w:eastAsia="Times New Roman" w:hAnsi="Times New Roman" w:cs="Times New Roman"/>
          <w:b/>
          <w:bCs/>
          <w:color w:val="000000" w:themeColor="text1"/>
          <w:sz w:val="28"/>
          <w:szCs w:val="28"/>
        </w:rPr>
        <w:t>Fragrance</w:t>
      </w:r>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The great majority of tulips, both species and cultivars, have no discernable scent, but a few of both are scented to a degree, and </w:t>
      </w:r>
      <w:hyperlink r:id="rId83" w:tooltip="Anna Pavord" w:history="1">
        <w:r w:rsidRPr="005B033F">
          <w:rPr>
            <w:rFonts w:ascii="Times New Roman" w:eastAsia="Times New Roman" w:hAnsi="Times New Roman" w:cs="Times New Roman"/>
            <w:color w:val="000000" w:themeColor="text1"/>
            <w:sz w:val="28"/>
            <w:szCs w:val="28"/>
          </w:rPr>
          <w:t>Anna Pavord</w:t>
        </w:r>
      </w:hyperlink>
      <w:r w:rsidRPr="005B033F">
        <w:rPr>
          <w:rFonts w:ascii="Times New Roman" w:eastAsia="Times New Roman" w:hAnsi="Times New Roman" w:cs="Times New Roman"/>
          <w:color w:val="000000" w:themeColor="text1"/>
          <w:sz w:val="28"/>
          <w:szCs w:val="28"/>
        </w:rPr>
        <w:t> describes </w:t>
      </w:r>
      <w:r w:rsidRPr="005B033F">
        <w:rPr>
          <w:rFonts w:ascii="Times New Roman" w:eastAsia="Times New Roman" w:hAnsi="Times New Roman" w:cs="Times New Roman"/>
          <w:i/>
          <w:iCs/>
          <w:color w:val="000000" w:themeColor="text1"/>
          <w:sz w:val="28"/>
          <w:szCs w:val="28"/>
        </w:rPr>
        <w:t>T. Hungarica</w:t>
      </w:r>
      <w:r w:rsidRPr="005B033F">
        <w:rPr>
          <w:rFonts w:ascii="Times New Roman" w:eastAsia="Times New Roman" w:hAnsi="Times New Roman" w:cs="Times New Roman"/>
          <w:color w:val="000000" w:themeColor="text1"/>
          <w:sz w:val="28"/>
          <w:szCs w:val="28"/>
        </w:rPr>
        <w:t> as "strongly scented",</w:t>
      </w:r>
      <w:hyperlink r:id="rId84" w:anchor="cite_note-14" w:history="1">
        <w:r w:rsidRPr="005B033F">
          <w:rPr>
            <w:rFonts w:ascii="Times New Roman" w:eastAsia="Times New Roman" w:hAnsi="Times New Roman" w:cs="Times New Roman"/>
            <w:color w:val="000000" w:themeColor="text1"/>
            <w:sz w:val="28"/>
            <w:szCs w:val="28"/>
            <w:vertAlign w:val="superscript"/>
          </w:rPr>
          <w:t>[14]</w:t>
        </w:r>
      </w:hyperlink>
      <w:r w:rsidRPr="005B033F">
        <w:rPr>
          <w:rFonts w:ascii="Times New Roman" w:eastAsia="Times New Roman" w:hAnsi="Times New Roman" w:cs="Times New Roman"/>
          <w:color w:val="000000" w:themeColor="text1"/>
          <w:sz w:val="28"/>
          <w:szCs w:val="28"/>
        </w:rPr>
        <w:t> and among cultivars, some such as "Monte Carlo" and "Brown Sugar" are "scented", and "Creme Upstar" "fragrant".</w:t>
      </w:r>
      <w:hyperlink r:id="rId85" w:anchor="cite_note-15" w:history="1">
        <w:r w:rsidRPr="005B033F">
          <w:rPr>
            <w:rFonts w:ascii="Times New Roman" w:eastAsia="Times New Roman" w:hAnsi="Times New Roman" w:cs="Times New Roman"/>
            <w:color w:val="000000" w:themeColor="text1"/>
            <w:sz w:val="28"/>
            <w:szCs w:val="28"/>
            <w:vertAlign w:val="superscript"/>
          </w:rPr>
          <w:t>[15]</w:t>
        </w:r>
      </w:hyperlink>
    </w:p>
    <w:p w:rsidR="005B033F" w:rsidRPr="005B033F" w:rsidRDefault="005B033F" w:rsidP="005B033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lastRenderedPageBreak/>
        <w:t>Taxonomy</w:t>
      </w:r>
    </w:p>
    <w:p w:rsidR="005B033F" w:rsidRPr="005B033F" w:rsidRDefault="005B033F" w:rsidP="005B033F">
      <w:pPr>
        <w:shd w:val="clear" w:color="auto" w:fill="FFFFFF"/>
        <w:spacing w:after="120" w:line="240" w:lineRule="auto"/>
        <w:jc w:val="both"/>
        <w:rPr>
          <w:rFonts w:ascii="Times New Roman" w:eastAsia="Times New Roman" w:hAnsi="Times New Roman" w:cs="Times New Roman"/>
          <w:i/>
          <w:iCs/>
          <w:color w:val="000000" w:themeColor="text1"/>
          <w:sz w:val="28"/>
          <w:szCs w:val="28"/>
        </w:rPr>
      </w:pPr>
      <w:r w:rsidRPr="005B033F">
        <w:rPr>
          <w:rFonts w:ascii="Times New Roman" w:eastAsia="Times New Roman" w:hAnsi="Times New Roman" w:cs="Times New Roman"/>
          <w:i/>
          <w:iCs/>
          <w:color w:val="000000" w:themeColor="text1"/>
          <w:sz w:val="28"/>
          <w:szCs w:val="28"/>
        </w:rPr>
        <w:t>Main article: </w:t>
      </w:r>
      <w:hyperlink r:id="rId86" w:tooltip="Taxonomy of Tulipa" w:history="1">
        <w:r w:rsidRPr="005B033F">
          <w:rPr>
            <w:rFonts w:ascii="Times New Roman" w:eastAsia="Times New Roman" w:hAnsi="Times New Roman" w:cs="Times New Roman"/>
            <w:i/>
            <w:iCs/>
            <w:color w:val="000000" w:themeColor="text1"/>
            <w:sz w:val="28"/>
            <w:szCs w:val="28"/>
          </w:rPr>
          <w:t>Taxonomy of Tulipa</w:t>
        </w:r>
      </w:hyperlink>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i/>
          <w:iCs/>
          <w:color w:val="000000" w:themeColor="text1"/>
          <w:sz w:val="28"/>
          <w:szCs w:val="28"/>
        </w:rPr>
        <w:t>Tulipa</w:t>
      </w:r>
      <w:r w:rsidRPr="005B033F">
        <w:rPr>
          <w:rFonts w:ascii="Times New Roman" w:eastAsia="Times New Roman" w:hAnsi="Times New Roman" w:cs="Times New Roman"/>
          <w:color w:val="000000" w:themeColor="text1"/>
          <w:sz w:val="28"/>
          <w:szCs w:val="28"/>
        </w:rPr>
        <w:t> is a </w:t>
      </w:r>
      <w:hyperlink r:id="rId87" w:tooltip="Genus" w:history="1">
        <w:r w:rsidRPr="005B033F">
          <w:rPr>
            <w:rFonts w:ascii="Times New Roman" w:eastAsia="Times New Roman" w:hAnsi="Times New Roman" w:cs="Times New Roman"/>
            <w:color w:val="000000" w:themeColor="text1"/>
            <w:sz w:val="28"/>
            <w:szCs w:val="28"/>
          </w:rPr>
          <w:t>genus</w:t>
        </w:r>
      </w:hyperlink>
      <w:r w:rsidRPr="005B033F">
        <w:rPr>
          <w:rFonts w:ascii="Times New Roman" w:eastAsia="Times New Roman" w:hAnsi="Times New Roman" w:cs="Times New Roman"/>
          <w:color w:val="000000" w:themeColor="text1"/>
          <w:sz w:val="28"/>
          <w:szCs w:val="28"/>
        </w:rPr>
        <w:t> of the lily family, </w:t>
      </w:r>
      <w:hyperlink r:id="rId88" w:tooltip="Liliaceae" w:history="1">
        <w:r w:rsidRPr="005B033F">
          <w:rPr>
            <w:rFonts w:ascii="Times New Roman" w:eastAsia="Times New Roman" w:hAnsi="Times New Roman" w:cs="Times New Roman"/>
            <w:color w:val="000000" w:themeColor="text1"/>
            <w:sz w:val="28"/>
            <w:szCs w:val="28"/>
          </w:rPr>
          <w:t>Liliaceae</w:t>
        </w:r>
      </w:hyperlink>
      <w:r w:rsidRPr="005B033F">
        <w:rPr>
          <w:rFonts w:ascii="Times New Roman" w:eastAsia="Times New Roman" w:hAnsi="Times New Roman" w:cs="Times New Roman"/>
          <w:color w:val="000000" w:themeColor="text1"/>
          <w:sz w:val="28"/>
          <w:szCs w:val="28"/>
        </w:rPr>
        <w:t>, once one of the largest families of </w:t>
      </w:r>
      <w:hyperlink r:id="rId89" w:tooltip="Monocots" w:history="1">
        <w:r w:rsidRPr="005B033F">
          <w:rPr>
            <w:rFonts w:ascii="Times New Roman" w:eastAsia="Times New Roman" w:hAnsi="Times New Roman" w:cs="Times New Roman"/>
            <w:color w:val="000000" w:themeColor="text1"/>
            <w:sz w:val="28"/>
            <w:szCs w:val="28"/>
          </w:rPr>
          <w:t>monocots</w:t>
        </w:r>
      </w:hyperlink>
      <w:r w:rsidRPr="005B033F">
        <w:rPr>
          <w:rFonts w:ascii="Times New Roman" w:eastAsia="Times New Roman" w:hAnsi="Times New Roman" w:cs="Times New Roman"/>
          <w:color w:val="000000" w:themeColor="text1"/>
          <w:sz w:val="28"/>
          <w:szCs w:val="28"/>
        </w:rPr>
        <w:t>, but which </w:t>
      </w:r>
      <w:hyperlink r:id="rId90" w:tooltip="Molecular phylogenetics" w:history="1">
        <w:r w:rsidRPr="005B033F">
          <w:rPr>
            <w:rFonts w:ascii="Times New Roman" w:eastAsia="Times New Roman" w:hAnsi="Times New Roman" w:cs="Times New Roman"/>
            <w:color w:val="000000" w:themeColor="text1"/>
            <w:sz w:val="28"/>
            <w:szCs w:val="28"/>
          </w:rPr>
          <w:t>molecular phylogenetics</w:t>
        </w:r>
      </w:hyperlink>
      <w:r w:rsidRPr="005B033F">
        <w:rPr>
          <w:rFonts w:ascii="Times New Roman" w:eastAsia="Times New Roman" w:hAnsi="Times New Roman" w:cs="Times New Roman"/>
          <w:color w:val="000000" w:themeColor="text1"/>
          <w:sz w:val="28"/>
          <w:szCs w:val="28"/>
        </w:rPr>
        <w:t> has reduced to a </w:t>
      </w:r>
      <w:hyperlink r:id="rId91" w:tooltip="Monophyletic" w:history="1">
        <w:r w:rsidRPr="005B033F">
          <w:rPr>
            <w:rFonts w:ascii="Times New Roman" w:eastAsia="Times New Roman" w:hAnsi="Times New Roman" w:cs="Times New Roman"/>
            <w:color w:val="000000" w:themeColor="text1"/>
            <w:sz w:val="28"/>
            <w:szCs w:val="28"/>
          </w:rPr>
          <w:t>monophyletic</w:t>
        </w:r>
      </w:hyperlink>
      <w:r w:rsidRPr="005B033F">
        <w:rPr>
          <w:rFonts w:ascii="Times New Roman" w:eastAsia="Times New Roman" w:hAnsi="Times New Roman" w:cs="Times New Roman"/>
          <w:color w:val="000000" w:themeColor="text1"/>
          <w:sz w:val="28"/>
          <w:szCs w:val="28"/>
        </w:rPr>
        <w:t> grouping with only 15 genera. Within Liliaceae, </w:t>
      </w:r>
      <w:r w:rsidRPr="005B033F">
        <w:rPr>
          <w:rFonts w:ascii="Times New Roman" w:eastAsia="Times New Roman" w:hAnsi="Times New Roman" w:cs="Times New Roman"/>
          <w:i/>
          <w:iCs/>
          <w:color w:val="000000" w:themeColor="text1"/>
          <w:sz w:val="28"/>
          <w:szCs w:val="28"/>
        </w:rPr>
        <w:t>Tulipa</w:t>
      </w:r>
      <w:r w:rsidRPr="005B033F">
        <w:rPr>
          <w:rFonts w:ascii="Times New Roman" w:eastAsia="Times New Roman" w:hAnsi="Times New Roman" w:cs="Times New Roman"/>
          <w:color w:val="000000" w:themeColor="text1"/>
          <w:sz w:val="28"/>
          <w:szCs w:val="28"/>
        </w:rPr>
        <w:t> is placed within </w:t>
      </w:r>
      <w:hyperlink r:id="rId92" w:tooltip="Lilioideae" w:history="1">
        <w:r w:rsidRPr="005B033F">
          <w:rPr>
            <w:rFonts w:ascii="Times New Roman" w:eastAsia="Times New Roman" w:hAnsi="Times New Roman" w:cs="Times New Roman"/>
            <w:color w:val="000000" w:themeColor="text1"/>
            <w:sz w:val="28"/>
            <w:szCs w:val="28"/>
          </w:rPr>
          <w:t>Lilioideae</w:t>
        </w:r>
      </w:hyperlink>
      <w:r w:rsidRPr="005B033F">
        <w:rPr>
          <w:rFonts w:ascii="Times New Roman" w:eastAsia="Times New Roman" w:hAnsi="Times New Roman" w:cs="Times New Roman"/>
          <w:color w:val="000000" w:themeColor="text1"/>
          <w:sz w:val="28"/>
          <w:szCs w:val="28"/>
        </w:rPr>
        <w:t>, one of three subfamilies, with two </w:t>
      </w:r>
      <w:hyperlink r:id="rId93" w:tooltip="Tribe (biology)" w:history="1">
        <w:r w:rsidRPr="005B033F">
          <w:rPr>
            <w:rFonts w:ascii="Times New Roman" w:eastAsia="Times New Roman" w:hAnsi="Times New Roman" w:cs="Times New Roman"/>
            <w:color w:val="000000" w:themeColor="text1"/>
            <w:sz w:val="28"/>
            <w:szCs w:val="28"/>
          </w:rPr>
          <w:t>tribes</w:t>
        </w:r>
      </w:hyperlink>
      <w:r w:rsidRPr="005B033F">
        <w:rPr>
          <w:rFonts w:ascii="Times New Roman" w:eastAsia="Times New Roman" w:hAnsi="Times New Roman" w:cs="Times New Roman"/>
          <w:color w:val="000000" w:themeColor="text1"/>
          <w:sz w:val="28"/>
          <w:szCs w:val="28"/>
        </w:rPr>
        <w:t>. Tribe </w:t>
      </w:r>
      <w:hyperlink r:id="rId94" w:tooltip="Lilieae" w:history="1">
        <w:r w:rsidRPr="005B033F">
          <w:rPr>
            <w:rFonts w:ascii="Times New Roman" w:eastAsia="Times New Roman" w:hAnsi="Times New Roman" w:cs="Times New Roman"/>
            <w:color w:val="000000" w:themeColor="text1"/>
            <w:sz w:val="28"/>
            <w:szCs w:val="28"/>
          </w:rPr>
          <w:t>Lilieae</w:t>
        </w:r>
      </w:hyperlink>
      <w:r w:rsidRPr="005B033F">
        <w:rPr>
          <w:rFonts w:ascii="Times New Roman" w:eastAsia="Times New Roman" w:hAnsi="Times New Roman" w:cs="Times New Roman"/>
          <w:color w:val="000000" w:themeColor="text1"/>
          <w:sz w:val="28"/>
          <w:szCs w:val="28"/>
        </w:rPr>
        <w:t> includes seven other genera in addition to </w:t>
      </w:r>
      <w:r w:rsidRPr="005B033F">
        <w:rPr>
          <w:rFonts w:ascii="Times New Roman" w:eastAsia="Times New Roman" w:hAnsi="Times New Roman" w:cs="Times New Roman"/>
          <w:i/>
          <w:iCs/>
          <w:color w:val="000000" w:themeColor="text1"/>
          <w:sz w:val="28"/>
          <w:szCs w:val="28"/>
        </w:rPr>
        <w:t>Tulipa</w:t>
      </w:r>
      <w:r w:rsidRPr="005B033F">
        <w:rPr>
          <w:rFonts w:ascii="Times New Roman" w:eastAsia="Times New Roman" w:hAnsi="Times New Roman" w:cs="Times New Roman"/>
          <w:color w:val="000000" w:themeColor="text1"/>
          <w:sz w:val="28"/>
          <w:szCs w:val="28"/>
        </w:rPr>
        <w:t>.</w:t>
      </w:r>
    </w:p>
    <w:p w:rsidR="005B033F" w:rsidRPr="005B033F" w:rsidRDefault="005B033F" w:rsidP="005B033F">
      <w:pPr>
        <w:shd w:val="clear" w:color="auto" w:fill="FFFFFF"/>
        <w:spacing w:before="72" w:after="0" w:line="240" w:lineRule="auto"/>
        <w:jc w:val="both"/>
        <w:outlineLvl w:val="2"/>
        <w:rPr>
          <w:rFonts w:ascii="Times New Roman" w:eastAsia="Times New Roman" w:hAnsi="Times New Roman" w:cs="Times New Roman"/>
          <w:b/>
          <w:bCs/>
          <w:color w:val="000000" w:themeColor="text1"/>
          <w:sz w:val="28"/>
          <w:szCs w:val="28"/>
        </w:rPr>
      </w:pPr>
      <w:r w:rsidRPr="005B033F">
        <w:rPr>
          <w:rFonts w:ascii="Times New Roman" w:eastAsia="Times New Roman" w:hAnsi="Times New Roman" w:cs="Times New Roman"/>
          <w:b/>
          <w:bCs/>
          <w:color w:val="000000" w:themeColor="text1"/>
          <w:sz w:val="28"/>
          <w:szCs w:val="28"/>
        </w:rPr>
        <w:t>Subdivision</w:t>
      </w:r>
      <w:r w:rsidRPr="005B033F">
        <w:rPr>
          <w:rFonts w:ascii="Times New Roman" w:eastAsia="Times New Roman" w:hAnsi="Times New Roman" w:cs="Times New Roman"/>
          <w:color w:val="000000" w:themeColor="text1"/>
          <w:sz w:val="28"/>
          <w:szCs w:val="28"/>
        </w:rPr>
        <w:t>[</w:t>
      </w:r>
      <w:hyperlink r:id="rId95" w:tooltip="Edit section: Subdivision" w:history="1">
        <w:r w:rsidRPr="005B033F">
          <w:rPr>
            <w:rFonts w:ascii="Times New Roman" w:eastAsia="Times New Roman" w:hAnsi="Times New Roman" w:cs="Times New Roman"/>
            <w:color w:val="000000" w:themeColor="text1"/>
            <w:sz w:val="28"/>
            <w:szCs w:val="28"/>
          </w:rPr>
          <w:t>edit</w:t>
        </w:r>
      </w:hyperlink>
      <w:r w:rsidRPr="005B033F">
        <w:rPr>
          <w:rFonts w:ascii="Times New Roman" w:eastAsia="Times New Roman" w:hAnsi="Times New Roman" w:cs="Times New Roman"/>
          <w:color w:val="000000" w:themeColor="text1"/>
          <w:sz w:val="28"/>
          <w:szCs w:val="28"/>
        </w:rPr>
        <w:t>]</w:t>
      </w:r>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The genus, which includes about 75 </w:t>
      </w:r>
      <w:hyperlink r:id="rId96" w:tooltip="Species" w:history="1">
        <w:r w:rsidRPr="005B033F">
          <w:rPr>
            <w:rFonts w:ascii="Times New Roman" w:eastAsia="Times New Roman" w:hAnsi="Times New Roman" w:cs="Times New Roman"/>
            <w:color w:val="000000" w:themeColor="text1"/>
            <w:sz w:val="28"/>
            <w:szCs w:val="28"/>
          </w:rPr>
          <w:t>species</w:t>
        </w:r>
      </w:hyperlink>
      <w:r w:rsidRPr="005B033F">
        <w:rPr>
          <w:rFonts w:ascii="Times New Roman" w:eastAsia="Times New Roman" w:hAnsi="Times New Roman" w:cs="Times New Roman"/>
          <w:color w:val="000000" w:themeColor="text1"/>
          <w:sz w:val="28"/>
          <w:szCs w:val="28"/>
        </w:rPr>
        <w:t>, is divided into four </w:t>
      </w:r>
      <w:hyperlink r:id="rId97" w:tooltip="Subgenera" w:history="1">
        <w:r w:rsidRPr="005B033F">
          <w:rPr>
            <w:rFonts w:ascii="Times New Roman" w:eastAsia="Times New Roman" w:hAnsi="Times New Roman" w:cs="Times New Roman"/>
            <w:color w:val="000000" w:themeColor="text1"/>
            <w:sz w:val="28"/>
            <w:szCs w:val="28"/>
          </w:rPr>
          <w:t>subgenera</w:t>
        </w:r>
      </w:hyperlink>
      <w:r w:rsidRPr="005B033F">
        <w:rPr>
          <w:rFonts w:ascii="Times New Roman" w:eastAsia="Times New Roman" w:hAnsi="Times New Roman" w:cs="Times New Roman"/>
          <w:color w:val="000000" w:themeColor="text1"/>
          <w:sz w:val="28"/>
          <w:szCs w:val="28"/>
        </w:rPr>
        <w:t>.</w:t>
      </w:r>
      <w:hyperlink r:id="rId98" w:anchor="cite_note-FOOTNOTEChristenhusz_et_al2013-9" w:history="1">
        <w:r w:rsidRPr="005B033F">
          <w:rPr>
            <w:rFonts w:ascii="Times New Roman" w:eastAsia="Times New Roman" w:hAnsi="Times New Roman" w:cs="Times New Roman"/>
            <w:color w:val="000000" w:themeColor="text1"/>
            <w:sz w:val="28"/>
            <w:szCs w:val="28"/>
            <w:vertAlign w:val="superscript"/>
          </w:rPr>
          <w:t>[9]</w:t>
        </w:r>
      </w:hyperlink>
    </w:p>
    <w:p w:rsidR="005B033F" w:rsidRPr="005B033F" w:rsidRDefault="005B033F" w:rsidP="005B033F">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i/>
          <w:iCs/>
          <w:color w:val="000000" w:themeColor="text1"/>
          <w:sz w:val="28"/>
          <w:szCs w:val="28"/>
        </w:rPr>
        <w:t>Clusianae</w:t>
      </w:r>
      <w:r w:rsidRPr="005B033F">
        <w:rPr>
          <w:rFonts w:ascii="Times New Roman" w:eastAsia="Times New Roman" w:hAnsi="Times New Roman" w:cs="Times New Roman"/>
          <w:color w:val="000000" w:themeColor="text1"/>
          <w:sz w:val="28"/>
          <w:szCs w:val="28"/>
        </w:rPr>
        <w:t> (4 species)</w:t>
      </w:r>
    </w:p>
    <w:p w:rsidR="005B033F" w:rsidRPr="005B033F" w:rsidRDefault="005B033F" w:rsidP="005B033F">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i/>
          <w:iCs/>
          <w:color w:val="000000" w:themeColor="text1"/>
          <w:sz w:val="28"/>
          <w:szCs w:val="28"/>
        </w:rPr>
        <w:t>Orithyia</w:t>
      </w:r>
      <w:r w:rsidRPr="005B033F">
        <w:rPr>
          <w:rFonts w:ascii="Times New Roman" w:eastAsia="Times New Roman" w:hAnsi="Times New Roman" w:cs="Times New Roman"/>
          <w:color w:val="000000" w:themeColor="text1"/>
          <w:sz w:val="28"/>
          <w:szCs w:val="28"/>
        </w:rPr>
        <w:t> (4 species)</w:t>
      </w:r>
    </w:p>
    <w:p w:rsidR="005B033F" w:rsidRPr="005B033F" w:rsidRDefault="005B033F" w:rsidP="005B033F">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i/>
          <w:iCs/>
          <w:color w:val="000000" w:themeColor="text1"/>
          <w:sz w:val="28"/>
          <w:szCs w:val="28"/>
        </w:rPr>
        <w:t>Tulipa</w:t>
      </w:r>
      <w:r w:rsidRPr="005B033F">
        <w:rPr>
          <w:rFonts w:ascii="Times New Roman" w:eastAsia="Times New Roman" w:hAnsi="Times New Roman" w:cs="Times New Roman"/>
          <w:color w:val="000000" w:themeColor="text1"/>
          <w:sz w:val="28"/>
          <w:szCs w:val="28"/>
        </w:rPr>
        <w:t> (52 species)</w:t>
      </w:r>
    </w:p>
    <w:p w:rsidR="005B033F" w:rsidRPr="005B033F" w:rsidRDefault="005B033F" w:rsidP="005B033F">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i/>
          <w:iCs/>
          <w:color w:val="000000" w:themeColor="text1"/>
          <w:sz w:val="28"/>
          <w:szCs w:val="28"/>
        </w:rPr>
        <w:t>Eriostemones</w:t>
      </w:r>
      <w:r w:rsidRPr="005B033F">
        <w:rPr>
          <w:rFonts w:ascii="Times New Roman" w:eastAsia="Times New Roman" w:hAnsi="Times New Roman" w:cs="Times New Roman"/>
          <w:color w:val="000000" w:themeColor="text1"/>
          <w:sz w:val="28"/>
          <w:szCs w:val="28"/>
        </w:rPr>
        <w:t> (16 species)</w:t>
      </w:r>
    </w:p>
    <w:p w:rsidR="005B033F" w:rsidRPr="005B033F" w:rsidRDefault="005B033F" w:rsidP="005B033F">
      <w:pPr>
        <w:shd w:val="clear" w:color="auto" w:fill="FFFFFF"/>
        <w:spacing w:before="72" w:after="0" w:line="240" w:lineRule="auto"/>
        <w:jc w:val="both"/>
        <w:outlineLvl w:val="2"/>
        <w:rPr>
          <w:rFonts w:ascii="Times New Roman" w:eastAsia="Times New Roman" w:hAnsi="Times New Roman" w:cs="Times New Roman"/>
          <w:b/>
          <w:bCs/>
          <w:color w:val="000000" w:themeColor="text1"/>
          <w:sz w:val="28"/>
          <w:szCs w:val="28"/>
        </w:rPr>
      </w:pPr>
      <w:r w:rsidRPr="005B033F">
        <w:rPr>
          <w:rFonts w:ascii="Times New Roman" w:eastAsia="Times New Roman" w:hAnsi="Times New Roman" w:cs="Times New Roman"/>
          <w:b/>
          <w:bCs/>
          <w:color w:val="000000" w:themeColor="text1"/>
          <w:sz w:val="28"/>
          <w:szCs w:val="28"/>
        </w:rPr>
        <w:t>Etymology</w:t>
      </w:r>
      <w:r w:rsidRPr="005B033F">
        <w:rPr>
          <w:rFonts w:ascii="Times New Roman" w:eastAsia="Times New Roman" w:hAnsi="Times New Roman" w:cs="Times New Roman"/>
          <w:color w:val="000000" w:themeColor="text1"/>
          <w:sz w:val="28"/>
          <w:szCs w:val="28"/>
        </w:rPr>
        <w:t>[</w:t>
      </w:r>
      <w:hyperlink r:id="rId99" w:tooltip="Edit section: Etymology" w:history="1">
        <w:r w:rsidRPr="005B033F">
          <w:rPr>
            <w:rFonts w:ascii="Times New Roman" w:eastAsia="Times New Roman" w:hAnsi="Times New Roman" w:cs="Times New Roman"/>
            <w:color w:val="000000" w:themeColor="text1"/>
            <w:sz w:val="28"/>
            <w:szCs w:val="28"/>
          </w:rPr>
          <w:t>edit</w:t>
        </w:r>
      </w:hyperlink>
      <w:r w:rsidRPr="005B033F">
        <w:rPr>
          <w:rFonts w:ascii="Times New Roman" w:eastAsia="Times New Roman" w:hAnsi="Times New Roman" w:cs="Times New Roman"/>
          <w:color w:val="000000" w:themeColor="text1"/>
          <w:sz w:val="28"/>
          <w:szCs w:val="28"/>
        </w:rPr>
        <w:t>]</w:t>
      </w:r>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The word </w:t>
      </w:r>
      <w:r w:rsidRPr="005B033F">
        <w:rPr>
          <w:rFonts w:ascii="Times New Roman" w:eastAsia="Times New Roman" w:hAnsi="Times New Roman" w:cs="Times New Roman"/>
          <w:i/>
          <w:iCs/>
          <w:color w:val="000000" w:themeColor="text1"/>
          <w:sz w:val="28"/>
          <w:szCs w:val="28"/>
        </w:rPr>
        <w:t>tulip</w:t>
      </w:r>
      <w:r w:rsidRPr="005B033F">
        <w:rPr>
          <w:rFonts w:ascii="Times New Roman" w:eastAsia="Times New Roman" w:hAnsi="Times New Roman" w:cs="Times New Roman"/>
          <w:color w:val="000000" w:themeColor="text1"/>
          <w:sz w:val="28"/>
          <w:szCs w:val="28"/>
        </w:rPr>
        <w:t>, first mentioned in western Europe in or around 1554 and seemingly derived from the "Turkish Letters" of diplomat </w:t>
      </w:r>
      <w:hyperlink r:id="rId100" w:tooltip="Ogier Ghiselin de Busbecq" w:history="1">
        <w:r w:rsidRPr="005B033F">
          <w:rPr>
            <w:rFonts w:ascii="Times New Roman" w:eastAsia="Times New Roman" w:hAnsi="Times New Roman" w:cs="Times New Roman"/>
            <w:color w:val="000000" w:themeColor="text1"/>
            <w:sz w:val="28"/>
            <w:szCs w:val="28"/>
          </w:rPr>
          <w:t>Ogier Ghiselin de Busbecq</w:t>
        </w:r>
      </w:hyperlink>
      <w:r w:rsidRPr="005B033F">
        <w:rPr>
          <w:rFonts w:ascii="Times New Roman" w:eastAsia="Times New Roman" w:hAnsi="Times New Roman" w:cs="Times New Roman"/>
          <w:color w:val="000000" w:themeColor="text1"/>
          <w:sz w:val="28"/>
          <w:szCs w:val="28"/>
        </w:rPr>
        <w:t>, first appeared in English as </w:t>
      </w:r>
      <w:r w:rsidRPr="005B033F">
        <w:rPr>
          <w:rFonts w:ascii="Times New Roman" w:eastAsia="Times New Roman" w:hAnsi="Times New Roman" w:cs="Times New Roman"/>
          <w:i/>
          <w:iCs/>
          <w:color w:val="000000" w:themeColor="text1"/>
          <w:sz w:val="28"/>
          <w:szCs w:val="28"/>
        </w:rPr>
        <w:t>tulipa</w:t>
      </w:r>
      <w:r w:rsidRPr="005B033F">
        <w:rPr>
          <w:rFonts w:ascii="Times New Roman" w:eastAsia="Times New Roman" w:hAnsi="Times New Roman" w:cs="Times New Roman"/>
          <w:color w:val="000000" w:themeColor="text1"/>
          <w:sz w:val="28"/>
          <w:szCs w:val="28"/>
        </w:rPr>
        <w:t> or </w:t>
      </w:r>
      <w:r w:rsidRPr="005B033F">
        <w:rPr>
          <w:rFonts w:ascii="Times New Roman" w:eastAsia="Times New Roman" w:hAnsi="Times New Roman" w:cs="Times New Roman"/>
          <w:i/>
          <w:iCs/>
          <w:color w:val="000000" w:themeColor="text1"/>
          <w:sz w:val="28"/>
          <w:szCs w:val="28"/>
        </w:rPr>
        <w:t>tulipant</w:t>
      </w:r>
      <w:r w:rsidRPr="005B033F">
        <w:rPr>
          <w:rFonts w:ascii="Times New Roman" w:eastAsia="Times New Roman" w:hAnsi="Times New Roman" w:cs="Times New Roman"/>
          <w:color w:val="000000" w:themeColor="text1"/>
          <w:sz w:val="28"/>
          <w:szCs w:val="28"/>
        </w:rPr>
        <w:t>, entering the language by way of </w:t>
      </w:r>
      <w:hyperlink r:id="rId101" w:tooltip="French language" w:history="1">
        <w:r w:rsidRPr="005B033F">
          <w:rPr>
            <w:rFonts w:ascii="Times New Roman" w:eastAsia="Times New Roman" w:hAnsi="Times New Roman" w:cs="Times New Roman"/>
            <w:color w:val="000000" w:themeColor="text1"/>
            <w:sz w:val="28"/>
            <w:szCs w:val="28"/>
          </w:rPr>
          <w:t>French</w:t>
        </w:r>
      </w:hyperlink>
      <w:r w:rsidRPr="005B033F">
        <w:rPr>
          <w:rFonts w:ascii="Times New Roman" w:eastAsia="Times New Roman" w:hAnsi="Times New Roman" w:cs="Times New Roman"/>
          <w:color w:val="000000" w:themeColor="text1"/>
          <w:sz w:val="28"/>
          <w:szCs w:val="28"/>
        </w:rPr>
        <w:t>: </w:t>
      </w:r>
      <w:r w:rsidRPr="005B033F">
        <w:rPr>
          <w:rFonts w:ascii="Times New Roman" w:eastAsia="Times New Roman" w:hAnsi="Times New Roman" w:cs="Times New Roman"/>
          <w:i/>
          <w:iCs/>
          <w:color w:val="000000" w:themeColor="text1"/>
          <w:sz w:val="28"/>
          <w:szCs w:val="28"/>
          <w:lang w:val="fr-FR"/>
        </w:rPr>
        <w:t>tulipe</w:t>
      </w:r>
      <w:r w:rsidRPr="005B033F">
        <w:rPr>
          <w:rFonts w:ascii="Times New Roman" w:eastAsia="Times New Roman" w:hAnsi="Times New Roman" w:cs="Times New Roman"/>
          <w:color w:val="000000" w:themeColor="text1"/>
          <w:sz w:val="28"/>
          <w:szCs w:val="28"/>
        </w:rPr>
        <w:t> and its obsolete form </w:t>
      </w:r>
      <w:r w:rsidRPr="005B033F">
        <w:rPr>
          <w:rFonts w:ascii="Times New Roman" w:eastAsia="Times New Roman" w:hAnsi="Times New Roman" w:cs="Times New Roman"/>
          <w:i/>
          <w:iCs/>
          <w:color w:val="000000" w:themeColor="text1"/>
          <w:sz w:val="28"/>
          <w:szCs w:val="28"/>
        </w:rPr>
        <w:t>tulipan</w:t>
      </w:r>
      <w:r w:rsidRPr="005B033F">
        <w:rPr>
          <w:rFonts w:ascii="Times New Roman" w:eastAsia="Times New Roman" w:hAnsi="Times New Roman" w:cs="Times New Roman"/>
          <w:color w:val="000000" w:themeColor="text1"/>
          <w:sz w:val="28"/>
          <w:szCs w:val="28"/>
        </w:rPr>
        <w:t> or by way of Modern Latin </w:t>
      </w:r>
      <w:r w:rsidRPr="005B033F">
        <w:rPr>
          <w:rFonts w:ascii="Times New Roman" w:eastAsia="Times New Roman" w:hAnsi="Times New Roman" w:cs="Times New Roman"/>
          <w:i/>
          <w:iCs/>
          <w:color w:val="000000" w:themeColor="text1"/>
          <w:sz w:val="28"/>
          <w:szCs w:val="28"/>
        </w:rPr>
        <w:t>tulipa</w:t>
      </w:r>
      <w:r w:rsidRPr="005B033F">
        <w:rPr>
          <w:rFonts w:ascii="Times New Roman" w:eastAsia="Times New Roman" w:hAnsi="Times New Roman" w:cs="Times New Roman"/>
          <w:color w:val="000000" w:themeColor="text1"/>
          <w:sz w:val="28"/>
          <w:szCs w:val="28"/>
        </w:rPr>
        <w:t>, from </w:t>
      </w:r>
      <w:hyperlink r:id="rId102" w:tooltip="Ottoman Turkish language" w:history="1">
        <w:r w:rsidRPr="005B033F">
          <w:rPr>
            <w:rFonts w:ascii="Times New Roman" w:eastAsia="Times New Roman" w:hAnsi="Times New Roman" w:cs="Times New Roman"/>
            <w:color w:val="000000" w:themeColor="text1"/>
            <w:sz w:val="28"/>
            <w:szCs w:val="28"/>
          </w:rPr>
          <w:t>Ottoman Turkish</w:t>
        </w:r>
      </w:hyperlink>
      <w:r w:rsidRPr="005B033F">
        <w:rPr>
          <w:rFonts w:ascii="Times New Roman" w:eastAsia="Times New Roman" w:hAnsi="Times New Roman" w:cs="Times New Roman"/>
          <w:color w:val="000000" w:themeColor="text1"/>
          <w:sz w:val="28"/>
          <w:szCs w:val="28"/>
        </w:rPr>
        <w:t> </w:t>
      </w:r>
      <w:r w:rsidRPr="005B033F">
        <w:rPr>
          <w:rFonts w:ascii="Times New Roman" w:eastAsia="Times New Roman" w:hAnsi="Times New Roman" w:cs="Times New Roman"/>
          <w:i/>
          <w:iCs/>
          <w:color w:val="000000" w:themeColor="text1"/>
          <w:sz w:val="28"/>
          <w:szCs w:val="28"/>
        </w:rPr>
        <w:t>tülbend</w:t>
      </w:r>
      <w:r w:rsidRPr="005B033F">
        <w:rPr>
          <w:rFonts w:ascii="Times New Roman" w:eastAsia="Times New Roman" w:hAnsi="Times New Roman" w:cs="Times New Roman"/>
          <w:color w:val="000000" w:themeColor="text1"/>
          <w:sz w:val="28"/>
          <w:szCs w:val="28"/>
        </w:rPr>
        <w:t> ("</w:t>
      </w:r>
      <w:hyperlink r:id="rId103" w:tooltip="Muslin" w:history="1">
        <w:r w:rsidRPr="005B033F">
          <w:rPr>
            <w:rFonts w:ascii="Times New Roman" w:eastAsia="Times New Roman" w:hAnsi="Times New Roman" w:cs="Times New Roman"/>
            <w:color w:val="000000" w:themeColor="text1"/>
            <w:sz w:val="28"/>
            <w:szCs w:val="28"/>
          </w:rPr>
          <w:t>muslin</w:t>
        </w:r>
      </w:hyperlink>
      <w:r w:rsidRPr="005B033F">
        <w:rPr>
          <w:rFonts w:ascii="Times New Roman" w:eastAsia="Times New Roman" w:hAnsi="Times New Roman" w:cs="Times New Roman"/>
          <w:color w:val="000000" w:themeColor="text1"/>
          <w:sz w:val="28"/>
          <w:szCs w:val="28"/>
        </w:rPr>
        <w:t>" or "</w:t>
      </w:r>
      <w:hyperlink r:id="rId104" w:tooltip="Gauze" w:history="1">
        <w:r w:rsidRPr="005B033F">
          <w:rPr>
            <w:rFonts w:ascii="Times New Roman" w:eastAsia="Times New Roman" w:hAnsi="Times New Roman" w:cs="Times New Roman"/>
            <w:color w:val="000000" w:themeColor="text1"/>
            <w:sz w:val="28"/>
            <w:szCs w:val="28"/>
          </w:rPr>
          <w:t>gauze</w:t>
        </w:r>
      </w:hyperlink>
      <w:r w:rsidRPr="005B033F">
        <w:rPr>
          <w:rFonts w:ascii="Times New Roman" w:eastAsia="Times New Roman" w:hAnsi="Times New Roman" w:cs="Times New Roman"/>
          <w:color w:val="000000" w:themeColor="text1"/>
          <w:sz w:val="28"/>
          <w:szCs w:val="28"/>
        </w:rPr>
        <w:t>"), and may be ultimately derived from the </w:t>
      </w:r>
      <w:hyperlink r:id="rId105" w:tooltip="Persian language" w:history="1">
        <w:r w:rsidRPr="005B033F">
          <w:rPr>
            <w:rFonts w:ascii="Times New Roman" w:eastAsia="Times New Roman" w:hAnsi="Times New Roman" w:cs="Times New Roman"/>
            <w:color w:val="000000" w:themeColor="text1"/>
            <w:sz w:val="28"/>
            <w:szCs w:val="28"/>
          </w:rPr>
          <w:t>Persian</w:t>
        </w:r>
      </w:hyperlink>
      <w:r w:rsidRPr="005B033F">
        <w:rPr>
          <w:rFonts w:ascii="Times New Roman" w:eastAsia="Times New Roman" w:hAnsi="Times New Roman" w:cs="Times New Roman"/>
          <w:color w:val="000000" w:themeColor="text1"/>
          <w:sz w:val="28"/>
          <w:szCs w:val="28"/>
        </w:rPr>
        <w:t>: </w:t>
      </w:r>
      <w:r w:rsidRPr="005B033F">
        <w:rPr>
          <w:rFonts w:ascii="Times New Roman" w:eastAsia="Times New Roman" w:hAnsi="Times New Roman" w:cs="Times New Roman"/>
          <w:color w:val="000000" w:themeColor="text1"/>
          <w:sz w:val="28"/>
          <w:szCs w:val="28"/>
          <w:rtl/>
          <w:lang w:bidi="fa-IR"/>
        </w:rPr>
        <w:t>دلبند</w:t>
      </w:r>
      <w:r w:rsidRPr="005B033F">
        <w:rPr>
          <w:rFonts w:ascii="Times New Roman" w:eastAsia="Times New Roman" w:hAnsi="Times New Roman" w:cs="Times New Roman"/>
          <w:color w:val="000000" w:themeColor="text1"/>
          <w:sz w:val="28"/>
          <w:szCs w:val="28"/>
        </w:rPr>
        <w:t> </w:t>
      </w:r>
      <w:r w:rsidRPr="005B033F">
        <w:rPr>
          <w:rFonts w:ascii="Times New Roman" w:eastAsia="Times New Roman" w:hAnsi="Times New Roman" w:cs="Times New Roman"/>
          <w:i/>
          <w:iCs/>
          <w:color w:val="000000" w:themeColor="text1"/>
          <w:sz w:val="28"/>
          <w:szCs w:val="28"/>
        </w:rPr>
        <w:t>delband</w:t>
      </w:r>
      <w:r w:rsidRPr="005B033F">
        <w:rPr>
          <w:rFonts w:ascii="Times New Roman" w:eastAsia="Times New Roman" w:hAnsi="Times New Roman" w:cs="Times New Roman"/>
          <w:color w:val="000000" w:themeColor="text1"/>
          <w:sz w:val="28"/>
          <w:szCs w:val="28"/>
        </w:rPr>
        <w:t> ("</w:t>
      </w:r>
      <w:hyperlink r:id="rId106" w:tooltip="Turban" w:history="1">
        <w:r w:rsidRPr="005B033F">
          <w:rPr>
            <w:rFonts w:ascii="Times New Roman" w:eastAsia="Times New Roman" w:hAnsi="Times New Roman" w:cs="Times New Roman"/>
            <w:color w:val="000000" w:themeColor="text1"/>
            <w:sz w:val="28"/>
            <w:szCs w:val="28"/>
          </w:rPr>
          <w:t>Turban</w:t>
        </w:r>
      </w:hyperlink>
      <w:r w:rsidRPr="005B033F">
        <w:rPr>
          <w:rFonts w:ascii="Times New Roman" w:eastAsia="Times New Roman" w:hAnsi="Times New Roman" w:cs="Times New Roman"/>
          <w:color w:val="000000" w:themeColor="text1"/>
          <w:sz w:val="28"/>
          <w:szCs w:val="28"/>
        </w:rPr>
        <w:t>"), this name being applied because of a perceived resemblance of the shape of a tulip flower to that of a turban.</w:t>
      </w:r>
      <w:hyperlink r:id="rId107" w:anchor="cite_note-16" w:history="1">
        <w:r w:rsidRPr="005B033F">
          <w:rPr>
            <w:rFonts w:ascii="Times New Roman" w:eastAsia="Times New Roman" w:hAnsi="Times New Roman" w:cs="Times New Roman"/>
            <w:color w:val="000000" w:themeColor="text1"/>
            <w:sz w:val="28"/>
            <w:szCs w:val="28"/>
            <w:vertAlign w:val="superscript"/>
          </w:rPr>
          <w:t>[16]</w:t>
        </w:r>
      </w:hyperlink>
      <w:r w:rsidRPr="005B033F">
        <w:rPr>
          <w:rFonts w:ascii="Times New Roman" w:eastAsia="Times New Roman" w:hAnsi="Times New Roman" w:cs="Times New Roman"/>
          <w:color w:val="000000" w:themeColor="text1"/>
          <w:sz w:val="28"/>
          <w:szCs w:val="28"/>
        </w:rPr>
        <w:t> This may have been due to a translation error in early times when it was fashionable in the Ottoman Empire to wear tulips on turbans. The translator possibly confused the flower for the turban.</w:t>
      </w:r>
      <w:hyperlink r:id="rId108" w:anchor="cite_note-FOOTNOTEChristenhusz_et_al2013-9" w:history="1">
        <w:r w:rsidRPr="005B033F">
          <w:rPr>
            <w:rFonts w:ascii="Times New Roman" w:eastAsia="Times New Roman" w:hAnsi="Times New Roman" w:cs="Times New Roman"/>
            <w:color w:val="000000" w:themeColor="text1"/>
            <w:sz w:val="28"/>
            <w:szCs w:val="28"/>
            <w:vertAlign w:val="superscript"/>
          </w:rPr>
          <w:t>[9]</w:t>
        </w:r>
      </w:hyperlink>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 xml:space="preserve">Ogier Ghiselin de Busbecq stated that the "Turks" used the word "tulipan" to describe the flower. Extensive speculation has tried to understand why he would state this, given that the Turkish word for tulip is "lale". It is from this speculation that "tulipan" being a translation error referring to turbans is derived. This Etymology has been challenged and makes no assumptions about possible errors. At no point does Busbecq state this was the word used in Turkey, he simply states it was used by the "Turks". On his way to Constantinople Busbecq states he travelled through Hungary and used Hungarian guides. Until recent times "Turk" was a common term when referring to Hungarians. The word "tulipan" is in fact the Hungarian word for tulip. As long as one recognizes "Turk" as a reference to Hungarians, no amount of speculation is required to reconcile the word's origin or </w:t>
      </w:r>
      <w:r w:rsidRPr="005B033F">
        <w:rPr>
          <w:rFonts w:ascii="Times New Roman" w:eastAsia="Times New Roman" w:hAnsi="Times New Roman" w:cs="Times New Roman"/>
          <w:color w:val="000000" w:themeColor="text1"/>
          <w:sz w:val="28"/>
          <w:szCs w:val="28"/>
        </w:rPr>
        <w:lastRenderedPageBreak/>
        <w:t>form. Busbecq was simply repeating the word used by his "Turk/Hungarian" guides.</w:t>
      </w:r>
      <w:hyperlink r:id="rId109" w:anchor="cite_note-auto-17" w:history="1">
        <w:r w:rsidRPr="005B033F">
          <w:rPr>
            <w:rFonts w:ascii="Times New Roman" w:eastAsia="Times New Roman" w:hAnsi="Times New Roman" w:cs="Times New Roman"/>
            <w:color w:val="000000" w:themeColor="text1"/>
            <w:sz w:val="28"/>
            <w:szCs w:val="28"/>
            <w:vertAlign w:val="superscript"/>
          </w:rPr>
          <w:t>[17]</w:t>
        </w:r>
      </w:hyperlink>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The Hungarian word "tulipan" may be adopted from an Indo-Aryan reference to the tulip as a symbol of resurrection, "tala" meaning bottom or underworld and "pAna" meaning defence.</w:t>
      </w:r>
      <w:hyperlink r:id="rId110" w:anchor="cite_note-auto-17" w:history="1">
        <w:r w:rsidRPr="005B033F">
          <w:rPr>
            <w:rFonts w:ascii="Times New Roman" w:eastAsia="Times New Roman" w:hAnsi="Times New Roman" w:cs="Times New Roman"/>
            <w:color w:val="000000" w:themeColor="text1"/>
            <w:sz w:val="28"/>
            <w:szCs w:val="28"/>
            <w:vertAlign w:val="superscript"/>
          </w:rPr>
          <w:t>[17]</w:t>
        </w:r>
      </w:hyperlink>
      <w:r w:rsidRPr="005B033F">
        <w:rPr>
          <w:rFonts w:ascii="Times New Roman" w:eastAsia="Times New Roman" w:hAnsi="Times New Roman" w:cs="Times New Roman"/>
          <w:color w:val="000000" w:themeColor="text1"/>
          <w:sz w:val="28"/>
          <w:szCs w:val="28"/>
        </w:rPr>
        <w:t> Prior to arriving in Europe the Hungarians, and other Finno-Ugrians, embraced the Indo-Iranian cult of the dead, Yima/Yama, and would have been familiar with all of its symbols including the tulip.</w:t>
      </w:r>
      <w:hyperlink r:id="rId111" w:anchor="cite_note-18" w:history="1">
        <w:r w:rsidRPr="005B033F">
          <w:rPr>
            <w:rFonts w:ascii="Times New Roman" w:eastAsia="Times New Roman" w:hAnsi="Times New Roman" w:cs="Times New Roman"/>
            <w:color w:val="000000" w:themeColor="text1"/>
            <w:sz w:val="28"/>
            <w:szCs w:val="28"/>
            <w:vertAlign w:val="superscript"/>
          </w:rPr>
          <w:t>[18]</w:t>
        </w:r>
      </w:hyperlink>
    </w:p>
    <w:p w:rsidR="005B033F" w:rsidRPr="005B033F" w:rsidRDefault="005B033F" w:rsidP="005B033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Distribution and habitat</w:t>
      </w:r>
    </w:p>
    <w:p w:rsidR="005B033F" w:rsidRPr="005B033F" w:rsidRDefault="005B033F" w:rsidP="005B033F">
      <w:pPr>
        <w:shd w:val="clear" w:color="auto" w:fill="F8F9FA"/>
        <w:spacing w:after="0" w:line="240" w:lineRule="auto"/>
        <w:jc w:val="both"/>
        <w:rPr>
          <w:rFonts w:ascii="Times New Roman" w:eastAsia="Times New Roman" w:hAnsi="Times New Roman" w:cs="Times New Roman"/>
          <w:color w:val="000000" w:themeColor="text1"/>
          <w:sz w:val="28"/>
          <w:szCs w:val="28"/>
        </w:rPr>
      </w:pPr>
    </w:p>
    <w:p w:rsidR="005B033F" w:rsidRPr="005B033F" w:rsidRDefault="005B033F" w:rsidP="005B033F">
      <w:pPr>
        <w:shd w:val="clear" w:color="auto" w:fill="F8F9FA"/>
        <w:spacing w:line="336" w:lineRule="atLeast"/>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Eastern end of the tulip range from </w:t>
      </w:r>
      <w:hyperlink r:id="rId112" w:tooltip="Turkmenistan" w:history="1">
        <w:r w:rsidRPr="005B033F">
          <w:rPr>
            <w:rFonts w:ascii="Times New Roman" w:eastAsia="Times New Roman" w:hAnsi="Times New Roman" w:cs="Times New Roman"/>
            <w:color w:val="000000" w:themeColor="text1"/>
            <w:sz w:val="28"/>
            <w:szCs w:val="28"/>
          </w:rPr>
          <w:t>Turkmenistan</w:t>
        </w:r>
      </w:hyperlink>
      <w:r w:rsidRPr="005B033F">
        <w:rPr>
          <w:rFonts w:ascii="Times New Roman" w:eastAsia="Times New Roman" w:hAnsi="Times New Roman" w:cs="Times New Roman"/>
          <w:color w:val="000000" w:themeColor="text1"/>
          <w:sz w:val="28"/>
          <w:szCs w:val="28"/>
        </w:rPr>
        <w:t> on the eastern shore of the </w:t>
      </w:r>
      <w:hyperlink r:id="rId113" w:tooltip="Caspian Sea" w:history="1">
        <w:r w:rsidRPr="005B033F">
          <w:rPr>
            <w:rFonts w:ascii="Times New Roman" w:eastAsia="Times New Roman" w:hAnsi="Times New Roman" w:cs="Times New Roman"/>
            <w:color w:val="000000" w:themeColor="text1"/>
            <w:sz w:val="28"/>
            <w:szCs w:val="28"/>
          </w:rPr>
          <w:t>Caspian Sea</w:t>
        </w:r>
      </w:hyperlink>
      <w:r w:rsidRPr="005B033F">
        <w:rPr>
          <w:rFonts w:ascii="Times New Roman" w:eastAsia="Times New Roman" w:hAnsi="Times New Roman" w:cs="Times New Roman"/>
          <w:color w:val="000000" w:themeColor="text1"/>
          <w:sz w:val="28"/>
          <w:szCs w:val="28"/>
        </w:rPr>
        <w:t> to the </w:t>
      </w:r>
      <w:hyperlink r:id="rId114" w:tooltip="Pamir-Alai" w:history="1">
        <w:r w:rsidRPr="005B033F">
          <w:rPr>
            <w:rFonts w:ascii="Times New Roman" w:eastAsia="Times New Roman" w:hAnsi="Times New Roman" w:cs="Times New Roman"/>
            <w:color w:val="000000" w:themeColor="text1"/>
            <w:sz w:val="28"/>
            <w:szCs w:val="28"/>
          </w:rPr>
          <w:t>Pamir-Alai</w:t>
        </w:r>
      </w:hyperlink>
      <w:r w:rsidRPr="005B033F">
        <w:rPr>
          <w:rFonts w:ascii="Times New Roman" w:eastAsia="Times New Roman" w:hAnsi="Times New Roman" w:cs="Times New Roman"/>
          <w:color w:val="000000" w:themeColor="text1"/>
          <w:sz w:val="28"/>
          <w:szCs w:val="28"/>
        </w:rPr>
        <w:t> and </w:t>
      </w:r>
      <w:hyperlink r:id="rId115" w:tooltip="Tien-Shan" w:history="1">
        <w:r w:rsidRPr="005B033F">
          <w:rPr>
            <w:rFonts w:ascii="Times New Roman" w:eastAsia="Times New Roman" w:hAnsi="Times New Roman" w:cs="Times New Roman"/>
            <w:color w:val="000000" w:themeColor="text1"/>
            <w:sz w:val="28"/>
            <w:szCs w:val="28"/>
          </w:rPr>
          <w:t>Tien-Shan</w:t>
        </w:r>
      </w:hyperlink>
      <w:r w:rsidRPr="005B033F">
        <w:rPr>
          <w:rFonts w:ascii="Times New Roman" w:eastAsia="Times New Roman" w:hAnsi="Times New Roman" w:cs="Times New Roman"/>
          <w:color w:val="000000" w:themeColor="text1"/>
          <w:sz w:val="28"/>
          <w:szCs w:val="28"/>
        </w:rPr>
        <w:t> mountains</w:t>
      </w:r>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Tulips are mainly distributed along a band corresponding to </w:t>
      </w:r>
      <w:hyperlink r:id="rId116" w:tooltip="Latitude" w:history="1">
        <w:r w:rsidRPr="005B033F">
          <w:rPr>
            <w:rFonts w:ascii="Times New Roman" w:eastAsia="Times New Roman" w:hAnsi="Times New Roman" w:cs="Times New Roman"/>
            <w:color w:val="000000" w:themeColor="text1"/>
            <w:sz w:val="28"/>
            <w:szCs w:val="28"/>
          </w:rPr>
          <w:t>latitude</w:t>
        </w:r>
      </w:hyperlink>
      <w:r w:rsidRPr="005B033F">
        <w:rPr>
          <w:rFonts w:ascii="Times New Roman" w:eastAsia="Times New Roman" w:hAnsi="Times New Roman" w:cs="Times New Roman"/>
          <w:color w:val="000000" w:themeColor="text1"/>
          <w:sz w:val="28"/>
          <w:szCs w:val="28"/>
        </w:rPr>
        <w:t> 40° north, from southeast of Europe (</w:t>
      </w:r>
      <w:hyperlink r:id="rId117" w:tooltip="Greece" w:history="1">
        <w:r w:rsidRPr="005B033F">
          <w:rPr>
            <w:rFonts w:ascii="Times New Roman" w:eastAsia="Times New Roman" w:hAnsi="Times New Roman" w:cs="Times New Roman"/>
            <w:color w:val="000000" w:themeColor="text1"/>
            <w:sz w:val="28"/>
            <w:szCs w:val="28"/>
          </w:rPr>
          <w:t>Greece</w:t>
        </w:r>
      </w:hyperlink>
      <w:r w:rsidRPr="005B033F">
        <w:rPr>
          <w:rFonts w:ascii="Times New Roman" w:eastAsia="Times New Roman" w:hAnsi="Times New Roman" w:cs="Times New Roman"/>
          <w:color w:val="000000" w:themeColor="text1"/>
          <w:sz w:val="28"/>
          <w:szCs w:val="28"/>
        </w:rPr>
        <w:t>, </w:t>
      </w:r>
      <w:hyperlink r:id="rId118" w:tooltip="Albania" w:history="1">
        <w:r w:rsidRPr="005B033F">
          <w:rPr>
            <w:rFonts w:ascii="Times New Roman" w:eastAsia="Times New Roman" w:hAnsi="Times New Roman" w:cs="Times New Roman"/>
            <w:color w:val="000000" w:themeColor="text1"/>
            <w:sz w:val="28"/>
            <w:szCs w:val="28"/>
          </w:rPr>
          <w:t>Albania</w:t>
        </w:r>
      </w:hyperlink>
      <w:r w:rsidRPr="005B033F">
        <w:rPr>
          <w:rFonts w:ascii="Times New Roman" w:eastAsia="Times New Roman" w:hAnsi="Times New Roman" w:cs="Times New Roman"/>
          <w:color w:val="000000" w:themeColor="text1"/>
          <w:sz w:val="28"/>
          <w:szCs w:val="28"/>
        </w:rPr>
        <w:t>, </w:t>
      </w:r>
      <w:hyperlink r:id="rId119" w:tooltip="North Macedonia" w:history="1">
        <w:r w:rsidRPr="005B033F">
          <w:rPr>
            <w:rFonts w:ascii="Times New Roman" w:eastAsia="Times New Roman" w:hAnsi="Times New Roman" w:cs="Times New Roman"/>
            <w:color w:val="000000" w:themeColor="text1"/>
            <w:sz w:val="28"/>
            <w:szCs w:val="28"/>
          </w:rPr>
          <w:t>North Macedonia</w:t>
        </w:r>
      </w:hyperlink>
      <w:r w:rsidRPr="005B033F">
        <w:rPr>
          <w:rFonts w:ascii="Times New Roman" w:eastAsia="Times New Roman" w:hAnsi="Times New Roman" w:cs="Times New Roman"/>
          <w:color w:val="000000" w:themeColor="text1"/>
          <w:sz w:val="28"/>
          <w:szCs w:val="28"/>
        </w:rPr>
        <w:t>, </w:t>
      </w:r>
      <w:hyperlink r:id="rId120" w:tooltip="Kosovo" w:history="1">
        <w:r w:rsidRPr="005B033F">
          <w:rPr>
            <w:rFonts w:ascii="Times New Roman" w:eastAsia="Times New Roman" w:hAnsi="Times New Roman" w:cs="Times New Roman"/>
            <w:color w:val="000000" w:themeColor="text1"/>
            <w:sz w:val="28"/>
            <w:szCs w:val="28"/>
          </w:rPr>
          <w:t>Kosovo</w:t>
        </w:r>
      </w:hyperlink>
      <w:r w:rsidRPr="005B033F">
        <w:rPr>
          <w:rFonts w:ascii="Times New Roman" w:eastAsia="Times New Roman" w:hAnsi="Times New Roman" w:cs="Times New Roman"/>
          <w:color w:val="000000" w:themeColor="text1"/>
          <w:sz w:val="28"/>
          <w:szCs w:val="28"/>
        </w:rPr>
        <w:t>, Southern </w:t>
      </w:r>
      <w:hyperlink r:id="rId121" w:tooltip="Serbia" w:history="1">
        <w:r w:rsidRPr="005B033F">
          <w:rPr>
            <w:rFonts w:ascii="Times New Roman" w:eastAsia="Times New Roman" w:hAnsi="Times New Roman" w:cs="Times New Roman"/>
            <w:color w:val="000000" w:themeColor="text1"/>
            <w:sz w:val="28"/>
            <w:szCs w:val="28"/>
          </w:rPr>
          <w:t>Serbia</w:t>
        </w:r>
      </w:hyperlink>
      <w:r w:rsidRPr="005B033F">
        <w:rPr>
          <w:rFonts w:ascii="Times New Roman" w:eastAsia="Times New Roman" w:hAnsi="Times New Roman" w:cs="Times New Roman"/>
          <w:color w:val="000000" w:themeColor="text1"/>
          <w:sz w:val="28"/>
          <w:szCs w:val="28"/>
        </w:rPr>
        <w:t>, </w:t>
      </w:r>
      <w:hyperlink r:id="rId122" w:tooltip="Bulgaria" w:history="1">
        <w:r w:rsidRPr="005B033F">
          <w:rPr>
            <w:rFonts w:ascii="Times New Roman" w:eastAsia="Times New Roman" w:hAnsi="Times New Roman" w:cs="Times New Roman"/>
            <w:color w:val="000000" w:themeColor="text1"/>
            <w:sz w:val="28"/>
            <w:szCs w:val="28"/>
          </w:rPr>
          <w:t>Bulgaria</w:t>
        </w:r>
      </w:hyperlink>
      <w:r w:rsidRPr="005B033F">
        <w:rPr>
          <w:rFonts w:ascii="Times New Roman" w:eastAsia="Times New Roman" w:hAnsi="Times New Roman" w:cs="Times New Roman"/>
          <w:color w:val="000000" w:themeColor="text1"/>
          <w:sz w:val="28"/>
          <w:szCs w:val="28"/>
        </w:rPr>
        <w:t>, most part of </w:t>
      </w:r>
      <w:hyperlink r:id="rId123" w:tooltip="Romania" w:history="1">
        <w:r w:rsidRPr="005B033F">
          <w:rPr>
            <w:rFonts w:ascii="Times New Roman" w:eastAsia="Times New Roman" w:hAnsi="Times New Roman" w:cs="Times New Roman"/>
            <w:color w:val="000000" w:themeColor="text1"/>
            <w:sz w:val="28"/>
            <w:szCs w:val="28"/>
          </w:rPr>
          <w:t>Romania</w:t>
        </w:r>
      </w:hyperlink>
      <w:r w:rsidRPr="005B033F">
        <w:rPr>
          <w:rFonts w:ascii="Times New Roman" w:eastAsia="Times New Roman" w:hAnsi="Times New Roman" w:cs="Times New Roman"/>
          <w:color w:val="000000" w:themeColor="text1"/>
          <w:sz w:val="28"/>
          <w:szCs w:val="28"/>
        </w:rPr>
        <w:t>, </w:t>
      </w:r>
      <w:hyperlink r:id="rId124" w:tooltip="Ukraine" w:history="1">
        <w:r w:rsidRPr="005B033F">
          <w:rPr>
            <w:rFonts w:ascii="Times New Roman" w:eastAsia="Times New Roman" w:hAnsi="Times New Roman" w:cs="Times New Roman"/>
            <w:color w:val="000000" w:themeColor="text1"/>
            <w:sz w:val="28"/>
            <w:szCs w:val="28"/>
          </w:rPr>
          <w:t>Ukraine</w:t>
        </w:r>
      </w:hyperlink>
      <w:r w:rsidRPr="005B033F">
        <w:rPr>
          <w:rFonts w:ascii="Times New Roman" w:eastAsia="Times New Roman" w:hAnsi="Times New Roman" w:cs="Times New Roman"/>
          <w:color w:val="000000" w:themeColor="text1"/>
          <w:sz w:val="28"/>
          <w:szCs w:val="28"/>
        </w:rPr>
        <w:t>, </w:t>
      </w:r>
      <w:hyperlink r:id="rId125" w:tooltip="Russia" w:history="1">
        <w:r w:rsidRPr="005B033F">
          <w:rPr>
            <w:rFonts w:ascii="Times New Roman" w:eastAsia="Times New Roman" w:hAnsi="Times New Roman" w:cs="Times New Roman"/>
            <w:color w:val="000000" w:themeColor="text1"/>
            <w:sz w:val="28"/>
            <w:szCs w:val="28"/>
          </w:rPr>
          <w:t>Russia</w:t>
        </w:r>
      </w:hyperlink>
      <w:r w:rsidRPr="005B033F">
        <w:rPr>
          <w:rFonts w:ascii="Times New Roman" w:eastAsia="Times New Roman" w:hAnsi="Times New Roman" w:cs="Times New Roman"/>
          <w:color w:val="000000" w:themeColor="text1"/>
          <w:sz w:val="28"/>
          <w:szCs w:val="28"/>
        </w:rPr>
        <w:t>) and </w:t>
      </w:r>
      <w:hyperlink r:id="rId126" w:tooltip="Turkey" w:history="1">
        <w:r w:rsidRPr="005B033F">
          <w:rPr>
            <w:rFonts w:ascii="Times New Roman" w:eastAsia="Times New Roman" w:hAnsi="Times New Roman" w:cs="Times New Roman"/>
            <w:color w:val="000000" w:themeColor="text1"/>
            <w:sz w:val="28"/>
            <w:szCs w:val="28"/>
          </w:rPr>
          <w:t>Turkey</w:t>
        </w:r>
      </w:hyperlink>
      <w:r w:rsidRPr="005B033F">
        <w:rPr>
          <w:rFonts w:ascii="Times New Roman" w:eastAsia="Times New Roman" w:hAnsi="Times New Roman" w:cs="Times New Roman"/>
          <w:color w:val="000000" w:themeColor="text1"/>
          <w:sz w:val="28"/>
          <w:szCs w:val="28"/>
        </w:rPr>
        <w:t> in the west, through the </w:t>
      </w:r>
      <w:hyperlink r:id="rId127" w:tooltip="Levant" w:history="1">
        <w:r w:rsidRPr="005B033F">
          <w:rPr>
            <w:rFonts w:ascii="Times New Roman" w:eastAsia="Times New Roman" w:hAnsi="Times New Roman" w:cs="Times New Roman"/>
            <w:color w:val="000000" w:themeColor="text1"/>
            <w:sz w:val="28"/>
            <w:szCs w:val="28"/>
          </w:rPr>
          <w:t>Levant</w:t>
        </w:r>
      </w:hyperlink>
      <w:r w:rsidRPr="005B033F">
        <w:rPr>
          <w:rFonts w:ascii="Times New Roman" w:eastAsia="Times New Roman" w:hAnsi="Times New Roman" w:cs="Times New Roman"/>
          <w:color w:val="000000" w:themeColor="text1"/>
          <w:sz w:val="28"/>
          <w:szCs w:val="28"/>
        </w:rPr>
        <w:t> (Syria, Israel, </w:t>
      </w:r>
      <w:hyperlink r:id="rId128" w:tooltip="Palestinian Territories" w:history="1">
        <w:r w:rsidRPr="005B033F">
          <w:rPr>
            <w:rFonts w:ascii="Times New Roman" w:eastAsia="Times New Roman" w:hAnsi="Times New Roman" w:cs="Times New Roman"/>
            <w:color w:val="000000" w:themeColor="text1"/>
            <w:sz w:val="28"/>
            <w:szCs w:val="28"/>
          </w:rPr>
          <w:t>Palestinian Territories</w:t>
        </w:r>
      </w:hyperlink>
      <w:r w:rsidRPr="005B033F">
        <w:rPr>
          <w:rFonts w:ascii="Times New Roman" w:eastAsia="Times New Roman" w:hAnsi="Times New Roman" w:cs="Times New Roman"/>
          <w:color w:val="000000" w:themeColor="text1"/>
          <w:sz w:val="28"/>
          <w:szCs w:val="28"/>
        </w:rPr>
        <w:t>, Lebanon and Jordan) and the </w:t>
      </w:r>
      <w:hyperlink r:id="rId129" w:tooltip="Sinai Peninsula" w:history="1">
        <w:r w:rsidRPr="005B033F">
          <w:rPr>
            <w:rFonts w:ascii="Times New Roman" w:eastAsia="Times New Roman" w:hAnsi="Times New Roman" w:cs="Times New Roman"/>
            <w:color w:val="000000" w:themeColor="text1"/>
            <w:sz w:val="28"/>
            <w:szCs w:val="28"/>
          </w:rPr>
          <w:t>Sinai Peninsula</w:t>
        </w:r>
      </w:hyperlink>
      <w:r w:rsidRPr="005B033F">
        <w:rPr>
          <w:rFonts w:ascii="Times New Roman" w:eastAsia="Times New Roman" w:hAnsi="Times New Roman" w:cs="Times New Roman"/>
          <w:color w:val="000000" w:themeColor="text1"/>
          <w:sz w:val="28"/>
          <w:szCs w:val="28"/>
        </w:rPr>
        <w:t>. From there it extends eastwards through </w:t>
      </w:r>
      <w:hyperlink r:id="rId130" w:tooltip="Jerevan" w:history="1">
        <w:r w:rsidRPr="005B033F">
          <w:rPr>
            <w:rFonts w:ascii="Times New Roman" w:eastAsia="Times New Roman" w:hAnsi="Times New Roman" w:cs="Times New Roman"/>
            <w:color w:val="000000" w:themeColor="text1"/>
            <w:sz w:val="28"/>
            <w:szCs w:val="28"/>
          </w:rPr>
          <w:t>Jerevan</w:t>
        </w:r>
      </w:hyperlink>
      <w:r w:rsidRPr="005B033F">
        <w:rPr>
          <w:rFonts w:ascii="Times New Roman" w:eastAsia="Times New Roman" w:hAnsi="Times New Roman" w:cs="Times New Roman"/>
          <w:color w:val="000000" w:themeColor="text1"/>
          <w:sz w:val="28"/>
          <w:szCs w:val="28"/>
        </w:rPr>
        <w:t>, (Armenia) and </w:t>
      </w:r>
      <w:hyperlink r:id="rId131" w:tooltip="Baku" w:history="1">
        <w:r w:rsidRPr="005B033F">
          <w:rPr>
            <w:rFonts w:ascii="Times New Roman" w:eastAsia="Times New Roman" w:hAnsi="Times New Roman" w:cs="Times New Roman"/>
            <w:color w:val="000000" w:themeColor="text1"/>
            <w:sz w:val="28"/>
            <w:szCs w:val="28"/>
          </w:rPr>
          <w:t>Baku</w:t>
        </w:r>
      </w:hyperlink>
      <w:r w:rsidRPr="005B033F">
        <w:rPr>
          <w:rFonts w:ascii="Times New Roman" w:eastAsia="Times New Roman" w:hAnsi="Times New Roman" w:cs="Times New Roman"/>
          <w:color w:val="000000" w:themeColor="text1"/>
          <w:sz w:val="28"/>
          <w:szCs w:val="28"/>
        </w:rPr>
        <w:t> (</w:t>
      </w:r>
      <w:hyperlink r:id="rId132" w:tooltip="Azerbaijan" w:history="1">
        <w:r w:rsidRPr="005B033F">
          <w:rPr>
            <w:rFonts w:ascii="Times New Roman" w:eastAsia="Times New Roman" w:hAnsi="Times New Roman" w:cs="Times New Roman"/>
            <w:color w:val="000000" w:themeColor="text1"/>
            <w:sz w:val="28"/>
            <w:szCs w:val="28"/>
          </w:rPr>
          <w:t>Azerbaijan</w:t>
        </w:r>
      </w:hyperlink>
      <w:r w:rsidRPr="005B033F">
        <w:rPr>
          <w:rFonts w:ascii="Times New Roman" w:eastAsia="Times New Roman" w:hAnsi="Times New Roman" w:cs="Times New Roman"/>
          <w:color w:val="000000" w:themeColor="text1"/>
          <w:sz w:val="28"/>
          <w:szCs w:val="28"/>
        </w:rPr>
        <w:t>) and on the eastern shore of the </w:t>
      </w:r>
      <w:hyperlink r:id="rId133" w:tooltip="Caspian Sea" w:history="1">
        <w:r w:rsidRPr="005B033F">
          <w:rPr>
            <w:rFonts w:ascii="Times New Roman" w:eastAsia="Times New Roman" w:hAnsi="Times New Roman" w:cs="Times New Roman"/>
            <w:color w:val="000000" w:themeColor="text1"/>
            <w:sz w:val="28"/>
            <w:szCs w:val="28"/>
          </w:rPr>
          <w:t>Caspian Sea</w:t>
        </w:r>
      </w:hyperlink>
      <w:r w:rsidRPr="005B033F">
        <w:rPr>
          <w:rFonts w:ascii="Times New Roman" w:eastAsia="Times New Roman" w:hAnsi="Times New Roman" w:cs="Times New Roman"/>
          <w:color w:val="000000" w:themeColor="text1"/>
          <w:sz w:val="28"/>
          <w:szCs w:val="28"/>
        </w:rPr>
        <w:t> through </w:t>
      </w:r>
      <w:hyperlink r:id="rId134" w:tooltip="Turkmenistan" w:history="1">
        <w:r w:rsidRPr="005B033F">
          <w:rPr>
            <w:rFonts w:ascii="Times New Roman" w:eastAsia="Times New Roman" w:hAnsi="Times New Roman" w:cs="Times New Roman"/>
            <w:color w:val="000000" w:themeColor="text1"/>
            <w:sz w:val="28"/>
            <w:szCs w:val="28"/>
          </w:rPr>
          <w:t>Turkmenistan</w:t>
        </w:r>
      </w:hyperlink>
      <w:r w:rsidRPr="005B033F">
        <w:rPr>
          <w:rFonts w:ascii="Times New Roman" w:eastAsia="Times New Roman" w:hAnsi="Times New Roman" w:cs="Times New Roman"/>
          <w:color w:val="000000" w:themeColor="text1"/>
          <w:sz w:val="28"/>
          <w:szCs w:val="28"/>
        </w:rPr>
        <w:t>, </w:t>
      </w:r>
      <w:hyperlink r:id="rId135" w:tooltip="Bukhara" w:history="1">
        <w:r w:rsidRPr="005B033F">
          <w:rPr>
            <w:rFonts w:ascii="Times New Roman" w:eastAsia="Times New Roman" w:hAnsi="Times New Roman" w:cs="Times New Roman"/>
            <w:color w:val="000000" w:themeColor="text1"/>
            <w:sz w:val="28"/>
            <w:szCs w:val="28"/>
          </w:rPr>
          <w:t>Bukhara</w:t>
        </w:r>
      </w:hyperlink>
      <w:r w:rsidRPr="005B033F">
        <w:rPr>
          <w:rFonts w:ascii="Times New Roman" w:eastAsia="Times New Roman" w:hAnsi="Times New Roman" w:cs="Times New Roman"/>
          <w:color w:val="000000" w:themeColor="text1"/>
          <w:sz w:val="28"/>
          <w:szCs w:val="28"/>
        </w:rPr>
        <w:t>, </w:t>
      </w:r>
      <w:hyperlink r:id="rId136" w:tooltip="Samarkand" w:history="1">
        <w:r w:rsidRPr="005B033F">
          <w:rPr>
            <w:rFonts w:ascii="Times New Roman" w:eastAsia="Times New Roman" w:hAnsi="Times New Roman" w:cs="Times New Roman"/>
            <w:color w:val="000000" w:themeColor="text1"/>
            <w:sz w:val="28"/>
            <w:szCs w:val="28"/>
          </w:rPr>
          <w:t>Samarkand</w:t>
        </w:r>
      </w:hyperlink>
      <w:r w:rsidRPr="005B033F">
        <w:rPr>
          <w:rFonts w:ascii="Times New Roman" w:eastAsia="Times New Roman" w:hAnsi="Times New Roman" w:cs="Times New Roman"/>
          <w:color w:val="000000" w:themeColor="text1"/>
          <w:sz w:val="28"/>
          <w:szCs w:val="28"/>
        </w:rPr>
        <w:t> and </w:t>
      </w:r>
      <w:hyperlink r:id="rId137" w:tooltip="Tashkent" w:history="1">
        <w:r w:rsidRPr="005B033F">
          <w:rPr>
            <w:rFonts w:ascii="Times New Roman" w:eastAsia="Times New Roman" w:hAnsi="Times New Roman" w:cs="Times New Roman"/>
            <w:color w:val="000000" w:themeColor="text1"/>
            <w:sz w:val="28"/>
            <w:szCs w:val="28"/>
          </w:rPr>
          <w:t>Tashkent</w:t>
        </w:r>
      </w:hyperlink>
      <w:r w:rsidRPr="005B033F">
        <w:rPr>
          <w:rFonts w:ascii="Times New Roman" w:eastAsia="Times New Roman" w:hAnsi="Times New Roman" w:cs="Times New Roman"/>
          <w:color w:val="000000" w:themeColor="text1"/>
          <w:sz w:val="28"/>
          <w:szCs w:val="28"/>
        </w:rPr>
        <w:t> (Uzbekistan), to the eastern end of the range in the </w:t>
      </w:r>
      <w:hyperlink r:id="rId138" w:tooltip="Pamir-Alai" w:history="1">
        <w:r w:rsidRPr="005B033F">
          <w:rPr>
            <w:rFonts w:ascii="Times New Roman" w:eastAsia="Times New Roman" w:hAnsi="Times New Roman" w:cs="Times New Roman"/>
            <w:color w:val="000000" w:themeColor="text1"/>
            <w:sz w:val="28"/>
            <w:szCs w:val="28"/>
          </w:rPr>
          <w:t>Pamir-Alai</w:t>
        </w:r>
      </w:hyperlink>
      <w:r w:rsidRPr="005B033F">
        <w:rPr>
          <w:rFonts w:ascii="Times New Roman" w:eastAsia="Times New Roman" w:hAnsi="Times New Roman" w:cs="Times New Roman"/>
          <w:color w:val="000000" w:themeColor="text1"/>
          <w:sz w:val="28"/>
          <w:szCs w:val="28"/>
        </w:rPr>
        <w:t> and </w:t>
      </w:r>
      <w:hyperlink r:id="rId139" w:tooltip="Tien-Shan" w:history="1">
        <w:r w:rsidRPr="005B033F">
          <w:rPr>
            <w:rFonts w:ascii="Times New Roman" w:eastAsia="Times New Roman" w:hAnsi="Times New Roman" w:cs="Times New Roman"/>
            <w:color w:val="000000" w:themeColor="text1"/>
            <w:sz w:val="28"/>
            <w:szCs w:val="28"/>
          </w:rPr>
          <w:t>Tien-Shan</w:t>
        </w:r>
      </w:hyperlink>
      <w:r w:rsidRPr="005B033F">
        <w:rPr>
          <w:rFonts w:ascii="Times New Roman" w:eastAsia="Times New Roman" w:hAnsi="Times New Roman" w:cs="Times New Roman"/>
          <w:color w:val="000000" w:themeColor="text1"/>
          <w:sz w:val="28"/>
          <w:szCs w:val="28"/>
        </w:rPr>
        <w:t> mountains in </w:t>
      </w:r>
      <w:hyperlink r:id="rId140" w:tooltip="Central Asia" w:history="1">
        <w:r w:rsidRPr="005B033F">
          <w:rPr>
            <w:rFonts w:ascii="Times New Roman" w:eastAsia="Times New Roman" w:hAnsi="Times New Roman" w:cs="Times New Roman"/>
            <w:color w:val="000000" w:themeColor="text1"/>
            <w:sz w:val="28"/>
            <w:szCs w:val="28"/>
          </w:rPr>
          <w:t>Central Asia</w:t>
        </w:r>
      </w:hyperlink>
      <w:r w:rsidRPr="005B033F">
        <w:rPr>
          <w:rFonts w:ascii="Times New Roman" w:eastAsia="Times New Roman" w:hAnsi="Times New Roman" w:cs="Times New Roman"/>
          <w:color w:val="000000" w:themeColor="text1"/>
          <w:sz w:val="28"/>
          <w:szCs w:val="28"/>
        </w:rPr>
        <w:t>, which form the </w:t>
      </w:r>
      <w:hyperlink r:id="rId141" w:tooltip="Centre of diversity" w:history="1">
        <w:r w:rsidRPr="005B033F">
          <w:rPr>
            <w:rFonts w:ascii="Times New Roman" w:eastAsia="Times New Roman" w:hAnsi="Times New Roman" w:cs="Times New Roman"/>
            <w:color w:val="000000" w:themeColor="text1"/>
            <w:sz w:val="28"/>
            <w:szCs w:val="28"/>
          </w:rPr>
          <w:t>centre of diversity</w:t>
        </w:r>
      </w:hyperlink>
      <w:r w:rsidRPr="005B033F">
        <w:rPr>
          <w:rFonts w:ascii="Times New Roman" w:eastAsia="Times New Roman" w:hAnsi="Times New Roman" w:cs="Times New Roman"/>
          <w:color w:val="000000" w:themeColor="text1"/>
          <w:sz w:val="28"/>
          <w:szCs w:val="28"/>
        </w:rPr>
        <w:t>.</w:t>
      </w:r>
      <w:hyperlink r:id="rId142" w:anchor="cite_note-pavord6-19" w:history="1">
        <w:r w:rsidRPr="005B033F">
          <w:rPr>
            <w:rFonts w:ascii="Times New Roman" w:eastAsia="Times New Roman" w:hAnsi="Times New Roman" w:cs="Times New Roman"/>
            <w:color w:val="000000" w:themeColor="text1"/>
            <w:sz w:val="28"/>
            <w:szCs w:val="28"/>
            <w:vertAlign w:val="superscript"/>
          </w:rPr>
          <w:t>[19]</w:t>
        </w:r>
      </w:hyperlink>
      <w:r w:rsidRPr="005B033F">
        <w:rPr>
          <w:rFonts w:ascii="Times New Roman" w:eastAsia="Times New Roman" w:hAnsi="Times New Roman" w:cs="Times New Roman"/>
          <w:color w:val="000000" w:themeColor="text1"/>
          <w:sz w:val="28"/>
          <w:szCs w:val="28"/>
        </w:rPr>
        <w:t> Further to the east, </w:t>
      </w:r>
      <w:r w:rsidRPr="005B033F">
        <w:rPr>
          <w:rFonts w:ascii="Times New Roman" w:eastAsia="Times New Roman" w:hAnsi="Times New Roman" w:cs="Times New Roman"/>
          <w:i/>
          <w:iCs/>
          <w:color w:val="000000" w:themeColor="text1"/>
          <w:sz w:val="28"/>
          <w:szCs w:val="28"/>
        </w:rPr>
        <w:t>Tulipa</w:t>
      </w:r>
      <w:r w:rsidRPr="005B033F">
        <w:rPr>
          <w:rFonts w:ascii="Times New Roman" w:eastAsia="Times New Roman" w:hAnsi="Times New Roman" w:cs="Times New Roman"/>
          <w:color w:val="000000" w:themeColor="text1"/>
          <w:sz w:val="28"/>
          <w:szCs w:val="28"/>
        </w:rPr>
        <w:t> is found in the western </w:t>
      </w:r>
      <w:hyperlink r:id="rId143" w:tooltip="Himalayas" w:history="1">
        <w:r w:rsidRPr="005B033F">
          <w:rPr>
            <w:rFonts w:ascii="Times New Roman" w:eastAsia="Times New Roman" w:hAnsi="Times New Roman" w:cs="Times New Roman"/>
            <w:color w:val="000000" w:themeColor="text1"/>
            <w:sz w:val="28"/>
            <w:szCs w:val="28"/>
          </w:rPr>
          <w:t>Himalayas</w:t>
        </w:r>
      </w:hyperlink>
      <w:r w:rsidRPr="005B033F">
        <w:rPr>
          <w:rFonts w:ascii="Times New Roman" w:eastAsia="Times New Roman" w:hAnsi="Times New Roman" w:cs="Times New Roman"/>
          <w:color w:val="000000" w:themeColor="text1"/>
          <w:sz w:val="28"/>
          <w:szCs w:val="28"/>
        </w:rPr>
        <w:t>, southern </w:t>
      </w:r>
      <w:hyperlink r:id="rId144" w:tooltip="Siberia" w:history="1">
        <w:r w:rsidRPr="005B033F">
          <w:rPr>
            <w:rFonts w:ascii="Times New Roman" w:eastAsia="Times New Roman" w:hAnsi="Times New Roman" w:cs="Times New Roman"/>
            <w:color w:val="000000" w:themeColor="text1"/>
            <w:sz w:val="28"/>
            <w:szCs w:val="28"/>
          </w:rPr>
          <w:t>Siberia</w:t>
        </w:r>
      </w:hyperlink>
      <w:r w:rsidRPr="005B033F">
        <w:rPr>
          <w:rFonts w:ascii="Times New Roman" w:eastAsia="Times New Roman" w:hAnsi="Times New Roman" w:cs="Times New Roman"/>
          <w:color w:val="000000" w:themeColor="text1"/>
          <w:sz w:val="28"/>
          <w:szCs w:val="28"/>
        </w:rPr>
        <w:t>, Inner Mongolia, and as far as the northwest of China. While authorities have stated that no tulips west of the Balkans are native,</w:t>
      </w:r>
      <w:hyperlink r:id="rId145" w:anchor="cite_note-FOOTNOTEMarais1984-20" w:history="1">
        <w:r w:rsidRPr="005B033F">
          <w:rPr>
            <w:rFonts w:ascii="Times New Roman" w:eastAsia="Times New Roman" w:hAnsi="Times New Roman" w:cs="Times New Roman"/>
            <w:color w:val="000000" w:themeColor="text1"/>
            <w:sz w:val="28"/>
            <w:szCs w:val="28"/>
            <w:vertAlign w:val="superscript"/>
          </w:rPr>
          <w:t>[20]</w:t>
        </w:r>
      </w:hyperlink>
      <w:r w:rsidRPr="005B033F">
        <w:rPr>
          <w:rFonts w:ascii="Times New Roman" w:eastAsia="Times New Roman" w:hAnsi="Times New Roman" w:cs="Times New Roman"/>
          <w:color w:val="000000" w:themeColor="text1"/>
          <w:sz w:val="28"/>
          <w:szCs w:val="28"/>
        </w:rPr>
        <w:t> subsequent identification of </w:t>
      </w:r>
      <w:hyperlink r:id="rId146" w:tooltip="Tulipa sylvestris" w:history="1">
        <w:r w:rsidRPr="005B033F">
          <w:rPr>
            <w:rFonts w:ascii="Times New Roman" w:eastAsia="Times New Roman" w:hAnsi="Times New Roman" w:cs="Times New Roman"/>
            <w:i/>
            <w:iCs/>
            <w:color w:val="000000" w:themeColor="text1"/>
            <w:sz w:val="28"/>
            <w:szCs w:val="28"/>
          </w:rPr>
          <w:t>Tulipa sylvestris</w:t>
        </w:r>
      </w:hyperlink>
      <w:r w:rsidRPr="005B033F">
        <w:rPr>
          <w:rFonts w:ascii="Times New Roman" w:eastAsia="Times New Roman" w:hAnsi="Times New Roman" w:cs="Times New Roman"/>
          <w:color w:val="000000" w:themeColor="text1"/>
          <w:sz w:val="28"/>
          <w:szCs w:val="28"/>
        </w:rPr>
        <w:t> subsp. </w:t>
      </w:r>
      <w:r w:rsidRPr="005B033F">
        <w:rPr>
          <w:rFonts w:ascii="Times New Roman" w:eastAsia="Times New Roman" w:hAnsi="Times New Roman" w:cs="Times New Roman"/>
          <w:i/>
          <w:iCs/>
          <w:color w:val="000000" w:themeColor="text1"/>
          <w:sz w:val="28"/>
          <w:szCs w:val="28"/>
        </w:rPr>
        <w:t>australis</w:t>
      </w:r>
      <w:r w:rsidRPr="005B033F">
        <w:rPr>
          <w:rFonts w:ascii="Times New Roman" w:eastAsia="Times New Roman" w:hAnsi="Times New Roman" w:cs="Times New Roman"/>
          <w:color w:val="000000" w:themeColor="text1"/>
          <w:sz w:val="28"/>
          <w:szCs w:val="28"/>
        </w:rPr>
        <w:t> as a native of the </w:t>
      </w:r>
      <w:hyperlink r:id="rId147" w:tooltip="Iberian peninsula" w:history="1">
        <w:r w:rsidRPr="005B033F">
          <w:rPr>
            <w:rFonts w:ascii="Times New Roman" w:eastAsia="Times New Roman" w:hAnsi="Times New Roman" w:cs="Times New Roman"/>
            <w:color w:val="000000" w:themeColor="text1"/>
            <w:sz w:val="28"/>
            <w:szCs w:val="28"/>
          </w:rPr>
          <w:t>Iberian peninsula</w:t>
        </w:r>
      </w:hyperlink>
      <w:r w:rsidRPr="005B033F">
        <w:rPr>
          <w:rFonts w:ascii="Times New Roman" w:eastAsia="Times New Roman" w:hAnsi="Times New Roman" w:cs="Times New Roman"/>
          <w:color w:val="000000" w:themeColor="text1"/>
          <w:sz w:val="28"/>
          <w:szCs w:val="28"/>
        </w:rPr>
        <w:t> and adjacent </w:t>
      </w:r>
      <w:hyperlink r:id="rId148" w:tooltip="North Africa" w:history="1">
        <w:r w:rsidRPr="005B033F">
          <w:rPr>
            <w:rFonts w:ascii="Times New Roman" w:eastAsia="Times New Roman" w:hAnsi="Times New Roman" w:cs="Times New Roman"/>
            <w:color w:val="000000" w:themeColor="text1"/>
            <w:sz w:val="28"/>
            <w:szCs w:val="28"/>
          </w:rPr>
          <w:t>North Africa</w:t>
        </w:r>
      </w:hyperlink>
      <w:r w:rsidRPr="005B033F">
        <w:rPr>
          <w:rFonts w:ascii="Times New Roman" w:eastAsia="Times New Roman" w:hAnsi="Times New Roman" w:cs="Times New Roman"/>
          <w:color w:val="000000" w:themeColor="text1"/>
          <w:sz w:val="28"/>
          <w:szCs w:val="28"/>
        </w:rPr>
        <w:t> shows that this may be a simplification. In addition to these regions in the west tulips have been identified in Greece, Cyprus and the </w:t>
      </w:r>
      <w:hyperlink r:id="rId149" w:tooltip="Balkans" w:history="1">
        <w:r w:rsidRPr="005B033F">
          <w:rPr>
            <w:rFonts w:ascii="Times New Roman" w:eastAsia="Times New Roman" w:hAnsi="Times New Roman" w:cs="Times New Roman"/>
            <w:color w:val="000000" w:themeColor="text1"/>
            <w:sz w:val="28"/>
            <w:szCs w:val="28"/>
          </w:rPr>
          <w:t>Balkans</w:t>
        </w:r>
      </w:hyperlink>
      <w:r w:rsidRPr="005B033F">
        <w:rPr>
          <w:rFonts w:ascii="Times New Roman" w:eastAsia="Times New Roman" w:hAnsi="Times New Roman" w:cs="Times New Roman"/>
          <w:color w:val="000000" w:themeColor="text1"/>
          <w:sz w:val="28"/>
          <w:szCs w:val="28"/>
        </w:rPr>
        <w:t>. In the south, Iran marks its furthest extent, while the northern limit is Ukraine.</w:t>
      </w:r>
      <w:hyperlink r:id="rId150" w:anchor="cite_note-FOOTNOTEKing200516-21" w:history="1">
        <w:r w:rsidRPr="005B033F">
          <w:rPr>
            <w:rFonts w:ascii="Times New Roman" w:eastAsia="Times New Roman" w:hAnsi="Times New Roman" w:cs="Times New Roman"/>
            <w:color w:val="000000" w:themeColor="text1"/>
            <w:sz w:val="28"/>
            <w:szCs w:val="28"/>
            <w:vertAlign w:val="superscript"/>
          </w:rPr>
          <w:t>[21]</w:t>
        </w:r>
      </w:hyperlink>
      <w:r w:rsidRPr="005B033F">
        <w:rPr>
          <w:rFonts w:ascii="Times New Roman" w:eastAsia="Times New Roman" w:hAnsi="Times New Roman" w:cs="Times New Roman"/>
          <w:color w:val="000000" w:themeColor="text1"/>
          <w:sz w:val="28"/>
          <w:szCs w:val="28"/>
        </w:rPr>
        <w:t> Although tulips are also throughout most of the Mediterranean and Europe, these regions do not form part of the natural distribution. Tulips were brought to Europe by travellers and merchants from </w:t>
      </w:r>
      <w:hyperlink r:id="rId151" w:tooltip="Anatolia" w:history="1">
        <w:r w:rsidRPr="005B033F">
          <w:rPr>
            <w:rFonts w:ascii="Times New Roman" w:eastAsia="Times New Roman" w:hAnsi="Times New Roman" w:cs="Times New Roman"/>
            <w:color w:val="000000" w:themeColor="text1"/>
            <w:sz w:val="28"/>
            <w:szCs w:val="28"/>
          </w:rPr>
          <w:t>Anatolia</w:t>
        </w:r>
      </w:hyperlink>
      <w:r w:rsidRPr="005B033F">
        <w:rPr>
          <w:rFonts w:ascii="Times New Roman" w:eastAsia="Times New Roman" w:hAnsi="Times New Roman" w:cs="Times New Roman"/>
          <w:color w:val="000000" w:themeColor="text1"/>
          <w:sz w:val="28"/>
          <w:szCs w:val="28"/>
        </w:rPr>
        <w:t> and Central Asia for cultivation, from where they escaped and naturalised (</w:t>
      </w:r>
      <w:r w:rsidRPr="005B033F">
        <w:rPr>
          <w:rFonts w:ascii="Times New Roman" w:eastAsia="Times New Roman" w:hAnsi="Times New Roman" w:cs="Times New Roman"/>
          <w:i/>
          <w:iCs/>
          <w:color w:val="000000" w:themeColor="text1"/>
          <w:sz w:val="28"/>
          <w:szCs w:val="28"/>
        </w:rPr>
        <w:t>see map</w:t>
      </w:r>
      <w:r w:rsidRPr="005B033F">
        <w:rPr>
          <w:rFonts w:ascii="Times New Roman" w:eastAsia="Times New Roman" w:hAnsi="Times New Roman" w:cs="Times New Roman"/>
          <w:color w:val="000000" w:themeColor="text1"/>
          <w:sz w:val="28"/>
          <w:szCs w:val="28"/>
        </w:rPr>
        <w:t>). For instance, less than half of those species found in Turkey are actually native.</w:t>
      </w:r>
      <w:hyperlink r:id="rId152" w:anchor="cite_note-FOOTNOTEMarais1984-20" w:history="1">
        <w:r w:rsidRPr="005B033F">
          <w:rPr>
            <w:rFonts w:ascii="Times New Roman" w:eastAsia="Times New Roman" w:hAnsi="Times New Roman" w:cs="Times New Roman"/>
            <w:color w:val="000000" w:themeColor="text1"/>
            <w:sz w:val="28"/>
            <w:szCs w:val="28"/>
            <w:vertAlign w:val="superscript"/>
          </w:rPr>
          <w:t>[20]</w:t>
        </w:r>
      </w:hyperlink>
      <w:r w:rsidRPr="005B033F">
        <w:rPr>
          <w:rFonts w:ascii="Times New Roman" w:eastAsia="Times New Roman" w:hAnsi="Times New Roman" w:cs="Times New Roman"/>
          <w:color w:val="000000" w:themeColor="text1"/>
          <w:sz w:val="28"/>
          <w:szCs w:val="28"/>
        </w:rPr>
        <w:t> These have been referred to as neo-tulipae.</w:t>
      </w:r>
      <w:hyperlink r:id="rId153" w:anchor="cite_note-FOOTNOTEHall1940-22" w:history="1">
        <w:r w:rsidRPr="005B033F">
          <w:rPr>
            <w:rFonts w:ascii="Times New Roman" w:eastAsia="Times New Roman" w:hAnsi="Times New Roman" w:cs="Times New Roman"/>
            <w:color w:val="000000" w:themeColor="text1"/>
            <w:sz w:val="28"/>
            <w:szCs w:val="28"/>
            <w:vertAlign w:val="superscript"/>
          </w:rPr>
          <w:t>[22]</w:t>
        </w:r>
      </w:hyperlink>
      <w:hyperlink r:id="rId154" w:anchor="cite_note-FOOTNOTEEker_et_al2014-23" w:history="1">
        <w:r w:rsidRPr="005B033F">
          <w:rPr>
            <w:rFonts w:ascii="Times New Roman" w:eastAsia="Times New Roman" w:hAnsi="Times New Roman" w:cs="Times New Roman"/>
            <w:color w:val="000000" w:themeColor="text1"/>
            <w:sz w:val="28"/>
            <w:szCs w:val="28"/>
            <w:vertAlign w:val="superscript"/>
          </w:rPr>
          <w:t>[23]</w:t>
        </w:r>
      </w:hyperlink>
      <w:hyperlink r:id="rId155" w:anchor="cite_note-FOOTNOTEChristenhusz_et_al2013-9" w:history="1">
        <w:r w:rsidRPr="005B033F">
          <w:rPr>
            <w:rFonts w:ascii="Times New Roman" w:eastAsia="Times New Roman" w:hAnsi="Times New Roman" w:cs="Times New Roman"/>
            <w:color w:val="000000" w:themeColor="text1"/>
            <w:sz w:val="28"/>
            <w:szCs w:val="28"/>
            <w:vertAlign w:val="superscript"/>
          </w:rPr>
          <w:t>[9]</w:t>
        </w:r>
      </w:hyperlink>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Tulips are indigenous to </w:t>
      </w:r>
      <w:hyperlink r:id="rId156" w:tooltip="Mountainous" w:history="1">
        <w:r w:rsidRPr="005B033F">
          <w:rPr>
            <w:rFonts w:ascii="Times New Roman" w:eastAsia="Times New Roman" w:hAnsi="Times New Roman" w:cs="Times New Roman"/>
            <w:color w:val="000000" w:themeColor="text1"/>
            <w:sz w:val="28"/>
            <w:szCs w:val="28"/>
          </w:rPr>
          <w:t>mountainous</w:t>
        </w:r>
      </w:hyperlink>
      <w:r w:rsidRPr="005B033F">
        <w:rPr>
          <w:rFonts w:ascii="Times New Roman" w:eastAsia="Times New Roman" w:hAnsi="Times New Roman" w:cs="Times New Roman"/>
          <w:color w:val="000000" w:themeColor="text1"/>
          <w:sz w:val="28"/>
          <w:szCs w:val="28"/>
        </w:rPr>
        <w:t> areas with </w:t>
      </w:r>
      <w:hyperlink r:id="rId157" w:tooltip="Temperate climate" w:history="1">
        <w:r w:rsidRPr="005B033F">
          <w:rPr>
            <w:rFonts w:ascii="Times New Roman" w:eastAsia="Times New Roman" w:hAnsi="Times New Roman" w:cs="Times New Roman"/>
            <w:color w:val="000000" w:themeColor="text1"/>
            <w:sz w:val="28"/>
            <w:szCs w:val="28"/>
          </w:rPr>
          <w:t>temperate climates</w:t>
        </w:r>
      </w:hyperlink>
      <w:r w:rsidRPr="005B033F">
        <w:rPr>
          <w:rFonts w:ascii="Times New Roman" w:eastAsia="Times New Roman" w:hAnsi="Times New Roman" w:cs="Times New Roman"/>
          <w:color w:val="000000" w:themeColor="text1"/>
          <w:sz w:val="28"/>
          <w:szCs w:val="28"/>
        </w:rPr>
        <w:t>, where they are a common element of </w:t>
      </w:r>
      <w:hyperlink r:id="rId158" w:tooltip="Temperate grasslands, savannas, and shrublands" w:history="1">
        <w:r w:rsidRPr="005B033F">
          <w:rPr>
            <w:rFonts w:ascii="Times New Roman" w:eastAsia="Times New Roman" w:hAnsi="Times New Roman" w:cs="Times New Roman"/>
            <w:color w:val="000000" w:themeColor="text1"/>
            <w:sz w:val="28"/>
            <w:szCs w:val="28"/>
          </w:rPr>
          <w:t>steppe</w:t>
        </w:r>
      </w:hyperlink>
      <w:r w:rsidRPr="005B033F">
        <w:rPr>
          <w:rFonts w:ascii="Times New Roman" w:eastAsia="Times New Roman" w:hAnsi="Times New Roman" w:cs="Times New Roman"/>
          <w:color w:val="000000" w:themeColor="text1"/>
          <w:sz w:val="28"/>
          <w:szCs w:val="28"/>
        </w:rPr>
        <w:t> and winter-rain </w:t>
      </w:r>
      <w:hyperlink r:id="rId159" w:tooltip="Mediterranean vegetation" w:history="1">
        <w:r w:rsidRPr="005B033F">
          <w:rPr>
            <w:rFonts w:ascii="Times New Roman" w:eastAsia="Times New Roman" w:hAnsi="Times New Roman" w:cs="Times New Roman"/>
            <w:color w:val="000000" w:themeColor="text1"/>
            <w:sz w:val="28"/>
            <w:szCs w:val="28"/>
          </w:rPr>
          <w:t>Mediterranean vegetation</w:t>
        </w:r>
      </w:hyperlink>
      <w:r w:rsidRPr="005B033F">
        <w:rPr>
          <w:rFonts w:ascii="Times New Roman" w:eastAsia="Times New Roman" w:hAnsi="Times New Roman" w:cs="Times New Roman"/>
          <w:color w:val="000000" w:themeColor="text1"/>
          <w:sz w:val="28"/>
          <w:szCs w:val="28"/>
        </w:rPr>
        <w:t>. They thrive in climates with long, cool springs and dry summers. Tulips are most commonly found in </w:t>
      </w:r>
      <w:hyperlink r:id="rId160" w:tooltip="Meadow" w:history="1">
        <w:r w:rsidRPr="005B033F">
          <w:rPr>
            <w:rFonts w:ascii="Times New Roman" w:eastAsia="Times New Roman" w:hAnsi="Times New Roman" w:cs="Times New Roman"/>
            <w:color w:val="000000" w:themeColor="text1"/>
            <w:sz w:val="28"/>
            <w:szCs w:val="28"/>
          </w:rPr>
          <w:t>meadows</w:t>
        </w:r>
      </w:hyperlink>
      <w:r w:rsidRPr="005B033F">
        <w:rPr>
          <w:rFonts w:ascii="Times New Roman" w:eastAsia="Times New Roman" w:hAnsi="Times New Roman" w:cs="Times New Roman"/>
          <w:color w:val="000000" w:themeColor="text1"/>
          <w:sz w:val="28"/>
          <w:szCs w:val="28"/>
        </w:rPr>
        <w:t>, </w:t>
      </w:r>
      <w:hyperlink r:id="rId161" w:tooltip="Steppes" w:history="1">
        <w:r w:rsidRPr="005B033F">
          <w:rPr>
            <w:rFonts w:ascii="Times New Roman" w:eastAsia="Times New Roman" w:hAnsi="Times New Roman" w:cs="Times New Roman"/>
            <w:color w:val="000000" w:themeColor="text1"/>
            <w:sz w:val="28"/>
            <w:szCs w:val="28"/>
          </w:rPr>
          <w:t>steppes</w:t>
        </w:r>
      </w:hyperlink>
      <w:r w:rsidRPr="005B033F">
        <w:rPr>
          <w:rFonts w:ascii="Times New Roman" w:eastAsia="Times New Roman" w:hAnsi="Times New Roman" w:cs="Times New Roman"/>
          <w:color w:val="000000" w:themeColor="text1"/>
          <w:sz w:val="28"/>
          <w:szCs w:val="28"/>
        </w:rPr>
        <w:t> and </w:t>
      </w:r>
      <w:hyperlink r:id="rId162" w:tooltip="Chaparral" w:history="1">
        <w:r w:rsidRPr="005B033F">
          <w:rPr>
            <w:rFonts w:ascii="Times New Roman" w:eastAsia="Times New Roman" w:hAnsi="Times New Roman" w:cs="Times New Roman"/>
            <w:color w:val="000000" w:themeColor="text1"/>
            <w:sz w:val="28"/>
            <w:szCs w:val="28"/>
          </w:rPr>
          <w:t>chaparral</w:t>
        </w:r>
      </w:hyperlink>
      <w:r w:rsidRPr="005B033F">
        <w:rPr>
          <w:rFonts w:ascii="Times New Roman" w:eastAsia="Times New Roman" w:hAnsi="Times New Roman" w:cs="Times New Roman"/>
          <w:color w:val="000000" w:themeColor="text1"/>
          <w:sz w:val="28"/>
          <w:szCs w:val="28"/>
        </w:rPr>
        <w:t>, but also introduced in fields, orchards, roadsides and abandoned gardens.</w:t>
      </w:r>
      <w:hyperlink r:id="rId163" w:anchor="cite_note-FOOTNOTEHall1940-22" w:history="1">
        <w:r w:rsidRPr="005B033F">
          <w:rPr>
            <w:rFonts w:ascii="Times New Roman" w:eastAsia="Times New Roman" w:hAnsi="Times New Roman" w:cs="Times New Roman"/>
            <w:color w:val="000000" w:themeColor="text1"/>
            <w:sz w:val="28"/>
            <w:szCs w:val="28"/>
            <w:vertAlign w:val="superscript"/>
          </w:rPr>
          <w:t>[22]</w:t>
        </w:r>
      </w:hyperlink>
      <w:hyperlink r:id="rId164" w:anchor="cite_note-FOOTNOTEChristenhusz_et_al2013-9" w:history="1">
        <w:r w:rsidRPr="005B033F">
          <w:rPr>
            <w:rFonts w:ascii="Times New Roman" w:eastAsia="Times New Roman" w:hAnsi="Times New Roman" w:cs="Times New Roman"/>
            <w:color w:val="000000" w:themeColor="text1"/>
            <w:sz w:val="28"/>
            <w:szCs w:val="28"/>
            <w:vertAlign w:val="superscript"/>
          </w:rPr>
          <w:t>[9]</w:t>
        </w:r>
      </w:hyperlink>
    </w:p>
    <w:p w:rsidR="005B033F" w:rsidRPr="005B033F" w:rsidRDefault="005B033F" w:rsidP="005B033F">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lastRenderedPageBreak/>
        <w:t>Ecologya</w:t>
      </w:r>
    </w:p>
    <w:p w:rsidR="005B033F" w:rsidRPr="005B033F" w:rsidRDefault="005B033F" w:rsidP="005B033F">
      <w:pPr>
        <w:shd w:val="clear" w:color="auto" w:fill="F8F9FA"/>
        <w:spacing w:after="0" w:line="240" w:lineRule="auto"/>
        <w:jc w:val="both"/>
        <w:rPr>
          <w:rFonts w:ascii="Times New Roman" w:eastAsia="Times New Roman" w:hAnsi="Times New Roman" w:cs="Times New Roman"/>
          <w:color w:val="000000" w:themeColor="text1"/>
          <w:sz w:val="28"/>
          <w:szCs w:val="28"/>
        </w:rPr>
      </w:pPr>
    </w:p>
    <w:p w:rsidR="005B033F" w:rsidRPr="005B033F" w:rsidRDefault="005B033F" w:rsidP="005B033F">
      <w:pPr>
        <w:shd w:val="clear" w:color="auto" w:fill="F8F9FA"/>
        <w:spacing w:line="336" w:lineRule="atLeast"/>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Variegation produced by the tulip breaking virus</w:t>
      </w:r>
    </w:p>
    <w:p w:rsidR="005B033F" w:rsidRPr="005B033F" w:rsidRDefault="003D4CFE"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hyperlink r:id="rId165" w:tooltip="Botryotinia" w:history="1">
        <w:r w:rsidR="005B033F" w:rsidRPr="005B033F">
          <w:rPr>
            <w:rFonts w:ascii="Times New Roman" w:eastAsia="Times New Roman" w:hAnsi="Times New Roman" w:cs="Times New Roman"/>
            <w:i/>
            <w:iCs/>
            <w:color w:val="000000" w:themeColor="text1"/>
            <w:sz w:val="28"/>
            <w:szCs w:val="28"/>
          </w:rPr>
          <w:t>Botrytis tulipae</w:t>
        </w:r>
      </w:hyperlink>
      <w:r w:rsidR="005B033F" w:rsidRPr="005B033F">
        <w:rPr>
          <w:rFonts w:ascii="Times New Roman" w:eastAsia="Times New Roman" w:hAnsi="Times New Roman" w:cs="Times New Roman"/>
          <w:color w:val="000000" w:themeColor="text1"/>
          <w:sz w:val="28"/>
          <w:szCs w:val="28"/>
        </w:rPr>
        <w:t> is a major </w:t>
      </w:r>
      <w:hyperlink r:id="rId166" w:tooltip="Fungal disease" w:history="1">
        <w:r w:rsidR="005B033F" w:rsidRPr="005B033F">
          <w:rPr>
            <w:rFonts w:ascii="Times New Roman" w:eastAsia="Times New Roman" w:hAnsi="Times New Roman" w:cs="Times New Roman"/>
            <w:color w:val="000000" w:themeColor="text1"/>
            <w:sz w:val="28"/>
            <w:szCs w:val="28"/>
          </w:rPr>
          <w:t>fungal disease</w:t>
        </w:r>
      </w:hyperlink>
      <w:r w:rsidR="005B033F" w:rsidRPr="005B033F">
        <w:rPr>
          <w:rFonts w:ascii="Times New Roman" w:eastAsia="Times New Roman" w:hAnsi="Times New Roman" w:cs="Times New Roman"/>
          <w:color w:val="000000" w:themeColor="text1"/>
          <w:sz w:val="28"/>
          <w:szCs w:val="28"/>
        </w:rPr>
        <w:t> affecting tulips, causing cell death and eventually the rotting of the plant.</w:t>
      </w:r>
      <w:hyperlink r:id="rId167" w:anchor="cite_note-24" w:history="1">
        <w:r w:rsidR="005B033F" w:rsidRPr="005B033F">
          <w:rPr>
            <w:rFonts w:ascii="Times New Roman" w:eastAsia="Times New Roman" w:hAnsi="Times New Roman" w:cs="Times New Roman"/>
            <w:color w:val="000000" w:themeColor="text1"/>
            <w:sz w:val="28"/>
            <w:szCs w:val="28"/>
            <w:vertAlign w:val="superscript"/>
          </w:rPr>
          <w:t>[24]</w:t>
        </w:r>
      </w:hyperlink>
      <w:r w:rsidR="005B033F" w:rsidRPr="005B033F">
        <w:rPr>
          <w:rFonts w:ascii="Times New Roman" w:eastAsia="Times New Roman" w:hAnsi="Times New Roman" w:cs="Times New Roman"/>
          <w:color w:val="000000" w:themeColor="text1"/>
          <w:sz w:val="28"/>
          <w:szCs w:val="28"/>
        </w:rPr>
        <w:t> Other pathogens include </w:t>
      </w:r>
      <w:hyperlink r:id="rId168" w:tooltip="Anthracnose" w:history="1">
        <w:r w:rsidR="005B033F" w:rsidRPr="005B033F">
          <w:rPr>
            <w:rFonts w:ascii="Times New Roman" w:eastAsia="Times New Roman" w:hAnsi="Times New Roman" w:cs="Times New Roman"/>
            <w:color w:val="000000" w:themeColor="text1"/>
            <w:sz w:val="28"/>
            <w:szCs w:val="28"/>
          </w:rPr>
          <w:t>anthracnose</w:t>
        </w:r>
      </w:hyperlink>
      <w:r w:rsidR="005B033F" w:rsidRPr="005B033F">
        <w:rPr>
          <w:rFonts w:ascii="Times New Roman" w:eastAsia="Times New Roman" w:hAnsi="Times New Roman" w:cs="Times New Roman"/>
          <w:color w:val="000000" w:themeColor="text1"/>
          <w:sz w:val="28"/>
          <w:szCs w:val="28"/>
        </w:rPr>
        <w:t>, </w:t>
      </w:r>
      <w:hyperlink r:id="rId169" w:tooltip="Bacterial soft rot" w:history="1">
        <w:r w:rsidR="005B033F" w:rsidRPr="005B033F">
          <w:rPr>
            <w:rFonts w:ascii="Times New Roman" w:eastAsia="Times New Roman" w:hAnsi="Times New Roman" w:cs="Times New Roman"/>
            <w:color w:val="000000" w:themeColor="text1"/>
            <w:sz w:val="28"/>
            <w:szCs w:val="28"/>
          </w:rPr>
          <w:t>bacterial soft rot</w:t>
        </w:r>
      </w:hyperlink>
      <w:r w:rsidR="005B033F" w:rsidRPr="005B033F">
        <w:rPr>
          <w:rFonts w:ascii="Times New Roman" w:eastAsia="Times New Roman" w:hAnsi="Times New Roman" w:cs="Times New Roman"/>
          <w:color w:val="000000" w:themeColor="text1"/>
          <w:sz w:val="28"/>
          <w:szCs w:val="28"/>
        </w:rPr>
        <w:t>, </w:t>
      </w:r>
      <w:hyperlink r:id="rId170" w:tooltip="Blight" w:history="1">
        <w:r w:rsidR="005B033F" w:rsidRPr="005B033F">
          <w:rPr>
            <w:rFonts w:ascii="Times New Roman" w:eastAsia="Times New Roman" w:hAnsi="Times New Roman" w:cs="Times New Roman"/>
            <w:color w:val="000000" w:themeColor="text1"/>
            <w:sz w:val="28"/>
            <w:szCs w:val="28"/>
          </w:rPr>
          <w:t>blight</w:t>
        </w:r>
      </w:hyperlink>
      <w:r w:rsidR="005B033F" w:rsidRPr="005B033F">
        <w:rPr>
          <w:rFonts w:ascii="Times New Roman" w:eastAsia="Times New Roman" w:hAnsi="Times New Roman" w:cs="Times New Roman"/>
          <w:color w:val="000000" w:themeColor="text1"/>
          <w:sz w:val="28"/>
          <w:szCs w:val="28"/>
        </w:rPr>
        <w:t> caused by </w:t>
      </w:r>
      <w:hyperlink r:id="rId171" w:tooltip="Sclerotium rolfsii" w:history="1">
        <w:r w:rsidR="005B033F" w:rsidRPr="005B033F">
          <w:rPr>
            <w:rFonts w:ascii="Times New Roman" w:eastAsia="Times New Roman" w:hAnsi="Times New Roman" w:cs="Times New Roman"/>
            <w:i/>
            <w:iCs/>
            <w:color w:val="000000" w:themeColor="text1"/>
            <w:sz w:val="28"/>
            <w:szCs w:val="28"/>
          </w:rPr>
          <w:t>Sclerotium rolfsii</w:t>
        </w:r>
      </w:hyperlink>
      <w:r w:rsidR="005B033F" w:rsidRPr="005B033F">
        <w:rPr>
          <w:rFonts w:ascii="Times New Roman" w:eastAsia="Times New Roman" w:hAnsi="Times New Roman" w:cs="Times New Roman"/>
          <w:color w:val="000000" w:themeColor="text1"/>
          <w:sz w:val="28"/>
          <w:szCs w:val="28"/>
        </w:rPr>
        <w:t>, bulb </w:t>
      </w:r>
      <w:hyperlink r:id="rId172" w:tooltip="Nematode" w:history="1">
        <w:r w:rsidR="005B033F" w:rsidRPr="005B033F">
          <w:rPr>
            <w:rFonts w:ascii="Times New Roman" w:eastAsia="Times New Roman" w:hAnsi="Times New Roman" w:cs="Times New Roman"/>
            <w:color w:val="000000" w:themeColor="text1"/>
            <w:sz w:val="28"/>
            <w:szCs w:val="28"/>
          </w:rPr>
          <w:t>nematodes</w:t>
        </w:r>
      </w:hyperlink>
      <w:r w:rsidR="005B033F" w:rsidRPr="005B033F">
        <w:rPr>
          <w:rFonts w:ascii="Times New Roman" w:eastAsia="Times New Roman" w:hAnsi="Times New Roman" w:cs="Times New Roman"/>
          <w:color w:val="000000" w:themeColor="text1"/>
          <w:sz w:val="28"/>
          <w:szCs w:val="28"/>
        </w:rPr>
        <w:t>, other </w:t>
      </w:r>
      <w:hyperlink r:id="rId173" w:tooltip="Decomposition" w:history="1">
        <w:r w:rsidR="005B033F" w:rsidRPr="005B033F">
          <w:rPr>
            <w:rFonts w:ascii="Times New Roman" w:eastAsia="Times New Roman" w:hAnsi="Times New Roman" w:cs="Times New Roman"/>
            <w:color w:val="000000" w:themeColor="text1"/>
            <w:sz w:val="28"/>
            <w:szCs w:val="28"/>
          </w:rPr>
          <w:t>rots</w:t>
        </w:r>
      </w:hyperlink>
      <w:r w:rsidR="005B033F" w:rsidRPr="005B033F">
        <w:rPr>
          <w:rFonts w:ascii="Times New Roman" w:eastAsia="Times New Roman" w:hAnsi="Times New Roman" w:cs="Times New Roman"/>
          <w:color w:val="000000" w:themeColor="text1"/>
          <w:sz w:val="28"/>
          <w:szCs w:val="28"/>
        </w:rPr>
        <w:t> including </w:t>
      </w:r>
      <w:hyperlink r:id="rId174" w:tooltip="Blue mold" w:history="1">
        <w:r w:rsidR="005B033F" w:rsidRPr="005B033F">
          <w:rPr>
            <w:rFonts w:ascii="Times New Roman" w:eastAsia="Times New Roman" w:hAnsi="Times New Roman" w:cs="Times New Roman"/>
            <w:color w:val="000000" w:themeColor="text1"/>
            <w:sz w:val="28"/>
            <w:szCs w:val="28"/>
          </w:rPr>
          <w:t>blue molds</w:t>
        </w:r>
      </w:hyperlink>
      <w:r w:rsidR="005B033F" w:rsidRPr="005B033F">
        <w:rPr>
          <w:rFonts w:ascii="Times New Roman" w:eastAsia="Times New Roman" w:hAnsi="Times New Roman" w:cs="Times New Roman"/>
          <w:color w:val="000000" w:themeColor="text1"/>
          <w:sz w:val="28"/>
          <w:szCs w:val="28"/>
        </w:rPr>
        <w:t>, </w:t>
      </w:r>
      <w:hyperlink r:id="rId175" w:tooltip="Stachybotrys" w:history="1">
        <w:r w:rsidR="005B033F" w:rsidRPr="005B033F">
          <w:rPr>
            <w:rFonts w:ascii="Times New Roman" w:eastAsia="Times New Roman" w:hAnsi="Times New Roman" w:cs="Times New Roman"/>
            <w:color w:val="000000" w:themeColor="text1"/>
            <w:sz w:val="28"/>
            <w:szCs w:val="28"/>
          </w:rPr>
          <w:t>black molds</w:t>
        </w:r>
      </w:hyperlink>
      <w:r w:rsidR="005B033F" w:rsidRPr="005B033F">
        <w:rPr>
          <w:rFonts w:ascii="Times New Roman" w:eastAsia="Times New Roman" w:hAnsi="Times New Roman" w:cs="Times New Roman"/>
          <w:color w:val="000000" w:themeColor="text1"/>
          <w:sz w:val="28"/>
          <w:szCs w:val="28"/>
        </w:rPr>
        <w:t> and mushy rot.</w:t>
      </w:r>
      <w:hyperlink r:id="rId176" w:anchor="cite_note-25" w:history="1">
        <w:r w:rsidR="005B033F" w:rsidRPr="005B033F">
          <w:rPr>
            <w:rFonts w:ascii="Times New Roman" w:eastAsia="Times New Roman" w:hAnsi="Times New Roman" w:cs="Times New Roman"/>
            <w:color w:val="000000" w:themeColor="text1"/>
            <w:sz w:val="28"/>
            <w:szCs w:val="28"/>
            <w:vertAlign w:val="superscript"/>
          </w:rPr>
          <w:t>[25]</w:t>
        </w:r>
      </w:hyperlink>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The fungus </w:t>
      </w:r>
      <w:hyperlink r:id="rId177" w:tooltip="Trichoderma viride" w:history="1">
        <w:r w:rsidRPr="005B033F">
          <w:rPr>
            <w:rFonts w:ascii="Times New Roman" w:eastAsia="Times New Roman" w:hAnsi="Times New Roman" w:cs="Times New Roman"/>
            <w:i/>
            <w:iCs/>
            <w:color w:val="000000" w:themeColor="text1"/>
            <w:sz w:val="28"/>
            <w:szCs w:val="28"/>
          </w:rPr>
          <w:t>Trichoderma viride</w:t>
        </w:r>
      </w:hyperlink>
      <w:r w:rsidRPr="005B033F">
        <w:rPr>
          <w:rFonts w:ascii="Times New Roman" w:eastAsia="Times New Roman" w:hAnsi="Times New Roman" w:cs="Times New Roman"/>
          <w:color w:val="000000" w:themeColor="text1"/>
          <w:sz w:val="28"/>
          <w:szCs w:val="28"/>
        </w:rPr>
        <w:t> can infect tulips, producing dried leaf tips and reduced growth, although symptoms are usually mild and only present on bulbs growing in </w:t>
      </w:r>
      <w:hyperlink r:id="rId178" w:tooltip="Greenhouse" w:history="1">
        <w:r w:rsidRPr="005B033F">
          <w:rPr>
            <w:rFonts w:ascii="Times New Roman" w:eastAsia="Times New Roman" w:hAnsi="Times New Roman" w:cs="Times New Roman"/>
            <w:color w:val="000000" w:themeColor="text1"/>
            <w:sz w:val="28"/>
            <w:szCs w:val="28"/>
          </w:rPr>
          <w:t>glasshouses</w:t>
        </w:r>
      </w:hyperlink>
      <w:r w:rsidRPr="005B033F">
        <w:rPr>
          <w:rFonts w:ascii="Times New Roman" w:eastAsia="Times New Roman" w:hAnsi="Times New Roman" w:cs="Times New Roman"/>
          <w:color w:val="000000" w:themeColor="text1"/>
          <w:sz w:val="28"/>
          <w:szCs w:val="28"/>
        </w:rPr>
        <w:t>.</w:t>
      </w:r>
      <w:r w:rsidRPr="005B033F">
        <w:rPr>
          <w:rFonts w:ascii="Times New Roman" w:eastAsia="Times New Roman" w:hAnsi="Times New Roman" w:cs="Times New Roman"/>
          <w:color w:val="000000" w:themeColor="text1"/>
          <w:sz w:val="28"/>
          <w:szCs w:val="28"/>
          <w:vertAlign w:val="superscript"/>
        </w:rPr>
        <w:t>[</w:t>
      </w:r>
      <w:hyperlink r:id="rId179" w:tooltip="Wikipedia:Citation needed" w:history="1">
        <w:r w:rsidRPr="005B033F">
          <w:rPr>
            <w:rFonts w:ascii="Times New Roman" w:eastAsia="Times New Roman" w:hAnsi="Times New Roman" w:cs="Times New Roman"/>
            <w:i/>
            <w:iCs/>
            <w:color w:val="000000" w:themeColor="text1"/>
            <w:sz w:val="28"/>
            <w:szCs w:val="28"/>
            <w:vertAlign w:val="superscript"/>
          </w:rPr>
          <w:t>citation needed</w:t>
        </w:r>
      </w:hyperlink>
      <w:r w:rsidRPr="005B033F">
        <w:rPr>
          <w:rFonts w:ascii="Times New Roman" w:eastAsia="Times New Roman" w:hAnsi="Times New Roman" w:cs="Times New Roman"/>
          <w:color w:val="000000" w:themeColor="text1"/>
          <w:sz w:val="28"/>
          <w:szCs w:val="28"/>
          <w:vertAlign w:val="superscript"/>
        </w:rPr>
        <w:t>]</w:t>
      </w:r>
    </w:p>
    <w:p w:rsidR="005B033F" w:rsidRPr="005B033F" w:rsidRDefault="003D4CFE"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hyperlink r:id="rId180" w:tooltip="Variegation" w:history="1">
        <w:r w:rsidR="005B033F" w:rsidRPr="005B033F">
          <w:rPr>
            <w:rFonts w:ascii="Times New Roman" w:eastAsia="Times New Roman" w:hAnsi="Times New Roman" w:cs="Times New Roman"/>
            <w:color w:val="000000" w:themeColor="text1"/>
            <w:sz w:val="28"/>
            <w:szCs w:val="28"/>
          </w:rPr>
          <w:t>Variegated</w:t>
        </w:r>
      </w:hyperlink>
      <w:r w:rsidR="005B033F" w:rsidRPr="005B033F">
        <w:rPr>
          <w:rFonts w:ascii="Times New Roman" w:eastAsia="Times New Roman" w:hAnsi="Times New Roman" w:cs="Times New Roman"/>
          <w:color w:val="000000" w:themeColor="text1"/>
          <w:sz w:val="28"/>
          <w:szCs w:val="28"/>
        </w:rPr>
        <w:t> tulips admired during the Dutch </w:t>
      </w:r>
      <w:hyperlink r:id="rId181" w:tooltip="Tulip mania" w:history="1">
        <w:r w:rsidR="005B033F" w:rsidRPr="005B033F">
          <w:rPr>
            <w:rFonts w:ascii="Times New Roman" w:eastAsia="Times New Roman" w:hAnsi="Times New Roman" w:cs="Times New Roman"/>
            <w:color w:val="000000" w:themeColor="text1"/>
            <w:sz w:val="28"/>
            <w:szCs w:val="28"/>
          </w:rPr>
          <w:t>tulipomania</w:t>
        </w:r>
      </w:hyperlink>
      <w:r w:rsidR="005B033F" w:rsidRPr="005B033F">
        <w:rPr>
          <w:rFonts w:ascii="Times New Roman" w:eastAsia="Times New Roman" w:hAnsi="Times New Roman" w:cs="Times New Roman"/>
          <w:color w:val="000000" w:themeColor="text1"/>
          <w:sz w:val="28"/>
          <w:szCs w:val="28"/>
        </w:rPr>
        <w:t> gained their delicately feathered patterns from an infection with the </w:t>
      </w:r>
      <w:hyperlink r:id="rId182" w:tooltip="Tulip breaking virus" w:history="1">
        <w:r w:rsidR="005B033F" w:rsidRPr="005B033F">
          <w:rPr>
            <w:rFonts w:ascii="Times New Roman" w:eastAsia="Times New Roman" w:hAnsi="Times New Roman" w:cs="Times New Roman"/>
            <w:color w:val="000000" w:themeColor="text1"/>
            <w:sz w:val="28"/>
            <w:szCs w:val="28"/>
          </w:rPr>
          <w:t>tulip breaking virus</w:t>
        </w:r>
      </w:hyperlink>
      <w:r w:rsidR="005B033F" w:rsidRPr="005B033F">
        <w:rPr>
          <w:rFonts w:ascii="Times New Roman" w:eastAsia="Times New Roman" w:hAnsi="Times New Roman" w:cs="Times New Roman"/>
          <w:color w:val="000000" w:themeColor="text1"/>
          <w:sz w:val="28"/>
          <w:szCs w:val="28"/>
        </w:rPr>
        <w:t>, a </w:t>
      </w:r>
      <w:hyperlink r:id="rId183" w:tooltip="Mosaic virus" w:history="1">
        <w:r w:rsidR="005B033F" w:rsidRPr="005B033F">
          <w:rPr>
            <w:rFonts w:ascii="Times New Roman" w:eastAsia="Times New Roman" w:hAnsi="Times New Roman" w:cs="Times New Roman"/>
            <w:color w:val="000000" w:themeColor="text1"/>
            <w:sz w:val="28"/>
            <w:szCs w:val="28"/>
          </w:rPr>
          <w:t>mosaic virus</w:t>
        </w:r>
      </w:hyperlink>
      <w:r w:rsidR="005B033F" w:rsidRPr="005B033F">
        <w:rPr>
          <w:rFonts w:ascii="Times New Roman" w:eastAsia="Times New Roman" w:hAnsi="Times New Roman" w:cs="Times New Roman"/>
          <w:color w:val="000000" w:themeColor="text1"/>
          <w:sz w:val="28"/>
          <w:szCs w:val="28"/>
        </w:rPr>
        <w:t> that was carried by the </w:t>
      </w:r>
      <w:hyperlink r:id="rId184" w:tooltip="Green peach aphid" w:history="1">
        <w:r w:rsidR="005B033F" w:rsidRPr="005B033F">
          <w:rPr>
            <w:rFonts w:ascii="Times New Roman" w:eastAsia="Times New Roman" w:hAnsi="Times New Roman" w:cs="Times New Roman"/>
            <w:color w:val="000000" w:themeColor="text1"/>
            <w:sz w:val="28"/>
            <w:szCs w:val="28"/>
          </w:rPr>
          <w:t>green peach aphid</w:t>
        </w:r>
      </w:hyperlink>
      <w:r w:rsidR="005B033F" w:rsidRPr="005B033F">
        <w:rPr>
          <w:rFonts w:ascii="Times New Roman" w:eastAsia="Times New Roman" w:hAnsi="Times New Roman" w:cs="Times New Roman"/>
          <w:color w:val="000000" w:themeColor="text1"/>
          <w:sz w:val="28"/>
          <w:szCs w:val="28"/>
        </w:rPr>
        <w:t>, </w:t>
      </w:r>
      <w:r w:rsidR="005B033F" w:rsidRPr="005B033F">
        <w:rPr>
          <w:rFonts w:ascii="Times New Roman" w:eastAsia="Times New Roman" w:hAnsi="Times New Roman" w:cs="Times New Roman"/>
          <w:i/>
          <w:iCs/>
          <w:color w:val="000000" w:themeColor="text1"/>
          <w:sz w:val="28"/>
          <w:szCs w:val="28"/>
        </w:rPr>
        <w:t>Myzus persicae</w:t>
      </w:r>
      <w:r w:rsidR="005B033F" w:rsidRPr="005B033F">
        <w:rPr>
          <w:rFonts w:ascii="Times New Roman" w:eastAsia="Times New Roman" w:hAnsi="Times New Roman" w:cs="Times New Roman"/>
          <w:color w:val="000000" w:themeColor="text1"/>
          <w:sz w:val="28"/>
          <w:szCs w:val="28"/>
        </w:rPr>
        <w:t>. While the virus produces fantastically streaked flowers, it also weakens plants and reduces the number of offsets produced. Dutch growers would go to extraordinary lengths during tulipomania to make tulips break, borrowing alchemists’ techniques and resorting to sprinkling paint powders of the desired hue or pigeon droppings onto flower roots.</w:t>
      </w:r>
      <w:hyperlink r:id="rId185" w:anchor="cite_note-:1-3" w:history="1">
        <w:r w:rsidR="005B033F" w:rsidRPr="005B033F">
          <w:rPr>
            <w:rFonts w:ascii="Times New Roman" w:eastAsia="Times New Roman" w:hAnsi="Times New Roman" w:cs="Times New Roman"/>
            <w:color w:val="000000" w:themeColor="text1"/>
            <w:sz w:val="28"/>
            <w:szCs w:val="28"/>
            <w:vertAlign w:val="superscript"/>
          </w:rPr>
          <w:t>[3]</w:t>
        </w:r>
      </w:hyperlink>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Tulips affected by the mosaic virus are called "broken"; while such plants can occasionally revert to a plain or solid colouring, they will remain infected and have to be destroyed. Today the virus is almost eradicated from tulip growers' fields. The multicoloured patterns of modern varieties result from breeding; they normally have solid, un-feathered borders between the colours.</w:t>
      </w:r>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Tulip growth is also dependent on temperature conditions. Slightly germinated plants show greater growth if subjected to a period of cool dormancy, known as </w:t>
      </w:r>
      <w:hyperlink r:id="rId186" w:tooltip="Vernalization" w:history="1">
        <w:r w:rsidRPr="005B033F">
          <w:rPr>
            <w:rFonts w:ascii="Times New Roman" w:eastAsia="Times New Roman" w:hAnsi="Times New Roman" w:cs="Times New Roman"/>
            <w:color w:val="000000" w:themeColor="text1"/>
            <w:sz w:val="28"/>
            <w:szCs w:val="28"/>
          </w:rPr>
          <w:t>vernalisation</w:t>
        </w:r>
      </w:hyperlink>
      <w:r w:rsidRPr="005B033F">
        <w:rPr>
          <w:rFonts w:ascii="Times New Roman" w:eastAsia="Times New Roman" w:hAnsi="Times New Roman" w:cs="Times New Roman"/>
          <w:color w:val="000000" w:themeColor="text1"/>
          <w:sz w:val="28"/>
          <w:szCs w:val="28"/>
        </w:rPr>
        <w:t>. Furthermore, although flower development is induced at warmer temperatures (20–25 °C or 68–77 °F), elongation of the flower stalk and proper flowering is dependent on an extended period of low temperature (&lt; 10 °C or 50 °F).</w:t>
      </w:r>
      <w:hyperlink r:id="rId187" w:anchor="cite_note-26" w:history="1">
        <w:r w:rsidRPr="005B033F">
          <w:rPr>
            <w:rFonts w:ascii="Times New Roman" w:eastAsia="Times New Roman" w:hAnsi="Times New Roman" w:cs="Times New Roman"/>
            <w:color w:val="000000" w:themeColor="text1"/>
            <w:sz w:val="28"/>
            <w:szCs w:val="28"/>
            <w:vertAlign w:val="superscript"/>
          </w:rPr>
          <w:t>[26]</w:t>
        </w:r>
      </w:hyperlink>
      <w:r w:rsidRPr="005B033F">
        <w:rPr>
          <w:rFonts w:ascii="Times New Roman" w:eastAsia="Times New Roman" w:hAnsi="Times New Roman" w:cs="Times New Roman"/>
          <w:color w:val="000000" w:themeColor="text1"/>
          <w:sz w:val="28"/>
          <w:szCs w:val="28"/>
        </w:rPr>
        <w:t> Tulip bulbs imported to warm-winter areas are often planted in autumn to be treated as annuals.</w:t>
      </w:r>
    </w:p>
    <w:p w:rsidR="005B033F" w:rsidRPr="005B033F" w:rsidRDefault="005B033F" w:rsidP="005B033F">
      <w:pPr>
        <w:shd w:val="clear" w:color="auto" w:fill="FFFFFF"/>
        <w:spacing w:before="120" w:after="120" w:line="240" w:lineRule="auto"/>
        <w:jc w:val="both"/>
        <w:rPr>
          <w:rFonts w:ascii="Times New Roman" w:eastAsia="Times New Roman" w:hAnsi="Times New Roman" w:cs="Times New Roman"/>
          <w:color w:val="000000" w:themeColor="text1"/>
          <w:sz w:val="28"/>
          <w:szCs w:val="28"/>
        </w:rPr>
      </w:pPr>
      <w:r w:rsidRPr="005B033F">
        <w:rPr>
          <w:rFonts w:ascii="Times New Roman" w:eastAsia="Times New Roman" w:hAnsi="Times New Roman" w:cs="Times New Roman"/>
          <w:color w:val="000000" w:themeColor="text1"/>
          <w:sz w:val="28"/>
          <w:szCs w:val="28"/>
        </w:rPr>
        <w:t>The colour of tulip flowers also varies with growing conditions.</w:t>
      </w:r>
      <w:hyperlink r:id="rId188" w:anchor="cite_note-27" w:history="1">
        <w:r w:rsidRPr="005B033F">
          <w:rPr>
            <w:rFonts w:ascii="Times New Roman" w:eastAsia="Times New Roman" w:hAnsi="Times New Roman" w:cs="Times New Roman"/>
            <w:color w:val="000000" w:themeColor="text1"/>
            <w:sz w:val="28"/>
            <w:szCs w:val="28"/>
            <w:vertAlign w:val="superscript"/>
          </w:rPr>
          <w:t>[27]</w:t>
        </w:r>
      </w:hyperlink>
    </w:p>
    <w:p w:rsidR="00BD64E2" w:rsidRPr="005B033F" w:rsidRDefault="003D4CFE" w:rsidP="005B033F">
      <w:pPr>
        <w:jc w:val="both"/>
        <w:rPr>
          <w:rFonts w:ascii="Times New Roman" w:hAnsi="Times New Roman" w:cs="Times New Roman"/>
          <w:color w:val="000000" w:themeColor="text1"/>
          <w:sz w:val="28"/>
          <w:szCs w:val="28"/>
        </w:rPr>
      </w:pPr>
    </w:p>
    <w:sectPr w:rsidR="00BD64E2" w:rsidRPr="005B033F">
      <w:headerReference w:type="even" r:id="rId189"/>
      <w:headerReference w:type="default" r:id="rId190"/>
      <w:footerReference w:type="even" r:id="rId191"/>
      <w:footerReference w:type="default" r:id="rId192"/>
      <w:headerReference w:type="first" r:id="rId193"/>
      <w:footerReference w:type="first" r:id="rId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CFE" w:rsidRDefault="003D4CFE" w:rsidP="00372109">
      <w:pPr>
        <w:spacing w:after="0" w:line="240" w:lineRule="auto"/>
      </w:pPr>
      <w:r>
        <w:separator/>
      </w:r>
    </w:p>
  </w:endnote>
  <w:endnote w:type="continuationSeparator" w:id="0">
    <w:p w:rsidR="003D4CFE" w:rsidRDefault="003D4CFE" w:rsidP="0037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09" w:rsidRDefault="003721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09" w:rsidRDefault="003721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09" w:rsidRDefault="003721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CFE" w:rsidRDefault="003D4CFE" w:rsidP="00372109">
      <w:pPr>
        <w:spacing w:after="0" w:line="240" w:lineRule="auto"/>
      </w:pPr>
      <w:r>
        <w:separator/>
      </w:r>
    </w:p>
  </w:footnote>
  <w:footnote w:type="continuationSeparator" w:id="0">
    <w:p w:rsidR="003D4CFE" w:rsidRDefault="003D4CFE" w:rsidP="00372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09" w:rsidRDefault="003721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09" w:rsidRPr="00372109" w:rsidRDefault="00372109">
    <w:pPr>
      <w:pStyle w:val="Header"/>
      <w:rPr>
        <w:sz w:val="44"/>
        <w:szCs w:val="44"/>
      </w:rPr>
    </w:pPr>
    <w:bookmarkStart w:id="0" w:name="_GoBack"/>
    <w:r w:rsidRPr="00372109">
      <w:rPr>
        <w:sz w:val="44"/>
        <w:szCs w:val="44"/>
      </w:rPr>
      <w:t>APTIS SV – chúc các bạn thi vượt target ^^</w:t>
    </w:r>
  </w:p>
  <w:bookmarkEnd w:id="0"/>
  <w:p w:rsidR="00372109" w:rsidRDefault="003721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09" w:rsidRDefault="003721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263F6"/>
    <w:multiLevelType w:val="multilevel"/>
    <w:tmpl w:val="4A9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3F"/>
    <w:rsid w:val="00372109"/>
    <w:rsid w:val="003D4CFE"/>
    <w:rsid w:val="005B033F"/>
    <w:rsid w:val="00646094"/>
    <w:rsid w:val="00DB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B6EB9-67F0-4F7A-8AA9-BB48400D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0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03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3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03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03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033F"/>
    <w:rPr>
      <w:color w:val="0000FF"/>
      <w:u w:val="single"/>
    </w:rPr>
  </w:style>
  <w:style w:type="character" w:styleId="FollowedHyperlink">
    <w:name w:val="FollowedHyperlink"/>
    <w:basedOn w:val="DefaultParagraphFont"/>
    <w:uiPriority w:val="99"/>
    <w:semiHidden/>
    <w:unhideWhenUsed/>
    <w:rsid w:val="005B033F"/>
    <w:rPr>
      <w:color w:val="800080"/>
      <w:u w:val="single"/>
    </w:rPr>
  </w:style>
  <w:style w:type="character" w:customStyle="1" w:styleId="mw-headline">
    <w:name w:val="mw-headline"/>
    <w:basedOn w:val="DefaultParagraphFont"/>
    <w:rsid w:val="005B033F"/>
  </w:style>
  <w:style w:type="character" w:customStyle="1" w:styleId="mw-editsection">
    <w:name w:val="mw-editsection"/>
    <w:basedOn w:val="DefaultParagraphFont"/>
    <w:rsid w:val="005B033F"/>
  </w:style>
  <w:style w:type="character" w:customStyle="1" w:styleId="mw-editsection-bracket">
    <w:name w:val="mw-editsection-bracket"/>
    <w:basedOn w:val="DefaultParagraphFont"/>
    <w:rsid w:val="005B033F"/>
  </w:style>
  <w:style w:type="paragraph" w:styleId="Header">
    <w:name w:val="header"/>
    <w:basedOn w:val="Normal"/>
    <w:link w:val="HeaderChar"/>
    <w:uiPriority w:val="99"/>
    <w:unhideWhenUsed/>
    <w:rsid w:val="00372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109"/>
  </w:style>
  <w:style w:type="paragraph" w:styleId="Footer">
    <w:name w:val="footer"/>
    <w:basedOn w:val="Normal"/>
    <w:link w:val="FooterChar"/>
    <w:uiPriority w:val="99"/>
    <w:unhideWhenUsed/>
    <w:rsid w:val="00372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754804">
      <w:bodyDiv w:val="1"/>
      <w:marLeft w:val="0"/>
      <w:marRight w:val="0"/>
      <w:marTop w:val="0"/>
      <w:marBottom w:val="0"/>
      <w:divBdr>
        <w:top w:val="none" w:sz="0" w:space="0" w:color="auto"/>
        <w:left w:val="none" w:sz="0" w:space="0" w:color="auto"/>
        <w:bottom w:val="none" w:sz="0" w:space="0" w:color="auto"/>
        <w:right w:val="none" w:sz="0" w:space="0" w:color="auto"/>
      </w:divBdr>
      <w:divsChild>
        <w:div w:id="152986957">
          <w:marLeft w:val="0"/>
          <w:marRight w:val="0"/>
          <w:marTop w:val="0"/>
          <w:marBottom w:val="120"/>
          <w:divBdr>
            <w:top w:val="none" w:sz="0" w:space="0" w:color="auto"/>
            <w:left w:val="none" w:sz="0" w:space="0" w:color="auto"/>
            <w:bottom w:val="none" w:sz="0" w:space="0" w:color="auto"/>
            <w:right w:val="none" w:sz="0" w:space="0" w:color="auto"/>
          </w:divBdr>
        </w:div>
        <w:div w:id="1438139055">
          <w:marLeft w:val="336"/>
          <w:marRight w:val="0"/>
          <w:marTop w:val="120"/>
          <w:marBottom w:val="312"/>
          <w:divBdr>
            <w:top w:val="none" w:sz="0" w:space="0" w:color="auto"/>
            <w:left w:val="none" w:sz="0" w:space="0" w:color="auto"/>
            <w:bottom w:val="none" w:sz="0" w:space="0" w:color="auto"/>
            <w:right w:val="none" w:sz="0" w:space="0" w:color="auto"/>
          </w:divBdr>
          <w:divsChild>
            <w:div w:id="1136799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6640388">
          <w:marLeft w:val="336"/>
          <w:marRight w:val="0"/>
          <w:marTop w:val="120"/>
          <w:marBottom w:val="312"/>
          <w:divBdr>
            <w:top w:val="none" w:sz="0" w:space="0" w:color="auto"/>
            <w:left w:val="none" w:sz="0" w:space="0" w:color="auto"/>
            <w:bottom w:val="none" w:sz="0" w:space="0" w:color="auto"/>
            <w:right w:val="none" w:sz="0" w:space="0" w:color="auto"/>
          </w:divBdr>
          <w:divsChild>
            <w:div w:id="15289810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eece" TargetMode="External"/><Relationship Id="rId21" Type="http://schemas.openxmlformats.org/officeDocument/2006/relationships/hyperlink" Target="https://en.wikipedia.org/wiki/Plant_stem" TargetMode="External"/><Relationship Id="rId42" Type="http://schemas.openxmlformats.org/officeDocument/2006/relationships/hyperlink" Target="https://en.wikipedia.org/wiki/Tulip" TargetMode="External"/><Relationship Id="rId63" Type="http://schemas.openxmlformats.org/officeDocument/2006/relationships/hyperlink" Target="https://en.wikipedia.org/wiki/Tulip" TargetMode="External"/><Relationship Id="rId84" Type="http://schemas.openxmlformats.org/officeDocument/2006/relationships/hyperlink" Target="https://en.wikipedia.org/wiki/Tulip" TargetMode="External"/><Relationship Id="rId138" Type="http://schemas.openxmlformats.org/officeDocument/2006/relationships/hyperlink" Target="https://en.wikipedia.org/wiki/Pamir-Alai" TargetMode="External"/><Relationship Id="rId159" Type="http://schemas.openxmlformats.org/officeDocument/2006/relationships/hyperlink" Target="https://en.wikipedia.org/wiki/Mediterranean_vegetation" TargetMode="External"/><Relationship Id="rId170" Type="http://schemas.openxmlformats.org/officeDocument/2006/relationships/hyperlink" Target="https://en.wikipedia.org/wiki/Blight" TargetMode="External"/><Relationship Id="rId191" Type="http://schemas.openxmlformats.org/officeDocument/2006/relationships/footer" Target="footer1.xml"/><Relationship Id="rId107" Type="http://schemas.openxmlformats.org/officeDocument/2006/relationships/hyperlink" Target="https://en.wikipedia.org/wiki/Tulip" TargetMode="External"/><Relationship Id="rId11" Type="http://schemas.openxmlformats.org/officeDocument/2006/relationships/hyperlink" Target="https://en.wikipedia.org/wiki/Geophytes" TargetMode="External"/><Relationship Id="rId32" Type="http://schemas.openxmlformats.org/officeDocument/2006/relationships/hyperlink" Target="https://en.wikipedia.org/wiki/Sepals" TargetMode="External"/><Relationship Id="rId53" Type="http://schemas.openxmlformats.org/officeDocument/2006/relationships/hyperlink" Target="https://en.wikipedia.org/wiki/Glossary_of_botanical_terms" TargetMode="External"/><Relationship Id="rId74" Type="http://schemas.openxmlformats.org/officeDocument/2006/relationships/hyperlink" Target="https://en.wikipedia.org/wiki/Anthocyanin" TargetMode="External"/><Relationship Id="rId128" Type="http://schemas.openxmlformats.org/officeDocument/2006/relationships/hyperlink" Target="https://en.wikipedia.org/wiki/Palestinian_Territories" TargetMode="External"/><Relationship Id="rId149" Type="http://schemas.openxmlformats.org/officeDocument/2006/relationships/hyperlink" Target="https://en.wikipedia.org/wiki/Balkans" TargetMode="External"/><Relationship Id="rId5" Type="http://schemas.openxmlformats.org/officeDocument/2006/relationships/webSettings" Target="webSettings.xml"/><Relationship Id="rId95" Type="http://schemas.openxmlformats.org/officeDocument/2006/relationships/hyperlink" Target="https://en.wikipedia.org/w/index.php?title=Tulip&amp;action=edit&amp;section=6" TargetMode="External"/><Relationship Id="rId160" Type="http://schemas.openxmlformats.org/officeDocument/2006/relationships/hyperlink" Target="https://en.wikipedia.org/wiki/Meadow" TargetMode="External"/><Relationship Id="rId181" Type="http://schemas.openxmlformats.org/officeDocument/2006/relationships/hyperlink" Target="https://en.wikipedia.org/wiki/Tulip_mania" TargetMode="External"/><Relationship Id="rId22" Type="http://schemas.openxmlformats.org/officeDocument/2006/relationships/hyperlink" Target="https://en.wikipedia.org/wiki/Scape_(botany)" TargetMode="External"/><Relationship Id="rId43" Type="http://schemas.openxmlformats.org/officeDocument/2006/relationships/hyperlink" Target="https://en.wikipedia.org/wiki/Fruit" TargetMode="External"/><Relationship Id="rId64" Type="http://schemas.openxmlformats.org/officeDocument/2006/relationships/hyperlink" Target="https://en.wikipedia.org/wiki/Nectaries" TargetMode="External"/><Relationship Id="rId118" Type="http://schemas.openxmlformats.org/officeDocument/2006/relationships/hyperlink" Target="https://en.wikipedia.org/wiki/Albania" TargetMode="External"/><Relationship Id="rId139" Type="http://schemas.openxmlformats.org/officeDocument/2006/relationships/hyperlink" Target="https://en.wikipedia.org/wiki/Tien-Shan" TargetMode="External"/><Relationship Id="rId85" Type="http://schemas.openxmlformats.org/officeDocument/2006/relationships/hyperlink" Target="https://en.wikipedia.org/wiki/Tulip" TargetMode="External"/><Relationship Id="rId150" Type="http://schemas.openxmlformats.org/officeDocument/2006/relationships/hyperlink" Target="https://en.wikipedia.org/wiki/Tulip" TargetMode="External"/><Relationship Id="rId171" Type="http://schemas.openxmlformats.org/officeDocument/2006/relationships/hyperlink" Target="https://en.wikipedia.org/wiki/Sclerotium_rolfsii" TargetMode="External"/><Relationship Id="rId192" Type="http://schemas.openxmlformats.org/officeDocument/2006/relationships/footer" Target="footer2.xml"/><Relationship Id="rId12" Type="http://schemas.openxmlformats.org/officeDocument/2006/relationships/hyperlink" Target="https://en.wikipedia.org/wiki/Flowers" TargetMode="External"/><Relationship Id="rId33" Type="http://schemas.openxmlformats.org/officeDocument/2006/relationships/hyperlink" Target="https://en.wikipedia.org/wiki/Tepal" TargetMode="External"/><Relationship Id="rId108" Type="http://schemas.openxmlformats.org/officeDocument/2006/relationships/hyperlink" Target="https://en.wikipedia.org/wiki/Tulip" TargetMode="External"/><Relationship Id="rId129" Type="http://schemas.openxmlformats.org/officeDocument/2006/relationships/hyperlink" Target="https://en.wikipedia.org/wiki/Sinai_Peninsula" TargetMode="External"/><Relationship Id="rId54" Type="http://schemas.openxmlformats.org/officeDocument/2006/relationships/hyperlink" Target="https://en.wikipedia.org/wiki/Tulip" TargetMode="External"/><Relationship Id="rId75" Type="http://schemas.openxmlformats.org/officeDocument/2006/relationships/hyperlink" Target="https://en.wikipedia.org/wiki/Delphinidin" TargetMode="External"/><Relationship Id="rId96" Type="http://schemas.openxmlformats.org/officeDocument/2006/relationships/hyperlink" Target="https://en.wikipedia.org/wiki/Species" TargetMode="External"/><Relationship Id="rId140" Type="http://schemas.openxmlformats.org/officeDocument/2006/relationships/hyperlink" Target="https://en.wikipedia.org/wiki/Central_Asia" TargetMode="External"/><Relationship Id="rId161" Type="http://schemas.openxmlformats.org/officeDocument/2006/relationships/hyperlink" Target="https://en.wikipedia.org/wiki/Steppes" TargetMode="External"/><Relationship Id="rId182" Type="http://schemas.openxmlformats.org/officeDocument/2006/relationships/hyperlink" Target="https://en.wikipedia.org/wiki/Tulip_breaking_virus" TargetMode="External"/><Relationship Id="rId6" Type="http://schemas.openxmlformats.org/officeDocument/2006/relationships/footnotes" Target="footnotes.xml"/><Relationship Id="rId23" Type="http://schemas.openxmlformats.org/officeDocument/2006/relationships/hyperlink" Target="https://en.wikipedia.org/wiki/Liliaceae" TargetMode="External"/><Relationship Id="rId119" Type="http://schemas.openxmlformats.org/officeDocument/2006/relationships/hyperlink" Target="https://en.wikipedia.org/wiki/North_Macedonia" TargetMode="External"/><Relationship Id="rId44" Type="http://schemas.openxmlformats.org/officeDocument/2006/relationships/hyperlink" Target="https://en.wikipedia.org/wiki/Globose" TargetMode="External"/><Relationship Id="rId65" Type="http://schemas.openxmlformats.org/officeDocument/2006/relationships/hyperlink" Target="https://en.wikipedia.org/wiki/Tulip" TargetMode="External"/><Relationship Id="rId86" Type="http://schemas.openxmlformats.org/officeDocument/2006/relationships/hyperlink" Target="https://en.wikipedia.org/wiki/Taxonomy_of_Tulipa" TargetMode="External"/><Relationship Id="rId130" Type="http://schemas.openxmlformats.org/officeDocument/2006/relationships/hyperlink" Target="https://en.wikipedia.org/wiki/Jerevan" TargetMode="External"/><Relationship Id="rId151" Type="http://schemas.openxmlformats.org/officeDocument/2006/relationships/hyperlink" Target="https://en.wikipedia.org/wiki/Anatolia" TargetMode="External"/><Relationship Id="rId172" Type="http://schemas.openxmlformats.org/officeDocument/2006/relationships/hyperlink" Target="https://en.wikipedia.org/wiki/Nematode" TargetMode="External"/><Relationship Id="rId193" Type="http://schemas.openxmlformats.org/officeDocument/2006/relationships/header" Target="header3.xml"/><Relationship Id="rId13" Type="http://schemas.openxmlformats.org/officeDocument/2006/relationships/hyperlink" Target="https://en.wikipedia.org/wiki/Actinomorphic" TargetMode="External"/><Relationship Id="rId109" Type="http://schemas.openxmlformats.org/officeDocument/2006/relationships/hyperlink" Target="https://en.wikipedia.org/wiki/Tulip" TargetMode="External"/><Relationship Id="rId34" Type="http://schemas.openxmlformats.org/officeDocument/2006/relationships/hyperlink" Target="https://en.wikipedia.org/wiki/Tulip" TargetMode="External"/><Relationship Id="rId50" Type="http://schemas.openxmlformats.org/officeDocument/2006/relationships/hyperlink" Target="https://en.wikipedia.org/wiki/Tulip" TargetMode="External"/><Relationship Id="rId55" Type="http://schemas.openxmlformats.org/officeDocument/2006/relationships/hyperlink" Target="https://en.wikipedia.org/wiki/Tulip" TargetMode="External"/><Relationship Id="rId76" Type="http://schemas.openxmlformats.org/officeDocument/2006/relationships/hyperlink" Target="https://en.wikipedia.org/wiki/Tulip" TargetMode="External"/><Relationship Id="rId97" Type="http://schemas.openxmlformats.org/officeDocument/2006/relationships/hyperlink" Target="https://en.wikipedia.org/wiki/Subgenera" TargetMode="External"/><Relationship Id="rId104" Type="http://schemas.openxmlformats.org/officeDocument/2006/relationships/hyperlink" Target="https://en.wikipedia.org/wiki/Gauze" TargetMode="External"/><Relationship Id="rId120" Type="http://schemas.openxmlformats.org/officeDocument/2006/relationships/hyperlink" Target="https://en.wikipedia.org/wiki/Kosovo" TargetMode="External"/><Relationship Id="rId125" Type="http://schemas.openxmlformats.org/officeDocument/2006/relationships/hyperlink" Target="https://en.wikipedia.org/wiki/Russia" TargetMode="External"/><Relationship Id="rId141" Type="http://schemas.openxmlformats.org/officeDocument/2006/relationships/hyperlink" Target="https://en.wikipedia.org/wiki/Centre_of_diversity" TargetMode="External"/><Relationship Id="rId146" Type="http://schemas.openxmlformats.org/officeDocument/2006/relationships/hyperlink" Target="https://en.wikipedia.org/wiki/Tulipa_sylvestris" TargetMode="External"/><Relationship Id="rId167" Type="http://schemas.openxmlformats.org/officeDocument/2006/relationships/hyperlink" Target="https://en.wikipedia.org/wiki/Tulip" TargetMode="External"/><Relationship Id="rId188" Type="http://schemas.openxmlformats.org/officeDocument/2006/relationships/hyperlink" Target="https://en.wikipedia.org/wiki/Tulip" TargetMode="External"/><Relationship Id="rId7" Type="http://schemas.openxmlformats.org/officeDocument/2006/relationships/endnotes" Target="endnotes.xml"/><Relationship Id="rId71" Type="http://schemas.openxmlformats.org/officeDocument/2006/relationships/hyperlink" Target="https://en.wikipedia.org/wiki/Tulip" TargetMode="External"/><Relationship Id="rId92" Type="http://schemas.openxmlformats.org/officeDocument/2006/relationships/hyperlink" Target="https://en.wikipedia.org/wiki/Lilioideae" TargetMode="External"/><Relationship Id="rId162" Type="http://schemas.openxmlformats.org/officeDocument/2006/relationships/hyperlink" Target="https://en.wikipedia.org/wiki/Chaparral" TargetMode="External"/><Relationship Id="rId183" Type="http://schemas.openxmlformats.org/officeDocument/2006/relationships/hyperlink" Target="https://en.wikipedia.org/wiki/Mosaic_virus" TargetMode="External"/><Relationship Id="rId2" Type="http://schemas.openxmlformats.org/officeDocument/2006/relationships/numbering" Target="numbering.xml"/><Relationship Id="rId29" Type="http://schemas.openxmlformats.org/officeDocument/2006/relationships/hyperlink" Target="https://en.wikipedia.org/wiki/Tepals" TargetMode="External"/><Relationship Id="rId24" Type="http://schemas.openxmlformats.org/officeDocument/2006/relationships/hyperlink" Target="https://en.wikipedia.org/wiki/Perianth" TargetMode="External"/><Relationship Id="rId40" Type="http://schemas.openxmlformats.org/officeDocument/2006/relationships/hyperlink" Target="https://en.wikipedia.org/wiki/Stigma_(botany)" TargetMode="External"/><Relationship Id="rId45" Type="http://schemas.openxmlformats.org/officeDocument/2006/relationships/hyperlink" Target="https://en.wikipedia.org/wiki/Ellipsoid" TargetMode="External"/><Relationship Id="rId66" Type="http://schemas.openxmlformats.org/officeDocument/2006/relationships/hyperlink" Target="https://en.wikipedia.org/wiki/Tulip" TargetMode="External"/><Relationship Id="rId87" Type="http://schemas.openxmlformats.org/officeDocument/2006/relationships/hyperlink" Target="https://en.wikipedia.org/wiki/Genus" TargetMode="External"/><Relationship Id="rId110" Type="http://schemas.openxmlformats.org/officeDocument/2006/relationships/hyperlink" Target="https://en.wikipedia.org/wiki/Tulip" TargetMode="External"/><Relationship Id="rId115" Type="http://schemas.openxmlformats.org/officeDocument/2006/relationships/hyperlink" Target="https://en.wikipedia.org/wiki/Tien-Shan" TargetMode="External"/><Relationship Id="rId131" Type="http://schemas.openxmlformats.org/officeDocument/2006/relationships/hyperlink" Target="https://en.wikipedia.org/wiki/Baku" TargetMode="External"/><Relationship Id="rId136" Type="http://schemas.openxmlformats.org/officeDocument/2006/relationships/hyperlink" Target="https://en.wikipedia.org/wiki/Samarkand" TargetMode="External"/><Relationship Id="rId157" Type="http://schemas.openxmlformats.org/officeDocument/2006/relationships/hyperlink" Target="https://en.wikipedia.org/wiki/Temperate_climate" TargetMode="External"/><Relationship Id="rId178" Type="http://schemas.openxmlformats.org/officeDocument/2006/relationships/hyperlink" Target="https://en.wikipedia.org/wiki/Greenhouse" TargetMode="External"/><Relationship Id="rId61" Type="http://schemas.openxmlformats.org/officeDocument/2006/relationships/hyperlink" Target="https://en.wikipedia.org/wiki/Tulip_mania" TargetMode="External"/><Relationship Id="rId82" Type="http://schemas.openxmlformats.org/officeDocument/2006/relationships/hyperlink" Target="https://en.wikipedia.org/wiki/Tulip" TargetMode="External"/><Relationship Id="rId152" Type="http://schemas.openxmlformats.org/officeDocument/2006/relationships/hyperlink" Target="https://en.wikipedia.org/wiki/Tulip" TargetMode="External"/><Relationship Id="rId173" Type="http://schemas.openxmlformats.org/officeDocument/2006/relationships/hyperlink" Target="https://en.wikipedia.org/wiki/Decomposition" TargetMode="External"/><Relationship Id="rId194" Type="http://schemas.openxmlformats.org/officeDocument/2006/relationships/footer" Target="footer3.xml"/><Relationship Id="rId19" Type="http://schemas.openxmlformats.org/officeDocument/2006/relationships/hyperlink" Target="https://en.wikipedia.org/wiki/Tulipa_turkestanica" TargetMode="External"/><Relationship Id="rId14" Type="http://schemas.openxmlformats.org/officeDocument/2006/relationships/hyperlink" Target="https://en.wikipedia.org/wiki/Hermaphrodite" TargetMode="External"/><Relationship Id="rId30" Type="http://schemas.openxmlformats.org/officeDocument/2006/relationships/hyperlink" Target="https://en.wikipedia.org/wiki/Merosity" TargetMode="External"/><Relationship Id="rId35" Type="http://schemas.openxmlformats.org/officeDocument/2006/relationships/hyperlink" Target="https://en.wikipedia.org/wiki/Androecium" TargetMode="External"/><Relationship Id="rId56" Type="http://schemas.openxmlformats.org/officeDocument/2006/relationships/hyperlink" Target="https://en.wikipedia.org/wiki/Tulip" TargetMode="External"/><Relationship Id="rId77" Type="http://schemas.openxmlformats.org/officeDocument/2006/relationships/hyperlink" Target="https://en.wikipedia.org/wiki/Allergen" TargetMode="External"/><Relationship Id="rId100" Type="http://schemas.openxmlformats.org/officeDocument/2006/relationships/hyperlink" Target="https://en.wikipedia.org/wiki/Ogier_Ghiselin_de_Busbecq" TargetMode="External"/><Relationship Id="rId105" Type="http://schemas.openxmlformats.org/officeDocument/2006/relationships/hyperlink" Target="https://en.wikipedia.org/wiki/Persian_language" TargetMode="External"/><Relationship Id="rId126" Type="http://schemas.openxmlformats.org/officeDocument/2006/relationships/hyperlink" Target="https://en.wikipedia.org/wiki/Turkey" TargetMode="External"/><Relationship Id="rId147" Type="http://schemas.openxmlformats.org/officeDocument/2006/relationships/hyperlink" Target="https://en.wikipedia.org/wiki/Iberian_peninsula" TargetMode="External"/><Relationship Id="rId168" Type="http://schemas.openxmlformats.org/officeDocument/2006/relationships/hyperlink" Target="https://en.wikipedia.org/wiki/Anthracnose" TargetMode="External"/><Relationship Id="rId8" Type="http://schemas.openxmlformats.org/officeDocument/2006/relationships/hyperlink" Target="https://en.wikipedia.org/wiki/Perennial" TargetMode="External"/><Relationship Id="rId51" Type="http://schemas.openxmlformats.org/officeDocument/2006/relationships/hyperlink" Target="https://en.wikipedia.org/wiki/Tulip" TargetMode="External"/><Relationship Id="rId72" Type="http://schemas.openxmlformats.org/officeDocument/2006/relationships/hyperlink" Target="https://en.wikipedia.org/w/index.php?title=Tulip&amp;action=edit&amp;section=3" TargetMode="External"/><Relationship Id="rId93" Type="http://schemas.openxmlformats.org/officeDocument/2006/relationships/hyperlink" Target="https://en.wikipedia.org/wiki/Tribe_(biology)" TargetMode="External"/><Relationship Id="rId98" Type="http://schemas.openxmlformats.org/officeDocument/2006/relationships/hyperlink" Target="https://en.wikipedia.org/wiki/Tulip" TargetMode="External"/><Relationship Id="rId121" Type="http://schemas.openxmlformats.org/officeDocument/2006/relationships/hyperlink" Target="https://en.wikipedia.org/wiki/Serbia" TargetMode="External"/><Relationship Id="rId142" Type="http://schemas.openxmlformats.org/officeDocument/2006/relationships/hyperlink" Target="https://en.wikipedia.org/wiki/Tulip" TargetMode="External"/><Relationship Id="rId163" Type="http://schemas.openxmlformats.org/officeDocument/2006/relationships/hyperlink" Target="https://en.wikipedia.org/wiki/Tulip" TargetMode="External"/><Relationship Id="rId184" Type="http://schemas.openxmlformats.org/officeDocument/2006/relationships/hyperlink" Target="https://en.wikipedia.org/wiki/Green_peach_aphid" TargetMode="External"/><Relationship Id="rId189"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en.wikipedia.org/wiki/Perigonium" TargetMode="External"/><Relationship Id="rId46" Type="http://schemas.openxmlformats.org/officeDocument/2006/relationships/hyperlink" Target="https://en.wikipedia.org/wiki/Capsule_(fruit)" TargetMode="External"/><Relationship Id="rId67" Type="http://schemas.openxmlformats.org/officeDocument/2006/relationships/hyperlink" Target="https://en.wikipedia.org/wiki/Tulip" TargetMode="External"/><Relationship Id="rId116" Type="http://schemas.openxmlformats.org/officeDocument/2006/relationships/hyperlink" Target="https://en.wikipedia.org/wiki/Latitude" TargetMode="External"/><Relationship Id="rId137" Type="http://schemas.openxmlformats.org/officeDocument/2006/relationships/hyperlink" Target="https://en.wikipedia.org/wiki/Tashkent" TargetMode="External"/><Relationship Id="rId158" Type="http://schemas.openxmlformats.org/officeDocument/2006/relationships/hyperlink" Target="https://en.wikipedia.org/wiki/Temperate_grasslands,_savannas,_and_shrublands" TargetMode="External"/><Relationship Id="rId20" Type="http://schemas.openxmlformats.org/officeDocument/2006/relationships/hyperlink" Target="https://en.wiktionary.org/wiki/floriferous" TargetMode="External"/><Relationship Id="rId41" Type="http://schemas.openxmlformats.org/officeDocument/2006/relationships/hyperlink" Target="https://en.wikipedia.org/wiki/Ovary_(plants)" TargetMode="External"/><Relationship Id="rId62" Type="http://schemas.openxmlformats.org/officeDocument/2006/relationships/hyperlink" Target="https://en.wikipedia.org/wiki/East_India_Company" TargetMode="External"/><Relationship Id="rId83" Type="http://schemas.openxmlformats.org/officeDocument/2006/relationships/hyperlink" Target="https://en.wikipedia.org/wiki/Anna_Pavord" TargetMode="External"/><Relationship Id="rId88" Type="http://schemas.openxmlformats.org/officeDocument/2006/relationships/hyperlink" Target="https://en.wikipedia.org/wiki/Liliaceae" TargetMode="External"/><Relationship Id="rId111" Type="http://schemas.openxmlformats.org/officeDocument/2006/relationships/hyperlink" Target="https://en.wikipedia.org/wiki/Tulip" TargetMode="External"/><Relationship Id="rId132" Type="http://schemas.openxmlformats.org/officeDocument/2006/relationships/hyperlink" Target="https://en.wikipedia.org/wiki/Azerbaijan" TargetMode="External"/><Relationship Id="rId153" Type="http://schemas.openxmlformats.org/officeDocument/2006/relationships/hyperlink" Target="https://en.wikipedia.org/wiki/Tulip" TargetMode="External"/><Relationship Id="rId174" Type="http://schemas.openxmlformats.org/officeDocument/2006/relationships/hyperlink" Target="https://en.wikipedia.org/wiki/Blue_mold" TargetMode="External"/><Relationship Id="rId179" Type="http://schemas.openxmlformats.org/officeDocument/2006/relationships/hyperlink" Target="https://en.wikipedia.org/wiki/Wikipedia:Citation_needed" TargetMode="External"/><Relationship Id="rId195" Type="http://schemas.openxmlformats.org/officeDocument/2006/relationships/fontTable" Target="fontTable.xml"/><Relationship Id="rId190" Type="http://schemas.openxmlformats.org/officeDocument/2006/relationships/header" Target="header2.xml"/><Relationship Id="rId15" Type="http://schemas.openxmlformats.org/officeDocument/2006/relationships/hyperlink" Target="https://en.wikipedia.org/wiki/Androecium" TargetMode="External"/><Relationship Id="rId36" Type="http://schemas.openxmlformats.org/officeDocument/2006/relationships/hyperlink" Target="https://en.wikipedia.org/wiki/Introrse" TargetMode="External"/><Relationship Id="rId57" Type="http://schemas.openxmlformats.org/officeDocument/2006/relationships/hyperlink" Target="https://en.wikipedia.org/wiki/Glabrousness_(botany)" TargetMode="External"/><Relationship Id="rId106" Type="http://schemas.openxmlformats.org/officeDocument/2006/relationships/hyperlink" Target="https://en.wikipedia.org/wiki/Turban" TargetMode="External"/><Relationship Id="rId127" Type="http://schemas.openxmlformats.org/officeDocument/2006/relationships/hyperlink" Target="https://en.wikipedia.org/wiki/Levant" TargetMode="External"/><Relationship Id="rId10" Type="http://schemas.openxmlformats.org/officeDocument/2006/relationships/hyperlink" Target="https://en.wikipedia.org/wiki/Bulb" TargetMode="External"/><Relationship Id="rId31" Type="http://schemas.openxmlformats.org/officeDocument/2006/relationships/hyperlink" Target="https://en.wikipedia.org/wiki/Petal" TargetMode="External"/><Relationship Id="rId52" Type="http://schemas.openxmlformats.org/officeDocument/2006/relationships/hyperlink" Target="https://en.wikipedia.org/wiki/Leaves" TargetMode="External"/><Relationship Id="rId73" Type="http://schemas.openxmlformats.org/officeDocument/2006/relationships/hyperlink" Target="https://en.wikipedia.org/wiki/Tulipanin" TargetMode="External"/><Relationship Id="rId78" Type="http://schemas.openxmlformats.org/officeDocument/2006/relationships/hyperlink" Target="https://en.wikipedia.org/wiki/Dermatitis" TargetMode="External"/><Relationship Id="rId94" Type="http://schemas.openxmlformats.org/officeDocument/2006/relationships/hyperlink" Target="https://en.wikipedia.org/wiki/Lilieae" TargetMode="External"/><Relationship Id="rId99" Type="http://schemas.openxmlformats.org/officeDocument/2006/relationships/hyperlink" Target="https://en.wikipedia.org/w/index.php?title=Tulip&amp;action=edit&amp;section=7" TargetMode="External"/><Relationship Id="rId101" Type="http://schemas.openxmlformats.org/officeDocument/2006/relationships/hyperlink" Target="https://en.wikipedia.org/wiki/French_language" TargetMode="External"/><Relationship Id="rId122" Type="http://schemas.openxmlformats.org/officeDocument/2006/relationships/hyperlink" Target="https://en.wikipedia.org/wiki/Bulgaria" TargetMode="External"/><Relationship Id="rId143" Type="http://schemas.openxmlformats.org/officeDocument/2006/relationships/hyperlink" Target="https://en.wikipedia.org/wiki/Himalayas" TargetMode="External"/><Relationship Id="rId148" Type="http://schemas.openxmlformats.org/officeDocument/2006/relationships/hyperlink" Target="https://en.wikipedia.org/wiki/North_Africa" TargetMode="External"/><Relationship Id="rId164" Type="http://schemas.openxmlformats.org/officeDocument/2006/relationships/hyperlink" Target="https://en.wikipedia.org/wiki/Tulip" TargetMode="External"/><Relationship Id="rId169" Type="http://schemas.openxmlformats.org/officeDocument/2006/relationships/hyperlink" Target="https://en.wikipedia.org/wiki/Bacterial_soft_rot" TargetMode="External"/><Relationship Id="rId185" Type="http://schemas.openxmlformats.org/officeDocument/2006/relationships/hyperlink" Target="https://en.wikipedia.org/wiki/Tulip" TargetMode="External"/><Relationship Id="rId4" Type="http://schemas.openxmlformats.org/officeDocument/2006/relationships/settings" Target="settings.xml"/><Relationship Id="rId9" Type="http://schemas.openxmlformats.org/officeDocument/2006/relationships/hyperlink" Target="https://en.wikipedia.org/wiki/Herbaceous" TargetMode="External"/><Relationship Id="rId180" Type="http://schemas.openxmlformats.org/officeDocument/2006/relationships/hyperlink" Target="https://en.wikipedia.org/wiki/Variegation" TargetMode="External"/><Relationship Id="rId26" Type="http://schemas.openxmlformats.org/officeDocument/2006/relationships/hyperlink" Target="https://en.wikipedia.org/wiki/Whorl_(botany)" TargetMode="External"/><Relationship Id="rId47" Type="http://schemas.openxmlformats.org/officeDocument/2006/relationships/hyperlink" Target="https://en.wikipedia.org/wiki/Seeds" TargetMode="External"/><Relationship Id="rId68" Type="http://schemas.openxmlformats.org/officeDocument/2006/relationships/hyperlink" Target="https://en.wikipedia.org/wiki/Tulip" TargetMode="External"/><Relationship Id="rId89" Type="http://schemas.openxmlformats.org/officeDocument/2006/relationships/hyperlink" Target="https://en.wikipedia.org/wiki/Monocots" TargetMode="External"/><Relationship Id="rId112" Type="http://schemas.openxmlformats.org/officeDocument/2006/relationships/hyperlink" Target="https://en.wikipedia.org/wiki/Turkmenistan" TargetMode="External"/><Relationship Id="rId133" Type="http://schemas.openxmlformats.org/officeDocument/2006/relationships/hyperlink" Target="https://en.wikipedia.org/wiki/Caspian_Sea" TargetMode="External"/><Relationship Id="rId154" Type="http://schemas.openxmlformats.org/officeDocument/2006/relationships/hyperlink" Target="https://en.wikipedia.org/wiki/Tulip" TargetMode="External"/><Relationship Id="rId175" Type="http://schemas.openxmlformats.org/officeDocument/2006/relationships/hyperlink" Target="https://en.wikipedia.org/wiki/Stachybotrys" TargetMode="External"/><Relationship Id="rId196" Type="http://schemas.openxmlformats.org/officeDocument/2006/relationships/theme" Target="theme/theme1.xml"/><Relationship Id="rId16" Type="http://schemas.openxmlformats.org/officeDocument/2006/relationships/hyperlink" Target="https://en.wikipedia.org/wiki/Gynoecium" TargetMode="External"/><Relationship Id="rId37" Type="http://schemas.openxmlformats.org/officeDocument/2006/relationships/hyperlink" Target="https://en.wikipedia.org/wiki/Stamen" TargetMode="External"/><Relationship Id="rId58" Type="http://schemas.openxmlformats.org/officeDocument/2006/relationships/hyperlink" Target="https://en.wikipedia.org/wiki/Tulip" TargetMode="External"/><Relationship Id="rId79" Type="http://schemas.openxmlformats.org/officeDocument/2006/relationships/hyperlink" Target="https://en.wikipedia.org/wiki/Floristry" TargetMode="External"/><Relationship Id="rId102" Type="http://schemas.openxmlformats.org/officeDocument/2006/relationships/hyperlink" Target="https://en.wikipedia.org/wiki/Ottoman_Turkish_language" TargetMode="External"/><Relationship Id="rId123" Type="http://schemas.openxmlformats.org/officeDocument/2006/relationships/hyperlink" Target="https://en.wikipedia.org/wiki/Romania" TargetMode="External"/><Relationship Id="rId144" Type="http://schemas.openxmlformats.org/officeDocument/2006/relationships/hyperlink" Target="https://en.wikipedia.org/wiki/Siberia" TargetMode="External"/><Relationship Id="rId90" Type="http://schemas.openxmlformats.org/officeDocument/2006/relationships/hyperlink" Target="https://en.wikipedia.org/wiki/Molecular_phylogenetics" TargetMode="External"/><Relationship Id="rId165" Type="http://schemas.openxmlformats.org/officeDocument/2006/relationships/hyperlink" Target="https://en.wikipedia.org/wiki/Botryotinia" TargetMode="External"/><Relationship Id="rId186" Type="http://schemas.openxmlformats.org/officeDocument/2006/relationships/hyperlink" Target="https://en.wikipedia.org/wiki/Vernalization" TargetMode="External"/><Relationship Id="rId27" Type="http://schemas.openxmlformats.org/officeDocument/2006/relationships/hyperlink" Target="https://en.wikipedia.org/wiki/Perianth" TargetMode="External"/><Relationship Id="rId48" Type="http://schemas.openxmlformats.org/officeDocument/2006/relationships/hyperlink" Target="https://en.wikipedia.org/wiki/Tulip" TargetMode="External"/><Relationship Id="rId69" Type="http://schemas.openxmlformats.org/officeDocument/2006/relationships/hyperlink" Target="https://en.wikipedia.org/wiki/Tulip" TargetMode="External"/><Relationship Id="rId113" Type="http://schemas.openxmlformats.org/officeDocument/2006/relationships/hyperlink" Target="https://en.wikipedia.org/wiki/Caspian_Sea" TargetMode="External"/><Relationship Id="rId134" Type="http://schemas.openxmlformats.org/officeDocument/2006/relationships/hyperlink" Target="https://en.wikipedia.org/wiki/Turkmenistan" TargetMode="External"/><Relationship Id="rId80" Type="http://schemas.openxmlformats.org/officeDocument/2006/relationships/hyperlink" Target="https://en.wikipedia.org/wiki/Tulip" TargetMode="External"/><Relationship Id="rId155" Type="http://schemas.openxmlformats.org/officeDocument/2006/relationships/hyperlink" Target="https://en.wikipedia.org/wiki/Tulip" TargetMode="External"/><Relationship Id="rId176" Type="http://schemas.openxmlformats.org/officeDocument/2006/relationships/hyperlink" Target="https://en.wikipedia.org/wiki/Tulip" TargetMode="External"/><Relationship Id="rId17" Type="http://schemas.openxmlformats.org/officeDocument/2006/relationships/hyperlink" Target="https://en.wikipedia.org/wiki/Pendulous" TargetMode="External"/><Relationship Id="rId38" Type="http://schemas.openxmlformats.org/officeDocument/2006/relationships/hyperlink" Target="https://en.wikipedia.org/wiki/Tulip" TargetMode="External"/><Relationship Id="rId59" Type="http://schemas.openxmlformats.org/officeDocument/2006/relationships/hyperlink" Target="https://en.wikipedia.org/wiki/Tulip" TargetMode="External"/><Relationship Id="rId103" Type="http://schemas.openxmlformats.org/officeDocument/2006/relationships/hyperlink" Target="https://en.wikipedia.org/wiki/Muslin" TargetMode="External"/><Relationship Id="rId124" Type="http://schemas.openxmlformats.org/officeDocument/2006/relationships/hyperlink" Target="https://en.wikipedia.org/wiki/Ukraine" TargetMode="External"/><Relationship Id="rId70" Type="http://schemas.openxmlformats.org/officeDocument/2006/relationships/hyperlink" Target="https://en.wikipedia.org/wiki/Tulip" TargetMode="External"/><Relationship Id="rId91" Type="http://schemas.openxmlformats.org/officeDocument/2006/relationships/hyperlink" Target="https://en.wikipedia.org/wiki/Monophyletic" TargetMode="External"/><Relationship Id="rId145" Type="http://schemas.openxmlformats.org/officeDocument/2006/relationships/hyperlink" Target="https://en.wikipedia.org/wiki/Tulip" TargetMode="External"/><Relationship Id="rId166" Type="http://schemas.openxmlformats.org/officeDocument/2006/relationships/hyperlink" Target="https://en.wikipedia.org/wiki/Fungal_disease" TargetMode="External"/><Relationship Id="rId187" Type="http://schemas.openxmlformats.org/officeDocument/2006/relationships/hyperlink" Target="https://en.wikipedia.org/wiki/Tulip" TargetMode="External"/><Relationship Id="rId1" Type="http://schemas.openxmlformats.org/officeDocument/2006/relationships/customXml" Target="../customXml/item1.xml"/><Relationship Id="rId28" Type="http://schemas.openxmlformats.org/officeDocument/2006/relationships/hyperlink" Target="https://en.wikipedia.org/wiki/Caducous" TargetMode="External"/><Relationship Id="rId49" Type="http://schemas.openxmlformats.org/officeDocument/2006/relationships/hyperlink" Target="https://en.wikipedia.org/wiki/Endosperm" TargetMode="External"/><Relationship Id="rId114" Type="http://schemas.openxmlformats.org/officeDocument/2006/relationships/hyperlink" Target="https://en.wikipedia.org/wiki/Pamir-Alai" TargetMode="External"/><Relationship Id="rId60" Type="http://schemas.openxmlformats.org/officeDocument/2006/relationships/hyperlink" Target="https://en.wikipedia.org/w/index.php?title=Tulip&amp;action=edit&amp;section=2" TargetMode="External"/><Relationship Id="rId81" Type="http://schemas.openxmlformats.org/officeDocument/2006/relationships/hyperlink" Target="https://en.wikipedia.org/wiki/Tulip" TargetMode="External"/><Relationship Id="rId135" Type="http://schemas.openxmlformats.org/officeDocument/2006/relationships/hyperlink" Target="https://en.wikipedia.org/wiki/Bukhara" TargetMode="External"/><Relationship Id="rId156" Type="http://schemas.openxmlformats.org/officeDocument/2006/relationships/hyperlink" Target="https://en.wikipedia.org/wiki/Mountainous" TargetMode="External"/><Relationship Id="rId177" Type="http://schemas.openxmlformats.org/officeDocument/2006/relationships/hyperlink" Target="https://en.wikipedia.org/wiki/Trichoderma_viride" TargetMode="External"/><Relationship Id="rId18" Type="http://schemas.openxmlformats.org/officeDocument/2006/relationships/hyperlink" Target="https://en.wikipedia.org/wiki/Pluriflor" TargetMode="External"/><Relationship Id="rId39" Type="http://schemas.openxmlformats.org/officeDocument/2006/relationships/hyperlink" Target="https://en.wikipedia.org/wiki/Gynoec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D1661-9E38-4F01-A386-EC67E080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3956</Words>
  <Characters>22553</Characters>
  <Application>Microsoft Office Word</Application>
  <DocSecurity>0</DocSecurity>
  <Lines>187</Lines>
  <Paragraphs>52</Paragraphs>
  <ScaleCrop>false</ScaleCrop>
  <Company/>
  <LinksUpToDate>false</LinksUpToDate>
  <CharactersWithSpaces>26457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2022-12-23T15:42:00Z</dcterms:created>
  <dcterms:modified xsi:type="dcterms:W3CDTF">2022-12-24T03:45:00Z</dcterms:modified>
</cp:coreProperties>
</file>