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59F69" w14:textId="77777777" w:rsidR="00161403" w:rsidRDefault="00161403">
      <w:pPr>
        <w:spacing w:after="400"/>
        <w:jc w:val="center"/>
        <w:rPr>
          <w:color w:val="000000" w:themeColor="text1"/>
        </w:rPr>
      </w:pPr>
    </w:p>
    <w:p w14:paraId="0647CFAA" w14:textId="77777777" w:rsidR="00161403" w:rsidRDefault="00161403">
      <w:pPr>
        <w:spacing w:after="400"/>
        <w:jc w:val="center"/>
        <w:rPr>
          <w:color w:val="000000" w:themeColor="text1"/>
        </w:rPr>
      </w:pPr>
    </w:p>
    <w:p w14:paraId="0507B8C9" w14:textId="77777777" w:rsidR="00161403" w:rsidRDefault="00161403">
      <w:pPr>
        <w:spacing w:after="400"/>
        <w:jc w:val="center"/>
        <w:rPr>
          <w:color w:val="000000" w:themeColor="text1"/>
        </w:rPr>
      </w:pPr>
    </w:p>
    <w:p w14:paraId="41296E2C" w14:textId="77777777" w:rsidR="00161403" w:rsidRDefault="00161403">
      <w:pPr>
        <w:spacing w:after="400"/>
        <w:jc w:val="center"/>
        <w:rPr>
          <w:color w:val="000000" w:themeColor="text1"/>
        </w:rPr>
      </w:pPr>
    </w:p>
    <w:p w14:paraId="27244B4A" w14:textId="77777777" w:rsidR="00161403" w:rsidRPr="001727E0" w:rsidRDefault="00161403">
      <w:pPr>
        <w:spacing w:after="400"/>
        <w:jc w:val="center"/>
        <w:rPr>
          <w:color w:val="000000" w:themeColor="text1"/>
        </w:rPr>
      </w:pPr>
    </w:p>
    <w:p w14:paraId="64D5F3BC" w14:textId="77777777" w:rsidR="00D90A81" w:rsidRPr="00D40B7E" w:rsidRDefault="00251379" w:rsidP="00D90A81">
      <w:pPr>
        <w:spacing w:after="600"/>
        <w:jc w:val="center"/>
        <w:rPr>
          <w:b/>
          <w:bCs/>
          <w:color w:val="000000" w:themeColor="text1"/>
          <w:sz w:val="48"/>
          <w:szCs w:val="48"/>
        </w:rPr>
      </w:pPr>
      <w:r w:rsidRPr="00D40B7E">
        <w:rPr>
          <w:b/>
          <w:bCs/>
          <w:color w:val="000000" w:themeColor="text1"/>
          <w:sz w:val="48"/>
          <w:szCs w:val="48"/>
        </w:rPr>
        <w:t>TÀI LIỆU HƯỚNG DẪN SỬ DỤNG</w:t>
      </w:r>
    </w:p>
    <w:p w14:paraId="37B334FF" w14:textId="6BF52843" w:rsidR="00D90A81" w:rsidRDefault="00D944BE" w:rsidP="00D90A81">
      <w:pPr>
        <w:spacing w:after="600"/>
        <w:jc w:val="center"/>
        <w:rPr>
          <w:b/>
          <w:bCs/>
          <w:color w:val="000000" w:themeColor="text1"/>
          <w:sz w:val="32"/>
          <w:szCs w:val="32"/>
        </w:rPr>
      </w:pPr>
      <w:r>
        <w:rPr>
          <w:b/>
          <w:bCs/>
          <w:color w:val="000000" w:themeColor="text1"/>
          <w:sz w:val="24"/>
          <w:szCs w:val="24"/>
        </w:rPr>
        <w:t xml:space="preserve"> TRANG QUẢN TRỊ </w:t>
      </w:r>
      <w:r w:rsidR="00D90A81" w:rsidRPr="005074FE">
        <w:rPr>
          <w:b/>
          <w:bCs/>
          <w:color w:val="000000" w:themeColor="text1"/>
          <w:sz w:val="24"/>
          <w:szCs w:val="24"/>
        </w:rPr>
        <w:t>HỆ THỐNG VNA NETZERO</w:t>
      </w:r>
      <w:r w:rsidR="00D90A81">
        <w:rPr>
          <w:b/>
          <w:bCs/>
          <w:color w:val="000000" w:themeColor="text1"/>
          <w:sz w:val="32"/>
          <w:szCs w:val="32"/>
        </w:rPr>
        <w:t xml:space="preserve"> </w:t>
      </w:r>
    </w:p>
    <w:p w14:paraId="2B5E3534" w14:textId="7856EC5C" w:rsidR="00D90A81" w:rsidRPr="00D90A81" w:rsidRDefault="00D944BE" w:rsidP="00D90A81">
      <w:pPr>
        <w:spacing w:after="600"/>
        <w:jc w:val="center"/>
        <w:rPr>
          <w:b/>
          <w:bCs/>
          <w:color w:val="000000" w:themeColor="text1"/>
          <w:sz w:val="32"/>
          <w:szCs w:val="32"/>
        </w:rPr>
      </w:pPr>
      <w:r>
        <w:rPr>
          <w:b/>
          <w:bCs/>
          <w:color w:val="000000" w:themeColor="text1"/>
          <w:sz w:val="24"/>
          <w:szCs w:val="24"/>
        </w:rPr>
        <w:t>(</w:t>
      </w:r>
      <w:r w:rsidR="00D90A81" w:rsidRPr="005074FE">
        <w:rPr>
          <w:b/>
          <w:bCs/>
          <w:color w:val="000000" w:themeColor="text1"/>
          <w:sz w:val="24"/>
          <w:szCs w:val="24"/>
        </w:rPr>
        <w:t>Báo cáo Phát triển bền vững (ESG)</w:t>
      </w:r>
      <w:r>
        <w:rPr>
          <w:b/>
          <w:bCs/>
          <w:color w:val="000000" w:themeColor="text1"/>
          <w:sz w:val="24"/>
          <w:szCs w:val="24"/>
        </w:rPr>
        <w:t>)</w:t>
      </w:r>
    </w:p>
    <w:p w14:paraId="450D7397" w14:textId="77777777" w:rsidR="00D90A81" w:rsidRPr="00161403" w:rsidRDefault="00D90A81">
      <w:pPr>
        <w:spacing w:after="600"/>
        <w:jc w:val="center"/>
        <w:rPr>
          <w:b/>
          <w:bCs/>
          <w:color w:val="000000" w:themeColor="text1"/>
          <w:sz w:val="32"/>
          <w:szCs w:val="32"/>
        </w:rPr>
      </w:pPr>
    </w:p>
    <w:p w14:paraId="5EDD3E4D" w14:textId="77777777" w:rsidR="005D3DAE" w:rsidRDefault="005D3DAE">
      <w:pPr>
        <w:spacing w:after="600"/>
        <w:jc w:val="center"/>
        <w:rPr>
          <w:color w:val="000000" w:themeColor="text1"/>
        </w:rPr>
      </w:pPr>
    </w:p>
    <w:p w14:paraId="2EDD1477" w14:textId="77777777" w:rsidR="005D3DAE" w:rsidRDefault="005D3DAE" w:rsidP="005D3DAE">
      <w:pPr>
        <w:spacing w:after="600"/>
        <w:jc w:val="center"/>
        <w:rPr>
          <w:color w:val="000000" w:themeColor="text1"/>
        </w:rPr>
      </w:pPr>
    </w:p>
    <w:p w14:paraId="7A75B39A" w14:textId="77777777" w:rsidR="00161403" w:rsidRDefault="00161403" w:rsidP="005D3DAE">
      <w:pPr>
        <w:spacing w:after="600"/>
        <w:jc w:val="center"/>
        <w:rPr>
          <w:color w:val="000000" w:themeColor="text1"/>
        </w:rPr>
      </w:pPr>
    </w:p>
    <w:p w14:paraId="6AEA1039" w14:textId="77777777" w:rsidR="00161403" w:rsidRDefault="00161403" w:rsidP="005D3DAE">
      <w:pPr>
        <w:spacing w:after="600"/>
        <w:jc w:val="center"/>
        <w:rPr>
          <w:color w:val="000000" w:themeColor="text1"/>
        </w:rPr>
      </w:pPr>
    </w:p>
    <w:p w14:paraId="2F5A0A4B" w14:textId="77777777" w:rsidR="00161403" w:rsidRDefault="00161403" w:rsidP="005D3DAE">
      <w:pPr>
        <w:spacing w:after="600"/>
        <w:jc w:val="center"/>
        <w:rPr>
          <w:color w:val="000000" w:themeColor="text1"/>
        </w:rPr>
      </w:pPr>
    </w:p>
    <w:p w14:paraId="23D56C96" w14:textId="77777777" w:rsidR="00161403" w:rsidRDefault="00161403" w:rsidP="005D3DAE">
      <w:pPr>
        <w:spacing w:after="600"/>
        <w:jc w:val="center"/>
        <w:rPr>
          <w:color w:val="000000" w:themeColor="text1"/>
        </w:rPr>
      </w:pPr>
    </w:p>
    <w:p w14:paraId="69FBE8CE" w14:textId="77777777" w:rsidR="00D40B7E" w:rsidRPr="001727E0" w:rsidRDefault="00D40B7E" w:rsidP="005D3DAE">
      <w:pPr>
        <w:spacing w:after="600"/>
        <w:jc w:val="center"/>
        <w:rPr>
          <w:color w:val="000000" w:themeColor="text1"/>
        </w:rPr>
      </w:pPr>
    </w:p>
    <w:p w14:paraId="7266F637" w14:textId="77777777" w:rsidR="005D3DAE" w:rsidRPr="00D40B7E" w:rsidRDefault="005D3DAE" w:rsidP="005D3DAE">
      <w:pPr>
        <w:spacing w:after="80"/>
        <w:jc w:val="center"/>
        <w:rPr>
          <w:i/>
          <w:color w:val="000000" w:themeColor="text1"/>
        </w:rPr>
      </w:pPr>
      <w:r w:rsidRPr="00D40B7E">
        <w:rPr>
          <w:i/>
          <w:color w:val="000000" w:themeColor="text1"/>
        </w:rPr>
        <w:t>Phiên bản: 3.0</w:t>
      </w:r>
    </w:p>
    <w:p w14:paraId="730085C7" w14:textId="03815A4A" w:rsidR="005D3DAE" w:rsidRPr="00D40B7E" w:rsidRDefault="00D944BE" w:rsidP="005D3DAE">
      <w:pPr>
        <w:spacing w:after="80"/>
        <w:jc w:val="center"/>
        <w:rPr>
          <w:i/>
          <w:color w:val="000000" w:themeColor="text1"/>
        </w:rPr>
      </w:pPr>
      <w:r w:rsidRPr="00D40B7E">
        <w:rPr>
          <w:i/>
          <w:color w:val="000000" w:themeColor="text1"/>
        </w:rPr>
        <w:t xml:space="preserve">                     </w:t>
      </w:r>
      <w:r w:rsidR="005D3DAE" w:rsidRPr="00D40B7E">
        <w:rPr>
          <w:i/>
          <w:color w:val="000000" w:themeColor="text1"/>
        </w:rPr>
        <w:t xml:space="preserve">Ngày ban hành: </w:t>
      </w:r>
      <w:r w:rsidR="005074FE" w:rsidRPr="00D40B7E">
        <w:rPr>
          <w:i/>
          <w:color w:val="000000" w:themeColor="text1"/>
        </w:rPr>
        <w:t>24</w:t>
      </w:r>
      <w:r w:rsidR="005D3DAE" w:rsidRPr="00D40B7E">
        <w:rPr>
          <w:i/>
          <w:color w:val="000000" w:themeColor="text1"/>
        </w:rPr>
        <w:t>/0</w:t>
      </w:r>
      <w:r w:rsidR="005074FE" w:rsidRPr="00D40B7E">
        <w:rPr>
          <w:i/>
          <w:color w:val="000000" w:themeColor="text1"/>
        </w:rPr>
        <w:t>9</w:t>
      </w:r>
      <w:r w:rsidR="005D3DAE" w:rsidRPr="00D40B7E">
        <w:rPr>
          <w:i/>
          <w:color w:val="000000" w:themeColor="text1"/>
        </w:rPr>
        <w:t>/2026</w:t>
      </w:r>
    </w:p>
    <w:p w14:paraId="76190F69" w14:textId="378EFCB4" w:rsidR="005D3DAE" w:rsidRPr="00D40B7E" w:rsidRDefault="00D944BE" w:rsidP="005D3DAE">
      <w:pPr>
        <w:spacing w:after="400"/>
        <w:jc w:val="center"/>
        <w:rPr>
          <w:i/>
          <w:color w:val="000000" w:themeColor="text1"/>
        </w:rPr>
      </w:pPr>
      <w:r w:rsidRPr="00D40B7E">
        <w:rPr>
          <w:i/>
          <w:color w:val="000000" w:themeColor="text1"/>
        </w:rPr>
        <w:t xml:space="preserve">                                                           </w:t>
      </w:r>
      <w:r w:rsidR="005D3DAE" w:rsidRPr="00D40B7E">
        <w:rPr>
          <w:i/>
          <w:color w:val="000000" w:themeColor="text1"/>
        </w:rPr>
        <w:t>Phạm vi: Toàn bộ khu vực quản trị nội bộ hệ thống</w:t>
      </w:r>
    </w:p>
    <w:p w14:paraId="743163D6" w14:textId="77777777" w:rsidR="005D3DAE" w:rsidRDefault="005D3DAE">
      <w:pPr>
        <w:spacing w:after="600"/>
        <w:jc w:val="center"/>
        <w:rPr>
          <w:color w:val="000000" w:themeColor="text1"/>
        </w:rPr>
      </w:pPr>
    </w:p>
    <w:p w14:paraId="45B43534" w14:textId="4A12B769" w:rsidR="003200DB" w:rsidRPr="001727E0" w:rsidRDefault="00251379" w:rsidP="009053B3">
      <w:pPr>
        <w:rPr>
          <w:color w:val="000000" w:themeColor="text1"/>
        </w:rPr>
      </w:pPr>
      <w:bookmarkStart w:id="0" w:name="_Toc236125381"/>
      <w:r w:rsidRPr="001727E0">
        <w:rPr>
          <w:b/>
          <w:bCs/>
          <w:color w:val="000000" w:themeColor="text1"/>
        </w:rPr>
        <w:t>MỤC LỤC</w:t>
      </w:r>
      <w:bookmarkEnd w:id="0"/>
    </w:p>
    <w:p w14:paraId="4223D8F3" w14:textId="4BF78AED" w:rsidR="000F7C13" w:rsidRDefault="00E4526B">
      <w:pPr>
        <w:pStyle w:val="TOC1"/>
        <w:tabs>
          <w:tab w:val="right" w:leader="dot" w:pos="9346"/>
        </w:tabs>
        <w:rPr>
          <w:rFonts w:asciiTheme="minorHAnsi" w:eastAsiaTheme="minorEastAsia" w:hAnsiTheme="minorHAnsi" w:cstheme="minorBidi"/>
          <w:noProof/>
          <w:kern w:val="2"/>
          <w:sz w:val="24"/>
          <w:szCs w:val="24"/>
          <w14:ligatures w14:val="standardContextual"/>
        </w:rPr>
      </w:pPr>
      <w:r w:rsidRPr="001727E0">
        <w:rPr>
          <w:color w:val="000000" w:themeColor="text1"/>
        </w:rPr>
        <w:fldChar w:fldCharType="begin"/>
      </w:r>
      <w:r w:rsidRPr="001727E0">
        <w:rPr>
          <w:color w:val="000000" w:themeColor="text1"/>
        </w:rPr>
        <w:instrText>TOC \h \o "1-3"</w:instrText>
      </w:r>
      <w:r w:rsidRPr="001727E0">
        <w:rPr>
          <w:color w:val="000000" w:themeColor="text1"/>
        </w:rPr>
        <w:fldChar w:fldCharType="separate"/>
      </w:r>
      <w:hyperlink w:anchor="_Toc241684140" w:history="1">
        <w:r w:rsidR="000F7C13" w:rsidRPr="006764C4">
          <w:rPr>
            <w:rStyle w:val="Hyperlink"/>
            <w:b/>
            <w:bCs/>
            <w:noProof/>
          </w:rPr>
          <w:t>1. GIỚI THIỆU CHUNG</w:t>
        </w:r>
        <w:r w:rsidR="000F7C13">
          <w:rPr>
            <w:noProof/>
          </w:rPr>
          <w:tab/>
        </w:r>
        <w:r w:rsidR="000F7C13">
          <w:rPr>
            <w:noProof/>
          </w:rPr>
          <w:fldChar w:fldCharType="begin"/>
        </w:r>
        <w:r w:rsidR="000F7C13">
          <w:rPr>
            <w:noProof/>
          </w:rPr>
          <w:instrText xml:space="preserve"> PAGEREF _Toc241684140 \h </w:instrText>
        </w:r>
        <w:r w:rsidR="000F7C13">
          <w:rPr>
            <w:noProof/>
          </w:rPr>
        </w:r>
        <w:r w:rsidR="000F7C13">
          <w:rPr>
            <w:noProof/>
          </w:rPr>
          <w:fldChar w:fldCharType="separate"/>
        </w:r>
        <w:r w:rsidR="000F7C13">
          <w:rPr>
            <w:noProof/>
          </w:rPr>
          <w:t>4</w:t>
        </w:r>
        <w:r w:rsidR="000F7C13">
          <w:rPr>
            <w:noProof/>
          </w:rPr>
          <w:fldChar w:fldCharType="end"/>
        </w:r>
      </w:hyperlink>
    </w:p>
    <w:p w14:paraId="7446CB1A" w14:textId="088E2C2E" w:rsidR="000F7C13" w:rsidRDefault="000F7C13">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684141" w:history="1">
        <w:r w:rsidRPr="006764C4">
          <w:rPr>
            <w:rStyle w:val="Hyperlink"/>
            <w:b/>
            <w:bCs/>
            <w:noProof/>
          </w:rPr>
          <w:t>1.1. Mục đích tài liệu</w:t>
        </w:r>
        <w:r>
          <w:rPr>
            <w:noProof/>
          </w:rPr>
          <w:tab/>
        </w:r>
        <w:r>
          <w:rPr>
            <w:noProof/>
          </w:rPr>
          <w:fldChar w:fldCharType="begin"/>
        </w:r>
        <w:r>
          <w:rPr>
            <w:noProof/>
          </w:rPr>
          <w:instrText xml:space="preserve"> PAGEREF _Toc241684141 \h </w:instrText>
        </w:r>
        <w:r>
          <w:rPr>
            <w:noProof/>
          </w:rPr>
        </w:r>
        <w:r>
          <w:rPr>
            <w:noProof/>
          </w:rPr>
          <w:fldChar w:fldCharType="separate"/>
        </w:r>
        <w:r>
          <w:rPr>
            <w:noProof/>
          </w:rPr>
          <w:t>4</w:t>
        </w:r>
        <w:r>
          <w:rPr>
            <w:noProof/>
          </w:rPr>
          <w:fldChar w:fldCharType="end"/>
        </w:r>
      </w:hyperlink>
    </w:p>
    <w:p w14:paraId="5AEA8E2B" w14:textId="59FBDCD6" w:rsidR="000F7C13" w:rsidRDefault="000F7C13">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684142" w:history="1">
        <w:r w:rsidRPr="006764C4">
          <w:rPr>
            <w:rStyle w:val="Hyperlink"/>
            <w:b/>
            <w:bCs/>
            <w:noProof/>
          </w:rPr>
          <w:t>1.2. Đối tượng sử dụng</w:t>
        </w:r>
        <w:r>
          <w:rPr>
            <w:noProof/>
          </w:rPr>
          <w:tab/>
        </w:r>
        <w:r>
          <w:rPr>
            <w:noProof/>
          </w:rPr>
          <w:fldChar w:fldCharType="begin"/>
        </w:r>
        <w:r>
          <w:rPr>
            <w:noProof/>
          </w:rPr>
          <w:instrText xml:space="preserve"> PAGEREF _Toc241684142 \h </w:instrText>
        </w:r>
        <w:r>
          <w:rPr>
            <w:noProof/>
          </w:rPr>
        </w:r>
        <w:r>
          <w:rPr>
            <w:noProof/>
          </w:rPr>
          <w:fldChar w:fldCharType="separate"/>
        </w:r>
        <w:r>
          <w:rPr>
            <w:noProof/>
          </w:rPr>
          <w:t>4</w:t>
        </w:r>
        <w:r>
          <w:rPr>
            <w:noProof/>
          </w:rPr>
          <w:fldChar w:fldCharType="end"/>
        </w:r>
      </w:hyperlink>
    </w:p>
    <w:p w14:paraId="735CECD9" w14:textId="61B5FE79" w:rsidR="000F7C13" w:rsidRDefault="000F7C13">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684143" w:history="1">
        <w:r w:rsidRPr="006764C4">
          <w:rPr>
            <w:rStyle w:val="Hyperlink"/>
            <w:b/>
            <w:bCs/>
            <w:noProof/>
          </w:rPr>
          <w:t>1.3. Giải thích thuật ngữ</w:t>
        </w:r>
        <w:r>
          <w:rPr>
            <w:noProof/>
          </w:rPr>
          <w:tab/>
        </w:r>
        <w:r>
          <w:rPr>
            <w:noProof/>
          </w:rPr>
          <w:fldChar w:fldCharType="begin"/>
        </w:r>
        <w:r>
          <w:rPr>
            <w:noProof/>
          </w:rPr>
          <w:instrText xml:space="preserve"> PAGEREF _Toc241684143 \h </w:instrText>
        </w:r>
        <w:r>
          <w:rPr>
            <w:noProof/>
          </w:rPr>
        </w:r>
        <w:r>
          <w:rPr>
            <w:noProof/>
          </w:rPr>
          <w:fldChar w:fldCharType="separate"/>
        </w:r>
        <w:r>
          <w:rPr>
            <w:noProof/>
          </w:rPr>
          <w:t>4</w:t>
        </w:r>
        <w:r>
          <w:rPr>
            <w:noProof/>
          </w:rPr>
          <w:fldChar w:fldCharType="end"/>
        </w:r>
      </w:hyperlink>
    </w:p>
    <w:p w14:paraId="4EF729E2" w14:textId="25697D29" w:rsidR="000F7C13" w:rsidRDefault="000F7C13">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684144" w:history="1">
        <w:r w:rsidRPr="006764C4">
          <w:rPr>
            <w:rStyle w:val="Hyperlink"/>
            <w:b/>
            <w:bCs/>
            <w:noProof/>
          </w:rPr>
          <w:t>1.4. Các vai trò người dùng trong hệ thống</w:t>
        </w:r>
        <w:r>
          <w:rPr>
            <w:noProof/>
          </w:rPr>
          <w:tab/>
        </w:r>
        <w:r>
          <w:rPr>
            <w:noProof/>
          </w:rPr>
          <w:fldChar w:fldCharType="begin"/>
        </w:r>
        <w:r>
          <w:rPr>
            <w:noProof/>
          </w:rPr>
          <w:instrText xml:space="preserve"> PAGEREF _Toc241684144 \h </w:instrText>
        </w:r>
        <w:r>
          <w:rPr>
            <w:noProof/>
          </w:rPr>
        </w:r>
        <w:r>
          <w:rPr>
            <w:noProof/>
          </w:rPr>
          <w:fldChar w:fldCharType="separate"/>
        </w:r>
        <w:r>
          <w:rPr>
            <w:noProof/>
          </w:rPr>
          <w:t>4</w:t>
        </w:r>
        <w:r>
          <w:rPr>
            <w:noProof/>
          </w:rPr>
          <w:fldChar w:fldCharType="end"/>
        </w:r>
      </w:hyperlink>
    </w:p>
    <w:p w14:paraId="7B0E900D" w14:textId="46C2AA43" w:rsidR="000F7C13" w:rsidRDefault="000F7C13">
      <w:pPr>
        <w:pStyle w:val="TOC1"/>
        <w:tabs>
          <w:tab w:val="right" w:leader="dot" w:pos="9346"/>
        </w:tabs>
        <w:rPr>
          <w:rFonts w:asciiTheme="minorHAnsi" w:eastAsiaTheme="minorEastAsia" w:hAnsiTheme="minorHAnsi" w:cstheme="minorBidi"/>
          <w:noProof/>
          <w:kern w:val="2"/>
          <w:sz w:val="24"/>
          <w:szCs w:val="24"/>
          <w14:ligatures w14:val="standardContextual"/>
        </w:rPr>
      </w:pPr>
      <w:hyperlink w:anchor="_Toc241684145" w:history="1">
        <w:r w:rsidRPr="006764C4">
          <w:rPr>
            <w:rStyle w:val="Hyperlink"/>
            <w:b/>
            <w:bCs/>
            <w:noProof/>
          </w:rPr>
          <w:t>2. BẮT ĐẦU SỬ DỤNG</w:t>
        </w:r>
        <w:r>
          <w:rPr>
            <w:noProof/>
          </w:rPr>
          <w:tab/>
        </w:r>
        <w:r>
          <w:rPr>
            <w:noProof/>
          </w:rPr>
          <w:fldChar w:fldCharType="begin"/>
        </w:r>
        <w:r>
          <w:rPr>
            <w:noProof/>
          </w:rPr>
          <w:instrText xml:space="preserve"> PAGEREF _Toc241684145 \h </w:instrText>
        </w:r>
        <w:r>
          <w:rPr>
            <w:noProof/>
          </w:rPr>
        </w:r>
        <w:r>
          <w:rPr>
            <w:noProof/>
          </w:rPr>
          <w:fldChar w:fldCharType="separate"/>
        </w:r>
        <w:r>
          <w:rPr>
            <w:noProof/>
          </w:rPr>
          <w:t>5</w:t>
        </w:r>
        <w:r>
          <w:rPr>
            <w:noProof/>
          </w:rPr>
          <w:fldChar w:fldCharType="end"/>
        </w:r>
      </w:hyperlink>
    </w:p>
    <w:p w14:paraId="78B93177" w14:textId="74F2003E" w:rsidR="000F7C13" w:rsidRDefault="000F7C13">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684146" w:history="1">
        <w:r w:rsidRPr="006764C4">
          <w:rPr>
            <w:rStyle w:val="Hyperlink"/>
            <w:b/>
            <w:bCs/>
            <w:noProof/>
          </w:rPr>
          <w:t>2.1. Đăng nhập bằng tài khoản nội bộ</w:t>
        </w:r>
        <w:r>
          <w:rPr>
            <w:noProof/>
          </w:rPr>
          <w:tab/>
        </w:r>
        <w:r>
          <w:rPr>
            <w:noProof/>
          </w:rPr>
          <w:fldChar w:fldCharType="begin"/>
        </w:r>
        <w:r>
          <w:rPr>
            <w:noProof/>
          </w:rPr>
          <w:instrText xml:space="preserve"> PAGEREF _Toc241684146 \h </w:instrText>
        </w:r>
        <w:r>
          <w:rPr>
            <w:noProof/>
          </w:rPr>
        </w:r>
        <w:r>
          <w:rPr>
            <w:noProof/>
          </w:rPr>
          <w:fldChar w:fldCharType="separate"/>
        </w:r>
        <w:r>
          <w:rPr>
            <w:noProof/>
          </w:rPr>
          <w:t>5</w:t>
        </w:r>
        <w:r>
          <w:rPr>
            <w:noProof/>
          </w:rPr>
          <w:fldChar w:fldCharType="end"/>
        </w:r>
      </w:hyperlink>
    </w:p>
    <w:p w14:paraId="73AB8E0D" w14:textId="3AAA7110" w:rsidR="000F7C13" w:rsidRDefault="000F7C13">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684147" w:history="1">
        <w:r w:rsidRPr="006764C4">
          <w:rPr>
            <w:rStyle w:val="Hyperlink"/>
            <w:b/>
            <w:bCs/>
            <w:noProof/>
          </w:rPr>
          <w:t>2.2. Đăng nhập bằng tài khoản Microsoft (LDAP)</w:t>
        </w:r>
        <w:r>
          <w:rPr>
            <w:noProof/>
          </w:rPr>
          <w:tab/>
        </w:r>
        <w:r>
          <w:rPr>
            <w:noProof/>
          </w:rPr>
          <w:fldChar w:fldCharType="begin"/>
        </w:r>
        <w:r>
          <w:rPr>
            <w:noProof/>
          </w:rPr>
          <w:instrText xml:space="preserve"> PAGEREF _Toc241684147 \h </w:instrText>
        </w:r>
        <w:r>
          <w:rPr>
            <w:noProof/>
          </w:rPr>
        </w:r>
        <w:r>
          <w:rPr>
            <w:noProof/>
          </w:rPr>
          <w:fldChar w:fldCharType="separate"/>
        </w:r>
        <w:r>
          <w:rPr>
            <w:noProof/>
          </w:rPr>
          <w:t>5</w:t>
        </w:r>
        <w:r>
          <w:rPr>
            <w:noProof/>
          </w:rPr>
          <w:fldChar w:fldCharType="end"/>
        </w:r>
      </w:hyperlink>
    </w:p>
    <w:p w14:paraId="17757140" w14:textId="6694737D" w:rsidR="000F7C13" w:rsidRDefault="000F7C13">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684148" w:history="1">
        <w:r w:rsidRPr="006764C4">
          <w:rPr>
            <w:rStyle w:val="Hyperlink"/>
            <w:b/>
            <w:bCs/>
            <w:noProof/>
          </w:rPr>
          <w:t>2.3. Đăng xuất</w:t>
        </w:r>
        <w:r>
          <w:rPr>
            <w:noProof/>
          </w:rPr>
          <w:tab/>
        </w:r>
        <w:r>
          <w:rPr>
            <w:noProof/>
          </w:rPr>
          <w:fldChar w:fldCharType="begin"/>
        </w:r>
        <w:r>
          <w:rPr>
            <w:noProof/>
          </w:rPr>
          <w:instrText xml:space="preserve"> PAGEREF _Toc241684148 \h </w:instrText>
        </w:r>
        <w:r>
          <w:rPr>
            <w:noProof/>
          </w:rPr>
        </w:r>
        <w:r>
          <w:rPr>
            <w:noProof/>
          </w:rPr>
          <w:fldChar w:fldCharType="separate"/>
        </w:r>
        <w:r>
          <w:rPr>
            <w:noProof/>
          </w:rPr>
          <w:t>5</w:t>
        </w:r>
        <w:r>
          <w:rPr>
            <w:noProof/>
          </w:rPr>
          <w:fldChar w:fldCharType="end"/>
        </w:r>
      </w:hyperlink>
    </w:p>
    <w:p w14:paraId="0F8666B7" w14:textId="191F7286" w:rsidR="000F7C13" w:rsidRDefault="000F7C13">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684149" w:history="1">
        <w:r w:rsidRPr="006764C4">
          <w:rPr>
            <w:rStyle w:val="Hyperlink"/>
            <w:b/>
            <w:bCs/>
            <w:noProof/>
          </w:rPr>
          <w:t>2.4. Thông tin cá nhân</w:t>
        </w:r>
        <w:r>
          <w:rPr>
            <w:noProof/>
          </w:rPr>
          <w:tab/>
        </w:r>
        <w:r>
          <w:rPr>
            <w:noProof/>
          </w:rPr>
          <w:fldChar w:fldCharType="begin"/>
        </w:r>
        <w:r>
          <w:rPr>
            <w:noProof/>
          </w:rPr>
          <w:instrText xml:space="preserve"> PAGEREF _Toc241684149 \h </w:instrText>
        </w:r>
        <w:r>
          <w:rPr>
            <w:noProof/>
          </w:rPr>
        </w:r>
        <w:r>
          <w:rPr>
            <w:noProof/>
          </w:rPr>
          <w:fldChar w:fldCharType="separate"/>
        </w:r>
        <w:r>
          <w:rPr>
            <w:noProof/>
          </w:rPr>
          <w:t>5</w:t>
        </w:r>
        <w:r>
          <w:rPr>
            <w:noProof/>
          </w:rPr>
          <w:fldChar w:fldCharType="end"/>
        </w:r>
      </w:hyperlink>
    </w:p>
    <w:p w14:paraId="321F3261" w14:textId="54E75EC9" w:rsidR="000F7C13" w:rsidRDefault="000F7C13">
      <w:pPr>
        <w:pStyle w:val="TOC1"/>
        <w:tabs>
          <w:tab w:val="right" w:leader="dot" w:pos="9346"/>
        </w:tabs>
        <w:rPr>
          <w:rFonts w:asciiTheme="minorHAnsi" w:eastAsiaTheme="minorEastAsia" w:hAnsiTheme="minorHAnsi" w:cstheme="minorBidi"/>
          <w:noProof/>
          <w:kern w:val="2"/>
          <w:sz w:val="24"/>
          <w:szCs w:val="24"/>
          <w14:ligatures w14:val="standardContextual"/>
        </w:rPr>
      </w:pPr>
      <w:hyperlink w:anchor="_Toc241684150" w:history="1">
        <w:r w:rsidRPr="006764C4">
          <w:rPr>
            <w:rStyle w:val="Hyperlink"/>
            <w:b/>
            <w:bCs/>
            <w:noProof/>
          </w:rPr>
          <w:t>3. TỔNG QUAN ĐIỀU HÀNH (DASHBOARD)</w:t>
        </w:r>
        <w:r>
          <w:rPr>
            <w:noProof/>
          </w:rPr>
          <w:tab/>
        </w:r>
        <w:r>
          <w:rPr>
            <w:noProof/>
          </w:rPr>
          <w:fldChar w:fldCharType="begin"/>
        </w:r>
        <w:r>
          <w:rPr>
            <w:noProof/>
          </w:rPr>
          <w:instrText xml:space="preserve"> PAGEREF _Toc241684150 \h </w:instrText>
        </w:r>
        <w:r>
          <w:rPr>
            <w:noProof/>
          </w:rPr>
        </w:r>
        <w:r>
          <w:rPr>
            <w:noProof/>
          </w:rPr>
          <w:fldChar w:fldCharType="separate"/>
        </w:r>
        <w:r>
          <w:rPr>
            <w:noProof/>
          </w:rPr>
          <w:t>6</w:t>
        </w:r>
        <w:r>
          <w:rPr>
            <w:noProof/>
          </w:rPr>
          <w:fldChar w:fldCharType="end"/>
        </w:r>
      </w:hyperlink>
    </w:p>
    <w:p w14:paraId="71DC7A0B" w14:textId="77E4E15D" w:rsidR="000F7C13" w:rsidRDefault="000F7C13">
      <w:pPr>
        <w:pStyle w:val="TOC1"/>
        <w:tabs>
          <w:tab w:val="right" w:leader="dot" w:pos="9346"/>
        </w:tabs>
        <w:rPr>
          <w:rFonts w:asciiTheme="minorHAnsi" w:eastAsiaTheme="minorEastAsia" w:hAnsiTheme="minorHAnsi" w:cstheme="minorBidi"/>
          <w:noProof/>
          <w:kern w:val="2"/>
          <w:sz w:val="24"/>
          <w:szCs w:val="24"/>
          <w14:ligatures w14:val="standardContextual"/>
        </w:rPr>
      </w:pPr>
      <w:hyperlink w:anchor="_Toc241684151" w:history="1">
        <w:r w:rsidRPr="006764C4">
          <w:rPr>
            <w:rStyle w:val="Hyperlink"/>
            <w:b/>
            <w:bCs/>
            <w:noProof/>
          </w:rPr>
          <w:t>4. QUẢN LÝ CHỈ TIÊU</w:t>
        </w:r>
        <w:r>
          <w:rPr>
            <w:noProof/>
          </w:rPr>
          <w:tab/>
        </w:r>
        <w:r>
          <w:rPr>
            <w:noProof/>
          </w:rPr>
          <w:fldChar w:fldCharType="begin"/>
        </w:r>
        <w:r>
          <w:rPr>
            <w:noProof/>
          </w:rPr>
          <w:instrText xml:space="preserve"> PAGEREF _Toc241684151 \h </w:instrText>
        </w:r>
        <w:r>
          <w:rPr>
            <w:noProof/>
          </w:rPr>
        </w:r>
        <w:r>
          <w:rPr>
            <w:noProof/>
          </w:rPr>
          <w:fldChar w:fldCharType="separate"/>
        </w:r>
        <w:r>
          <w:rPr>
            <w:noProof/>
          </w:rPr>
          <w:t>7</w:t>
        </w:r>
        <w:r>
          <w:rPr>
            <w:noProof/>
          </w:rPr>
          <w:fldChar w:fldCharType="end"/>
        </w:r>
      </w:hyperlink>
    </w:p>
    <w:p w14:paraId="3242EACA" w14:textId="70442C46" w:rsidR="000F7C13" w:rsidRDefault="000F7C13">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684152" w:history="1">
        <w:r w:rsidRPr="006764C4">
          <w:rPr>
            <w:rStyle w:val="Hyperlink"/>
            <w:b/>
            <w:bCs/>
            <w:noProof/>
          </w:rPr>
          <w:t>4.1. Xem danh sách chỉ tiêu</w:t>
        </w:r>
        <w:r>
          <w:rPr>
            <w:noProof/>
          </w:rPr>
          <w:tab/>
        </w:r>
        <w:r>
          <w:rPr>
            <w:noProof/>
          </w:rPr>
          <w:fldChar w:fldCharType="begin"/>
        </w:r>
        <w:r>
          <w:rPr>
            <w:noProof/>
          </w:rPr>
          <w:instrText xml:space="preserve"> PAGEREF _Toc241684152 \h </w:instrText>
        </w:r>
        <w:r>
          <w:rPr>
            <w:noProof/>
          </w:rPr>
        </w:r>
        <w:r>
          <w:rPr>
            <w:noProof/>
          </w:rPr>
          <w:fldChar w:fldCharType="separate"/>
        </w:r>
        <w:r>
          <w:rPr>
            <w:noProof/>
          </w:rPr>
          <w:t>7</w:t>
        </w:r>
        <w:r>
          <w:rPr>
            <w:noProof/>
          </w:rPr>
          <w:fldChar w:fldCharType="end"/>
        </w:r>
      </w:hyperlink>
    </w:p>
    <w:p w14:paraId="4C360559" w14:textId="3B9D406D" w:rsidR="000F7C13" w:rsidRDefault="000F7C13">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684153" w:history="1">
        <w:r w:rsidRPr="006764C4">
          <w:rPr>
            <w:rStyle w:val="Hyperlink"/>
            <w:b/>
            <w:bCs/>
            <w:noProof/>
          </w:rPr>
          <w:t>4.2. Thêm chỉ tiêu mới</w:t>
        </w:r>
        <w:r>
          <w:rPr>
            <w:noProof/>
          </w:rPr>
          <w:tab/>
        </w:r>
        <w:r>
          <w:rPr>
            <w:noProof/>
          </w:rPr>
          <w:fldChar w:fldCharType="begin"/>
        </w:r>
        <w:r>
          <w:rPr>
            <w:noProof/>
          </w:rPr>
          <w:instrText xml:space="preserve"> PAGEREF _Toc241684153 \h </w:instrText>
        </w:r>
        <w:r>
          <w:rPr>
            <w:noProof/>
          </w:rPr>
        </w:r>
        <w:r>
          <w:rPr>
            <w:noProof/>
          </w:rPr>
          <w:fldChar w:fldCharType="separate"/>
        </w:r>
        <w:r>
          <w:rPr>
            <w:noProof/>
          </w:rPr>
          <w:t>8</w:t>
        </w:r>
        <w:r>
          <w:rPr>
            <w:noProof/>
          </w:rPr>
          <w:fldChar w:fldCharType="end"/>
        </w:r>
      </w:hyperlink>
    </w:p>
    <w:p w14:paraId="4F78097D" w14:textId="6FFEA925" w:rsidR="000F7C13" w:rsidRDefault="000F7C13">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684154" w:history="1">
        <w:r w:rsidRPr="006764C4">
          <w:rPr>
            <w:rStyle w:val="Hyperlink"/>
            <w:b/>
            <w:bCs/>
            <w:noProof/>
          </w:rPr>
          <w:t>4.3. Sửa chỉ tiêu &amp; công thức tính</w:t>
        </w:r>
        <w:r>
          <w:rPr>
            <w:noProof/>
          </w:rPr>
          <w:tab/>
        </w:r>
        <w:r>
          <w:rPr>
            <w:noProof/>
          </w:rPr>
          <w:fldChar w:fldCharType="begin"/>
        </w:r>
        <w:r>
          <w:rPr>
            <w:noProof/>
          </w:rPr>
          <w:instrText xml:space="preserve"> PAGEREF _Toc241684154 \h </w:instrText>
        </w:r>
        <w:r>
          <w:rPr>
            <w:noProof/>
          </w:rPr>
        </w:r>
        <w:r>
          <w:rPr>
            <w:noProof/>
          </w:rPr>
          <w:fldChar w:fldCharType="separate"/>
        </w:r>
        <w:r>
          <w:rPr>
            <w:noProof/>
          </w:rPr>
          <w:t>9</w:t>
        </w:r>
        <w:r>
          <w:rPr>
            <w:noProof/>
          </w:rPr>
          <w:fldChar w:fldCharType="end"/>
        </w:r>
      </w:hyperlink>
    </w:p>
    <w:p w14:paraId="4B10D84D" w14:textId="38A94DCB" w:rsidR="000F7C13" w:rsidRDefault="000F7C13">
      <w:pPr>
        <w:pStyle w:val="TOC1"/>
        <w:tabs>
          <w:tab w:val="right" w:leader="dot" w:pos="9346"/>
        </w:tabs>
        <w:rPr>
          <w:rFonts w:asciiTheme="minorHAnsi" w:eastAsiaTheme="minorEastAsia" w:hAnsiTheme="minorHAnsi" w:cstheme="minorBidi"/>
          <w:noProof/>
          <w:kern w:val="2"/>
          <w:sz w:val="24"/>
          <w:szCs w:val="24"/>
          <w14:ligatures w14:val="standardContextual"/>
        </w:rPr>
      </w:pPr>
      <w:hyperlink w:anchor="_Toc241684155" w:history="1">
        <w:r w:rsidRPr="006764C4">
          <w:rPr>
            <w:rStyle w:val="Hyperlink"/>
            <w:b/>
            <w:bCs/>
            <w:noProof/>
          </w:rPr>
          <w:t>5. NHẬP LIỆU</w:t>
        </w:r>
        <w:r>
          <w:rPr>
            <w:noProof/>
          </w:rPr>
          <w:tab/>
        </w:r>
        <w:r>
          <w:rPr>
            <w:noProof/>
          </w:rPr>
          <w:fldChar w:fldCharType="begin"/>
        </w:r>
        <w:r>
          <w:rPr>
            <w:noProof/>
          </w:rPr>
          <w:instrText xml:space="preserve"> PAGEREF _Toc241684155 \h </w:instrText>
        </w:r>
        <w:r>
          <w:rPr>
            <w:noProof/>
          </w:rPr>
        </w:r>
        <w:r>
          <w:rPr>
            <w:noProof/>
          </w:rPr>
          <w:fldChar w:fldCharType="separate"/>
        </w:r>
        <w:r>
          <w:rPr>
            <w:noProof/>
          </w:rPr>
          <w:t>10</w:t>
        </w:r>
        <w:r>
          <w:rPr>
            <w:noProof/>
          </w:rPr>
          <w:fldChar w:fldCharType="end"/>
        </w:r>
      </w:hyperlink>
    </w:p>
    <w:p w14:paraId="6046DE48" w14:textId="55136453" w:rsidR="000F7C13" w:rsidRDefault="000F7C13">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684156" w:history="1">
        <w:r w:rsidRPr="006764C4">
          <w:rPr>
            <w:rStyle w:val="Hyperlink"/>
            <w:b/>
            <w:bCs/>
            <w:noProof/>
          </w:rPr>
          <w:t>5.1. Danh sách chỉ tiêu được phân công</w:t>
        </w:r>
        <w:r>
          <w:rPr>
            <w:noProof/>
          </w:rPr>
          <w:tab/>
        </w:r>
        <w:r>
          <w:rPr>
            <w:noProof/>
          </w:rPr>
          <w:fldChar w:fldCharType="begin"/>
        </w:r>
        <w:r>
          <w:rPr>
            <w:noProof/>
          </w:rPr>
          <w:instrText xml:space="preserve"> PAGEREF _Toc241684156 \h </w:instrText>
        </w:r>
        <w:r>
          <w:rPr>
            <w:noProof/>
          </w:rPr>
        </w:r>
        <w:r>
          <w:rPr>
            <w:noProof/>
          </w:rPr>
          <w:fldChar w:fldCharType="separate"/>
        </w:r>
        <w:r>
          <w:rPr>
            <w:noProof/>
          </w:rPr>
          <w:t>10</w:t>
        </w:r>
        <w:r>
          <w:rPr>
            <w:noProof/>
          </w:rPr>
          <w:fldChar w:fldCharType="end"/>
        </w:r>
      </w:hyperlink>
    </w:p>
    <w:p w14:paraId="19CA67F8" w14:textId="701D2A39" w:rsidR="000F7C13" w:rsidRDefault="000F7C13">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684157" w:history="1">
        <w:r w:rsidRPr="006764C4">
          <w:rPr>
            <w:rStyle w:val="Hyperlink"/>
            <w:b/>
            <w:bCs/>
            <w:noProof/>
          </w:rPr>
          <w:t>5.2. Xem và nhập dữ liệu chỉ tiêu tĩnh</w:t>
        </w:r>
        <w:r>
          <w:rPr>
            <w:noProof/>
          </w:rPr>
          <w:tab/>
        </w:r>
        <w:r>
          <w:rPr>
            <w:noProof/>
          </w:rPr>
          <w:fldChar w:fldCharType="begin"/>
        </w:r>
        <w:r>
          <w:rPr>
            <w:noProof/>
          </w:rPr>
          <w:instrText xml:space="preserve"> PAGEREF _Toc241684157 \h </w:instrText>
        </w:r>
        <w:r>
          <w:rPr>
            <w:noProof/>
          </w:rPr>
        </w:r>
        <w:r>
          <w:rPr>
            <w:noProof/>
          </w:rPr>
          <w:fldChar w:fldCharType="separate"/>
        </w:r>
        <w:r>
          <w:rPr>
            <w:noProof/>
          </w:rPr>
          <w:t>11</w:t>
        </w:r>
        <w:r>
          <w:rPr>
            <w:noProof/>
          </w:rPr>
          <w:fldChar w:fldCharType="end"/>
        </w:r>
      </w:hyperlink>
    </w:p>
    <w:p w14:paraId="05035995" w14:textId="08500504" w:rsidR="000F7C13" w:rsidRDefault="000F7C13">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684158" w:history="1">
        <w:r w:rsidRPr="006764C4">
          <w:rPr>
            <w:rStyle w:val="Hyperlink"/>
            <w:b/>
            <w:bCs/>
            <w:noProof/>
          </w:rPr>
          <w:t>5.3. Nhập dữ liệu chỉ tiêu động (theo Sheet)</w:t>
        </w:r>
        <w:r>
          <w:rPr>
            <w:noProof/>
          </w:rPr>
          <w:tab/>
        </w:r>
        <w:r>
          <w:rPr>
            <w:noProof/>
          </w:rPr>
          <w:fldChar w:fldCharType="begin"/>
        </w:r>
        <w:r>
          <w:rPr>
            <w:noProof/>
          </w:rPr>
          <w:instrText xml:space="preserve"> PAGEREF _Toc241684158 \h </w:instrText>
        </w:r>
        <w:r>
          <w:rPr>
            <w:noProof/>
          </w:rPr>
        </w:r>
        <w:r>
          <w:rPr>
            <w:noProof/>
          </w:rPr>
          <w:fldChar w:fldCharType="separate"/>
        </w:r>
        <w:r>
          <w:rPr>
            <w:noProof/>
          </w:rPr>
          <w:t>12</w:t>
        </w:r>
        <w:r>
          <w:rPr>
            <w:noProof/>
          </w:rPr>
          <w:fldChar w:fldCharType="end"/>
        </w:r>
      </w:hyperlink>
    </w:p>
    <w:p w14:paraId="6C905D5A" w14:textId="3C81B444" w:rsidR="000F7C13" w:rsidRDefault="000F7C13">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684159" w:history="1">
        <w:r w:rsidRPr="006764C4">
          <w:rPr>
            <w:rStyle w:val="Hyperlink"/>
            <w:b/>
            <w:bCs/>
            <w:noProof/>
          </w:rPr>
          <w:t>5.4. Lịch sử thay đổi</w:t>
        </w:r>
        <w:r>
          <w:rPr>
            <w:noProof/>
          </w:rPr>
          <w:tab/>
        </w:r>
        <w:r>
          <w:rPr>
            <w:noProof/>
          </w:rPr>
          <w:fldChar w:fldCharType="begin"/>
        </w:r>
        <w:r>
          <w:rPr>
            <w:noProof/>
          </w:rPr>
          <w:instrText xml:space="preserve"> PAGEREF _Toc241684159 \h </w:instrText>
        </w:r>
        <w:r>
          <w:rPr>
            <w:noProof/>
          </w:rPr>
        </w:r>
        <w:r>
          <w:rPr>
            <w:noProof/>
          </w:rPr>
          <w:fldChar w:fldCharType="separate"/>
        </w:r>
        <w:r>
          <w:rPr>
            <w:noProof/>
          </w:rPr>
          <w:t>12</w:t>
        </w:r>
        <w:r>
          <w:rPr>
            <w:noProof/>
          </w:rPr>
          <w:fldChar w:fldCharType="end"/>
        </w:r>
      </w:hyperlink>
    </w:p>
    <w:p w14:paraId="795A36AF" w14:textId="6B2A24FD" w:rsidR="000F7C13" w:rsidRDefault="000F7C13">
      <w:pPr>
        <w:pStyle w:val="TOC1"/>
        <w:tabs>
          <w:tab w:val="right" w:leader="dot" w:pos="9346"/>
        </w:tabs>
        <w:rPr>
          <w:rFonts w:asciiTheme="minorHAnsi" w:eastAsiaTheme="minorEastAsia" w:hAnsiTheme="minorHAnsi" w:cstheme="minorBidi"/>
          <w:noProof/>
          <w:kern w:val="2"/>
          <w:sz w:val="24"/>
          <w:szCs w:val="24"/>
          <w14:ligatures w14:val="standardContextual"/>
        </w:rPr>
      </w:pPr>
      <w:hyperlink w:anchor="_Toc241684160" w:history="1">
        <w:r w:rsidRPr="006764C4">
          <w:rPr>
            <w:rStyle w:val="Hyperlink"/>
            <w:b/>
            <w:bCs/>
            <w:noProof/>
          </w:rPr>
          <w:t>6. QUẢN LÝ KPI</w:t>
        </w:r>
        <w:r>
          <w:rPr>
            <w:noProof/>
          </w:rPr>
          <w:tab/>
        </w:r>
        <w:r>
          <w:rPr>
            <w:noProof/>
          </w:rPr>
          <w:fldChar w:fldCharType="begin"/>
        </w:r>
        <w:r>
          <w:rPr>
            <w:noProof/>
          </w:rPr>
          <w:instrText xml:space="preserve"> PAGEREF _Toc241684160 \h </w:instrText>
        </w:r>
        <w:r>
          <w:rPr>
            <w:noProof/>
          </w:rPr>
        </w:r>
        <w:r>
          <w:rPr>
            <w:noProof/>
          </w:rPr>
          <w:fldChar w:fldCharType="separate"/>
        </w:r>
        <w:r>
          <w:rPr>
            <w:noProof/>
          </w:rPr>
          <w:t>13</w:t>
        </w:r>
        <w:r>
          <w:rPr>
            <w:noProof/>
          </w:rPr>
          <w:fldChar w:fldCharType="end"/>
        </w:r>
      </w:hyperlink>
    </w:p>
    <w:p w14:paraId="14F0D47C" w14:textId="232827A3" w:rsidR="000F7C13" w:rsidRDefault="000F7C13">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684161" w:history="1">
        <w:r w:rsidRPr="006764C4">
          <w:rPr>
            <w:rStyle w:val="Hyperlink"/>
            <w:b/>
            <w:bCs/>
            <w:noProof/>
          </w:rPr>
          <w:t>6.1. Xem danh sách KPI</w:t>
        </w:r>
        <w:r>
          <w:rPr>
            <w:noProof/>
          </w:rPr>
          <w:tab/>
        </w:r>
        <w:r>
          <w:rPr>
            <w:noProof/>
          </w:rPr>
          <w:fldChar w:fldCharType="begin"/>
        </w:r>
        <w:r>
          <w:rPr>
            <w:noProof/>
          </w:rPr>
          <w:instrText xml:space="preserve"> PAGEREF _Toc241684161 \h </w:instrText>
        </w:r>
        <w:r>
          <w:rPr>
            <w:noProof/>
          </w:rPr>
        </w:r>
        <w:r>
          <w:rPr>
            <w:noProof/>
          </w:rPr>
          <w:fldChar w:fldCharType="separate"/>
        </w:r>
        <w:r>
          <w:rPr>
            <w:noProof/>
          </w:rPr>
          <w:t>14</w:t>
        </w:r>
        <w:r>
          <w:rPr>
            <w:noProof/>
          </w:rPr>
          <w:fldChar w:fldCharType="end"/>
        </w:r>
      </w:hyperlink>
    </w:p>
    <w:p w14:paraId="761444BA" w14:textId="538D2D46" w:rsidR="000F7C13" w:rsidRDefault="000F7C13">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684162" w:history="1">
        <w:r w:rsidRPr="006764C4">
          <w:rPr>
            <w:rStyle w:val="Hyperlink"/>
            <w:b/>
            <w:bCs/>
            <w:i/>
            <w:iCs/>
            <w:noProof/>
          </w:rPr>
          <w:t>6.1.1. Danh sách KPI theo năm (tab Năm)</w:t>
        </w:r>
        <w:r>
          <w:rPr>
            <w:noProof/>
          </w:rPr>
          <w:tab/>
        </w:r>
        <w:r>
          <w:rPr>
            <w:noProof/>
          </w:rPr>
          <w:fldChar w:fldCharType="begin"/>
        </w:r>
        <w:r>
          <w:rPr>
            <w:noProof/>
          </w:rPr>
          <w:instrText xml:space="preserve"> PAGEREF _Toc241684162 \h </w:instrText>
        </w:r>
        <w:r>
          <w:rPr>
            <w:noProof/>
          </w:rPr>
        </w:r>
        <w:r>
          <w:rPr>
            <w:noProof/>
          </w:rPr>
          <w:fldChar w:fldCharType="separate"/>
        </w:r>
        <w:r>
          <w:rPr>
            <w:noProof/>
          </w:rPr>
          <w:t>14</w:t>
        </w:r>
        <w:r>
          <w:rPr>
            <w:noProof/>
          </w:rPr>
          <w:fldChar w:fldCharType="end"/>
        </w:r>
      </w:hyperlink>
    </w:p>
    <w:p w14:paraId="029D8FCE" w14:textId="50287D44" w:rsidR="000F7C13" w:rsidRDefault="000F7C13">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684163" w:history="1">
        <w:r w:rsidRPr="006764C4">
          <w:rPr>
            <w:rStyle w:val="Hyperlink"/>
            <w:b/>
            <w:bCs/>
            <w:i/>
            <w:iCs/>
            <w:noProof/>
          </w:rPr>
          <w:t>6.1.2. Cách tính cột Đánh giá và Cùng kỳ</w:t>
        </w:r>
        <w:r>
          <w:rPr>
            <w:noProof/>
          </w:rPr>
          <w:tab/>
        </w:r>
        <w:r>
          <w:rPr>
            <w:noProof/>
          </w:rPr>
          <w:fldChar w:fldCharType="begin"/>
        </w:r>
        <w:r>
          <w:rPr>
            <w:noProof/>
          </w:rPr>
          <w:instrText xml:space="preserve"> PAGEREF _Toc241684163 \h </w:instrText>
        </w:r>
        <w:r>
          <w:rPr>
            <w:noProof/>
          </w:rPr>
        </w:r>
        <w:r>
          <w:rPr>
            <w:noProof/>
          </w:rPr>
          <w:fldChar w:fldCharType="separate"/>
        </w:r>
        <w:r>
          <w:rPr>
            <w:noProof/>
          </w:rPr>
          <w:t>14</w:t>
        </w:r>
        <w:r>
          <w:rPr>
            <w:noProof/>
          </w:rPr>
          <w:fldChar w:fldCharType="end"/>
        </w:r>
      </w:hyperlink>
    </w:p>
    <w:p w14:paraId="71A28B9A" w14:textId="739C9DD9" w:rsidR="000F7C13" w:rsidRDefault="000F7C13">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684164" w:history="1">
        <w:r w:rsidRPr="006764C4">
          <w:rPr>
            <w:rStyle w:val="Hyperlink"/>
            <w:b/>
            <w:bCs/>
            <w:i/>
            <w:iCs/>
            <w:noProof/>
          </w:rPr>
          <w:t>6.1.3. Danh sách KPI theo tháng (tab Tháng)</w:t>
        </w:r>
        <w:r>
          <w:rPr>
            <w:noProof/>
          </w:rPr>
          <w:tab/>
        </w:r>
        <w:r>
          <w:rPr>
            <w:noProof/>
          </w:rPr>
          <w:fldChar w:fldCharType="begin"/>
        </w:r>
        <w:r>
          <w:rPr>
            <w:noProof/>
          </w:rPr>
          <w:instrText xml:space="preserve"> PAGEREF _Toc241684164 \h </w:instrText>
        </w:r>
        <w:r>
          <w:rPr>
            <w:noProof/>
          </w:rPr>
        </w:r>
        <w:r>
          <w:rPr>
            <w:noProof/>
          </w:rPr>
          <w:fldChar w:fldCharType="separate"/>
        </w:r>
        <w:r>
          <w:rPr>
            <w:noProof/>
          </w:rPr>
          <w:t>14</w:t>
        </w:r>
        <w:r>
          <w:rPr>
            <w:noProof/>
          </w:rPr>
          <w:fldChar w:fldCharType="end"/>
        </w:r>
      </w:hyperlink>
    </w:p>
    <w:p w14:paraId="03D294E1" w14:textId="4452AB28" w:rsidR="000F7C13" w:rsidRDefault="000F7C13">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684165" w:history="1">
        <w:r w:rsidRPr="006764C4">
          <w:rPr>
            <w:rStyle w:val="Hyperlink"/>
            <w:b/>
            <w:bCs/>
            <w:i/>
            <w:iCs/>
            <w:noProof/>
          </w:rPr>
          <w:t>6.1.4. Sắp xếp, tìm kiếm và lọc</w:t>
        </w:r>
        <w:r>
          <w:rPr>
            <w:noProof/>
          </w:rPr>
          <w:tab/>
        </w:r>
        <w:r>
          <w:rPr>
            <w:noProof/>
          </w:rPr>
          <w:fldChar w:fldCharType="begin"/>
        </w:r>
        <w:r>
          <w:rPr>
            <w:noProof/>
          </w:rPr>
          <w:instrText xml:space="preserve"> PAGEREF _Toc241684165 \h </w:instrText>
        </w:r>
        <w:r>
          <w:rPr>
            <w:noProof/>
          </w:rPr>
        </w:r>
        <w:r>
          <w:rPr>
            <w:noProof/>
          </w:rPr>
          <w:fldChar w:fldCharType="separate"/>
        </w:r>
        <w:r>
          <w:rPr>
            <w:noProof/>
          </w:rPr>
          <w:t>15</w:t>
        </w:r>
        <w:r>
          <w:rPr>
            <w:noProof/>
          </w:rPr>
          <w:fldChar w:fldCharType="end"/>
        </w:r>
      </w:hyperlink>
    </w:p>
    <w:p w14:paraId="40A61E95" w14:textId="01E549C3" w:rsidR="000F7C13" w:rsidRDefault="000F7C13">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684166" w:history="1">
        <w:r w:rsidRPr="006764C4">
          <w:rPr>
            <w:rStyle w:val="Hyperlink"/>
            <w:b/>
            <w:bCs/>
            <w:noProof/>
          </w:rPr>
          <w:t>6.2. Chỉnh sửa kế hoạch KPI</w:t>
        </w:r>
        <w:r>
          <w:rPr>
            <w:noProof/>
          </w:rPr>
          <w:tab/>
        </w:r>
        <w:r>
          <w:rPr>
            <w:noProof/>
          </w:rPr>
          <w:fldChar w:fldCharType="begin"/>
        </w:r>
        <w:r>
          <w:rPr>
            <w:noProof/>
          </w:rPr>
          <w:instrText xml:space="preserve"> PAGEREF _Toc241684166 \h </w:instrText>
        </w:r>
        <w:r>
          <w:rPr>
            <w:noProof/>
          </w:rPr>
        </w:r>
        <w:r>
          <w:rPr>
            <w:noProof/>
          </w:rPr>
          <w:fldChar w:fldCharType="separate"/>
        </w:r>
        <w:r>
          <w:rPr>
            <w:noProof/>
          </w:rPr>
          <w:t>15</w:t>
        </w:r>
        <w:r>
          <w:rPr>
            <w:noProof/>
          </w:rPr>
          <w:fldChar w:fldCharType="end"/>
        </w:r>
      </w:hyperlink>
    </w:p>
    <w:p w14:paraId="3FEFFF5D" w14:textId="6C9D69BA" w:rsidR="000F7C13" w:rsidRDefault="000F7C13">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684167" w:history="1">
        <w:r w:rsidRPr="006764C4">
          <w:rPr>
            <w:rStyle w:val="Hyperlink"/>
            <w:b/>
            <w:bCs/>
            <w:noProof/>
          </w:rPr>
          <w:t>6.3. Xóa giá trị kế hoạch</w:t>
        </w:r>
        <w:r>
          <w:rPr>
            <w:noProof/>
          </w:rPr>
          <w:tab/>
        </w:r>
        <w:r>
          <w:rPr>
            <w:noProof/>
          </w:rPr>
          <w:fldChar w:fldCharType="begin"/>
        </w:r>
        <w:r>
          <w:rPr>
            <w:noProof/>
          </w:rPr>
          <w:instrText xml:space="preserve"> PAGEREF _Toc241684167 \h </w:instrText>
        </w:r>
        <w:r>
          <w:rPr>
            <w:noProof/>
          </w:rPr>
        </w:r>
        <w:r>
          <w:rPr>
            <w:noProof/>
          </w:rPr>
          <w:fldChar w:fldCharType="separate"/>
        </w:r>
        <w:r>
          <w:rPr>
            <w:noProof/>
          </w:rPr>
          <w:t>16</w:t>
        </w:r>
        <w:r>
          <w:rPr>
            <w:noProof/>
          </w:rPr>
          <w:fldChar w:fldCharType="end"/>
        </w:r>
      </w:hyperlink>
    </w:p>
    <w:p w14:paraId="75246654" w14:textId="5ECCB697" w:rsidR="000F7C13" w:rsidRDefault="000F7C13">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684168" w:history="1">
        <w:r w:rsidRPr="006764C4">
          <w:rPr>
            <w:rStyle w:val="Hyperlink"/>
            <w:b/>
            <w:bCs/>
            <w:noProof/>
          </w:rPr>
          <w:t>6.4. Cấu hình danh mục KPI</w:t>
        </w:r>
        <w:r>
          <w:rPr>
            <w:noProof/>
          </w:rPr>
          <w:tab/>
        </w:r>
        <w:r>
          <w:rPr>
            <w:noProof/>
          </w:rPr>
          <w:fldChar w:fldCharType="begin"/>
        </w:r>
        <w:r>
          <w:rPr>
            <w:noProof/>
          </w:rPr>
          <w:instrText xml:space="preserve"> PAGEREF _Toc241684168 \h </w:instrText>
        </w:r>
        <w:r>
          <w:rPr>
            <w:noProof/>
          </w:rPr>
        </w:r>
        <w:r>
          <w:rPr>
            <w:noProof/>
          </w:rPr>
          <w:fldChar w:fldCharType="separate"/>
        </w:r>
        <w:r>
          <w:rPr>
            <w:noProof/>
          </w:rPr>
          <w:t>16</w:t>
        </w:r>
        <w:r>
          <w:rPr>
            <w:noProof/>
          </w:rPr>
          <w:fldChar w:fldCharType="end"/>
        </w:r>
      </w:hyperlink>
    </w:p>
    <w:p w14:paraId="107692AA" w14:textId="17B56587" w:rsidR="000F7C13" w:rsidRDefault="000F7C13">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684169" w:history="1">
        <w:r w:rsidRPr="006764C4">
          <w:rPr>
            <w:rStyle w:val="Hyperlink"/>
            <w:b/>
            <w:bCs/>
            <w:noProof/>
          </w:rPr>
          <w:t>6.5. Lịch sử thay đổi &amp; Thiết lập KPI (Audit Log)</w:t>
        </w:r>
        <w:r>
          <w:rPr>
            <w:noProof/>
          </w:rPr>
          <w:tab/>
        </w:r>
        <w:r>
          <w:rPr>
            <w:noProof/>
          </w:rPr>
          <w:fldChar w:fldCharType="begin"/>
        </w:r>
        <w:r>
          <w:rPr>
            <w:noProof/>
          </w:rPr>
          <w:instrText xml:space="preserve"> PAGEREF _Toc241684169 \h </w:instrText>
        </w:r>
        <w:r>
          <w:rPr>
            <w:noProof/>
          </w:rPr>
        </w:r>
        <w:r>
          <w:rPr>
            <w:noProof/>
          </w:rPr>
          <w:fldChar w:fldCharType="separate"/>
        </w:r>
        <w:r>
          <w:rPr>
            <w:noProof/>
          </w:rPr>
          <w:t>17</w:t>
        </w:r>
        <w:r>
          <w:rPr>
            <w:noProof/>
          </w:rPr>
          <w:fldChar w:fldCharType="end"/>
        </w:r>
      </w:hyperlink>
    </w:p>
    <w:p w14:paraId="2FE537D6" w14:textId="3D8B0170" w:rsidR="000F7C13" w:rsidRDefault="000F7C13">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684170" w:history="1">
        <w:r w:rsidRPr="006764C4">
          <w:rPr>
            <w:rStyle w:val="Hyperlink"/>
            <w:b/>
            <w:bCs/>
            <w:noProof/>
          </w:rPr>
          <w:t>6.6. Phân quyền sử dụng</w:t>
        </w:r>
        <w:r>
          <w:rPr>
            <w:noProof/>
          </w:rPr>
          <w:tab/>
        </w:r>
        <w:r>
          <w:rPr>
            <w:noProof/>
          </w:rPr>
          <w:fldChar w:fldCharType="begin"/>
        </w:r>
        <w:r>
          <w:rPr>
            <w:noProof/>
          </w:rPr>
          <w:instrText xml:space="preserve"> PAGEREF _Toc241684170 \h </w:instrText>
        </w:r>
        <w:r>
          <w:rPr>
            <w:noProof/>
          </w:rPr>
        </w:r>
        <w:r>
          <w:rPr>
            <w:noProof/>
          </w:rPr>
          <w:fldChar w:fldCharType="separate"/>
        </w:r>
        <w:r>
          <w:rPr>
            <w:noProof/>
          </w:rPr>
          <w:t>18</w:t>
        </w:r>
        <w:r>
          <w:rPr>
            <w:noProof/>
          </w:rPr>
          <w:fldChar w:fldCharType="end"/>
        </w:r>
      </w:hyperlink>
    </w:p>
    <w:p w14:paraId="079BC970" w14:textId="0A1703A2" w:rsidR="000F7C13" w:rsidRDefault="000F7C13">
      <w:pPr>
        <w:pStyle w:val="TOC1"/>
        <w:tabs>
          <w:tab w:val="right" w:leader="dot" w:pos="9346"/>
        </w:tabs>
        <w:rPr>
          <w:rFonts w:asciiTheme="minorHAnsi" w:eastAsiaTheme="minorEastAsia" w:hAnsiTheme="minorHAnsi" w:cstheme="minorBidi"/>
          <w:noProof/>
          <w:kern w:val="2"/>
          <w:sz w:val="24"/>
          <w:szCs w:val="24"/>
          <w14:ligatures w14:val="standardContextual"/>
        </w:rPr>
      </w:pPr>
      <w:hyperlink w:anchor="_Toc241684171" w:history="1">
        <w:r w:rsidRPr="006764C4">
          <w:rPr>
            <w:rStyle w:val="Hyperlink"/>
            <w:b/>
            <w:bCs/>
            <w:noProof/>
          </w:rPr>
          <w:t>7. QUẢN LÝ CÔNG BỐ</w:t>
        </w:r>
        <w:r>
          <w:rPr>
            <w:noProof/>
          </w:rPr>
          <w:tab/>
        </w:r>
        <w:r>
          <w:rPr>
            <w:noProof/>
          </w:rPr>
          <w:fldChar w:fldCharType="begin"/>
        </w:r>
        <w:r>
          <w:rPr>
            <w:noProof/>
          </w:rPr>
          <w:instrText xml:space="preserve"> PAGEREF _Toc241684171 \h </w:instrText>
        </w:r>
        <w:r>
          <w:rPr>
            <w:noProof/>
          </w:rPr>
        </w:r>
        <w:r>
          <w:rPr>
            <w:noProof/>
          </w:rPr>
          <w:fldChar w:fldCharType="separate"/>
        </w:r>
        <w:r>
          <w:rPr>
            <w:noProof/>
          </w:rPr>
          <w:t>19</w:t>
        </w:r>
        <w:r>
          <w:rPr>
            <w:noProof/>
          </w:rPr>
          <w:fldChar w:fldCharType="end"/>
        </w:r>
      </w:hyperlink>
    </w:p>
    <w:p w14:paraId="7E8B861B" w14:textId="1DFA7203" w:rsidR="000F7C13" w:rsidRDefault="000F7C13">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684172" w:history="1">
        <w:r w:rsidRPr="006764C4">
          <w:rPr>
            <w:rStyle w:val="Hyperlink"/>
            <w:b/>
            <w:bCs/>
            <w:noProof/>
          </w:rPr>
          <w:t>7.1. Báo cáo thường niên ESG</w:t>
        </w:r>
        <w:r>
          <w:rPr>
            <w:noProof/>
          </w:rPr>
          <w:tab/>
        </w:r>
        <w:r>
          <w:rPr>
            <w:noProof/>
          </w:rPr>
          <w:fldChar w:fldCharType="begin"/>
        </w:r>
        <w:r>
          <w:rPr>
            <w:noProof/>
          </w:rPr>
          <w:instrText xml:space="preserve"> PAGEREF _Toc241684172 \h </w:instrText>
        </w:r>
        <w:r>
          <w:rPr>
            <w:noProof/>
          </w:rPr>
        </w:r>
        <w:r>
          <w:rPr>
            <w:noProof/>
          </w:rPr>
          <w:fldChar w:fldCharType="separate"/>
        </w:r>
        <w:r>
          <w:rPr>
            <w:noProof/>
          </w:rPr>
          <w:t>19</w:t>
        </w:r>
        <w:r>
          <w:rPr>
            <w:noProof/>
          </w:rPr>
          <w:fldChar w:fldCharType="end"/>
        </w:r>
      </w:hyperlink>
    </w:p>
    <w:p w14:paraId="49A4B165" w14:textId="64C76964" w:rsidR="000F7C13" w:rsidRDefault="000F7C13">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684173" w:history="1">
        <w:r w:rsidRPr="006764C4">
          <w:rPr>
            <w:rStyle w:val="Hyperlink"/>
            <w:b/>
            <w:bCs/>
            <w:i/>
            <w:iCs/>
            <w:noProof/>
          </w:rPr>
          <w:t>7.1.1. Danh sách đợt thu thập</w:t>
        </w:r>
        <w:r>
          <w:rPr>
            <w:noProof/>
          </w:rPr>
          <w:tab/>
        </w:r>
        <w:r>
          <w:rPr>
            <w:noProof/>
          </w:rPr>
          <w:fldChar w:fldCharType="begin"/>
        </w:r>
        <w:r>
          <w:rPr>
            <w:noProof/>
          </w:rPr>
          <w:instrText xml:space="preserve"> PAGEREF _Toc241684173 \h </w:instrText>
        </w:r>
        <w:r>
          <w:rPr>
            <w:noProof/>
          </w:rPr>
        </w:r>
        <w:r>
          <w:rPr>
            <w:noProof/>
          </w:rPr>
          <w:fldChar w:fldCharType="separate"/>
        </w:r>
        <w:r>
          <w:rPr>
            <w:noProof/>
          </w:rPr>
          <w:t>19</w:t>
        </w:r>
        <w:r>
          <w:rPr>
            <w:noProof/>
          </w:rPr>
          <w:fldChar w:fldCharType="end"/>
        </w:r>
      </w:hyperlink>
    </w:p>
    <w:p w14:paraId="4E3645A2" w14:textId="49DBC652" w:rsidR="000F7C13" w:rsidRDefault="000F7C13">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684174" w:history="1">
        <w:r w:rsidRPr="006764C4">
          <w:rPr>
            <w:rStyle w:val="Hyperlink"/>
            <w:b/>
            <w:bCs/>
            <w:i/>
            <w:iCs/>
            <w:noProof/>
          </w:rPr>
          <w:t>7.1.2. Tạo yêu cầu nộp Báo cáo ESG</w:t>
        </w:r>
        <w:r>
          <w:rPr>
            <w:noProof/>
          </w:rPr>
          <w:tab/>
        </w:r>
        <w:r>
          <w:rPr>
            <w:noProof/>
          </w:rPr>
          <w:fldChar w:fldCharType="begin"/>
        </w:r>
        <w:r>
          <w:rPr>
            <w:noProof/>
          </w:rPr>
          <w:instrText xml:space="preserve"> PAGEREF _Toc241684174 \h </w:instrText>
        </w:r>
        <w:r>
          <w:rPr>
            <w:noProof/>
          </w:rPr>
        </w:r>
        <w:r>
          <w:rPr>
            <w:noProof/>
          </w:rPr>
          <w:fldChar w:fldCharType="separate"/>
        </w:r>
        <w:r>
          <w:rPr>
            <w:noProof/>
          </w:rPr>
          <w:t>19</w:t>
        </w:r>
        <w:r>
          <w:rPr>
            <w:noProof/>
          </w:rPr>
          <w:fldChar w:fldCharType="end"/>
        </w:r>
      </w:hyperlink>
    </w:p>
    <w:p w14:paraId="131A3ECE" w14:textId="29E14062" w:rsidR="000F7C13" w:rsidRDefault="000F7C13">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684175" w:history="1">
        <w:r w:rsidRPr="006764C4">
          <w:rPr>
            <w:rStyle w:val="Hyperlink"/>
            <w:b/>
            <w:bCs/>
            <w:i/>
            <w:iCs/>
            <w:noProof/>
          </w:rPr>
          <w:t>7.1.3. Theo dõi và chốt đợt thu thập</w:t>
        </w:r>
        <w:r>
          <w:rPr>
            <w:noProof/>
          </w:rPr>
          <w:tab/>
        </w:r>
        <w:r>
          <w:rPr>
            <w:noProof/>
          </w:rPr>
          <w:fldChar w:fldCharType="begin"/>
        </w:r>
        <w:r>
          <w:rPr>
            <w:noProof/>
          </w:rPr>
          <w:instrText xml:space="preserve"> PAGEREF _Toc241684175 \h </w:instrText>
        </w:r>
        <w:r>
          <w:rPr>
            <w:noProof/>
          </w:rPr>
        </w:r>
        <w:r>
          <w:rPr>
            <w:noProof/>
          </w:rPr>
          <w:fldChar w:fldCharType="separate"/>
        </w:r>
        <w:r>
          <w:rPr>
            <w:noProof/>
          </w:rPr>
          <w:t>20</w:t>
        </w:r>
        <w:r>
          <w:rPr>
            <w:noProof/>
          </w:rPr>
          <w:fldChar w:fldCharType="end"/>
        </w:r>
      </w:hyperlink>
    </w:p>
    <w:p w14:paraId="70E82E57" w14:textId="753CEC00" w:rsidR="000F7C13" w:rsidRDefault="000F7C13">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684176" w:history="1">
        <w:r w:rsidRPr="006764C4">
          <w:rPr>
            <w:rStyle w:val="Hyperlink"/>
            <w:b/>
            <w:bCs/>
            <w:noProof/>
          </w:rPr>
          <w:t>7.2. Điều chỉnh số liệu công bố</w:t>
        </w:r>
        <w:r>
          <w:rPr>
            <w:noProof/>
          </w:rPr>
          <w:tab/>
        </w:r>
        <w:r>
          <w:rPr>
            <w:noProof/>
          </w:rPr>
          <w:fldChar w:fldCharType="begin"/>
        </w:r>
        <w:r>
          <w:rPr>
            <w:noProof/>
          </w:rPr>
          <w:instrText xml:space="preserve"> PAGEREF _Toc241684176 \h </w:instrText>
        </w:r>
        <w:r>
          <w:rPr>
            <w:noProof/>
          </w:rPr>
        </w:r>
        <w:r>
          <w:rPr>
            <w:noProof/>
          </w:rPr>
          <w:fldChar w:fldCharType="separate"/>
        </w:r>
        <w:r>
          <w:rPr>
            <w:noProof/>
          </w:rPr>
          <w:t>21</w:t>
        </w:r>
        <w:r>
          <w:rPr>
            <w:noProof/>
          </w:rPr>
          <w:fldChar w:fldCharType="end"/>
        </w:r>
      </w:hyperlink>
    </w:p>
    <w:p w14:paraId="1646A0B7" w14:textId="76A2B6DC" w:rsidR="000F7C13" w:rsidRDefault="000F7C13">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684177" w:history="1">
        <w:r w:rsidRPr="006764C4">
          <w:rPr>
            <w:rStyle w:val="Hyperlink"/>
            <w:b/>
            <w:bCs/>
            <w:i/>
            <w:iCs/>
            <w:noProof/>
          </w:rPr>
          <w:t>7.2.1. Tải và điều chỉnh dữ liệu theo bộ lọc</w:t>
        </w:r>
        <w:r>
          <w:rPr>
            <w:noProof/>
          </w:rPr>
          <w:tab/>
        </w:r>
        <w:r>
          <w:rPr>
            <w:noProof/>
          </w:rPr>
          <w:fldChar w:fldCharType="begin"/>
        </w:r>
        <w:r>
          <w:rPr>
            <w:noProof/>
          </w:rPr>
          <w:instrText xml:space="preserve"> PAGEREF _Toc241684177 \h </w:instrText>
        </w:r>
        <w:r>
          <w:rPr>
            <w:noProof/>
          </w:rPr>
        </w:r>
        <w:r>
          <w:rPr>
            <w:noProof/>
          </w:rPr>
          <w:fldChar w:fldCharType="separate"/>
        </w:r>
        <w:r>
          <w:rPr>
            <w:noProof/>
          </w:rPr>
          <w:t>22</w:t>
        </w:r>
        <w:r>
          <w:rPr>
            <w:noProof/>
          </w:rPr>
          <w:fldChar w:fldCharType="end"/>
        </w:r>
      </w:hyperlink>
    </w:p>
    <w:p w14:paraId="2E904F8B" w14:textId="5D9F7C33" w:rsidR="000F7C13" w:rsidRDefault="000F7C13">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684178" w:history="1">
        <w:r w:rsidRPr="006764C4">
          <w:rPr>
            <w:rStyle w:val="Hyperlink"/>
            <w:b/>
            <w:bCs/>
            <w:i/>
            <w:iCs/>
            <w:noProof/>
          </w:rPr>
          <w:t>7.2.2. Lưu phiên bản điều chỉnh</w:t>
        </w:r>
        <w:r>
          <w:rPr>
            <w:noProof/>
          </w:rPr>
          <w:tab/>
        </w:r>
        <w:r>
          <w:rPr>
            <w:noProof/>
          </w:rPr>
          <w:fldChar w:fldCharType="begin"/>
        </w:r>
        <w:r>
          <w:rPr>
            <w:noProof/>
          </w:rPr>
          <w:instrText xml:space="preserve"> PAGEREF _Toc241684178 \h </w:instrText>
        </w:r>
        <w:r>
          <w:rPr>
            <w:noProof/>
          </w:rPr>
        </w:r>
        <w:r>
          <w:rPr>
            <w:noProof/>
          </w:rPr>
          <w:fldChar w:fldCharType="separate"/>
        </w:r>
        <w:r>
          <w:rPr>
            <w:noProof/>
          </w:rPr>
          <w:t>23</w:t>
        </w:r>
        <w:r>
          <w:rPr>
            <w:noProof/>
          </w:rPr>
          <w:fldChar w:fldCharType="end"/>
        </w:r>
      </w:hyperlink>
    </w:p>
    <w:p w14:paraId="714850C6" w14:textId="454678CE" w:rsidR="000F7C13" w:rsidRDefault="000F7C13">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684179" w:history="1">
        <w:r w:rsidRPr="006764C4">
          <w:rPr>
            <w:rStyle w:val="Hyperlink"/>
            <w:b/>
            <w:bCs/>
            <w:i/>
            <w:iCs/>
            <w:noProof/>
          </w:rPr>
          <w:t>7.2.3. Danh sách phiên bản và Đề nghị công bố</w:t>
        </w:r>
        <w:r>
          <w:rPr>
            <w:noProof/>
          </w:rPr>
          <w:tab/>
        </w:r>
        <w:r>
          <w:rPr>
            <w:noProof/>
          </w:rPr>
          <w:fldChar w:fldCharType="begin"/>
        </w:r>
        <w:r>
          <w:rPr>
            <w:noProof/>
          </w:rPr>
          <w:instrText xml:space="preserve"> PAGEREF _Toc241684179 \h </w:instrText>
        </w:r>
        <w:r>
          <w:rPr>
            <w:noProof/>
          </w:rPr>
        </w:r>
        <w:r>
          <w:rPr>
            <w:noProof/>
          </w:rPr>
          <w:fldChar w:fldCharType="separate"/>
        </w:r>
        <w:r>
          <w:rPr>
            <w:noProof/>
          </w:rPr>
          <w:t>23</w:t>
        </w:r>
        <w:r>
          <w:rPr>
            <w:noProof/>
          </w:rPr>
          <w:fldChar w:fldCharType="end"/>
        </w:r>
      </w:hyperlink>
    </w:p>
    <w:p w14:paraId="7E4FAE7E" w14:textId="6BDA1C48" w:rsidR="000F7C13" w:rsidRDefault="000F7C13">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684180" w:history="1">
        <w:r w:rsidRPr="006764C4">
          <w:rPr>
            <w:rStyle w:val="Hyperlink"/>
            <w:b/>
            <w:bCs/>
            <w:noProof/>
          </w:rPr>
          <w:t>7.3. Kho tài liệu PTBV</w:t>
        </w:r>
        <w:r>
          <w:rPr>
            <w:noProof/>
          </w:rPr>
          <w:tab/>
        </w:r>
        <w:r>
          <w:rPr>
            <w:noProof/>
          </w:rPr>
          <w:fldChar w:fldCharType="begin"/>
        </w:r>
        <w:r>
          <w:rPr>
            <w:noProof/>
          </w:rPr>
          <w:instrText xml:space="preserve"> PAGEREF _Toc241684180 \h </w:instrText>
        </w:r>
        <w:r>
          <w:rPr>
            <w:noProof/>
          </w:rPr>
        </w:r>
        <w:r>
          <w:rPr>
            <w:noProof/>
          </w:rPr>
          <w:fldChar w:fldCharType="separate"/>
        </w:r>
        <w:r>
          <w:rPr>
            <w:noProof/>
          </w:rPr>
          <w:t>24</w:t>
        </w:r>
        <w:r>
          <w:rPr>
            <w:noProof/>
          </w:rPr>
          <w:fldChar w:fldCharType="end"/>
        </w:r>
      </w:hyperlink>
    </w:p>
    <w:p w14:paraId="51E60DA3" w14:textId="12BE23B9" w:rsidR="000F7C13" w:rsidRDefault="000F7C13">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684181" w:history="1">
        <w:r w:rsidRPr="006764C4">
          <w:rPr>
            <w:rStyle w:val="Hyperlink"/>
            <w:b/>
            <w:bCs/>
            <w:noProof/>
          </w:rPr>
          <w:t>7.4. Quản trị nội dung Website ESG (CMS)</w:t>
        </w:r>
        <w:r>
          <w:rPr>
            <w:noProof/>
          </w:rPr>
          <w:tab/>
        </w:r>
        <w:r>
          <w:rPr>
            <w:noProof/>
          </w:rPr>
          <w:fldChar w:fldCharType="begin"/>
        </w:r>
        <w:r>
          <w:rPr>
            <w:noProof/>
          </w:rPr>
          <w:instrText xml:space="preserve"> PAGEREF _Toc241684181 \h </w:instrText>
        </w:r>
        <w:r>
          <w:rPr>
            <w:noProof/>
          </w:rPr>
        </w:r>
        <w:r>
          <w:rPr>
            <w:noProof/>
          </w:rPr>
          <w:fldChar w:fldCharType="separate"/>
        </w:r>
        <w:r>
          <w:rPr>
            <w:noProof/>
          </w:rPr>
          <w:t>25</w:t>
        </w:r>
        <w:r>
          <w:rPr>
            <w:noProof/>
          </w:rPr>
          <w:fldChar w:fldCharType="end"/>
        </w:r>
      </w:hyperlink>
    </w:p>
    <w:p w14:paraId="01A5F56B" w14:textId="2D4C5EC1" w:rsidR="000F7C13" w:rsidRDefault="000F7C13">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684182" w:history="1">
        <w:r w:rsidRPr="006764C4">
          <w:rPr>
            <w:rStyle w:val="Hyperlink"/>
            <w:b/>
            <w:bCs/>
            <w:i/>
            <w:iCs/>
            <w:noProof/>
          </w:rPr>
          <w:t>7.4.1. Đầu trang - Hero</w:t>
        </w:r>
        <w:r>
          <w:rPr>
            <w:noProof/>
          </w:rPr>
          <w:tab/>
        </w:r>
        <w:r>
          <w:rPr>
            <w:noProof/>
          </w:rPr>
          <w:fldChar w:fldCharType="begin"/>
        </w:r>
        <w:r>
          <w:rPr>
            <w:noProof/>
          </w:rPr>
          <w:instrText xml:space="preserve"> PAGEREF _Toc241684182 \h </w:instrText>
        </w:r>
        <w:r>
          <w:rPr>
            <w:noProof/>
          </w:rPr>
        </w:r>
        <w:r>
          <w:rPr>
            <w:noProof/>
          </w:rPr>
          <w:fldChar w:fldCharType="separate"/>
        </w:r>
        <w:r>
          <w:rPr>
            <w:noProof/>
          </w:rPr>
          <w:t>26</w:t>
        </w:r>
        <w:r>
          <w:rPr>
            <w:noProof/>
          </w:rPr>
          <w:fldChar w:fldCharType="end"/>
        </w:r>
      </w:hyperlink>
    </w:p>
    <w:p w14:paraId="56C4BD1F" w14:textId="41791B7E" w:rsidR="000F7C13" w:rsidRDefault="000F7C13">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684183" w:history="1">
        <w:r w:rsidRPr="006764C4">
          <w:rPr>
            <w:rStyle w:val="Hyperlink"/>
            <w:b/>
            <w:bCs/>
            <w:i/>
            <w:iCs/>
            <w:noProof/>
          </w:rPr>
          <w:t>7.4.2. Thông điệp lãnh đạo</w:t>
        </w:r>
        <w:r>
          <w:rPr>
            <w:noProof/>
          </w:rPr>
          <w:tab/>
        </w:r>
        <w:r>
          <w:rPr>
            <w:noProof/>
          </w:rPr>
          <w:fldChar w:fldCharType="begin"/>
        </w:r>
        <w:r>
          <w:rPr>
            <w:noProof/>
          </w:rPr>
          <w:instrText xml:space="preserve"> PAGEREF _Toc241684183 \h </w:instrText>
        </w:r>
        <w:r>
          <w:rPr>
            <w:noProof/>
          </w:rPr>
        </w:r>
        <w:r>
          <w:rPr>
            <w:noProof/>
          </w:rPr>
          <w:fldChar w:fldCharType="separate"/>
        </w:r>
        <w:r>
          <w:rPr>
            <w:noProof/>
          </w:rPr>
          <w:t>26</w:t>
        </w:r>
        <w:r>
          <w:rPr>
            <w:noProof/>
          </w:rPr>
          <w:fldChar w:fldCharType="end"/>
        </w:r>
      </w:hyperlink>
    </w:p>
    <w:p w14:paraId="54983164" w14:textId="2255907E" w:rsidR="000F7C13" w:rsidRDefault="000F7C13">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684184" w:history="1">
        <w:r w:rsidRPr="006764C4">
          <w:rPr>
            <w:rStyle w:val="Hyperlink"/>
            <w:b/>
            <w:bCs/>
            <w:i/>
            <w:iCs/>
            <w:noProof/>
          </w:rPr>
          <w:t>7.4.3. Thân trang (Mid) - Thông tin trụ cột</w:t>
        </w:r>
        <w:r>
          <w:rPr>
            <w:noProof/>
          </w:rPr>
          <w:tab/>
        </w:r>
        <w:r>
          <w:rPr>
            <w:noProof/>
          </w:rPr>
          <w:fldChar w:fldCharType="begin"/>
        </w:r>
        <w:r>
          <w:rPr>
            <w:noProof/>
          </w:rPr>
          <w:instrText xml:space="preserve"> PAGEREF _Toc241684184 \h </w:instrText>
        </w:r>
        <w:r>
          <w:rPr>
            <w:noProof/>
          </w:rPr>
        </w:r>
        <w:r>
          <w:rPr>
            <w:noProof/>
          </w:rPr>
          <w:fldChar w:fldCharType="separate"/>
        </w:r>
        <w:r>
          <w:rPr>
            <w:noProof/>
          </w:rPr>
          <w:t>27</w:t>
        </w:r>
        <w:r>
          <w:rPr>
            <w:noProof/>
          </w:rPr>
          <w:fldChar w:fldCharType="end"/>
        </w:r>
      </w:hyperlink>
    </w:p>
    <w:p w14:paraId="6DABBA8B" w14:textId="390E58B0" w:rsidR="000F7C13" w:rsidRDefault="000F7C13">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684185" w:history="1">
        <w:r w:rsidRPr="006764C4">
          <w:rPr>
            <w:rStyle w:val="Hyperlink"/>
            <w:b/>
            <w:bCs/>
            <w:i/>
            <w:iCs/>
            <w:noProof/>
          </w:rPr>
          <w:t>7.4.4. Chỉ tiêu công bố</w:t>
        </w:r>
        <w:r>
          <w:rPr>
            <w:noProof/>
          </w:rPr>
          <w:tab/>
        </w:r>
        <w:r>
          <w:rPr>
            <w:noProof/>
          </w:rPr>
          <w:fldChar w:fldCharType="begin"/>
        </w:r>
        <w:r>
          <w:rPr>
            <w:noProof/>
          </w:rPr>
          <w:instrText xml:space="preserve"> PAGEREF _Toc241684185 \h </w:instrText>
        </w:r>
        <w:r>
          <w:rPr>
            <w:noProof/>
          </w:rPr>
        </w:r>
        <w:r>
          <w:rPr>
            <w:noProof/>
          </w:rPr>
          <w:fldChar w:fldCharType="separate"/>
        </w:r>
        <w:r>
          <w:rPr>
            <w:noProof/>
          </w:rPr>
          <w:t>28</w:t>
        </w:r>
        <w:r>
          <w:rPr>
            <w:noProof/>
          </w:rPr>
          <w:fldChar w:fldCharType="end"/>
        </w:r>
      </w:hyperlink>
    </w:p>
    <w:p w14:paraId="702051F1" w14:textId="528C39F6" w:rsidR="000F7C13" w:rsidRDefault="000F7C13">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684186" w:history="1">
        <w:r w:rsidRPr="006764C4">
          <w:rPr>
            <w:rStyle w:val="Hyperlink"/>
            <w:b/>
            <w:bCs/>
            <w:i/>
            <w:iCs/>
            <w:noProof/>
          </w:rPr>
          <w:t>7.4.5. Thân trang (Lower) - Tin tức &amp; Hoạt động</w:t>
        </w:r>
        <w:r>
          <w:rPr>
            <w:noProof/>
          </w:rPr>
          <w:tab/>
        </w:r>
        <w:r>
          <w:rPr>
            <w:noProof/>
          </w:rPr>
          <w:fldChar w:fldCharType="begin"/>
        </w:r>
        <w:r>
          <w:rPr>
            <w:noProof/>
          </w:rPr>
          <w:instrText xml:space="preserve"> PAGEREF _Toc241684186 \h </w:instrText>
        </w:r>
        <w:r>
          <w:rPr>
            <w:noProof/>
          </w:rPr>
        </w:r>
        <w:r>
          <w:rPr>
            <w:noProof/>
          </w:rPr>
          <w:fldChar w:fldCharType="separate"/>
        </w:r>
        <w:r>
          <w:rPr>
            <w:noProof/>
          </w:rPr>
          <w:t>30</w:t>
        </w:r>
        <w:r>
          <w:rPr>
            <w:noProof/>
          </w:rPr>
          <w:fldChar w:fldCharType="end"/>
        </w:r>
      </w:hyperlink>
    </w:p>
    <w:p w14:paraId="22F476AD" w14:textId="3ABB3C15" w:rsidR="000F7C13" w:rsidRDefault="000F7C13">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684187" w:history="1">
        <w:r w:rsidRPr="006764C4">
          <w:rPr>
            <w:rStyle w:val="Hyperlink"/>
            <w:b/>
            <w:bCs/>
            <w:i/>
            <w:iCs/>
            <w:noProof/>
          </w:rPr>
          <w:t>7.4.6. Cuối trang (Footer) - Lưu trữ Báo cáo</w:t>
        </w:r>
        <w:r>
          <w:rPr>
            <w:noProof/>
          </w:rPr>
          <w:tab/>
        </w:r>
        <w:r>
          <w:rPr>
            <w:noProof/>
          </w:rPr>
          <w:fldChar w:fldCharType="begin"/>
        </w:r>
        <w:r>
          <w:rPr>
            <w:noProof/>
          </w:rPr>
          <w:instrText xml:space="preserve"> PAGEREF _Toc241684187 \h </w:instrText>
        </w:r>
        <w:r>
          <w:rPr>
            <w:noProof/>
          </w:rPr>
        </w:r>
        <w:r>
          <w:rPr>
            <w:noProof/>
          </w:rPr>
          <w:fldChar w:fldCharType="separate"/>
        </w:r>
        <w:r>
          <w:rPr>
            <w:noProof/>
          </w:rPr>
          <w:t>31</w:t>
        </w:r>
        <w:r>
          <w:rPr>
            <w:noProof/>
          </w:rPr>
          <w:fldChar w:fldCharType="end"/>
        </w:r>
      </w:hyperlink>
    </w:p>
    <w:p w14:paraId="17798286" w14:textId="69EEA518" w:rsidR="000F7C13" w:rsidRDefault="000F7C13">
      <w:pPr>
        <w:pStyle w:val="TOC1"/>
        <w:tabs>
          <w:tab w:val="right" w:leader="dot" w:pos="9346"/>
        </w:tabs>
        <w:rPr>
          <w:rFonts w:asciiTheme="minorHAnsi" w:eastAsiaTheme="minorEastAsia" w:hAnsiTheme="minorHAnsi" w:cstheme="minorBidi"/>
          <w:noProof/>
          <w:kern w:val="2"/>
          <w:sz w:val="24"/>
          <w:szCs w:val="24"/>
          <w14:ligatures w14:val="standardContextual"/>
        </w:rPr>
      </w:pPr>
      <w:hyperlink w:anchor="_Toc241684188" w:history="1">
        <w:r w:rsidRPr="006764C4">
          <w:rPr>
            <w:rStyle w:val="Hyperlink"/>
            <w:b/>
            <w:bCs/>
            <w:noProof/>
          </w:rPr>
          <w:t>8. KHUYẾN NGHỊ CLAIM SAF</w:t>
        </w:r>
        <w:r>
          <w:rPr>
            <w:noProof/>
          </w:rPr>
          <w:tab/>
        </w:r>
        <w:r>
          <w:rPr>
            <w:noProof/>
          </w:rPr>
          <w:fldChar w:fldCharType="begin"/>
        </w:r>
        <w:r>
          <w:rPr>
            <w:noProof/>
          </w:rPr>
          <w:instrText xml:space="preserve"> PAGEREF _Toc241684188 \h </w:instrText>
        </w:r>
        <w:r>
          <w:rPr>
            <w:noProof/>
          </w:rPr>
        </w:r>
        <w:r>
          <w:rPr>
            <w:noProof/>
          </w:rPr>
          <w:fldChar w:fldCharType="separate"/>
        </w:r>
        <w:r>
          <w:rPr>
            <w:noProof/>
          </w:rPr>
          <w:t>32</w:t>
        </w:r>
        <w:r>
          <w:rPr>
            <w:noProof/>
          </w:rPr>
          <w:fldChar w:fldCharType="end"/>
        </w:r>
      </w:hyperlink>
    </w:p>
    <w:p w14:paraId="32BC08EB" w14:textId="2B910095" w:rsidR="00413F09" w:rsidRPr="001727E0" w:rsidRDefault="00E4526B">
      <w:pPr>
        <w:pStyle w:val="TOC1"/>
        <w:tabs>
          <w:tab w:val="right" w:leader="dot" w:pos="9346"/>
        </w:tabs>
        <w:rPr>
          <w:color w:val="000000" w:themeColor="text1"/>
        </w:rPr>
      </w:pPr>
      <w:r w:rsidRPr="001727E0">
        <w:rPr>
          <w:color w:val="000000" w:themeColor="text1"/>
        </w:rPr>
        <w:fldChar w:fldCharType="end"/>
      </w:r>
    </w:p>
    <w:p w14:paraId="72AEF20D" w14:textId="77777777" w:rsidR="003200DB" w:rsidRPr="001727E0" w:rsidRDefault="00251379">
      <w:pPr>
        <w:rPr>
          <w:color w:val="000000" w:themeColor="text1"/>
        </w:rPr>
      </w:pPr>
      <w:r w:rsidRPr="001727E0">
        <w:rPr>
          <w:color w:val="000000" w:themeColor="text1"/>
        </w:rPr>
        <w:br w:type="page"/>
      </w:r>
    </w:p>
    <w:p w14:paraId="3C88DAA4" w14:textId="77777777" w:rsidR="003200DB" w:rsidRPr="001727E0" w:rsidRDefault="00251379">
      <w:pPr>
        <w:pStyle w:val="Heading1"/>
        <w:spacing w:before="480" w:after="240"/>
        <w:rPr>
          <w:color w:val="000000" w:themeColor="text1"/>
          <w:sz w:val="22"/>
          <w:szCs w:val="22"/>
        </w:rPr>
      </w:pPr>
      <w:bookmarkStart w:id="1" w:name="_Toc236125382"/>
      <w:bookmarkStart w:id="2" w:name="_Toc241684140"/>
      <w:r w:rsidRPr="001727E0">
        <w:rPr>
          <w:b/>
          <w:bCs/>
          <w:color w:val="000000" w:themeColor="text1"/>
          <w:sz w:val="22"/>
          <w:szCs w:val="22"/>
        </w:rPr>
        <w:lastRenderedPageBreak/>
        <w:t>1. GIỚI THIỆU CHUNG</w:t>
      </w:r>
      <w:bookmarkEnd w:id="1"/>
      <w:bookmarkEnd w:id="2"/>
    </w:p>
    <w:p w14:paraId="693895D3" w14:textId="77777777" w:rsidR="003200DB" w:rsidRPr="001727E0" w:rsidRDefault="00251379">
      <w:pPr>
        <w:pStyle w:val="Heading2"/>
        <w:spacing w:before="320" w:after="160"/>
        <w:rPr>
          <w:color w:val="000000" w:themeColor="text1"/>
          <w:sz w:val="22"/>
          <w:szCs w:val="22"/>
        </w:rPr>
      </w:pPr>
      <w:bookmarkStart w:id="3" w:name="_Toc236125383"/>
      <w:bookmarkStart w:id="4" w:name="_Toc241684141"/>
      <w:r w:rsidRPr="001727E0">
        <w:rPr>
          <w:b/>
          <w:bCs/>
          <w:color w:val="000000" w:themeColor="text1"/>
          <w:sz w:val="22"/>
          <w:szCs w:val="22"/>
        </w:rPr>
        <w:t>1.1. Mục đích tài liệu</w:t>
      </w:r>
      <w:bookmarkEnd w:id="3"/>
      <w:bookmarkEnd w:id="4"/>
    </w:p>
    <w:p w14:paraId="3AD8AE19" w14:textId="77777777" w:rsidR="003200DB" w:rsidRPr="001727E0" w:rsidRDefault="00251379">
      <w:pPr>
        <w:spacing w:after="160"/>
        <w:jc w:val="both"/>
        <w:rPr>
          <w:color w:val="000000" w:themeColor="text1"/>
        </w:rPr>
      </w:pPr>
      <w:r w:rsidRPr="001727E0">
        <w:rPr>
          <w:color w:val="000000" w:themeColor="text1"/>
        </w:rPr>
        <w:t>Tài liệu này hướng dẫn sử dụng Hệ thống VNA Netzero - Báo cáo Phát triển bền vững (ESG), giúp người dùng nắm được cách thao tác trên từng phân hệ của hệ thống, từ nhập liệu chỉ tiêu ESG hàng kỳ, theo dõi tiến độ, cho tới công bố báo cáo ra bên ngoài và quản trị cấu hình hệ thống.</w:t>
      </w:r>
    </w:p>
    <w:p w14:paraId="259BC4E2" w14:textId="77777777" w:rsidR="003200DB" w:rsidRPr="001727E0" w:rsidRDefault="00251379">
      <w:pPr>
        <w:spacing w:after="160"/>
        <w:jc w:val="both"/>
        <w:rPr>
          <w:color w:val="000000" w:themeColor="text1"/>
        </w:rPr>
      </w:pPr>
      <w:r w:rsidRPr="001727E0">
        <w:rPr>
          <w:color w:val="000000" w:themeColor="text1"/>
        </w:rPr>
        <w:t>Tài liệu được biên soạn dựa trên Tài liệu đặc tả yêu cầu hệ thống (SRS) và Ma trận phân quyền hệ thống VNA Netzero, đồng thời đã đối chiếu và cập nhật theo đúng giao diện thực tế đang vận hành của hệ thống.</w:t>
      </w:r>
    </w:p>
    <w:p w14:paraId="63DCD6BC" w14:textId="77777777" w:rsidR="003200DB" w:rsidRPr="001727E0" w:rsidRDefault="00251379">
      <w:pPr>
        <w:pStyle w:val="Heading2"/>
        <w:spacing w:before="320" w:after="160"/>
        <w:rPr>
          <w:color w:val="000000" w:themeColor="text1"/>
          <w:sz w:val="22"/>
          <w:szCs w:val="22"/>
        </w:rPr>
      </w:pPr>
      <w:bookmarkStart w:id="5" w:name="_Toc236125384"/>
      <w:bookmarkStart w:id="6" w:name="_Toc241684142"/>
      <w:r w:rsidRPr="001727E0">
        <w:rPr>
          <w:b/>
          <w:bCs/>
          <w:color w:val="000000" w:themeColor="text1"/>
          <w:sz w:val="22"/>
          <w:szCs w:val="22"/>
        </w:rPr>
        <w:t>1.2. Đối tượng sử dụng</w:t>
      </w:r>
      <w:bookmarkEnd w:id="5"/>
      <w:bookmarkEnd w:id="6"/>
    </w:p>
    <w:p w14:paraId="2A26D2D3" w14:textId="77777777" w:rsidR="003200DB" w:rsidRPr="001727E0" w:rsidRDefault="00251379">
      <w:pPr>
        <w:pStyle w:val="ListParagraph"/>
        <w:numPr>
          <w:ilvl w:val="0"/>
          <w:numId w:val="2"/>
        </w:numPr>
        <w:spacing w:after="100"/>
        <w:jc w:val="both"/>
        <w:rPr>
          <w:color w:val="000000" w:themeColor="text1"/>
        </w:rPr>
      </w:pPr>
      <w:r w:rsidRPr="001727E0">
        <w:rPr>
          <w:color w:val="000000" w:themeColor="text1"/>
        </w:rPr>
        <w:t>Cán bộ đầu mối nhập liệu tại các Ban/Tổ nghiệp vụ (nhập số liệu ESG định kỳ).</w:t>
      </w:r>
    </w:p>
    <w:p w14:paraId="2E72AB0A" w14:textId="77777777" w:rsidR="003200DB" w:rsidRPr="001727E0" w:rsidRDefault="00251379">
      <w:pPr>
        <w:pStyle w:val="ListParagraph"/>
        <w:numPr>
          <w:ilvl w:val="0"/>
          <w:numId w:val="2"/>
        </w:numPr>
        <w:spacing w:after="100"/>
        <w:jc w:val="both"/>
        <w:rPr>
          <w:color w:val="000000" w:themeColor="text1"/>
        </w:rPr>
      </w:pPr>
      <w:r w:rsidRPr="001727E0">
        <w:rPr>
          <w:color w:val="000000" w:themeColor="text1"/>
        </w:rPr>
        <w:t>Ban Lãnh đạo Tổng công ty (xem báo cáo/dashboard tổng hợp phục vụ chỉ đạo).</w:t>
      </w:r>
    </w:p>
    <w:p w14:paraId="001875EE" w14:textId="77777777" w:rsidR="003200DB" w:rsidRPr="001727E0" w:rsidRDefault="00251379">
      <w:pPr>
        <w:pStyle w:val="ListParagraph"/>
        <w:numPr>
          <w:ilvl w:val="0"/>
          <w:numId w:val="2"/>
        </w:numPr>
        <w:spacing w:after="100"/>
        <w:jc w:val="both"/>
        <w:rPr>
          <w:color w:val="000000" w:themeColor="text1"/>
        </w:rPr>
      </w:pPr>
      <w:r w:rsidRPr="001727E0">
        <w:rPr>
          <w:color w:val="000000" w:themeColor="text1"/>
        </w:rPr>
        <w:t>Quản trị viên hệ thống (Ban CNTT/Ban Chuyển đổi số &amp; CNTT): cấu hình danh mục chỉ tiêu, người dùng, phân quyền, giám sát kết nối dữ liệu và cấu hình tổng quan hệ thống.</w:t>
      </w:r>
    </w:p>
    <w:p w14:paraId="4570D007" w14:textId="77777777" w:rsidR="003200DB" w:rsidRPr="001727E0" w:rsidRDefault="00251379">
      <w:pPr>
        <w:pStyle w:val="Heading2"/>
        <w:spacing w:before="320" w:after="160"/>
        <w:rPr>
          <w:color w:val="000000" w:themeColor="text1"/>
          <w:sz w:val="22"/>
          <w:szCs w:val="22"/>
        </w:rPr>
      </w:pPr>
      <w:bookmarkStart w:id="7" w:name="_Toc236125385"/>
      <w:bookmarkStart w:id="8" w:name="_Toc241684143"/>
      <w:r w:rsidRPr="001727E0">
        <w:rPr>
          <w:b/>
          <w:bCs/>
          <w:color w:val="000000" w:themeColor="text1"/>
          <w:sz w:val="22"/>
          <w:szCs w:val="22"/>
        </w:rPr>
        <w:t>1.3. Giải thích thuật ngữ</w:t>
      </w:r>
      <w:bookmarkEnd w:id="7"/>
      <w:bookmarkEnd w:id="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6600"/>
      </w:tblGrid>
      <w:tr w:rsidR="003200DB" w:rsidRPr="001727E0" w14:paraId="5034BE61" w14:textId="77777777" w:rsidTr="597BF7AD">
        <w:trPr>
          <w:tblHeader/>
        </w:trPr>
        <w:tc>
          <w:tcPr>
            <w:tcW w:w="700" w:type="dxa"/>
            <w:shd w:val="clear" w:color="auto" w:fill="1F4E79" w:themeFill="accent5" w:themeFillShade="80"/>
            <w:tcMar>
              <w:top w:w="60" w:type="dxa"/>
              <w:left w:w="100" w:type="dxa"/>
              <w:bottom w:w="60" w:type="dxa"/>
              <w:right w:w="100" w:type="dxa"/>
            </w:tcMar>
            <w:vAlign w:val="center"/>
          </w:tcPr>
          <w:p w14:paraId="13E96899" w14:textId="77777777" w:rsidR="003200DB" w:rsidRPr="001727E0" w:rsidRDefault="00251379">
            <w:pPr>
              <w:jc w:val="center"/>
              <w:rPr>
                <w:color w:val="000000" w:themeColor="text1"/>
              </w:rPr>
            </w:pPr>
            <w:r w:rsidRPr="001727E0">
              <w:rPr>
                <w:b/>
                <w:bCs/>
                <w:color w:val="000000" w:themeColor="text1"/>
              </w:rPr>
              <w:t>STT</w:t>
            </w:r>
          </w:p>
        </w:tc>
        <w:tc>
          <w:tcPr>
            <w:tcW w:w="2200" w:type="dxa"/>
            <w:shd w:val="clear" w:color="auto" w:fill="1F4E79" w:themeFill="accent5" w:themeFillShade="80"/>
            <w:tcMar>
              <w:top w:w="60" w:type="dxa"/>
              <w:left w:w="100" w:type="dxa"/>
              <w:bottom w:w="60" w:type="dxa"/>
              <w:right w:w="100" w:type="dxa"/>
            </w:tcMar>
            <w:vAlign w:val="center"/>
          </w:tcPr>
          <w:p w14:paraId="7C5E84B4" w14:textId="77777777" w:rsidR="003200DB" w:rsidRPr="001727E0" w:rsidRDefault="00251379">
            <w:pPr>
              <w:jc w:val="center"/>
              <w:rPr>
                <w:color w:val="000000" w:themeColor="text1"/>
              </w:rPr>
            </w:pPr>
            <w:r w:rsidRPr="001727E0">
              <w:rPr>
                <w:b/>
                <w:bCs/>
                <w:color w:val="000000" w:themeColor="text1"/>
              </w:rPr>
              <w:t>Thuật ngữ</w:t>
            </w:r>
          </w:p>
        </w:tc>
        <w:tc>
          <w:tcPr>
            <w:tcW w:w="6600" w:type="dxa"/>
            <w:shd w:val="clear" w:color="auto" w:fill="1F4E79" w:themeFill="accent5" w:themeFillShade="80"/>
            <w:tcMar>
              <w:top w:w="60" w:type="dxa"/>
              <w:left w:w="100" w:type="dxa"/>
              <w:bottom w:w="60" w:type="dxa"/>
              <w:right w:w="100" w:type="dxa"/>
            </w:tcMar>
            <w:vAlign w:val="center"/>
          </w:tcPr>
          <w:p w14:paraId="5115E666" w14:textId="77777777" w:rsidR="003200DB" w:rsidRPr="001727E0" w:rsidRDefault="00251379">
            <w:pPr>
              <w:jc w:val="center"/>
              <w:rPr>
                <w:color w:val="000000" w:themeColor="text1"/>
              </w:rPr>
            </w:pPr>
            <w:r w:rsidRPr="001727E0">
              <w:rPr>
                <w:b/>
                <w:bCs/>
                <w:color w:val="000000" w:themeColor="text1"/>
              </w:rPr>
              <w:t>Giải thích</w:t>
            </w:r>
          </w:p>
        </w:tc>
      </w:tr>
      <w:tr w:rsidR="003200DB" w:rsidRPr="001727E0" w14:paraId="7EBC4B12" w14:textId="77777777" w:rsidTr="597BF7AD">
        <w:tc>
          <w:tcPr>
            <w:tcW w:w="700" w:type="dxa"/>
            <w:tcMar>
              <w:top w:w="60" w:type="dxa"/>
              <w:left w:w="100" w:type="dxa"/>
              <w:bottom w:w="60" w:type="dxa"/>
              <w:right w:w="100" w:type="dxa"/>
            </w:tcMar>
            <w:vAlign w:val="center"/>
          </w:tcPr>
          <w:p w14:paraId="12787B96" w14:textId="77777777" w:rsidR="003200DB" w:rsidRPr="001727E0" w:rsidRDefault="00251379">
            <w:pPr>
              <w:rPr>
                <w:color w:val="000000" w:themeColor="text1"/>
              </w:rPr>
            </w:pPr>
            <w:r w:rsidRPr="001727E0">
              <w:rPr>
                <w:color w:val="000000" w:themeColor="text1"/>
              </w:rPr>
              <w:t>1</w:t>
            </w:r>
          </w:p>
        </w:tc>
        <w:tc>
          <w:tcPr>
            <w:tcW w:w="2200" w:type="dxa"/>
            <w:tcMar>
              <w:top w:w="60" w:type="dxa"/>
              <w:left w:w="100" w:type="dxa"/>
              <w:bottom w:w="60" w:type="dxa"/>
              <w:right w:w="100" w:type="dxa"/>
            </w:tcMar>
            <w:vAlign w:val="center"/>
          </w:tcPr>
          <w:p w14:paraId="3329F5FF" w14:textId="0C57CF17" w:rsidR="003200DB" w:rsidRPr="001727E0" w:rsidRDefault="37DDD1A2" w:rsidP="597BF7AD">
            <w:pPr>
              <w:spacing w:line="259" w:lineRule="auto"/>
            </w:pPr>
            <w:r w:rsidRPr="597BF7AD">
              <w:rPr>
                <w:color w:val="000000" w:themeColor="text1"/>
              </w:rPr>
              <w:t>LDAP</w:t>
            </w:r>
          </w:p>
        </w:tc>
        <w:tc>
          <w:tcPr>
            <w:tcW w:w="6600" w:type="dxa"/>
            <w:tcMar>
              <w:top w:w="60" w:type="dxa"/>
              <w:left w:w="100" w:type="dxa"/>
              <w:bottom w:w="60" w:type="dxa"/>
              <w:right w:w="100" w:type="dxa"/>
            </w:tcMar>
            <w:vAlign w:val="center"/>
          </w:tcPr>
          <w:p w14:paraId="6BCEFC92" w14:textId="410DAB45" w:rsidR="003200DB" w:rsidRPr="001727E0" w:rsidRDefault="02A7BF51" w:rsidP="597BF7AD">
            <w:r w:rsidRPr="597BF7AD">
              <w:t>(Lightweight Directory Access Protocol)</w:t>
            </w:r>
            <w:r w:rsidR="00251379" w:rsidRPr="597BF7AD">
              <w:rPr>
                <w:color w:val="000000" w:themeColor="text1"/>
              </w:rPr>
              <w:t xml:space="preserve"> - </w:t>
            </w:r>
            <w:r w:rsidR="5ABE4485" w:rsidRPr="597BF7AD">
              <w:t>là quá trình xác thực người dùng bằng cách đối chiếu tên đăng nhập và mật khẩu với một danh bạ trung tâm trên máy chủ mạng.</w:t>
            </w:r>
          </w:p>
        </w:tc>
      </w:tr>
      <w:tr w:rsidR="003200DB" w:rsidRPr="001727E0" w14:paraId="21F08A26" w14:textId="77777777" w:rsidTr="597BF7AD">
        <w:tc>
          <w:tcPr>
            <w:tcW w:w="700" w:type="dxa"/>
            <w:tcMar>
              <w:top w:w="60" w:type="dxa"/>
              <w:left w:w="100" w:type="dxa"/>
              <w:bottom w:w="60" w:type="dxa"/>
              <w:right w:w="100" w:type="dxa"/>
            </w:tcMar>
            <w:vAlign w:val="center"/>
          </w:tcPr>
          <w:p w14:paraId="1898F03F" w14:textId="77777777" w:rsidR="003200DB" w:rsidRPr="001727E0" w:rsidRDefault="00251379">
            <w:pPr>
              <w:rPr>
                <w:color w:val="000000" w:themeColor="text1"/>
              </w:rPr>
            </w:pPr>
            <w:r w:rsidRPr="001727E0">
              <w:rPr>
                <w:color w:val="000000" w:themeColor="text1"/>
              </w:rPr>
              <w:t>2</w:t>
            </w:r>
          </w:p>
        </w:tc>
        <w:tc>
          <w:tcPr>
            <w:tcW w:w="2200" w:type="dxa"/>
            <w:tcMar>
              <w:top w:w="60" w:type="dxa"/>
              <w:left w:w="100" w:type="dxa"/>
              <w:bottom w:w="60" w:type="dxa"/>
              <w:right w:w="100" w:type="dxa"/>
            </w:tcMar>
            <w:vAlign w:val="center"/>
          </w:tcPr>
          <w:p w14:paraId="3E455A5B" w14:textId="77777777" w:rsidR="003200DB" w:rsidRPr="001727E0" w:rsidRDefault="00251379">
            <w:pPr>
              <w:rPr>
                <w:color w:val="000000" w:themeColor="text1"/>
              </w:rPr>
            </w:pPr>
            <w:r w:rsidRPr="001727E0">
              <w:rPr>
                <w:color w:val="000000" w:themeColor="text1"/>
              </w:rPr>
              <w:t>Tổ ban nghiệp vụ</w:t>
            </w:r>
          </w:p>
        </w:tc>
        <w:tc>
          <w:tcPr>
            <w:tcW w:w="6600" w:type="dxa"/>
            <w:tcMar>
              <w:top w:w="60" w:type="dxa"/>
              <w:left w:w="100" w:type="dxa"/>
              <w:bottom w:w="60" w:type="dxa"/>
              <w:right w:w="100" w:type="dxa"/>
            </w:tcMar>
            <w:vAlign w:val="center"/>
          </w:tcPr>
          <w:p w14:paraId="05A83B1D" w14:textId="77777777" w:rsidR="003200DB" w:rsidRPr="001727E0" w:rsidRDefault="00251379">
            <w:pPr>
              <w:rPr>
                <w:color w:val="000000" w:themeColor="text1"/>
              </w:rPr>
            </w:pPr>
            <w:r w:rsidRPr="001727E0">
              <w:rPr>
                <w:color w:val="000000" w:themeColor="text1"/>
              </w:rPr>
              <w:t>Đơn vị chịu trách nhiệm nhập liệu một nhóm chỉ tiêu ESG cụ thể</w:t>
            </w:r>
          </w:p>
        </w:tc>
      </w:tr>
      <w:tr w:rsidR="003200DB" w:rsidRPr="001727E0" w14:paraId="7BF0E1AE" w14:textId="77777777" w:rsidTr="597BF7AD">
        <w:tc>
          <w:tcPr>
            <w:tcW w:w="700" w:type="dxa"/>
            <w:tcMar>
              <w:top w:w="60" w:type="dxa"/>
              <w:left w:w="100" w:type="dxa"/>
              <w:bottom w:w="60" w:type="dxa"/>
              <w:right w:w="100" w:type="dxa"/>
            </w:tcMar>
            <w:vAlign w:val="center"/>
          </w:tcPr>
          <w:p w14:paraId="23F099A4" w14:textId="77777777" w:rsidR="003200DB" w:rsidRPr="001727E0" w:rsidRDefault="00251379">
            <w:pPr>
              <w:rPr>
                <w:color w:val="000000" w:themeColor="text1"/>
              </w:rPr>
            </w:pPr>
            <w:r w:rsidRPr="001727E0">
              <w:rPr>
                <w:color w:val="000000" w:themeColor="text1"/>
              </w:rPr>
              <w:t>3</w:t>
            </w:r>
          </w:p>
        </w:tc>
        <w:tc>
          <w:tcPr>
            <w:tcW w:w="2200" w:type="dxa"/>
            <w:tcMar>
              <w:top w:w="60" w:type="dxa"/>
              <w:left w:w="100" w:type="dxa"/>
              <w:bottom w:w="60" w:type="dxa"/>
              <w:right w:w="100" w:type="dxa"/>
            </w:tcMar>
            <w:vAlign w:val="center"/>
          </w:tcPr>
          <w:p w14:paraId="6042E724" w14:textId="77777777" w:rsidR="003200DB" w:rsidRPr="001727E0" w:rsidRDefault="00251379">
            <w:pPr>
              <w:rPr>
                <w:color w:val="000000" w:themeColor="text1"/>
              </w:rPr>
            </w:pPr>
            <w:r w:rsidRPr="001727E0">
              <w:rPr>
                <w:color w:val="000000" w:themeColor="text1"/>
              </w:rPr>
              <w:t>Kỳ báo cáo</w:t>
            </w:r>
          </w:p>
        </w:tc>
        <w:tc>
          <w:tcPr>
            <w:tcW w:w="6600" w:type="dxa"/>
            <w:tcMar>
              <w:top w:w="60" w:type="dxa"/>
              <w:left w:w="100" w:type="dxa"/>
              <w:bottom w:w="60" w:type="dxa"/>
              <w:right w:w="100" w:type="dxa"/>
            </w:tcMar>
            <w:vAlign w:val="center"/>
          </w:tcPr>
          <w:p w14:paraId="01AA439F" w14:textId="4E4DD7B9" w:rsidR="003200DB" w:rsidRPr="001727E0" w:rsidRDefault="00251379">
            <w:r w:rsidRPr="597BF7AD">
              <w:rPr>
                <w:color w:val="000000" w:themeColor="text1"/>
              </w:rPr>
              <w:t xml:space="preserve">Khoảng thời gian ghi nhận/tổng hợp dữ liệu ESG, thường theo Năm và Quý </w:t>
            </w:r>
          </w:p>
        </w:tc>
      </w:tr>
      <w:tr w:rsidR="003200DB" w:rsidRPr="001727E0" w14:paraId="5EC6AFA2" w14:textId="77777777" w:rsidTr="597BF7AD">
        <w:tc>
          <w:tcPr>
            <w:tcW w:w="700" w:type="dxa"/>
            <w:tcMar>
              <w:top w:w="60" w:type="dxa"/>
              <w:left w:w="100" w:type="dxa"/>
              <w:bottom w:w="60" w:type="dxa"/>
              <w:right w:w="100" w:type="dxa"/>
            </w:tcMar>
            <w:vAlign w:val="center"/>
          </w:tcPr>
          <w:p w14:paraId="630ED5E2" w14:textId="77777777" w:rsidR="003200DB" w:rsidRPr="001727E0" w:rsidRDefault="008611BA">
            <w:pPr>
              <w:rPr>
                <w:color w:val="000000" w:themeColor="text1"/>
              </w:rPr>
            </w:pPr>
            <w:r w:rsidRPr="001727E0">
              <w:rPr>
                <w:color w:val="000000" w:themeColor="text1"/>
              </w:rPr>
              <w:t>4</w:t>
            </w:r>
          </w:p>
        </w:tc>
        <w:tc>
          <w:tcPr>
            <w:tcW w:w="2200" w:type="dxa"/>
            <w:tcMar>
              <w:top w:w="60" w:type="dxa"/>
              <w:left w:w="100" w:type="dxa"/>
              <w:bottom w:w="60" w:type="dxa"/>
              <w:right w:w="100" w:type="dxa"/>
            </w:tcMar>
            <w:vAlign w:val="center"/>
          </w:tcPr>
          <w:p w14:paraId="4B302647" w14:textId="77777777" w:rsidR="003200DB" w:rsidRPr="001727E0" w:rsidRDefault="00251379">
            <w:pPr>
              <w:rPr>
                <w:color w:val="000000" w:themeColor="text1"/>
              </w:rPr>
            </w:pPr>
            <w:r w:rsidRPr="001727E0">
              <w:rPr>
                <w:color w:val="000000" w:themeColor="text1"/>
              </w:rPr>
              <w:t>CORSIA / EU ETS / UK ETS</w:t>
            </w:r>
          </w:p>
        </w:tc>
        <w:tc>
          <w:tcPr>
            <w:tcW w:w="6600" w:type="dxa"/>
            <w:tcMar>
              <w:top w:w="60" w:type="dxa"/>
              <w:left w:w="100" w:type="dxa"/>
              <w:bottom w:w="60" w:type="dxa"/>
              <w:right w:w="100" w:type="dxa"/>
            </w:tcMar>
            <w:vAlign w:val="center"/>
          </w:tcPr>
          <w:p w14:paraId="11395035" w14:textId="77777777" w:rsidR="003200DB" w:rsidRPr="001727E0" w:rsidRDefault="00251379">
            <w:pPr>
              <w:rPr>
                <w:color w:val="000000" w:themeColor="text1"/>
              </w:rPr>
            </w:pPr>
            <w:r w:rsidRPr="001727E0">
              <w:rPr>
                <w:color w:val="000000" w:themeColor="text1"/>
              </w:rPr>
              <w:t>Các chương trình tuân thủ phát thải quốc tế mà Tổng công ty tham gia báo cáo, được gắn nhãn trực tiếp trên từng chỉ tiêu ESG</w:t>
            </w:r>
          </w:p>
        </w:tc>
      </w:tr>
      <w:tr w:rsidR="003200DB" w:rsidRPr="001727E0" w14:paraId="2D6BE347" w14:textId="77777777" w:rsidTr="597BF7AD">
        <w:tc>
          <w:tcPr>
            <w:tcW w:w="700" w:type="dxa"/>
            <w:tcMar>
              <w:top w:w="60" w:type="dxa"/>
              <w:left w:w="100" w:type="dxa"/>
              <w:bottom w:w="60" w:type="dxa"/>
              <w:right w:w="100" w:type="dxa"/>
            </w:tcMar>
            <w:vAlign w:val="center"/>
          </w:tcPr>
          <w:p w14:paraId="074CC467" w14:textId="77777777" w:rsidR="003200DB" w:rsidRPr="001727E0" w:rsidRDefault="008611BA">
            <w:pPr>
              <w:rPr>
                <w:color w:val="000000" w:themeColor="text1"/>
              </w:rPr>
            </w:pPr>
            <w:r w:rsidRPr="001727E0">
              <w:rPr>
                <w:color w:val="000000" w:themeColor="text1"/>
              </w:rPr>
              <w:t>5</w:t>
            </w:r>
          </w:p>
        </w:tc>
        <w:tc>
          <w:tcPr>
            <w:tcW w:w="2200" w:type="dxa"/>
            <w:tcMar>
              <w:top w:w="60" w:type="dxa"/>
              <w:left w:w="100" w:type="dxa"/>
              <w:bottom w:w="60" w:type="dxa"/>
              <w:right w:w="100" w:type="dxa"/>
            </w:tcMar>
            <w:vAlign w:val="center"/>
          </w:tcPr>
          <w:p w14:paraId="27176223" w14:textId="77777777" w:rsidR="003200DB" w:rsidRPr="001727E0" w:rsidRDefault="00251379">
            <w:pPr>
              <w:rPr>
                <w:color w:val="000000" w:themeColor="text1"/>
              </w:rPr>
            </w:pPr>
            <w:r w:rsidRPr="001727E0">
              <w:rPr>
                <w:color w:val="000000" w:themeColor="text1"/>
              </w:rPr>
              <w:t>SAF</w:t>
            </w:r>
          </w:p>
        </w:tc>
        <w:tc>
          <w:tcPr>
            <w:tcW w:w="6600" w:type="dxa"/>
            <w:tcMar>
              <w:top w:w="60" w:type="dxa"/>
              <w:left w:w="100" w:type="dxa"/>
              <w:bottom w:w="60" w:type="dxa"/>
              <w:right w:w="100" w:type="dxa"/>
            </w:tcMar>
            <w:vAlign w:val="center"/>
          </w:tcPr>
          <w:p w14:paraId="471C8D77" w14:textId="77777777" w:rsidR="003200DB" w:rsidRPr="001727E0" w:rsidRDefault="00251379">
            <w:pPr>
              <w:rPr>
                <w:color w:val="000000" w:themeColor="text1"/>
              </w:rPr>
            </w:pPr>
            <w:r w:rsidRPr="001727E0">
              <w:rPr>
                <w:color w:val="000000" w:themeColor="text1"/>
              </w:rPr>
              <w:t>Sustainable Aviation Fuel - nhiên liệu hàng không bền vững</w:t>
            </w:r>
          </w:p>
        </w:tc>
      </w:tr>
      <w:tr w:rsidR="003200DB" w:rsidRPr="001727E0" w14:paraId="32D62BC7" w14:textId="77777777" w:rsidTr="597BF7AD">
        <w:tc>
          <w:tcPr>
            <w:tcW w:w="700" w:type="dxa"/>
            <w:tcMar>
              <w:top w:w="60" w:type="dxa"/>
              <w:left w:w="100" w:type="dxa"/>
              <w:bottom w:w="60" w:type="dxa"/>
              <w:right w:w="100" w:type="dxa"/>
            </w:tcMar>
            <w:vAlign w:val="center"/>
          </w:tcPr>
          <w:p w14:paraId="1EFAD47D" w14:textId="77777777" w:rsidR="003200DB" w:rsidRPr="001727E0" w:rsidRDefault="008611BA">
            <w:pPr>
              <w:rPr>
                <w:color w:val="000000" w:themeColor="text1"/>
              </w:rPr>
            </w:pPr>
            <w:r w:rsidRPr="001727E0">
              <w:rPr>
                <w:color w:val="000000" w:themeColor="text1"/>
              </w:rPr>
              <w:t>6</w:t>
            </w:r>
          </w:p>
        </w:tc>
        <w:tc>
          <w:tcPr>
            <w:tcW w:w="2200" w:type="dxa"/>
            <w:tcMar>
              <w:top w:w="60" w:type="dxa"/>
              <w:left w:w="100" w:type="dxa"/>
              <w:bottom w:w="60" w:type="dxa"/>
              <w:right w:w="100" w:type="dxa"/>
            </w:tcMar>
            <w:vAlign w:val="center"/>
          </w:tcPr>
          <w:p w14:paraId="17B69402" w14:textId="77777777" w:rsidR="003200DB" w:rsidRPr="001727E0" w:rsidRDefault="00251379">
            <w:pPr>
              <w:rPr>
                <w:color w:val="000000" w:themeColor="text1"/>
              </w:rPr>
            </w:pPr>
            <w:r w:rsidRPr="001727E0">
              <w:rPr>
                <w:color w:val="000000" w:themeColor="text1"/>
              </w:rPr>
              <w:t>CMS</w:t>
            </w:r>
          </w:p>
        </w:tc>
        <w:tc>
          <w:tcPr>
            <w:tcW w:w="6600" w:type="dxa"/>
            <w:tcMar>
              <w:top w:w="60" w:type="dxa"/>
              <w:left w:w="100" w:type="dxa"/>
              <w:bottom w:w="60" w:type="dxa"/>
              <w:right w:w="100" w:type="dxa"/>
            </w:tcMar>
            <w:vAlign w:val="center"/>
          </w:tcPr>
          <w:p w14:paraId="5258C6F9" w14:textId="77777777" w:rsidR="003200DB" w:rsidRPr="001727E0" w:rsidRDefault="00251379">
            <w:pPr>
              <w:rPr>
                <w:color w:val="000000" w:themeColor="text1"/>
              </w:rPr>
            </w:pPr>
            <w:r w:rsidRPr="001727E0">
              <w:rPr>
                <w:color w:val="000000" w:themeColor="text1"/>
              </w:rPr>
              <w:t>Content Management System - hệ thống quản trị nội dung Website ESG công khai</w:t>
            </w:r>
          </w:p>
        </w:tc>
      </w:tr>
      <w:tr w:rsidR="003200DB" w:rsidRPr="001727E0" w14:paraId="4FBF74AF" w14:textId="77777777" w:rsidTr="597BF7AD">
        <w:tc>
          <w:tcPr>
            <w:tcW w:w="700" w:type="dxa"/>
            <w:tcMar>
              <w:top w:w="60" w:type="dxa"/>
              <w:left w:w="100" w:type="dxa"/>
              <w:bottom w:w="60" w:type="dxa"/>
              <w:right w:w="100" w:type="dxa"/>
            </w:tcMar>
            <w:vAlign w:val="center"/>
          </w:tcPr>
          <w:p w14:paraId="5D5A4BA8" w14:textId="77777777" w:rsidR="003200DB" w:rsidRPr="001727E0" w:rsidRDefault="008611BA">
            <w:pPr>
              <w:rPr>
                <w:color w:val="000000" w:themeColor="text1"/>
              </w:rPr>
            </w:pPr>
            <w:r w:rsidRPr="001727E0">
              <w:rPr>
                <w:color w:val="000000" w:themeColor="text1"/>
              </w:rPr>
              <w:t>7</w:t>
            </w:r>
          </w:p>
        </w:tc>
        <w:tc>
          <w:tcPr>
            <w:tcW w:w="2200" w:type="dxa"/>
            <w:tcMar>
              <w:top w:w="60" w:type="dxa"/>
              <w:left w:w="100" w:type="dxa"/>
              <w:bottom w:w="60" w:type="dxa"/>
              <w:right w:w="100" w:type="dxa"/>
            </w:tcMar>
            <w:vAlign w:val="center"/>
          </w:tcPr>
          <w:p w14:paraId="6C15481E" w14:textId="77777777" w:rsidR="003200DB" w:rsidRPr="001727E0" w:rsidRDefault="00251379">
            <w:pPr>
              <w:rPr>
                <w:color w:val="000000" w:themeColor="text1"/>
              </w:rPr>
            </w:pPr>
            <w:r w:rsidRPr="001727E0">
              <w:rPr>
                <w:color w:val="000000" w:themeColor="text1"/>
              </w:rPr>
              <w:t>Metabase</w:t>
            </w:r>
          </w:p>
        </w:tc>
        <w:tc>
          <w:tcPr>
            <w:tcW w:w="6600" w:type="dxa"/>
            <w:tcMar>
              <w:top w:w="60" w:type="dxa"/>
              <w:left w:w="100" w:type="dxa"/>
              <w:bottom w:w="60" w:type="dxa"/>
              <w:right w:w="100" w:type="dxa"/>
            </w:tcMar>
            <w:vAlign w:val="center"/>
          </w:tcPr>
          <w:p w14:paraId="077C89CF" w14:textId="77777777" w:rsidR="003200DB" w:rsidRPr="001727E0" w:rsidRDefault="00251379">
            <w:pPr>
              <w:rPr>
                <w:color w:val="000000" w:themeColor="text1"/>
              </w:rPr>
            </w:pPr>
            <w:r w:rsidRPr="001727E0">
              <w:rPr>
                <w:color w:val="000000" w:themeColor="text1"/>
              </w:rPr>
              <w:t>Công cụ BI (Business Intelligence) được nhúng trực tiếp vào màn hình chỉ tiêu và màn hình Tổng quan điều hành để hiển thị biểu đồ/KPI tổng hợp</w:t>
            </w:r>
          </w:p>
        </w:tc>
      </w:tr>
      <w:tr w:rsidR="003200DB" w:rsidRPr="001727E0" w14:paraId="6FF86F86" w14:textId="77777777" w:rsidTr="597BF7AD">
        <w:tc>
          <w:tcPr>
            <w:tcW w:w="700" w:type="dxa"/>
            <w:tcMar>
              <w:top w:w="60" w:type="dxa"/>
              <w:left w:w="100" w:type="dxa"/>
              <w:bottom w:w="60" w:type="dxa"/>
              <w:right w:w="100" w:type="dxa"/>
            </w:tcMar>
            <w:vAlign w:val="center"/>
          </w:tcPr>
          <w:p w14:paraId="7EEC3709" w14:textId="77777777" w:rsidR="003200DB" w:rsidRPr="001727E0" w:rsidRDefault="008611BA">
            <w:pPr>
              <w:rPr>
                <w:color w:val="000000" w:themeColor="text1"/>
              </w:rPr>
            </w:pPr>
            <w:r w:rsidRPr="001727E0">
              <w:rPr>
                <w:color w:val="000000" w:themeColor="text1"/>
              </w:rPr>
              <w:t>8</w:t>
            </w:r>
          </w:p>
        </w:tc>
        <w:tc>
          <w:tcPr>
            <w:tcW w:w="2200" w:type="dxa"/>
            <w:tcMar>
              <w:top w:w="60" w:type="dxa"/>
              <w:left w:w="100" w:type="dxa"/>
              <w:bottom w:w="60" w:type="dxa"/>
              <w:right w:w="100" w:type="dxa"/>
            </w:tcMar>
            <w:vAlign w:val="center"/>
          </w:tcPr>
          <w:p w14:paraId="47084FD4" w14:textId="77777777" w:rsidR="003200DB" w:rsidRPr="001727E0" w:rsidRDefault="00251379">
            <w:pPr>
              <w:rPr>
                <w:color w:val="000000" w:themeColor="text1"/>
              </w:rPr>
            </w:pPr>
            <w:r w:rsidRPr="001727E0">
              <w:rPr>
                <w:color w:val="000000" w:themeColor="text1"/>
              </w:rPr>
              <w:t>Đợt báo cáo</w:t>
            </w:r>
          </w:p>
        </w:tc>
        <w:tc>
          <w:tcPr>
            <w:tcW w:w="6600" w:type="dxa"/>
            <w:tcMar>
              <w:top w:w="60" w:type="dxa"/>
              <w:left w:w="100" w:type="dxa"/>
              <w:bottom w:w="60" w:type="dxa"/>
              <w:right w:w="100" w:type="dxa"/>
            </w:tcMar>
            <w:vAlign w:val="center"/>
          </w:tcPr>
          <w:p w14:paraId="24EB3FB9" w14:textId="77777777" w:rsidR="003200DB" w:rsidRPr="001727E0" w:rsidRDefault="00251379">
            <w:pPr>
              <w:rPr>
                <w:color w:val="000000" w:themeColor="text1"/>
              </w:rPr>
            </w:pPr>
            <w:r w:rsidRPr="001727E0">
              <w:rPr>
                <w:color w:val="000000" w:themeColor="text1"/>
              </w:rPr>
              <w:t>Một chu kỳ thu thập báo cáo ESG thường niên theo Quý (Quý 1/2/3/4) hoặc Cả năm, do Ban Truyền thông &amp; KHPT khởi tạo và đôn đốc</w:t>
            </w:r>
          </w:p>
        </w:tc>
      </w:tr>
      <w:tr w:rsidR="00694595" w:rsidRPr="001727E0" w14:paraId="16C8BB49" w14:textId="77777777" w:rsidTr="597BF7AD">
        <w:tc>
          <w:tcPr>
            <w:tcW w:w="700" w:type="dxa"/>
            <w:tcMar>
              <w:top w:w="60" w:type="dxa"/>
              <w:left w:w="100" w:type="dxa"/>
              <w:bottom w:w="60" w:type="dxa"/>
              <w:right w:w="100" w:type="dxa"/>
            </w:tcMar>
            <w:vAlign w:val="center"/>
          </w:tcPr>
          <w:p w14:paraId="28DB6749" w14:textId="77777777" w:rsidR="00694595" w:rsidRPr="001727E0" w:rsidRDefault="00293D24">
            <w:pPr>
              <w:rPr>
                <w:color w:val="000000" w:themeColor="text1"/>
              </w:rPr>
            </w:pPr>
            <w:r w:rsidRPr="001727E0">
              <w:rPr>
                <w:color w:val="000000" w:themeColor="text1"/>
              </w:rPr>
              <w:t>9</w:t>
            </w:r>
          </w:p>
        </w:tc>
        <w:tc>
          <w:tcPr>
            <w:tcW w:w="2200" w:type="dxa"/>
            <w:tcMar>
              <w:top w:w="60" w:type="dxa"/>
              <w:left w:w="100" w:type="dxa"/>
              <w:bottom w:w="60" w:type="dxa"/>
              <w:right w:w="100" w:type="dxa"/>
            </w:tcMar>
            <w:vAlign w:val="center"/>
          </w:tcPr>
          <w:p w14:paraId="04161BE3" w14:textId="77777777" w:rsidR="00694595" w:rsidRPr="001727E0" w:rsidRDefault="00293D24">
            <w:pPr>
              <w:rPr>
                <w:color w:val="000000" w:themeColor="text1"/>
              </w:rPr>
            </w:pPr>
            <w:r w:rsidRPr="001727E0">
              <w:rPr>
                <w:color w:val="000000" w:themeColor="text1"/>
              </w:rPr>
              <w:t>CQĐV Phụ Trách</w:t>
            </w:r>
          </w:p>
        </w:tc>
        <w:tc>
          <w:tcPr>
            <w:tcW w:w="6600" w:type="dxa"/>
            <w:tcMar>
              <w:top w:w="60" w:type="dxa"/>
              <w:left w:w="100" w:type="dxa"/>
              <w:bottom w:w="60" w:type="dxa"/>
              <w:right w:w="100" w:type="dxa"/>
            </w:tcMar>
            <w:vAlign w:val="center"/>
          </w:tcPr>
          <w:p w14:paraId="5F388810" w14:textId="77777777" w:rsidR="00694595" w:rsidRPr="001727E0" w:rsidRDefault="00293D24">
            <w:pPr>
              <w:rPr>
                <w:color w:val="000000" w:themeColor="text1"/>
              </w:rPr>
            </w:pPr>
            <w:r w:rsidRPr="001727E0">
              <w:rPr>
                <w:color w:val="000000" w:themeColor="text1"/>
              </w:rPr>
              <w:t>Cơ quan/Đơn vị Phụ Trách - đơn vị chủ trì quản lý một chỉ tiêu ESG (được gọi là “Đơn vị chủ trì” ở một số màn hình khác trong hệ thống).</w:t>
            </w:r>
          </w:p>
        </w:tc>
      </w:tr>
    </w:tbl>
    <w:p w14:paraId="62638A7C" w14:textId="3E76811D" w:rsidR="597BF7AD" w:rsidRDefault="597BF7AD"/>
    <w:p w14:paraId="4368482C" w14:textId="77777777" w:rsidR="003200DB" w:rsidRPr="001727E0" w:rsidRDefault="00251379">
      <w:pPr>
        <w:pStyle w:val="Heading2"/>
        <w:spacing w:before="320" w:after="160"/>
        <w:rPr>
          <w:color w:val="000000" w:themeColor="text1"/>
          <w:sz w:val="22"/>
          <w:szCs w:val="22"/>
        </w:rPr>
      </w:pPr>
      <w:bookmarkStart w:id="9" w:name="_Toc236125386"/>
      <w:bookmarkStart w:id="10" w:name="_Toc241684144"/>
      <w:r w:rsidRPr="001727E0">
        <w:rPr>
          <w:b/>
          <w:bCs/>
          <w:color w:val="000000" w:themeColor="text1"/>
          <w:sz w:val="22"/>
          <w:szCs w:val="22"/>
        </w:rPr>
        <w:t>1.4. Các vai trò người dùng trong hệ thống</w:t>
      </w:r>
      <w:bookmarkEnd w:id="9"/>
      <w:bookmarkEnd w:id="10"/>
    </w:p>
    <w:p w14:paraId="12A59FE5" w14:textId="77777777" w:rsidR="003200DB" w:rsidRPr="001727E0" w:rsidRDefault="00251379">
      <w:pPr>
        <w:spacing w:after="160"/>
        <w:jc w:val="both"/>
        <w:rPr>
          <w:color w:val="000000" w:themeColor="text1"/>
        </w:rPr>
      </w:pPr>
      <w:r w:rsidRPr="001727E0">
        <w:rPr>
          <w:color w:val="000000" w:themeColor="text1"/>
        </w:rPr>
        <w:t>Hệ thống phân quyền theo 4 vai trò (Role-Based Access Control). Vai trò của một tài khoản quyết định các phân hệ và thao tác mà tài khoản đó được phép sử dụng. Trên màn hình Quản lý người dùng thực tế, tên vai trò được hiển thị đầy đủ như sau:</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5"/>
        <w:gridCol w:w="2586"/>
        <w:gridCol w:w="5259"/>
      </w:tblGrid>
      <w:tr w:rsidR="003200DB" w:rsidRPr="001727E0" w14:paraId="22F4508D" w14:textId="77777777">
        <w:trPr>
          <w:tblHeader/>
        </w:trPr>
        <w:tc>
          <w:tcPr>
            <w:tcW w:w="1600" w:type="dxa"/>
            <w:shd w:val="clear" w:color="auto" w:fill="1F4E79"/>
            <w:tcMar>
              <w:top w:w="60" w:type="dxa"/>
              <w:left w:w="100" w:type="dxa"/>
              <w:bottom w:w="60" w:type="dxa"/>
              <w:right w:w="100" w:type="dxa"/>
            </w:tcMar>
            <w:vAlign w:val="center"/>
          </w:tcPr>
          <w:p w14:paraId="76F3DAD9" w14:textId="77777777" w:rsidR="003200DB" w:rsidRPr="001727E0" w:rsidRDefault="00251379">
            <w:pPr>
              <w:jc w:val="center"/>
              <w:rPr>
                <w:color w:val="000000" w:themeColor="text1"/>
              </w:rPr>
            </w:pPr>
            <w:r w:rsidRPr="001727E0">
              <w:rPr>
                <w:b/>
                <w:bCs/>
                <w:color w:val="000000" w:themeColor="text1"/>
              </w:rPr>
              <w:t>Vai trò</w:t>
            </w:r>
          </w:p>
        </w:tc>
        <w:tc>
          <w:tcPr>
            <w:tcW w:w="2600" w:type="dxa"/>
            <w:shd w:val="clear" w:color="auto" w:fill="1F4E79"/>
            <w:tcMar>
              <w:top w:w="60" w:type="dxa"/>
              <w:left w:w="100" w:type="dxa"/>
              <w:bottom w:w="60" w:type="dxa"/>
              <w:right w:w="100" w:type="dxa"/>
            </w:tcMar>
            <w:vAlign w:val="center"/>
          </w:tcPr>
          <w:p w14:paraId="041F9BB1" w14:textId="77777777" w:rsidR="008611BA" w:rsidRPr="001727E0" w:rsidRDefault="00251379">
            <w:pPr>
              <w:jc w:val="center"/>
              <w:rPr>
                <w:b/>
                <w:bCs/>
                <w:color w:val="000000" w:themeColor="text1"/>
              </w:rPr>
            </w:pPr>
            <w:r w:rsidRPr="001727E0">
              <w:rPr>
                <w:b/>
                <w:bCs/>
                <w:color w:val="000000" w:themeColor="text1"/>
              </w:rPr>
              <w:t xml:space="preserve">Tên hiển thị trên </w:t>
            </w:r>
          </w:p>
          <w:p w14:paraId="4BA4754B" w14:textId="77777777" w:rsidR="003200DB" w:rsidRPr="001727E0" w:rsidRDefault="00251379">
            <w:pPr>
              <w:jc w:val="center"/>
              <w:rPr>
                <w:color w:val="000000" w:themeColor="text1"/>
              </w:rPr>
            </w:pPr>
            <w:r w:rsidRPr="001727E0">
              <w:rPr>
                <w:b/>
                <w:bCs/>
                <w:color w:val="000000" w:themeColor="text1"/>
              </w:rPr>
              <w:t>hệ thống</w:t>
            </w:r>
          </w:p>
        </w:tc>
        <w:tc>
          <w:tcPr>
            <w:tcW w:w="5300" w:type="dxa"/>
            <w:shd w:val="clear" w:color="auto" w:fill="1F4E79"/>
            <w:tcMar>
              <w:top w:w="60" w:type="dxa"/>
              <w:left w:w="100" w:type="dxa"/>
              <w:bottom w:w="60" w:type="dxa"/>
              <w:right w:w="100" w:type="dxa"/>
            </w:tcMar>
            <w:vAlign w:val="center"/>
          </w:tcPr>
          <w:p w14:paraId="7F34AD96" w14:textId="77777777" w:rsidR="003200DB" w:rsidRPr="001727E0" w:rsidRDefault="00251379">
            <w:pPr>
              <w:jc w:val="center"/>
              <w:rPr>
                <w:color w:val="000000" w:themeColor="text1"/>
              </w:rPr>
            </w:pPr>
            <w:r w:rsidRPr="001727E0">
              <w:rPr>
                <w:b/>
                <w:bCs/>
                <w:color w:val="000000" w:themeColor="text1"/>
              </w:rPr>
              <w:t>Mô tả &amp; Đối tượng áp dụng</w:t>
            </w:r>
          </w:p>
        </w:tc>
      </w:tr>
      <w:tr w:rsidR="003200DB" w:rsidRPr="001727E0" w14:paraId="63A23BCC" w14:textId="77777777">
        <w:tc>
          <w:tcPr>
            <w:tcW w:w="1600" w:type="dxa"/>
            <w:tcMar>
              <w:top w:w="60" w:type="dxa"/>
              <w:left w:w="100" w:type="dxa"/>
              <w:bottom w:w="60" w:type="dxa"/>
              <w:right w:w="100" w:type="dxa"/>
            </w:tcMar>
            <w:vAlign w:val="center"/>
          </w:tcPr>
          <w:p w14:paraId="11C2EAD8" w14:textId="77777777" w:rsidR="003200DB" w:rsidRPr="001727E0" w:rsidRDefault="00251379">
            <w:pPr>
              <w:rPr>
                <w:color w:val="000000" w:themeColor="text1"/>
              </w:rPr>
            </w:pPr>
            <w:r w:rsidRPr="001727E0">
              <w:rPr>
                <w:color w:val="000000" w:themeColor="text1"/>
              </w:rPr>
              <w:t>SYS_ADMIN</w:t>
            </w:r>
          </w:p>
        </w:tc>
        <w:tc>
          <w:tcPr>
            <w:tcW w:w="2600" w:type="dxa"/>
            <w:tcMar>
              <w:top w:w="60" w:type="dxa"/>
              <w:left w:w="100" w:type="dxa"/>
              <w:bottom w:w="60" w:type="dxa"/>
              <w:right w:w="100" w:type="dxa"/>
            </w:tcMar>
            <w:vAlign w:val="center"/>
          </w:tcPr>
          <w:p w14:paraId="7DB82E17" w14:textId="77777777" w:rsidR="003200DB" w:rsidRPr="001727E0" w:rsidRDefault="00251379">
            <w:pPr>
              <w:rPr>
                <w:color w:val="000000" w:themeColor="text1"/>
              </w:rPr>
            </w:pPr>
            <w:r w:rsidRPr="001727E0">
              <w:rPr>
                <w:color w:val="000000" w:themeColor="text1"/>
              </w:rPr>
              <w:t>Quản trị viên</w:t>
            </w:r>
          </w:p>
        </w:tc>
        <w:tc>
          <w:tcPr>
            <w:tcW w:w="5300" w:type="dxa"/>
            <w:tcMar>
              <w:top w:w="60" w:type="dxa"/>
              <w:left w:w="100" w:type="dxa"/>
              <w:bottom w:w="60" w:type="dxa"/>
              <w:right w:w="100" w:type="dxa"/>
            </w:tcMar>
            <w:vAlign w:val="center"/>
          </w:tcPr>
          <w:p w14:paraId="1DCD2F74" w14:textId="77777777" w:rsidR="003200DB" w:rsidRPr="001727E0" w:rsidRDefault="00251379">
            <w:pPr>
              <w:rPr>
                <w:color w:val="000000" w:themeColor="text1"/>
              </w:rPr>
            </w:pPr>
            <w:r w:rsidRPr="001727E0">
              <w:rPr>
                <w:color w:val="000000" w:themeColor="text1"/>
              </w:rPr>
              <w:t xml:space="preserve">Đội ngũ quản trị chuyên trách (Ban CNTT/Ban CĐSCN). Cấu hình hệ thống, phân quyền người dùng, </w:t>
            </w:r>
            <w:r w:rsidRPr="001727E0">
              <w:rPr>
                <w:color w:val="000000" w:themeColor="text1"/>
              </w:rPr>
              <w:lastRenderedPageBreak/>
              <w:t>thiết lập chỉ tiêu ESG, giám sát tiến độ các Ban, tổng hợp cấp TCT và xuất báo cáo ESG tổng hợp toàn quốc.</w:t>
            </w:r>
          </w:p>
        </w:tc>
      </w:tr>
      <w:tr w:rsidR="003200DB" w:rsidRPr="001727E0" w14:paraId="09A66828" w14:textId="77777777">
        <w:tc>
          <w:tcPr>
            <w:tcW w:w="1600" w:type="dxa"/>
            <w:tcMar>
              <w:top w:w="60" w:type="dxa"/>
              <w:left w:w="100" w:type="dxa"/>
              <w:bottom w:w="60" w:type="dxa"/>
              <w:right w:w="100" w:type="dxa"/>
            </w:tcMar>
            <w:vAlign w:val="center"/>
          </w:tcPr>
          <w:p w14:paraId="61DCE5F6" w14:textId="77777777" w:rsidR="003200DB" w:rsidRPr="001727E0" w:rsidRDefault="00251379">
            <w:pPr>
              <w:rPr>
                <w:color w:val="000000" w:themeColor="text1"/>
              </w:rPr>
            </w:pPr>
            <w:r w:rsidRPr="001727E0">
              <w:rPr>
                <w:color w:val="000000" w:themeColor="text1"/>
              </w:rPr>
              <w:lastRenderedPageBreak/>
              <w:t>DEPT_INPUT</w:t>
            </w:r>
          </w:p>
        </w:tc>
        <w:tc>
          <w:tcPr>
            <w:tcW w:w="2600" w:type="dxa"/>
            <w:tcMar>
              <w:top w:w="60" w:type="dxa"/>
              <w:left w:w="100" w:type="dxa"/>
              <w:bottom w:w="60" w:type="dxa"/>
              <w:right w:w="100" w:type="dxa"/>
            </w:tcMar>
            <w:vAlign w:val="center"/>
          </w:tcPr>
          <w:p w14:paraId="726EFAEF" w14:textId="77777777" w:rsidR="003200DB" w:rsidRPr="001727E0" w:rsidRDefault="00251379">
            <w:pPr>
              <w:rPr>
                <w:color w:val="000000" w:themeColor="text1"/>
              </w:rPr>
            </w:pPr>
            <w:r w:rsidRPr="001727E0">
              <w:rPr>
                <w:color w:val="000000" w:themeColor="text1"/>
              </w:rPr>
              <w:t>Đầu mối Nhập liệu Đơn vị (Data Inputter)</w:t>
            </w:r>
          </w:p>
        </w:tc>
        <w:tc>
          <w:tcPr>
            <w:tcW w:w="5300" w:type="dxa"/>
            <w:tcMar>
              <w:top w:w="60" w:type="dxa"/>
              <w:left w:w="100" w:type="dxa"/>
              <w:bottom w:w="60" w:type="dxa"/>
              <w:right w:w="100" w:type="dxa"/>
            </w:tcMar>
            <w:vAlign w:val="center"/>
          </w:tcPr>
          <w:p w14:paraId="269DAA99" w14:textId="77777777" w:rsidR="003200DB" w:rsidRPr="001727E0" w:rsidRDefault="00251379">
            <w:pPr>
              <w:rPr>
                <w:color w:val="000000" w:themeColor="text1"/>
              </w:rPr>
            </w:pPr>
            <w:r w:rsidRPr="001727E0">
              <w:rPr>
                <w:color w:val="000000" w:themeColor="text1"/>
              </w:rPr>
              <w:t>Cán bộ chuyên trách tại các Ban nghiệp vụ (ATCL, TCNL, TTBSV, Khai thác bay...). Thực hiện nhập liệu form, import Excel và tải tài liệu chứng minh.</w:t>
            </w:r>
          </w:p>
        </w:tc>
      </w:tr>
      <w:tr w:rsidR="003200DB" w:rsidRPr="001727E0" w14:paraId="071F6C0A" w14:textId="77777777">
        <w:tc>
          <w:tcPr>
            <w:tcW w:w="1600" w:type="dxa"/>
            <w:tcMar>
              <w:top w:w="60" w:type="dxa"/>
              <w:left w:w="100" w:type="dxa"/>
              <w:bottom w:w="60" w:type="dxa"/>
              <w:right w:w="100" w:type="dxa"/>
            </w:tcMar>
            <w:vAlign w:val="center"/>
          </w:tcPr>
          <w:p w14:paraId="4FF67F54" w14:textId="77777777" w:rsidR="003200DB" w:rsidRPr="001727E0" w:rsidRDefault="00251379">
            <w:pPr>
              <w:rPr>
                <w:color w:val="000000" w:themeColor="text1"/>
              </w:rPr>
            </w:pPr>
            <w:r w:rsidRPr="001727E0">
              <w:rPr>
                <w:color w:val="000000" w:themeColor="text1"/>
              </w:rPr>
              <w:t>DEPT_VIEW</w:t>
            </w:r>
          </w:p>
        </w:tc>
        <w:tc>
          <w:tcPr>
            <w:tcW w:w="2600" w:type="dxa"/>
            <w:tcMar>
              <w:top w:w="60" w:type="dxa"/>
              <w:left w:w="100" w:type="dxa"/>
              <w:bottom w:w="60" w:type="dxa"/>
              <w:right w:w="100" w:type="dxa"/>
            </w:tcMar>
            <w:vAlign w:val="center"/>
          </w:tcPr>
          <w:p w14:paraId="3E7F8737" w14:textId="77777777" w:rsidR="003200DB" w:rsidRPr="001727E0" w:rsidRDefault="008611BA">
            <w:pPr>
              <w:rPr>
                <w:color w:val="000000" w:themeColor="text1"/>
              </w:rPr>
            </w:pPr>
            <w:r w:rsidRPr="001727E0">
              <w:rPr>
                <w:color w:val="000000" w:themeColor="text1"/>
              </w:rPr>
              <w:t>Người được cấp quyền xem tại Đơn vị</w:t>
            </w:r>
          </w:p>
        </w:tc>
        <w:tc>
          <w:tcPr>
            <w:tcW w:w="5300" w:type="dxa"/>
            <w:tcMar>
              <w:top w:w="60" w:type="dxa"/>
              <w:left w:w="100" w:type="dxa"/>
              <w:bottom w:w="60" w:type="dxa"/>
              <w:right w:w="100" w:type="dxa"/>
            </w:tcMar>
            <w:vAlign w:val="center"/>
          </w:tcPr>
          <w:p w14:paraId="3D7330AF" w14:textId="77777777" w:rsidR="003200DB" w:rsidRPr="001727E0" w:rsidRDefault="008611BA">
            <w:pPr>
              <w:rPr>
                <w:color w:val="000000" w:themeColor="text1"/>
              </w:rPr>
            </w:pPr>
            <w:r w:rsidRPr="001727E0">
              <w:rPr>
                <w:color w:val="000000" w:themeColor="text1"/>
              </w:rPr>
              <w:t>Theo phân công</w:t>
            </w:r>
          </w:p>
        </w:tc>
      </w:tr>
      <w:tr w:rsidR="003200DB" w:rsidRPr="001727E0" w14:paraId="1D27C31D" w14:textId="77777777">
        <w:tc>
          <w:tcPr>
            <w:tcW w:w="1600" w:type="dxa"/>
            <w:tcMar>
              <w:top w:w="60" w:type="dxa"/>
              <w:left w:w="100" w:type="dxa"/>
              <w:bottom w:w="60" w:type="dxa"/>
              <w:right w:w="100" w:type="dxa"/>
            </w:tcMar>
            <w:vAlign w:val="center"/>
          </w:tcPr>
          <w:p w14:paraId="5B807387" w14:textId="77777777" w:rsidR="003200DB" w:rsidRPr="001727E0" w:rsidRDefault="00251379">
            <w:pPr>
              <w:rPr>
                <w:color w:val="000000" w:themeColor="text1"/>
              </w:rPr>
            </w:pPr>
            <w:r w:rsidRPr="001727E0">
              <w:rPr>
                <w:color w:val="000000" w:themeColor="text1"/>
              </w:rPr>
              <w:t>CORP_BOARD</w:t>
            </w:r>
          </w:p>
        </w:tc>
        <w:tc>
          <w:tcPr>
            <w:tcW w:w="2600" w:type="dxa"/>
            <w:tcMar>
              <w:top w:w="60" w:type="dxa"/>
              <w:left w:w="100" w:type="dxa"/>
              <w:bottom w:w="60" w:type="dxa"/>
              <w:right w:w="100" w:type="dxa"/>
            </w:tcMar>
            <w:vAlign w:val="center"/>
          </w:tcPr>
          <w:p w14:paraId="69DCEF36" w14:textId="77777777" w:rsidR="003200DB" w:rsidRPr="001727E0" w:rsidRDefault="00251379">
            <w:pPr>
              <w:rPr>
                <w:color w:val="000000" w:themeColor="text1"/>
              </w:rPr>
            </w:pPr>
            <w:r w:rsidRPr="001727E0">
              <w:rPr>
                <w:color w:val="000000" w:themeColor="text1"/>
              </w:rPr>
              <w:t>Ban Lãnh đạo TCT (Executive Board/BOD)</w:t>
            </w:r>
          </w:p>
        </w:tc>
        <w:tc>
          <w:tcPr>
            <w:tcW w:w="5300" w:type="dxa"/>
            <w:tcMar>
              <w:top w:w="60" w:type="dxa"/>
              <w:left w:w="100" w:type="dxa"/>
              <w:bottom w:w="60" w:type="dxa"/>
              <w:right w:w="100" w:type="dxa"/>
            </w:tcMar>
            <w:vAlign w:val="center"/>
          </w:tcPr>
          <w:p w14:paraId="5BD1DD68" w14:textId="77777777" w:rsidR="003200DB" w:rsidRPr="001727E0" w:rsidRDefault="00251379">
            <w:pPr>
              <w:rPr>
                <w:color w:val="000000" w:themeColor="text1"/>
              </w:rPr>
            </w:pPr>
            <w:r w:rsidRPr="001727E0">
              <w:rPr>
                <w:color w:val="000000" w:themeColor="text1"/>
              </w:rPr>
              <w:t>Ban Lãnh đạo Tổng công ty. Quyền xem báo cáo/dashboard cấp cao nhất (chỉ xem - Read-only) để phục vụ chỉ đạo chiến lược.</w:t>
            </w:r>
          </w:p>
        </w:tc>
      </w:tr>
    </w:tbl>
    <w:p w14:paraId="1974EB55" w14:textId="77777777" w:rsidR="003200DB" w:rsidRPr="001727E0" w:rsidRDefault="00251379">
      <w:pPr>
        <w:pStyle w:val="Heading1"/>
        <w:spacing w:before="480" w:after="240"/>
        <w:rPr>
          <w:color w:val="000000" w:themeColor="text1"/>
          <w:sz w:val="22"/>
          <w:szCs w:val="22"/>
        </w:rPr>
      </w:pPr>
      <w:bookmarkStart w:id="11" w:name="_Toc236125387"/>
      <w:bookmarkStart w:id="12" w:name="_Toc241684145"/>
      <w:r w:rsidRPr="001727E0">
        <w:rPr>
          <w:b/>
          <w:bCs/>
          <w:color w:val="000000" w:themeColor="text1"/>
          <w:sz w:val="22"/>
          <w:szCs w:val="22"/>
        </w:rPr>
        <w:t>2. BẮT ĐẦU SỬ DỤNG</w:t>
      </w:r>
      <w:bookmarkEnd w:id="11"/>
      <w:bookmarkEnd w:id="12"/>
    </w:p>
    <w:p w14:paraId="3574CD68" w14:textId="77777777" w:rsidR="003200DB" w:rsidRPr="001727E0" w:rsidRDefault="00251379">
      <w:pPr>
        <w:pStyle w:val="Heading2"/>
        <w:spacing w:before="320" w:after="160"/>
        <w:rPr>
          <w:color w:val="000000" w:themeColor="text1"/>
          <w:sz w:val="22"/>
          <w:szCs w:val="22"/>
        </w:rPr>
      </w:pPr>
      <w:bookmarkStart w:id="13" w:name="_Toc236125388"/>
      <w:bookmarkStart w:id="14" w:name="_Toc241684146"/>
      <w:r w:rsidRPr="001727E0">
        <w:rPr>
          <w:b/>
          <w:bCs/>
          <w:color w:val="000000" w:themeColor="text1"/>
          <w:sz w:val="22"/>
          <w:szCs w:val="22"/>
        </w:rPr>
        <w:t>2.1. Đăng nhập bằng tài khoản nội bộ</w:t>
      </w:r>
      <w:bookmarkEnd w:id="13"/>
      <w:bookmarkEnd w:id="14"/>
    </w:p>
    <w:p w14:paraId="5CF8EB17" w14:textId="77777777" w:rsidR="003200DB" w:rsidRPr="001727E0" w:rsidRDefault="00251379">
      <w:pPr>
        <w:spacing w:after="160"/>
        <w:jc w:val="both"/>
        <w:rPr>
          <w:color w:val="000000" w:themeColor="text1"/>
        </w:rPr>
      </w:pPr>
      <w:r w:rsidRPr="001727E0">
        <w:rPr>
          <w:color w:val="000000" w:themeColor="text1"/>
        </w:rPr>
        <w:t>Áp dụng cho các tài khoản không thuộc miền Microsoft của Tổng công ty (đối tác/tư vấn được cấp quyền truy cập tạm thời).</w:t>
      </w:r>
    </w:p>
    <w:p w14:paraId="545FC92A" w14:textId="77777777" w:rsidR="003200DB" w:rsidRPr="001727E0" w:rsidRDefault="00251379">
      <w:pPr>
        <w:pBdr>
          <w:left w:val="single" w:sz="18" w:space="0" w:color="1F4E79"/>
        </w:pBdr>
        <w:shd w:val="clear" w:color="auto" w:fill="EEF3F8"/>
        <w:spacing w:after="160"/>
        <w:ind w:left="120"/>
        <w:rPr>
          <w:color w:val="000000" w:themeColor="text1"/>
        </w:rPr>
      </w:pPr>
      <w:r w:rsidRPr="001727E0">
        <w:rPr>
          <w:b/>
          <w:bCs/>
          <w:color w:val="000000" w:themeColor="text1"/>
        </w:rPr>
        <w:t xml:space="preserve">Truy cập: </w:t>
      </w:r>
      <w:r w:rsidRPr="001727E0">
        <w:rPr>
          <w:i/>
          <w:iCs/>
          <w:color w:val="000000" w:themeColor="text1"/>
        </w:rPr>
        <w:t>Bấm “← Quay lại Trang chủ / Đăng nhập” từ trang chủ công khai (landing page), hoặc truy cập trực tiếp link đăng nhập nội bộ.</w:t>
      </w:r>
    </w:p>
    <w:p w14:paraId="79B53B1A" w14:textId="77777777" w:rsidR="003200DB" w:rsidRPr="001727E0" w:rsidRDefault="00251379">
      <w:pPr>
        <w:spacing w:after="160"/>
        <w:jc w:val="both"/>
        <w:rPr>
          <w:color w:val="000000" w:themeColor="text1"/>
        </w:rPr>
      </w:pPr>
      <w:r w:rsidRPr="001727E0">
        <w:rPr>
          <w:b/>
          <w:bCs/>
          <w:color w:val="000000" w:themeColor="text1"/>
        </w:rPr>
        <w:t>Các bước thực hiện:</w:t>
      </w:r>
    </w:p>
    <w:p w14:paraId="38A95566" w14:textId="77777777" w:rsidR="003200DB" w:rsidRPr="001727E0" w:rsidRDefault="00251379">
      <w:pPr>
        <w:pStyle w:val="ListParagraph"/>
        <w:numPr>
          <w:ilvl w:val="0"/>
          <w:numId w:val="3"/>
        </w:numPr>
        <w:spacing w:after="100"/>
        <w:jc w:val="both"/>
        <w:rPr>
          <w:color w:val="000000" w:themeColor="text1"/>
        </w:rPr>
      </w:pPr>
      <w:r w:rsidRPr="001727E0">
        <w:rPr>
          <w:color w:val="000000" w:themeColor="text1"/>
        </w:rPr>
        <w:t>Nhập “Tên đăng nhập” (gợi ý định dạng email công ty, VD: ten.nhanvien@vietnamairlines.com).</w:t>
      </w:r>
    </w:p>
    <w:p w14:paraId="533DF4C2" w14:textId="77777777" w:rsidR="003200DB" w:rsidRPr="001727E0" w:rsidRDefault="00251379">
      <w:pPr>
        <w:pStyle w:val="ListParagraph"/>
        <w:numPr>
          <w:ilvl w:val="0"/>
          <w:numId w:val="3"/>
        </w:numPr>
        <w:spacing w:after="100"/>
        <w:jc w:val="both"/>
        <w:rPr>
          <w:color w:val="000000" w:themeColor="text1"/>
        </w:rPr>
      </w:pPr>
      <w:r w:rsidRPr="001727E0">
        <w:rPr>
          <w:color w:val="000000" w:themeColor="text1"/>
        </w:rPr>
        <w:t>Nhập “Mật khẩu” (ký tự được ẩn khi nhập).</w:t>
      </w:r>
    </w:p>
    <w:p w14:paraId="0AE393FE" w14:textId="77777777" w:rsidR="003200DB" w:rsidRPr="001727E0" w:rsidRDefault="00251379">
      <w:pPr>
        <w:pStyle w:val="ListParagraph"/>
        <w:numPr>
          <w:ilvl w:val="0"/>
          <w:numId w:val="3"/>
        </w:numPr>
        <w:spacing w:after="100"/>
        <w:jc w:val="both"/>
        <w:rPr>
          <w:color w:val="000000" w:themeColor="text1"/>
        </w:rPr>
      </w:pPr>
      <w:r w:rsidRPr="001727E0">
        <w:rPr>
          <w:color w:val="000000" w:themeColor="text1"/>
        </w:rPr>
        <w:t>Tick chọn “Ghi nhớ đăng nhập” nếu muốn lưu phiên đăng nhập trên trình duyệt.</w:t>
      </w:r>
    </w:p>
    <w:p w14:paraId="57B11EC2" w14:textId="73DCE413" w:rsidR="003200DB" w:rsidRPr="001727E0" w:rsidRDefault="00251379">
      <w:pPr>
        <w:pStyle w:val="ListParagraph"/>
        <w:numPr>
          <w:ilvl w:val="0"/>
          <w:numId w:val="3"/>
        </w:numPr>
        <w:spacing w:after="100"/>
        <w:jc w:val="both"/>
      </w:pPr>
      <w:r w:rsidRPr="597BF7AD">
        <w:rPr>
          <w:color w:val="000000" w:themeColor="text1"/>
        </w:rPr>
        <w:t xml:space="preserve">Bấm nút “Đăng nhập” </w:t>
      </w:r>
    </w:p>
    <w:p w14:paraId="40F5EE1D" w14:textId="23727563" w:rsidR="003200DB" w:rsidRPr="001727E0" w:rsidRDefault="00251379">
      <w:pPr>
        <w:pStyle w:val="Heading2"/>
        <w:spacing w:before="320" w:after="160"/>
        <w:rPr>
          <w:color w:val="000000" w:themeColor="text1"/>
          <w:sz w:val="22"/>
          <w:szCs w:val="22"/>
        </w:rPr>
      </w:pPr>
      <w:bookmarkStart w:id="15" w:name="_Toc236125389"/>
      <w:bookmarkStart w:id="16" w:name="_Toc241684147"/>
      <w:r w:rsidRPr="597BF7AD">
        <w:rPr>
          <w:b/>
          <w:bCs/>
          <w:color w:val="000000" w:themeColor="text1"/>
          <w:sz w:val="22"/>
          <w:szCs w:val="22"/>
        </w:rPr>
        <w:t>2.2. Đăng nhập bằng tài khoản Microsoft (</w:t>
      </w:r>
      <w:r w:rsidR="437CF7BE" w:rsidRPr="597BF7AD">
        <w:rPr>
          <w:b/>
          <w:bCs/>
          <w:color w:val="000000" w:themeColor="text1"/>
          <w:sz w:val="22"/>
          <w:szCs w:val="22"/>
        </w:rPr>
        <w:t>LDAP</w:t>
      </w:r>
      <w:r w:rsidRPr="597BF7AD">
        <w:rPr>
          <w:b/>
          <w:bCs/>
          <w:color w:val="000000" w:themeColor="text1"/>
          <w:sz w:val="22"/>
          <w:szCs w:val="22"/>
        </w:rPr>
        <w:t>)</w:t>
      </w:r>
      <w:bookmarkEnd w:id="15"/>
      <w:bookmarkEnd w:id="16"/>
    </w:p>
    <w:p w14:paraId="6AF85265" w14:textId="674C2428" w:rsidR="003200DB" w:rsidRPr="001727E0" w:rsidRDefault="00251379" w:rsidP="597BF7AD">
      <w:pPr>
        <w:pBdr>
          <w:left w:val="single" w:sz="18" w:space="0" w:color="1F4E79"/>
        </w:pBdr>
        <w:shd w:val="clear" w:color="auto" w:fill="EEF3F8"/>
        <w:spacing w:before="320" w:after="160"/>
        <w:ind w:left="120"/>
        <w:rPr>
          <w:color w:val="000000" w:themeColor="text1"/>
        </w:rPr>
      </w:pPr>
      <w:r w:rsidRPr="597BF7AD">
        <w:rPr>
          <w:b/>
          <w:bCs/>
          <w:color w:val="000000" w:themeColor="text1"/>
        </w:rPr>
        <w:t xml:space="preserve">Truy cập: </w:t>
      </w:r>
      <w:r w:rsidR="4A1BAE8D" w:rsidRPr="597BF7AD">
        <w:rPr>
          <w:i/>
          <w:iCs/>
          <w:color w:val="000000" w:themeColor="text1"/>
        </w:rPr>
        <w:t>Bấm “← Quay lại Trang chủ / Đăng nhập” từ trang chủ công khai (landing page), hoặc truy cập trực tiếp link đăng nhập nội bộ.</w:t>
      </w:r>
    </w:p>
    <w:p w14:paraId="19204420" w14:textId="3D1F63F2" w:rsidR="003200DB" w:rsidRPr="001727E0" w:rsidRDefault="4A1BAE8D" w:rsidP="597BF7AD">
      <w:pPr>
        <w:pStyle w:val="ListParagraph"/>
        <w:numPr>
          <w:ilvl w:val="0"/>
          <w:numId w:val="2"/>
        </w:numPr>
        <w:spacing w:before="240" w:after="240"/>
      </w:pPr>
      <w:r w:rsidRPr="597BF7AD">
        <w:rPr>
          <w:b/>
          <w:bCs/>
        </w:rPr>
        <w:t>TÊN ĐĂNG NHẬP:</w:t>
      </w:r>
      <w:r w:rsidRPr="597BF7AD">
        <w:t xml:space="preserve"> Nhập tên tài khoản LDAP của bạn (phần tên người dùng trước tên miền </w:t>
      </w:r>
      <w:r w:rsidRPr="597BF7AD">
        <w:rPr>
          <w:rFonts w:ascii="Consolas" w:eastAsia="Consolas" w:hAnsi="Consolas" w:cs="Consolas"/>
        </w:rPr>
        <w:t>@vietnamairlines.com</w:t>
      </w:r>
      <w:r w:rsidRPr="597BF7AD">
        <w:t>).</w:t>
      </w:r>
    </w:p>
    <w:p w14:paraId="3CF00062" w14:textId="3140E299" w:rsidR="003200DB" w:rsidRPr="001727E0" w:rsidRDefault="4A1BAE8D" w:rsidP="597BF7AD">
      <w:pPr>
        <w:pStyle w:val="ListParagraph"/>
        <w:numPr>
          <w:ilvl w:val="0"/>
          <w:numId w:val="2"/>
        </w:numPr>
        <w:spacing w:before="240" w:after="240"/>
      </w:pPr>
      <w:r w:rsidRPr="597BF7AD">
        <w:rPr>
          <w:i/>
          <w:iCs/>
        </w:rPr>
        <w:t>Lưu ý:</w:t>
      </w:r>
      <w:r w:rsidRPr="597BF7AD">
        <w:t xml:space="preserve"> Ô nhập liệu đã có sẵn đuôi tên miền </w:t>
      </w:r>
      <w:r w:rsidRPr="597BF7AD">
        <w:rPr>
          <w:rFonts w:ascii="Consolas" w:eastAsia="Consolas" w:hAnsi="Consolas" w:cs="Consolas"/>
        </w:rPr>
        <w:t>@vietnamairlines.com</w:t>
      </w:r>
      <w:r w:rsidRPr="597BF7AD">
        <w:t>, bạn chỉ cần điền đúng mã/tên tài khoản được cấp.</w:t>
      </w:r>
    </w:p>
    <w:p w14:paraId="01B86FD7" w14:textId="5816A609" w:rsidR="003200DB" w:rsidRPr="001727E0" w:rsidRDefault="4A1BAE8D" w:rsidP="597BF7AD">
      <w:pPr>
        <w:pStyle w:val="ListParagraph"/>
        <w:numPr>
          <w:ilvl w:val="0"/>
          <w:numId w:val="2"/>
        </w:numPr>
        <w:spacing w:before="240" w:after="240"/>
      </w:pPr>
      <w:r w:rsidRPr="597BF7AD">
        <w:rPr>
          <w:b/>
          <w:bCs/>
        </w:rPr>
        <w:t>MẬT KHẨU:</w:t>
      </w:r>
      <w:r w:rsidRPr="597BF7AD">
        <w:t xml:space="preserve"> Nhập mật khẩu tương ứng với tài khoản LDAP của bạn.</w:t>
      </w:r>
    </w:p>
    <w:p w14:paraId="6DE2686F" w14:textId="74DB8671" w:rsidR="003200DB" w:rsidRPr="001727E0" w:rsidRDefault="00251379" w:rsidP="597BF7AD">
      <w:pPr>
        <w:pStyle w:val="Heading2"/>
        <w:pBdr>
          <w:left w:val="single" w:sz="18" w:space="0" w:color="1F4E79"/>
        </w:pBdr>
        <w:shd w:val="clear" w:color="auto" w:fill="EEF3F8"/>
        <w:spacing w:before="320" w:after="160"/>
        <w:ind w:left="120"/>
        <w:rPr>
          <w:color w:val="000000" w:themeColor="text1"/>
          <w:sz w:val="22"/>
          <w:szCs w:val="22"/>
        </w:rPr>
      </w:pPr>
      <w:bookmarkStart w:id="17" w:name="_Toc236125390"/>
      <w:bookmarkStart w:id="18" w:name="_Toc241684148"/>
      <w:r w:rsidRPr="597BF7AD">
        <w:rPr>
          <w:b/>
          <w:bCs/>
          <w:color w:val="000000" w:themeColor="text1"/>
          <w:sz w:val="22"/>
          <w:szCs w:val="22"/>
        </w:rPr>
        <w:t>2.3. Đăng xuất</w:t>
      </w:r>
      <w:bookmarkEnd w:id="17"/>
      <w:bookmarkEnd w:id="18"/>
    </w:p>
    <w:p w14:paraId="21CD528D" w14:textId="77777777" w:rsidR="003200DB" w:rsidRPr="001727E0" w:rsidRDefault="00251379">
      <w:pPr>
        <w:pBdr>
          <w:left w:val="single" w:sz="18" w:space="0" w:color="1F4E79"/>
        </w:pBdr>
        <w:shd w:val="clear" w:color="auto" w:fill="EEF3F8"/>
        <w:spacing w:after="160"/>
        <w:ind w:left="120"/>
        <w:rPr>
          <w:color w:val="000000" w:themeColor="text1"/>
        </w:rPr>
      </w:pPr>
      <w:r w:rsidRPr="001727E0">
        <w:rPr>
          <w:b/>
          <w:bCs/>
          <w:color w:val="000000" w:themeColor="text1"/>
        </w:rPr>
        <w:t xml:space="preserve">Truy cập: </w:t>
      </w:r>
      <w:r w:rsidRPr="001727E0">
        <w:rPr>
          <w:i/>
          <w:iCs/>
          <w:color w:val="000000" w:themeColor="text1"/>
        </w:rPr>
        <w:t xml:space="preserve">Chọn icon </w:t>
      </w:r>
      <w:r w:rsidRPr="001727E0">
        <w:rPr>
          <w:noProof/>
          <w:color w:val="000000" w:themeColor="text1"/>
        </w:rPr>
        <w:drawing>
          <wp:inline distT="0" distB="0" distL="0" distR="0" wp14:anchorId="08E92872" wp14:editId="7E926580">
            <wp:extent cx="254000" cy="216090"/>
            <wp:effectExtent l="0" t="0" r="0" b="0"/>
            <wp:docPr id="99464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41252" name=""/>
                    <pic:cNvPicPr/>
                  </pic:nvPicPr>
                  <pic:blipFill>
                    <a:blip r:embed="rId11"/>
                    <a:stretch>
                      <a:fillRect/>
                    </a:stretch>
                  </pic:blipFill>
                  <pic:spPr>
                    <a:xfrm>
                      <a:off x="0" y="0"/>
                      <a:ext cx="258002" cy="219495"/>
                    </a:xfrm>
                    <a:prstGeom prst="rect">
                      <a:avLst/>
                    </a:prstGeom>
                  </pic:spPr>
                </pic:pic>
              </a:graphicData>
            </a:graphic>
          </wp:inline>
        </w:drawing>
      </w:r>
      <w:r w:rsidRPr="001727E0">
        <w:rPr>
          <w:i/>
          <w:iCs/>
          <w:color w:val="000000" w:themeColor="text1"/>
        </w:rPr>
        <w:t xml:space="preserve"> trên thanh công cụ trên cùng bên phải và chọn nút “Đăng xuất”</w:t>
      </w:r>
    </w:p>
    <w:p w14:paraId="5CE4B82C" w14:textId="77777777" w:rsidR="00694595" w:rsidRPr="001727E0" w:rsidRDefault="00293D24">
      <w:pPr>
        <w:pStyle w:val="Heading2"/>
        <w:spacing w:before="320" w:after="160"/>
        <w:rPr>
          <w:color w:val="000000" w:themeColor="text1"/>
          <w:sz w:val="22"/>
          <w:szCs w:val="22"/>
        </w:rPr>
      </w:pPr>
      <w:bookmarkStart w:id="19" w:name="_Toc241684149"/>
      <w:r w:rsidRPr="001727E0">
        <w:rPr>
          <w:b/>
          <w:bCs/>
          <w:color w:val="000000" w:themeColor="text1"/>
          <w:sz w:val="22"/>
          <w:szCs w:val="22"/>
        </w:rPr>
        <w:t>2.4. Thông tin cá nhân</w:t>
      </w:r>
      <w:bookmarkEnd w:id="19"/>
    </w:p>
    <w:p w14:paraId="4D7A5EBA" w14:textId="77777777" w:rsidR="00694595" w:rsidRPr="001727E0" w:rsidRDefault="00293D24">
      <w:pPr>
        <w:pBdr>
          <w:left w:val="single" w:sz="18" w:space="0" w:color="1F4E79"/>
        </w:pBdr>
        <w:shd w:val="clear" w:color="auto" w:fill="EEF3F8"/>
        <w:spacing w:after="160"/>
        <w:ind w:left="120"/>
        <w:rPr>
          <w:color w:val="000000" w:themeColor="text1"/>
        </w:rPr>
      </w:pPr>
      <w:r w:rsidRPr="001727E0">
        <w:rPr>
          <w:b/>
          <w:bCs/>
          <w:color w:val="000000" w:themeColor="text1"/>
        </w:rPr>
        <w:t xml:space="preserve">Truy cập: </w:t>
      </w:r>
      <w:r w:rsidRPr="001727E0">
        <w:rPr>
          <w:i/>
          <w:iCs/>
          <w:color w:val="000000" w:themeColor="text1"/>
        </w:rPr>
        <w:t>Chọn icon avatar trên thanh công cụ trên cùng bên phải &gt; “Thông tin cá nhân” (áp dụng cho mọi tài khoản, không phân biệt vai trò).</w:t>
      </w:r>
    </w:p>
    <w:p w14:paraId="6A90F13D" w14:textId="77777777" w:rsidR="00694595" w:rsidRPr="001727E0" w:rsidRDefault="00293D24">
      <w:pPr>
        <w:spacing w:after="160"/>
        <w:jc w:val="both"/>
        <w:rPr>
          <w:color w:val="000000" w:themeColor="text1"/>
        </w:rPr>
      </w:pPr>
      <w:r w:rsidRPr="001727E0">
        <w:rPr>
          <w:color w:val="000000" w:themeColor="text1"/>
        </w:rPr>
        <w:t>Màn hình gồm 2 khối:</w:t>
      </w:r>
    </w:p>
    <w:p w14:paraId="5583B209"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lastRenderedPageBreak/>
        <w:t>Khối thông tin cá nhân: hiển thị Avatar, Họ và tên, Vai trò (VD “Quản trị viên”), Tên đăng nhập, Email, Số điện thoại, Phòng ban. Bấm “Sửa thông tin” để chỉnh sửa Họ và tên, Số điện thoại và ảnh đại diện (Email và Phòng ban không chỉnh sửa được tại đây) → bấm “Lưu thay đổi” hoặc “Hủy”.</w:t>
      </w:r>
    </w:p>
    <w:p w14:paraId="3851ED4B"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Khối “Cài đặt bảo mật”: bấm “Đổi mật khẩu” để mở form nhập “Mật khẩu mới” và “Xác nhận mật khẩu mới” (mật khẩu phải có ít nhất 8 ký tự, gồm chữ hoa, chữ thường, số và ký tự đặc biệt) → bấm “Đổi mật khẩu” để lưu hoặc “Hủy”.</w:t>
      </w:r>
    </w:p>
    <w:p w14:paraId="3A0930E9" w14:textId="5057B8DB" w:rsidR="00694595" w:rsidRPr="001727E0" w:rsidRDefault="00694595">
      <w:pPr>
        <w:spacing w:before="120" w:after="120"/>
        <w:jc w:val="center"/>
        <w:rPr>
          <w:color w:val="000000" w:themeColor="text1"/>
        </w:rPr>
      </w:pPr>
    </w:p>
    <w:p w14:paraId="0DA62C3F" w14:textId="77777777" w:rsidR="00694595" w:rsidRPr="001727E0" w:rsidRDefault="00293D24">
      <w:pPr>
        <w:spacing w:before="120" w:after="120"/>
        <w:jc w:val="center"/>
        <w:rPr>
          <w:color w:val="000000" w:themeColor="text1"/>
        </w:rPr>
      </w:pPr>
      <w:r w:rsidRPr="001727E0">
        <w:rPr>
          <w:noProof/>
          <w:color w:val="000000" w:themeColor="text1"/>
        </w:rPr>
        <w:drawing>
          <wp:inline distT="0" distB="0" distL="0" distR="0" wp14:anchorId="EAE70E4A" wp14:editId="2FB7C5F0">
            <wp:extent cx="5334000" cy="2653080"/>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653080"/>
                    </a:xfrm>
                    <a:prstGeom prst="rect">
                      <a:avLst/>
                    </a:prstGeom>
                  </pic:spPr>
                </pic:pic>
              </a:graphicData>
            </a:graphic>
          </wp:inline>
        </w:drawing>
      </w:r>
    </w:p>
    <w:p w14:paraId="3AFC18F2" w14:textId="0879B0FC" w:rsidR="00694595" w:rsidRPr="001727E0" w:rsidRDefault="00293D24">
      <w:pPr>
        <w:spacing w:after="240"/>
        <w:jc w:val="center"/>
        <w:rPr>
          <w:color w:val="000000" w:themeColor="text1"/>
        </w:rPr>
      </w:pPr>
      <w:r w:rsidRPr="001727E0">
        <w:rPr>
          <w:i/>
          <w:iCs/>
          <w:color w:val="000000" w:themeColor="text1"/>
        </w:rPr>
        <w:t>Hình</w:t>
      </w:r>
      <w:r w:rsidR="00963BFE">
        <w:rPr>
          <w:i/>
          <w:iCs/>
          <w:color w:val="000000" w:themeColor="text1"/>
        </w:rPr>
        <w:t xml:space="preserve"> 1</w:t>
      </w:r>
      <w:r w:rsidRPr="001727E0">
        <w:rPr>
          <w:i/>
          <w:iCs/>
          <w:color w:val="000000" w:themeColor="text1"/>
        </w:rPr>
        <w:t xml:space="preserve">: Màn hình Thông tin cá nhân </w:t>
      </w:r>
    </w:p>
    <w:p w14:paraId="7455CE42" w14:textId="77777777" w:rsidR="00694595" w:rsidRPr="001727E0" w:rsidRDefault="00293D24">
      <w:pPr>
        <w:spacing w:before="100" w:after="200"/>
        <w:ind w:left="200"/>
        <w:jc w:val="both"/>
        <w:rPr>
          <w:color w:val="000000" w:themeColor="text1"/>
        </w:rPr>
      </w:pPr>
      <w:r w:rsidRPr="001727E0">
        <w:rPr>
          <w:b/>
          <w:bCs/>
          <w:i/>
          <w:iCs/>
          <w:color w:val="000000" w:themeColor="text1"/>
        </w:rPr>
        <w:t xml:space="preserve">Lưu ý: </w:t>
      </w:r>
      <w:r w:rsidRPr="001727E0">
        <w:rPr>
          <w:i/>
          <w:iCs/>
          <w:color w:val="000000" w:themeColor="text1"/>
        </w:rPr>
        <w:t>Mật khẩu mới phải khớp với Xác nhận mật khẩu mới để đổi thành công. Email và Phòng ban do Quản trị viên hệ thống cấu hình (mục 9.2 - Quản lý người dùng), tài khoản cá nhân không tự đổi được tại đây. Thời gian tự động đăng xuất áp dụng chung cho toàn bộ người dùng hệ thống.</w:t>
      </w:r>
    </w:p>
    <w:p w14:paraId="3886817E" w14:textId="39847FE8" w:rsidR="003200DB" w:rsidRPr="001727E0" w:rsidRDefault="00251379" w:rsidP="597BF7AD">
      <w:pPr>
        <w:pStyle w:val="Heading1"/>
        <w:spacing w:before="480" w:after="240"/>
        <w:rPr>
          <w:color w:val="000000" w:themeColor="text1"/>
          <w:sz w:val="22"/>
          <w:szCs w:val="22"/>
        </w:rPr>
      </w:pPr>
      <w:bookmarkStart w:id="20" w:name="_Toc236125395"/>
      <w:bookmarkStart w:id="21" w:name="_Toc241684150"/>
      <w:r w:rsidRPr="597BF7AD">
        <w:rPr>
          <w:b/>
          <w:bCs/>
          <w:color w:val="000000" w:themeColor="text1"/>
          <w:sz w:val="22"/>
          <w:szCs w:val="22"/>
        </w:rPr>
        <w:t>3. TỔNG QUAN ĐIỀU HÀNH (DASHBOARD)</w:t>
      </w:r>
      <w:bookmarkEnd w:id="20"/>
      <w:bookmarkEnd w:id="21"/>
    </w:p>
    <w:p w14:paraId="1B229BD6" w14:textId="77777777" w:rsidR="003200DB" w:rsidRPr="001727E0" w:rsidRDefault="00251379">
      <w:pPr>
        <w:pBdr>
          <w:left w:val="single" w:sz="18" w:space="0" w:color="1F4E79"/>
        </w:pBdr>
        <w:shd w:val="clear" w:color="auto" w:fill="EEF3F8"/>
        <w:spacing w:after="160"/>
        <w:ind w:left="120"/>
        <w:rPr>
          <w:color w:val="000000" w:themeColor="text1"/>
        </w:rPr>
      </w:pPr>
      <w:r w:rsidRPr="001727E0">
        <w:rPr>
          <w:b/>
          <w:bCs/>
          <w:color w:val="000000" w:themeColor="text1"/>
        </w:rPr>
        <w:t xml:space="preserve">Truy cập: </w:t>
      </w:r>
      <w:r w:rsidRPr="001727E0">
        <w:rPr>
          <w:i/>
          <w:iCs/>
          <w:color w:val="000000" w:themeColor="text1"/>
        </w:rPr>
        <w:t>Sidebar &gt; Tổng quan điều hành (hiển thị mặc định ngay sau khi đăng nhập).</w:t>
      </w:r>
    </w:p>
    <w:p w14:paraId="19C12B26" w14:textId="77777777" w:rsidR="003200DB" w:rsidRPr="001727E0" w:rsidRDefault="00251379">
      <w:pPr>
        <w:spacing w:after="160"/>
        <w:jc w:val="both"/>
        <w:rPr>
          <w:color w:val="000000" w:themeColor="text1"/>
        </w:rPr>
      </w:pPr>
      <w:r w:rsidRPr="001727E0">
        <w:rPr>
          <w:b/>
          <w:bCs/>
          <w:color w:val="000000" w:themeColor="text1"/>
        </w:rPr>
        <w:t>Các thành phần chính:</w:t>
      </w:r>
    </w:p>
    <w:p w14:paraId="22A11272" w14:textId="77777777" w:rsidR="003200DB" w:rsidRPr="001727E0" w:rsidRDefault="00251379">
      <w:pPr>
        <w:pStyle w:val="ListParagraph"/>
        <w:numPr>
          <w:ilvl w:val="0"/>
          <w:numId w:val="2"/>
        </w:numPr>
        <w:spacing w:after="100"/>
        <w:jc w:val="both"/>
        <w:rPr>
          <w:color w:val="000000" w:themeColor="text1"/>
        </w:rPr>
      </w:pPr>
      <w:r w:rsidRPr="001727E0">
        <w:rPr>
          <w:color w:val="000000" w:themeColor="text1"/>
        </w:rPr>
        <w:t>4 tab lọc theo trụ cột: “Tổng quan” (toàn bộ chỉ tiêu), “Environmental (Môi trường)”, “Social (Xã hội)”, “Governance (Quản trị)”.</w:t>
      </w:r>
    </w:p>
    <w:p w14:paraId="184D5763" w14:textId="77777777" w:rsidR="003200DB" w:rsidRPr="001727E0" w:rsidRDefault="00251379">
      <w:pPr>
        <w:pStyle w:val="ListParagraph"/>
        <w:numPr>
          <w:ilvl w:val="0"/>
          <w:numId w:val="2"/>
        </w:numPr>
        <w:spacing w:after="100"/>
        <w:jc w:val="both"/>
        <w:rPr>
          <w:color w:val="000000" w:themeColor="text1"/>
        </w:rPr>
      </w:pPr>
      <w:r w:rsidRPr="001727E0">
        <w:rPr>
          <w:color w:val="000000" w:themeColor="text1"/>
        </w:rPr>
        <w:t>Nút “Metabase” ở góc trên bên phải header (cạnh các tab trụ cột) để mở trực tiếp dashboard gốc trên nền tảng Metabase khi cần xem chi tiết hơn ngoài giao diện nhúng.</w:t>
      </w:r>
    </w:p>
    <w:p w14:paraId="6A1E3EBD" w14:textId="77777777" w:rsidR="003200DB" w:rsidRPr="001727E0" w:rsidRDefault="00251379">
      <w:pPr>
        <w:pStyle w:val="ListParagraph"/>
        <w:numPr>
          <w:ilvl w:val="0"/>
          <w:numId w:val="2"/>
        </w:numPr>
        <w:spacing w:after="100"/>
        <w:jc w:val="both"/>
        <w:rPr>
          <w:color w:val="000000" w:themeColor="text1"/>
        </w:rPr>
      </w:pPr>
      <w:r w:rsidRPr="001727E0">
        <w:rPr>
          <w:color w:val="000000" w:themeColor="text1"/>
        </w:rPr>
        <w:t>Bộ lọc “Năm” và “Tháng” ở góc trên bên phải để chọn kỳ dữ liệu hiển thị trên toàn bộ dashboard.</w:t>
      </w:r>
    </w:p>
    <w:p w14:paraId="2559C755" w14:textId="77777777" w:rsidR="003200DB" w:rsidRPr="001727E0" w:rsidRDefault="00251379">
      <w:pPr>
        <w:pStyle w:val="ListParagraph"/>
        <w:numPr>
          <w:ilvl w:val="0"/>
          <w:numId w:val="2"/>
        </w:numPr>
        <w:spacing w:after="100"/>
        <w:jc w:val="both"/>
        <w:rPr>
          <w:color w:val="000000" w:themeColor="text1"/>
        </w:rPr>
      </w:pPr>
      <w:r w:rsidRPr="001727E0">
        <w:rPr>
          <w:color w:val="000000" w:themeColor="text1"/>
        </w:rPr>
        <w:t>Icon tải xuống cạnh tiêu đề “Báo cáo tổng quan” cho phép xuất nhanh nội dung dashboard.</w:t>
      </w:r>
    </w:p>
    <w:p w14:paraId="0040C639" w14:textId="77777777" w:rsidR="003200DB" w:rsidRPr="001727E0" w:rsidRDefault="00251379">
      <w:pPr>
        <w:pStyle w:val="ListParagraph"/>
        <w:numPr>
          <w:ilvl w:val="0"/>
          <w:numId w:val="2"/>
        </w:numPr>
        <w:spacing w:after="100"/>
        <w:jc w:val="both"/>
        <w:rPr>
          <w:color w:val="000000" w:themeColor="text1"/>
        </w:rPr>
      </w:pPr>
      <w:r w:rsidRPr="001727E0">
        <w:rPr>
          <w:color w:val="000000" w:themeColor="text1"/>
        </w:rPr>
        <w:t>Các thẻ KPI tổng hợp (ví dụ tại tab Tổng quan/Environmental): Số chuyến bay, Tổng số khách hàng, Tổng số hội viên Bông Sen Vàng, Tổng cường độ phát thải (Tấn/100RTK), Tổng nhiên liệu tiêu thụ (Lít), Tổng phát thải khí nhà kính (Tấn CO2), Tổng năng lượng tiết kiệm (Lít), Tổng giảm phát thải khí nhà kính (Tấn).</w:t>
      </w:r>
    </w:p>
    <w:p w14:paraId="500130FA" w14:textId="77777777" w:rsidR="003200DB" w:rsidRPr="001727E0" w:rsidRDefault="00251379">
      <w:pPr>
        <w:pStyle w:val="ListParagraph"/>
        <w:numPr>
          <w:ilvl w:val="0"/>
          <w:numId w:val="2"/>
        </w:numPr>
        <w:spacing w:after="100"/>
        <w:jc w:val="both"/>
        <w:rPr>
          <w:color w:val="000000" w:themeColor="text1"/>
        </w:rPr>
      </w:pPr>
      <w:r w:rsidRPr="001727E0">
        <w:rPr>
          <w:color w:val="000000" w:themeColor="text1"/>
        </w:rPr>
        <w:t>Các biểu đồ Metabase: Giảm phát thải nhà kính theo năm (so với Mục tiêu), Tiêu thụ nhiên liệu theo tháng trong năm (SAF/Jet A-1), Tổng giờ bay theo tháng trong năm, Xu hướng tăng trưởng hội viên, Phát thải theo tháng trong năm (SAF/Jet A-1), Tổng lượng nước cấp lên theo tháng (so với Mục tiêu).</w:t>
      </w:r>
    </w:p>
    <w:p w14:paraId="58C0D078" w14:textId="7E5ADD02" w:rsidR="003200DB" w:rsidRPr="001727E0" w:rsidRDefault="00251379">
      <w:pPr>
        <w:pStyle w:val="ListParagraph"/>
        <w:numPr>
          <w:ilvl w:val="0"/>
          <w:numId w:val="2"/>
        </w:numPr>
        <w:spacing w:after="100"/>
        <w:jc w:val="both"/>
        <w:rPr>
          <w:color w:val="000000" w:themeColor="text1"/>
        </w:rPr>
      </w:pPr>
      <w:r w:rsidRPr="597BF7AD">
        <w:rPr>
          <w:color w:val="000000" w:themeColor="text1"/>
        </w:rPr>
        <w:t xml:space="preserve">Bảng “Danh mục Chỉ tiêu - Tổng quan tất cả trụ cột” phía dưới cùng: liệt kê STT, Mã chỉ tiêu, CQĐV (đơn vị chủ trì), Tên KPI, Đơn vị tính (ĐVT), Kế hoạch, Thực hiện, Đánh giá (badge “ĐẠT”/“KHÔNG ĐẠT” màu xanh/đỏ kèm tỷ lệ % chênh lệch so với kế hoạch và thanh tiến độ ngay bên dưới), Cùng kỳ, Xem (icon con mắt xem chi tiết chỉ tiêu); mỗi cột Mã chỉ tiêu/CQĐV/Tên KPI </w:t>
      </w:r>
      <w:r w:rsidRPr="597BF7AD">
        <w:rPr>
          <w:color w:val="000000" w:themeColor="text1"/>
        </w:rPr>
        <w:lastRenderedPageBreak/>
        <w:t>có ô lọc riêng (“Lọc mã...”, “Lọc tổ ban...”, “Lọc tên KPI...”) ngay dưới tiêu đề cột, và dropdown lọc theo Đánh giá.</w:t>
      </w:r>
    </w:p>
    <w:p w14:paraId="780A7829" w14:textId="77777777" w:rsidR="003200DB" w:rsidRPr="001727E0" w:rsidRDefault="00251379">
      <w:pPr>
        <w:pBdr>
          <w:top w:val="single" w:sz="6" w:space="0" w:color="AAAAAA"/>
          <w:left w:val="single" w:sz="6" w:space="0" w:color="AAAAAA"/>
          <w:bottom w:val="single" w:sz="6" w:space="0" w:color="AAAAAA"/>
          <w:right w:val="single" w:sz="6" w:space="0" w:color="AAAAAA"/>
        </w:pBdr>
        <w:spacing w:before="120" w:after="60"/>
        <w:jc w:val="center"/>
        <w:rPr>
          <w:color w:val="000000" w:themeColor="text1"/>
        </w:rPr>
      </w:pPr>
      <w:r w:rsidRPr="001727E0">
        <w:rPr>
          <w:noProof/>
          <w:color w:val="000000" w:themeColor="text1"/>
        </w:rPr>
        <w:drawing>
          <wp:inline distT="0" distB="0" distL="0" distR="0" wp14:anchorId="45FC48EB" wp14:editId="7A863F6D">
            <wp:extent cx="5334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857500"/>
                    </a:xfrm>
                    <a:prstGeom prst="rect">
                      <a:avLst/>
                    </a:prstGeom>
                  </pic:spPr>
                </pic:pic>
              </a:graphicData>
            </a:graphic>
          </wp:inline>
        </w:drawing>
      </w:r>
    </w:p>
    <w:p w14:paraId="44B0C4AA" w14:textId="48BBE086" w:rsidR="003200DB" w:rsidRPr="001727E0" w:rsidRDefault="00251379">
      <w:pPr>
        <w:spacing w:after="240"/>
        <w:jc w:val="center"/>
        <w:rPr>
          <w:color w:val="000000" w:themeColor="text1"/>
        </w:rPr>
      </w:pPr>
      <w:r w:rsidRPr="001727E0">
        <w:rPr>
          <w:i/>
          <w:iCs/>
          <w:color w:val="000000" w:themeColor="text1"/>
        </w:rPr>
        <w:t xml:space="preserve">Hình </w:t>
      </w:r>
      <w:r w:rsidR="00963BFE">
        <w:rPr>
          <w:i/>
          <w:iCs/>
          <w:color w:val="000000" w:themeColor="text1"/>
        </w:rPr>
        <w:t>2</w:t>
      </w:r>
      <w:r w:rsidRPr="001727E0">
        <w:rPr>
          <w:i/>
          <w:iCs/>
          <w:color w:val="000000" w:themeColor="text1"/>
        </w:rPr>
        <w:t>: Màn hình Tổng quan điều hành (Dashboard) với các thẻ KPI và biểu đồ Metabase</w:t>
      </w:r>
    </w:p>
    <w:p w14:paraId="4C758CB1" w14:textId="77777777" w:rsidR="00694595" w:rsidRPr="001727E0" w:rsidRDefault="00293D24">
      <w:pPr>
        <w:spacing w:before="120" w:after="120"/>
        <w:jc w:val="center"/>
        <w:rPr>
          <w:color w:val="000000" w:themeColor="text1"/>
        </w:rPr>
      </w:pPr>
      <w:r w:rsidRPr="001727E0">
        <w:rPr>
          <w:noProof/>
          <w:color w:val="000000" w:themeColor="text1"/>
        </w:rPr>
        <w:drawing>
          <wp:inline distT="0" distB="0" distL="0" distR="0" wp14:anchorId="50188877" wp14:editId="02310609">
            <wp:extent cx="5334000" cy="1980639"/>
            <wp:effectExtent l="0" t="0" r="0" b="0"/>
            <wp:docPr id="9102" name="Picture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980639"/>
                    </a:xfrm>
                    <a:prstGeom prst="rect">
                      <a:avLst/>
                    </a:prstGeom>
                  </pic:spPr>
                </pic:pic>
              </a:graphicData>
            </a:graphic>
          </wp:inline>
        </w:drawing>
      </w:r>
    </w:p>
    <w:p w14:paraId="54A34175" w14:textId="499E925E" w:rsidR="00694595" w:rsidRPr="001727E0" w:rsidRDefault="00293D24">
      <w:pPr>
        <w:spacing w:after="240"/>
        <w:jc w:val="center"/>
        <w:rPr>
          <w:color w:val="000000" w:themeColor="text1"/>
        </w:rPr>
      </w:pPr>
      <w:r w:rsidRPr="001727E0">
        <w:rPr>
          <w:i/>
          <w:iCs/>
          <w:color w:val="000000" w:themeColor="text1"/>
        </w:rPr>
        <w:t xml:space="preserve">Hình </w:t>
      </w:r>
      <w:r w:rsidR="00963BFE">
        <w:rPr>
          <w:i/>
          <w:iCs/>
          <w:color w:val="000000" w:themeColor="text1"/>
        </w:rPr>
        <w:t>3</w:t>
      </w:r>
      <w:r w:rsidRPr="001727E0">
        <w:rPr>
          <w:i/>
          <w:iCs/>
          <w:color w:val="000000" w:themeColor="text1"/>
        </w:rPr>
        <w:t>: Chi tiết bảng “Danh mục Chỉ tiêu - Tổng quan tất cả trụ cột” theo giao diện mới</w:t>
      </w:r>
    </w:p>
    <w:p w14:paraId="16131992" w14:textId="18B3F88C" w:rsidR="003200DB" w:rsidRPr="001727E0" w:rsidRDefault="00251379" w:rsidP="597BF7AD">
      <w:pPr>
        <w:pStyle w:val="Heading1"/>
        <w:spacing w:before="480" w:after="240"/>
        <w:rPr>
          <w:b/>
          <w:bCs/>
          <w:color w:val="000000" w:themeColor="text1"/>
          <w:sz w:val="22"/>
          <w:szCs w:val="22"/>
        </w:rPr>
      </w:pPr>
      <w:bookmarkStart w:id="22" w:name="_Toc236125396"/>
      <w:bookmarkStart w:id="23" w:name="_Toc241684151"/>
      <w:r w:rsidRPr="597BF7AD">
        <w:rPr>
          <w:b/>
          <w:bCs/>
          <w:color w:val="000000" w:themeColor="text1"/>
          <w:sz w:val="22"/>
          <w:szCs w:val="22"/>
        </w:rPr>
        <w:t xml:space="preserve">4. </w:t>
      </w:r>
      <w:r w:rsidR="7DEE06CC" w:rsidRPr="597BF7AD">
        <w:rPr>
          <w:b/>
          <w:bCs/>
          <w:color w:val="000000" w:themeColor="text1"/>
          <w:sz w:val="22"/>
          <w:szCs w:val="22"/>
        </w:rPr>
        <w:t>QUẢN LÝ</w:t>
      </w:r>
      <w:r w:rsidRPr="597BF7AD">
        <w:rPr>
          <w:b/>
          <w:bCs/>
          <w:color w:val="000000" w:themeColor="text1"/>
          <w:sz w:val="22"/>
          <w:szCs w:val="22"/>
        </w:rPr>
        <w:t xml:space="preserve"> CHỈ TIÊU</w:t>
      </w:r>
      <w:bookmarkEnd w:id="22"/>
      <w:bookmarkEnd w:id="23"/>
    </w:p>
    <w:p w14:paraId="75C8B760" w14:textId="09F7AB36" w:rsidR="003200DB" w:rsidRPr="001727E0" w:rsidRDefault="00251379">
      <w:pPr>
        <w:spacing w:after="160"/>
        <w:jc w:val="both"/>
        <w:rPr>
          <w:color w:val="000000" w:themeColor="text1"/>
        </w:rPr>
      </w:pPr>
      <w:r w:rsidRPr="597BF7AD">
        <w:rPr>
          <w:color w:val="000000" w:themeColor="text1"/>
        </w:rPr>
        <w:t xml:space="preserve">Phân hệ </w:t>
      </w:r>
      <w:r w:rsidR="5F2DA3C7" w:rsidRPr="597BF7AD">
        <w:rPr>
          <w:color w:val="000000" w:themeColor="text1"/>
        </w:rPr>
        <w:t>Quản lý</w:t>
      </w:r>
      <w:r w:rsidRPr="597BF7AD">
        <w:rPr>
          <w:color w:val="000000" w:themeColor="text1"/>
        </w:rPr>
        <w:t xml:space="preserve"> chỉ tiêu là danh mục gốc của toàn hệ thống: mọi chỉ tiêu xuất hiện ở Tổng quan điều hành hay được phân công nhập liệu tại phân hệ Nhập liệu đều bắt nguồn từ đây. Đây là phân hệ do Quản trị viên hệ thống (SYS_ADMIN) quản lý chính; các vai trò khác chỉ có quyền xem.</w:t>
      </w:r>
    </w:p>
    <w:p w14:paraId="302FC6B3" w14:textId="77777777" w:rsidR="003200DB" w:rsidRPr="001727E0" w:rsidRDefault="00251379">
      <w:pPr>
        <w:pStyle w:val="Heading2"/>
        <w:spacing w:before="320" w:after="160"/>
        <w:rPr>
          <w:color w:val="000000" w:themeColor="text1"/>
          <w:sz w:val="22"/>
          <w:szCs w:val="22"/>
        </w:rPr>
      </w:pPr>
      <w:bookmarkStart w:id="24" w:name="_Toc236125397"/>
      <w:bookmarkStart w:id="25" w:name="_Toc241684152"/>
      <w:r w:rsidRPr="001727E0">
        <w:rPr>
          <w:b/>
          <w:bCs/>
          <w:color w:val="000000" w:themeColor="text1"/>
          <w:sz w:val="22"/>
          <w:szCs w:val="22"/>
        </w:rPr>
        <w:t>4.1. Xem danh sách chỉ tiêu</w:t>
      </w:r>
      <w:bookmarkEnd w:id="24"/>
      <w:bookmarkEnd w:id="25"/>
    </w:p>
    <w:p w14:paraId="33E69F5D" w14:textId="77777777" w:rsidR="003200DB" w:rsidRPr="001727E0" w:rsidRDefault="00251379">
      <w:pPr>
        <w:pBdr>
          <w:left w:val="single" w:sz="18" w:space="0" w:color="1F4E79"/>
        </w:pBdr>
        <w:shd w:val="clear" w:color="auto" w:fill="EEF3F8"/>
        <w:spacing w:after="160"/>
        <w:ind w:left="120"/>
        <w:rPr>
          <w:color w:val="000000" w:themeColor="text1"/>
        </w:rPr>
      </w:pPr>
      <w:r w:rsidRPr="001727E0">
        <w:rPr>
          <w:b/>
          <w:bCs/>
          <w:color w:val="000000" w:themeColor="text1"/>
        </w:rPr>
        <w:t xml:space="preserve">Truy cập: </w:t>
      </w:r>
      <w:r w:rsidRPr="001727E0">
        <w:rPr>
          <w:i/>
          <w:iCs/>
          <w:color w:val="000000" w:themeColor="text1"/>
        </w:rPr>
        <w:t>Sidebar &gt; Quản lý chỉ tiêu.</w:t>
      </w:r>
    </w:p>
    <w:p w14:paraId="317C8090" w14:textId="72DB6215" w:rsidR="003200DB" w:rsidRPr="001727E0" w:rsidRDefault="00251379">
      <w:pPr>
        <w:spacing w:after="160"/>
        <w:jc w:val="both"/>
        <w:rPr>
          <w:color w:val="000000" w:themeColor="text1"/>
        </w:rPr>
      </w:pPr>
      <w:r w:rsidRPr="597BF7AD">
        <w:rPr>
          <w:color w:val="000000" w:themeColor="text1"/>
        </w:rPr>
        <w:t>Trang hiển thị đúng mô tả “Danh sách các chỉ tiêu được phân bổ về các biểu mẫu nhập liệu của các đơn vị”.</w:t>
      </w:r>
    </w:p>
    <w:p w14:paraId="105CDC9F" w14:textId="77777777" w:rsidR="003200DB" w:rsidRPr="001727E0" w:rsidRDefault="00251379">
      <w:pPr>
        <w:spacing w:after="160"/>
        <w:jc w:val="both"/>
        <w:rPr>
          <w:color w:val="000000" w:themeColor="text1"/>
        </w:rPr>
      </w:pPr>
      <w:r w:rsidRPr="001727E0">
        <w:rPr>
          <w:b/>
          <w:bCs/>
          <w:color w:val="000000" w:themeColor="text1"/>
        </w:rPr>
        <w:t>Các thao tác chính:</w:t>
      </w:r>
    </w:p>
    <w:p w14:paraId="55887E1A" w14:textId="6E77A0FB" w:rsidR="003200DB" w:rsidRPr="001727E0" w:rsidRDefault="00251379">
      <w:pPr>
        <w:pStyle w:val="ListParagraph"/>
        <w:numPr>
          <w:ilvl w:val="0"/>
          <w:numId w:val="2"/>
        </w:numPr>
        <w:spacing w:after="100"/>
        <w:jc w:val="both"/>
        <w:rPr>
          <w:color w:val="000000" w:themeColor="text1"/>
        </w:rPr>
      </w:pPr>
      <w:r w:rsidRPr="597BF7AD">
        <w:rPr>
          <w:color w:val="000000" w:themeColor="text1"/>
        </w:rPr>
        <w:t>Lọc theo Mã chỉ tiêu, Tên chỉ tiêu (2 ô nhập riêng), Trụ cột ESG , Chủ đề, CQĐV Phụ trách, Trạng thái.</w:t>
      </w:r>
    </w:p>
    <w:p w14:paraId="705A8A14" w14:textId="77777777" w:rsidR="003200DB" w:rsidRPr="001727E0" w:rsidRDefault="00251379">
      <w:pPr>
        <w:pStyle w:val="ListParagraph"/>
        <w:numPr>
          <w:ilvl w:val="0"/>
          <w:numId w:val="2"/>
        </w:numPr>
        <w:spacing w:after="100"/>
        <w:jc w:val="both"/>
        <w:rPr>
          <w:color w:val="000000" w:themeColor="text1"/>
        </w:rPr>
      </w:pPr>
      <w:r w:rsidRPr="001727E0">
        <w:rPr>
          <w:color w:val="000000" w:themeColor="text1"/>
        </w:rPr>
        <w:t>Bảng danh sách gồm các cột: STT, Mã chỉ tiêu, Tên chỉ tiêu (kèm badge nhãn chương trình CORSIA/EU ETS/UK ETS nếu chỉ tiêu có gán), Trụ cột (badge E/S/G), Chủ đề, ĐVT, CQĐV Phụ Trách, Trạng thái (badge xanh “Hoạt động”/badge xám “Ngưng hoạt động”), Thao tác.</w:t>
      </w:r>
    </w:p>
    <w:p w14:paraId="5C700AEA" w14:textId="77777777" w:rsidR="003200DB" w:rsidRPr="001727E0" w:rsidRDefault="00251379">
      <w:pPr>
        <w:pStyle w:val="ListParagraph"/>
        <w:numPr>
          <w:ilvl w:val="0"/>
          <w:numId w:val="2"/>
        </w:numPr>
        <w:spacing w:after="100"/>
        <w:jc w:val="both"/>
        <w:rPr>
          <w:color w:val="000000" w:themeColor="text1"/>
        </w:rPr>
      </w:pPr>
      <w:r w:rsidRPr="001727E0">
        <w:rPr>
          <w:color w:val="000000" w:themeColor="text1"/>
        </w:rPr>
        <w:lastRenderedPageBreak/>
        <w:t>3 icon Thao tác trên mỗi dòng: bút (sửa chỉ tiêu), biểu đồ hoặc mắt - tùy chỉ tiêu có gán Link Metabase hay không (xem liên kết Dashboard/Metabase hoặc xem chi tiết chỉ tiêu), thùng rác (xóa).</w:t>
      </w:r>
    </w:p>
    <w:p w14:paraId="515F9158" w14:textId="77777777" w:rsidR="00694595" w:rsidRPr="001727E0" w:rsidRDefault="00293D24">
      <w:pPr>
        <w:spacing w:before="120" w:after="120"/>
        <w:jc w:val="center"/>
        <w:rPr>
          <w:color w:val="000000" w:themeColor="text1"/>
        </w:rPr>
      </w:pPr>
      <w:r w:rsidRPr="001727E0">
        <w:rPr>
          <w:noProof/>
          <w:color w:val="000000" w:themeColor="text1"/>
        </w:rPr>
        <w:drawing>
          <wp:inline distT="0" distB="0" distL="0" distR="0" wp14:anchorId="8C56F63F" wp14:editId="EB5E00FD">
            <wp:extent cx="5334000" cy="2667000"/>
            <wp:effectExtent l="0" t="0" r="0" b="0"/>
            <wp:docPr id="9100" name="Picture 9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667000"/>
                    </a:xfrm>
                    <a:prstGeom prst="rect">
                      <a:avLst/>
                    </a:prstGeom>
                  </pic:spPr>
                </pic:pic>
              </a:graphicData>
            </a:graphic>
          </wp:inline>
        </w:drawing>
      </w:r>
    </w:p>
    <w:p w14:paraId="5A57AABE" w14:textId="63325291" w:rsidR="003200DB" w:rsidRPr="001727E0" w:rsidRDefault="00251379">
      <w:pPr>
        <w:spacing w:after="240"/>
        <w:jc w:val="center"/>
        <w:rPr>
          <w:color w:val="000000" w:themeColor="text1"/>
        </w:rPr>
      </w:pPr>
      <w:r w:rsidRPr="597BF7AD">
        <w:rPr>
          <w:i/>
          <w:iCs/>
          <w:color w:val="000000" w:themeColor="text1"/>
        </w:rPr>
        <w:t xml:space="preserve">Hình </w:t>
      </w:r>
      <w:r w:rsidR="00082EAF">
        <w:rPr>
          <w:i/>
          <w:iCs/>
          <w:color w:val="000000" w:themeColor="text1"/>
        </w:rPr>
        <w:t>4</w:t>
      </w:r>
      <w:r w:rsidRPr="597BF7AD">
        <w:rPr>
          <w:i/>
          <w:iCs/>
          <w:color w:val="000000" w:themeColor="text1"/>
        </w:rPr>
        <w:t xml:space="preserve">: Màn hình </w:t>
      </w:r>
      <w:r w:rsidR="7B9FDC90" w:rsidRPr="597BF7AD">
        <w:rPr>
          <w:i/>
          <w:iCs/>
          <w:color w:val="000000" w:themeColor="text1"/>
        </w:rPr>
        <w:t>Quản lý</w:t>
      </w:r>
      <w:r w:rsidRPr="597BF7AD">
        <w:rPr>
          <w:i/>
          <w:iCs/>
          <w:color w:val="000000" w:themeColor="text1"/>
        </w:rPr>
        <w:t xml:space="preserve"> chỉ tiêu- danh sách chỉ tiêu</w:t>
      </w:r>
    </w:p>
    <w:p w14:paraId="1BD25002" w14:textId="77777777" w:rsidR="003200DB" w:rsidRPr="001727E0" w:rsidRDefault="00251379">
      <w:pPr>
        <w:pStyle w:val="Heading2"/>
        <w:spacing w:before="320" w:after="160"/>
        <w:rPr>
          <w:color w:val="000000" w:themeColor="text1"/>
          <w:sz w:val="22"/>
          <w:szCs w:val="22"/>
        </w:rPr>
      </w:pPr>
      <w:bookmarkStart w:id="26" w:name="_Toc236125398"/>
      <w:bookmarkStart w:id="27" w:name="_Toc241684153"/>
      <w:r w:rsidRPr="001727E0">
        <w:rPr>
          <w:b/>
          <w:bCs/>
          <w:color w:val="000000" w:themeColor="text1"/>
          <w:sz w:val="22"/>
          <w:szCs w:val="22"/>
        </w:rPr>
        <w:t>4.2. Thêm chỉ tiêu mới</w:t>
      </w:r>
      <w:bookmarkEnd w:id="26"/>
      <w:bookmarkEnd w:id="27"/>
    </w:p>
    <w:p w14:paraId="6E5414FF" w14:textId="77777777" w:rsidR="00694595" w:rsidRPr="001727E0" w:rsidRDefault="00293D24">
      <w:pPr>
        <w:spacing w:after="160"/>
        <w:jc w:val="both"/>
        <w:rPr>
          <w:color w:val="000000" w:themeColor="text1"/>
        </w:rPr>
      </w:pPr>
      <w:r w:rsidRPr="001727E0">
        <w:rPr>
          <w:color w:val="000000" w:themeColor="text1"/>
        </w:rPr>
        <w:t>Chỉ tài khoản vai trò SYS_ADMIN mới thấy và thao tác được chức năng này. Form “Mới - Tên chỉ tiêu” (mô tả “Cấu hình và thiết lập chung cho chỉ tiêu ESG”) có 2 tab ngôn ngữ “VI Tiếng Việt”/“EN English” ở đầu trang, toàn bộ trường nhập liệu được trình bày trong một khối “THÔNG TIN CHUNG” duy nhất, tiếp theo là khối “MÔ TẢ CHI TIẾT &amp; ĐỊNH NGHĨA” phía dưới. Góc trên bên phải có 2 nút “Hủy” và “Lưu thông tin”.</w:t>
      </w:r>
    </w:p>
    <w:p w14:paraId="2AB6644A" w14:textId="77777777" w:rsidR="00694595" w:rsidRPr="001727E0" w:rsidRDefault="00293D24">
      <w:pPr>
        <w:pBdr>
          <w:left w:val="single" w:sz="18" w:space="0" w:color="1F4E79"/>
        </w:pBdr>
        <w:shd w:val="clear" w:color="auto" w:fill="EEF3F8"/>
        <w:spacing w:after="160"/>
        <w:ind w:left="120"/>
        <w:rPr>
          <w:color w:val="000000" w:themeColor="text1"/>
        </w:rPr>
      </w:pPr>
      <w:r w:rsidRPr="001727E0">
        <w:rPr>
          <w:b/>
          <w:bCs/>
          <w:color w:val="000000" w:themeColor="text1"/>
        </w:rPr>
        <w:t xml:space="preserve">Truy cập: </w:t>
      </w:r>
      <w:r w:rsidRPr="001727E0">
        <w:rPr>
          <w:i/>
          <w:iCs/>
          <w:color w:val="000000" w:themeColor="text1"/>
        </w:rPr>
        <w:t>Từ màn Danh mục chỉ tiêu ESG (Quản lý chỉ tiêu), bấm nút “+ Thêm mới”.</w:t>
      </w:r>
    </w:p>
    <w:p w14:paraId="323222DB" w14:textId="77777777" w:rsidR="00694595" w:rsidRPr="001727E0" w:rsidRDefault="00293D24">
      <w:pPr>
        <w:spacing w:before="120" w:after="120"/>
        <w:jc w:val="center"/>
        <w:rPr>
          <w:color w:val="000000" w:themeColor="text1"/>
        </w:rPr>
      </w:pPr>
      <w:r w:rsidRPr="001727E0">
        <w:rPr>
          <w:noProof/>
          <w:color w:val="000000" w:themeColor="text1"/>
        </w:rPr>
        <w:drawing>
          <wp:inline distT="0" distB="0" distL="0" distR="0" wp14:anchorId="76DADD54" wp14:editId="2BB32A18">
            <wp:extent cx="5941060" cy="292417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1060" cy="2924175"/>
                    </a:xfrm>
                    <a:prstGeom prst="rect">
                      <a:avLst/>
                    </a:prstGeom>
                  </pic:spPr>
                </pic:pic>
              </a:graphicData>
            </a:graphic>
          </wp:inline>
        </w:drawing>
      </w:r>
    </w:p>
    <w:p w14:paraId="0ABD208D" w14:textId="6111AE20" w:rsidR="00182905" w:rsidRPr="00082EAF" w:rsidRDefault="00293D24" w:rsidP="00082EAF">
      <w:pPr>
        <w:spacing w:after="240"/>
        <w:jc w:val="center"/>
        <w:rPr>
          <w:color w:val="000000" w:themeColor="text1"/>
        </w:rPr>
      </w:pPr>
      <w:r w:rsidRPr="001727E0">
        <w:rPr>
          <w:i/>
          <w:iCs/>
          <w:color w:val="000000" w:themeColor="text1"/>
        </w:rPr>
        <w:t xml:space="preserve">Hình </w:t>
      </w:r>
      <w:r w:rsidR="00082EAF">
        <w:rPr>
          <w:i/>
          <w:iCs/>
          <w:color w:val="000000" w:themeColor="text1"/>
        </w:rPr>
        <w:t>5</w:t>
      </w:r>
      <w:r w:rsidRPr="001727E0">
        <w:rPr>
          <w:i/>
          <w:iCs/>
          <w:color w:val="000000" w:themeColor="text1"/>
        </w:rPr>
        <w:t>: Form Thêm chỉ tiêu mới - Thông tin chung</w:t>
      </w:r>
    </w:p>
    <w:p w14:paraId="14967F91" w14:textId="77777777" w:rsidR="00694595" w:rsidRPr="001727E0" w:rsidRDefault="00293D24">
      <w:pPr>
        <w:spacing w:after="160"/>
        <w:jc w:val="both"/>
        <w:rPr>
          <w:color w:val="000000" w:themeColor="text1"/>
        </w:rPr>
      </w:pPr>
      <w:r w:rsidRPr="001727E0">
        <w:rPr>
          <w:b/>
          <w:bCs/>
          <w:color w:val="000000" w:themeColor="text1"/>
        </w:rPr>
        <w:t>THÔNG TIN CHUNG:</w:t>
      </w:r>
    </w:p>
    <w:p w14:paraId="6CA895F2"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Mã chỉ tiêu (bắt buộc, VD: GRI 305-1, Airline E-1).</w:t>
      </w:r>
    </w:p>
    <w:p w14:paraId="1A8D4E91"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Tên chỉ tiêu (VI) (bắt buộc, VD: Phát thải Scope 1) - có tab VI/EN để nhập song ngữ.</w:t>
      </w:r>
    </w:p>
    <w:p w14:paraId="3A0BC8A6"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lastRenderedPageBreak/>
        <w:t>Trụ cột ESG (bắt buộc, chọn Môi trường (E)/Xã hội (S)/Quản trị (G)) và Chủ đề (VD: Khí nhà kính, Nhiên liệu SAF) - hiển thị cùng hàng.</w:t>
      </w:r>
    </w:p>
    <w:p w14:paraId="711D5614"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CQĐV Phụ trách (dropdown chọn đơn vị chủ trì).</w:t>
      </w:r>
    </w:p>
    <w:p w14:paraId="0D7C2BF0"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Nhãn chương trình áp dụng: tick chọn CORSIA / EU ETS / UK ETS nếu chỉ tiêu thuộc các chương trình tuân thủ phát thải quốc tế.</w:t>
      </w:r>
    </w:p>
    <w:p w14:paraId="6FAE549A"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Trạng thái hiệu lực (mặc định “Hoạt động”, có thể chuyển sang “Ngưng hoạt động”).</w:t>
      </w:r>
    </w:p>
    <w:p w14:paraId="0DF07D8D"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Hình thức báo cáo (dropdown): chọn “Số liệu” nếu là chỉ tiêu ĐỘNG, chọn “Nội dung văn bản” nếu là chỉ tiêu TĨNH - quyết định các trường hiển thị tiếp theo (xem chi tiết bên dưới).</w:t>
      </w:r>
    </w:p>
    <w:p w14:paraId="5E0D4963"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Với Hình thức báo cáo = “Số liệu” (chỉ tiêu động): hiển thị thêm Đơn vị tính (VD: %, Tấn, Vụ) và Tần suất báo cáo (VD: Theo tháng) - cùng hàng; “Chọn biểu mẫu nhập liệu” - chọn biểu mẫu (Sheet) thu thập số liệu sẽ hiển thị cho chỉ tiêu này tại phân hệ Nhập liệu, số lượng biểu mẫu đã gán được đếm và hiển thị bằng badge (VD: “0 ĐƯỢC GÁN”); Link Báo cáo và Link Metabase - đường dẫn tới báo cáo/biểu đồ BI liên quan tới chỉ tiêu, CHỈ tài khoản có quyền quản trị (SYS_ADMIN) mới thấy 2 trường này; Icon - tải lên ảnh biểu tượng đại diện cho chỉ tiêu.</w:t>
      </w:r>
    </w:p>
    <w:p w14:paraId="3EC53986" w14:textId="77777777" w:rsidR="00293D24" w:rsidRPr="001727E0" w:rsidRDefault="00293D24" w:rsidP="00293D24">
      <w:pPr>
        <w:pStyle w:val="ListParagraph"/>
        <w:spacing w:after="100"/>
        <w:ind w:left="560"/>
        <w:jc w:val="both"/>
        <w:rPr>
          <w:color w:val="000000" w:themeColor="text1"/>
        </w:rPr>
      </w:pPr>
      <w:r w:rsidRPr="001727E0">
        <w:rPr>
          <w:noProof/>
          <w:color w:val="000000" w:themeColor="text1"/>
        </w:rPr>
        <w:drawing>
          <wp:inline distT="0" distB="0" distL="0" distR="0" wp14:anchorId="4729E945" wp14:editId="2215677E">
            <wp:extent cx="5941060" cy="294894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1060" cy="2948940"/>
                    </a:xfrm>
                    <a:prstGeom prst="rect">
                      <a:avLst/>
                    </a:prstGeom>
                  </pic:spPr>
                </pic:pic>
              </a:graphicData>
            </a:graphic>
          </wp:inline>
        </w:drawing>
      </w:r>
    </w:p>
    <w:p w14:paraId="2F3CAC5D" w14:textId="3EE91D55" w:rsidR="00293D24" w:rsidRPr="001727E0" w:rsidRDefault="00293D24" w:rsidP="00293D24">
      <w:pPr>
        <w:pStyle w:val="ListParagraph"/>
        <w:spacing w:after="100"/>
        <w:ind w:left="560"/>
        <w:jc w:val="center"/>
        <w:rPr>
          <w:color w:val="000000" w:themeColor="text1"/>
        </w:rPr>
      </w:pPr>
      <w:r w:rsidRPr="001727E0">
        <w:rPr>
          <w:i/>
          <w:iCs/>
          <w:color w:val="000000" w:themeColor="text1"/>
        </w:rPr>
        <w:t xml:space="preserve">Hình </w:t>
      </w:r>
      <w:r w:rsidR="00082EAF">
        <w:rPr>
          <w:i/>
          <w:iCs/>
          <w:color w:val="000000" w:themeColor="text1"/>
        </w:rPr>
        <w:t>6</w:t>
      </w:r>
      <w:r w:rsidRPr="001727E0">
        <w:rPr>
          <w:i/>
          <w:iCs/>
          <w:color w:val="000000" w:themeColor="text1"/>
        </w:rPr>
        <w:t>: Form Thêm chỉ tiêu mới – chỉ tiêu tĩnh.</w:t>
      </w:r>
    </w:p>
    <w:p w14:paraId="45AD27BA"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Với Hình thức báo cáo = “Nội dung văn bản” (chỉ tiêu tĩnh): các trường ở trên được thay bằng “Câu hỏi” (bắt buộc, VD: “Trong kỳ báo cáo, doanh nghiệp có xảy ra bất kỳ vụ việc...”) và “YÊU CẦU CỦA GRI/ASRH” (bắt buộc, textarea nhiều dòng, mô tả yêu cầu công bố theo chuẩn GRI/ASRH).</w:t>
      </w:r>
    </w:p>
    <w:p w14:paraId="1ED9F066" w14:textId="77777777" w:rsidR="00694595" w:rsidRPr="001727E0" w:rsidRDefault="00293D24">
      <w:pPr>
        <w:spacing w:after="160"/>
        <w:jc w:val="both"/>
        <w:rPr>
          <w:color w:val="000000" w:themeColor="text1"/>
        </w:rPr>
      </w:pPr>
      <w:r w:rsidRPr="001727E0">
        <w:rPr>
          <w:b/>
          <w:bCs/>
          <w:color w:val="000000" w:themeColor="text1"/>
        </w:rPr>
        <w:t>MÔ TẢ CHI TIẾT &amp; ĐỊNH NGHĨA:</w:t>
      </w:r>
    </w:p>
    <w:p w14:paraId="29E84D20"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Trình soạn thảo văn bản đa định dạng (rich text) để nhập định nghĩa/giải thích chuyên môn cho chỉ tiêu, hiển thị tại các màn tra cứu liên quan.</w:t>
      </w:r>
    </w:p>
    <w:p w14:paraId="4FE396D2" w14:textId="77777777" w:rsidR="00694595" w:rsidRPr="001727E0" w:rsidRDefault="00293D24">
      <w:pPr>
        <w:spacing w:before="100" w:after="200"/>
        <w:ind w:left="200"/>
        <w:jc w:val="both"/>
        <w:rPr>
          <w:color w:val="000000" w:themeColor="text1"/>
        </w:rPr>
      </w:pPr>
      <w:r w:rsidRPr="001727E0">
        <w:rPr>
          <w:b/>
          <w:bCs/>
          <w:i/>
          <w:iCs/>
          <w:color w:val="000000" w:themeColor="text1"/>
        </w:rPr>
        <w:t xml:space="preserve">Lưu ý: </w:t>
      </w:r>
      <w:r w:rsidRPr="001727E0">
        <w:rPr>
          <w:i/>
          <w:iCs/>
          <w:color w:val="000000" w:themeColor="text1"/>
        </w:rPr>
        <w:t>Việc xoá/ngưng áp dụng hoặc thay đổi cấu hình biểu mẫu (“Chọn biểu mẫu nhập liệu”) của một chỉ tiêu đã có dữ liệu lịch sử cần được cân nhắc kỹ vì có thể ảnh hưởng tới dữ liệu đã nhập ở phân hệ Nhập liệu. Việc đổi Hình thức báo cáo (Số liệu ↔ Nội dung văn bản) của một chỉ tiêu đã có dữ liệu cũng cần cân nhắc kỹ vì sẽ đổi toàn bộ cấu trúc nhập liệu của chỉ tiêu đó.</w:t>
      </w:r>
    </w:p>
    <w:p w14:paraId="691DDA17" w14:textId="77777777" w:rsidR="003200DB" w:rsidRPr="001727E0" w:rsidRDefault="00251379">
      <w:pPr>
        <w:pStyle w:val="Heading2"/>
        <w:spacing w:before="320" w:after="160"/>
        <w:rPr>
          <w:color w:val="000000" w:themeColor="text1"/>
          <w:sz w:val="22"/>
          <w:szCs w:val="22"/>
        </w:rPr>
      </w:pPr>
      <w:bookmarkStart w:id="28" w:name="_Toc236125399"/>
      <w:bookmarkStart w:id="29" w:name="_Toc241684154"/>
      <w:r w:rsidRPr="001727E0">
        <w:rPr>
          <w:b/>
          <w:bCs/>
          <w:color w:val="000000" w:themeColor="text1"/>
          <w:sz w:val="22"/>
          <w:szCs w:val="22"/>
        </w:rPr>
        <w:t>4.3. Sửa chỉ tiêu &amp; công thức tính</w:t>
      </w:r>
      <w:bookmarkEnd w:id="28"/>
      <w:bookmarkEnd w:id="29"/>
    </w:p>
    <w:p w14:paraId="3944A276" w14:textId="77777777" w:rsidR="003200DB" w:rsidRPr="001727E0" w:rsidRDefault="00251379">
      <w:pPr>
        <w:spacing w:after="160"/>
        <w:jc w:val="both"/>
        <w:rPr>
          <w:color w:val="000000" w:themeColor="text1"/>
        </w:rPr>
      </w:pPr>
      <w:r w:rsidRPr="001727E0">
        <w:rPr>
          <w:color w:val="000000" w:themeColor="text1"/>
        </w:rPr>
        <w:t>Bấm icon cây bút trên một dòng để mở lại đúng form “Thêm chỉ tiêu” ở chế độ sửa, cho phép điều chỉnh mọi thông tin đã khai báo.</w:t>
      </w:r>
    </w:p>
    <w:p w14:paraId="1919573F" w14:textId="77777777" w:rsidR="003200DB" w:rsidRPr="001727E0" w:rsidRDefault="00251379">
      <w:pPr>
        <w:pBdr>
          <w:left w:val="single" w:sz="18" w:space="0" w:color="1F4E79"/>
        </w:pBdr>
        <w:shd w:val="clear" w:color="auto" w:fill="EEF3F8"/>
        <w:spacing w:after="160"/>
        <w:ind w:left="120"/>
        <w:rPr>
          <w:color w:val="000000" w:themeColor="text1"/>
        </w:rPr>
      </w:pPr>
      <w:r w:rsidRPr="001727E0">
        <w:rPr>
          <w:b/>
          <w:bCs/>
          <w:color w:val="000000" w:themeColor="text1"/>
        </w:rPr>
        <w:t xml:space="preserve">Truy cập: </w:t>
      </w:r>
      <w:r w:rsidRPr="001727E0">
        <w:rPr>
          <w:i/>
          <w:iCs/>
          <w:color w:val="000000" w:themeColor="text1"/>
        </w:rPr>
        <w:t>Từ màn Danh mục chỉ tiêu ESG, chọn 1 chỉ tiêu và bấm icon cây bút.</w:t>
      </w:r>
    </w:p>
    <w:p w14:paraId="7C34BF36" w14:textId="77777777" w:rsidR="00694595" w:rsidRPr="001727E0" w:rsidRDefault="00293D24">
      <w:pPr>
        <w:spacing w:before="120" w:after="120"/>
        <w:jc w:val="center"/>
        <w:rPr>
          <w:color w:val="000000" w:themeColor="text1"/>
        </w:rPr>
      </w:pPr>
      <w:r w:rsidRPr="001727E0">
        <w:rPr>
          <w:noProof/>
          <w:color w:val="000000" w:themeColor="text1"/>
        </w:rPr>
        <w:lastRenderedPageBreak/>
        <w:drawing>
          <wp:inline distT="0" distB="0" distL="0" distR="0" wp14:anchorId="575C4759" wp14:editId="5869114D">
            <wp:extent cx="5941060" cy="295656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1060" cy="2956560"/>
                    </a:xfrm>
                    <a:prstGeom prst="rect">
                      <a:avLst/>
                    </a:prstGeom>
                  </pic:spPr>
                </pic:pic>
              </a:graphicData>
            </a:graphic>
          </wp:inline>
        </w:drawing>
      </w:r>
    </w:p>
    <w:p w14:paraId="075CA21E" w14:textId="56CAFDDC" w:rsidR="00770F43" w:rsidRPr="00082EAF" w:rsidRDefault="00293D24" w:rsidP="00082EAF">
      <w:pPr>
        <w:spacing w:after="240"/>
        <w:jc w:val="center"/>
        <w:rPr>
          <w:color w:val="000000" w:themeColor="text1"/>
        </w:rPr>
      </w:pPr>
      <w:r w:rsidRPr="001727E0">
        <w:rPr>
          <w:i/>
          <w:iCs/>
          <w:color w:val="000000" w:themeColor="text1"/>
        </w:rPr>
        <w:t xml:space="preserve">Hình </w:t>
      </w:r>
      <w:r w:rsidR="00082EAF">
        <w:rPr>
          <w:i/>
          <w:iCs/>
          <w:color w:val="000000" w:themeColor="text1"/>
        </w:rPr>
        <w:t>7</w:t>
      </w:r>
      <w:r w:rsidRPr="001727E0">
        <w:rPr>
          <w:i/>
          <w:iCs/>
          <w:color w:val="000000" w:themeColor="text1"/>
        </w:rPr>
        <w:t>: Form Sửa chỉ tiêu - Thông tin chung (cùng bố cục với form Thêm chỉ tiêu)</w:t>
      </w:r>
    </w:p>
    <w:p w14:paraId="07C40004" w14:textId="77777777" w:rsidR="003200DB" w:rsidRPr="001727E0" w:rsidRDefault="00251379">
      <w:pPr>
        <w:spacing w:before="100" w:after="200"/>
        <w:ind w:left="200"/>
        <w:jc w:val="both"/>
        <w:rPr>
          <w:color w:val="000000" w:themeColor="text1"/>
        </w:rPr>
      </w:pPr>
      <w:r w:rsidRPr="001727E0">
        <w:rPr>
          <w:b/>
          <w:bCs/>
          <w:i/>
          <w:iCs/>
          <w:color w:val="000000" w:themeColor="text1"/>
        </w:rPr>
        <w:t xml:space="preserve">Lưu ý: </w:t>
      </w:r>
      <w:r w:rsidRPr="001727E0">
        <w:rPr>
          <w:i/>
          <w:iCs/>
          <w:color w:val="000000" w:themeColor="text1"/>
        </w:rPr>
        <w:t>Việc ngưng áp dụng hoặc thay đổi cấu hình biểu mẫu của một chỉ tiêu có thể ảnh hưởng tới dữ liệu đã nhập ở phân hệ Nhập liệu - cần cân nhắc kỹ trước khi thay đổi đối với chỉ tiêu đã có dữ liệu lịch sử.</w:t>
      </w:r>
    </w:p>
    <w:p w14:paraId="054145E4" w14:textId="77777777" w:rsidR="00694595" w:rsidRPr="001727E0" w:rsidRDefault="00293D24">
      <w:pPr>
        <w:pStyle w:val="Heading1"/>
        <w:spacing w:before="480" w:after="240"/>
        <w:rPr>
          <w:color w:val="000000" w:themeColor="text1"/>
          <w:sz w:val="22"/>
          <w:szCs w:val="22"/>
        </w:rPr>
      </w:pPr>
      <w:bookmarkStart w:id="30" w:name="_Toc241684155"/>
      <w:r w:rsidRPr="001727E0">
        <w:rPr>
          <w:b/>
          <w:bCs/>
          <w:color w:val="000000" w:themeColor="text1"/>
          <w:sz w:val="22"/>
          <w:szCs w:val="22"/>
        </w:rPr>
        <w:t>5. NHẬP LIỆU</w:t>
      </w:r>
      <w:bookmarkEnd w:id="30"/>
    </w:p>
    <w:p w14:paraId="3422E44A" w14:textId="77777777" w:rsidR="00694595" w:rsidRPr="001727E0" w:rsidRDefault="00293D24">
      <w:pPr>
        <w:spacing w:after="160"/>
        <w:jc w:val="both"/>
        <w:rPr>
          <w:color w:val="000000" w:themeColor="text1"/>
        </w:rPr>
      </w:pPr>
      <w:r w:rsidRPr="001727E0">
        <w:rPr>
          <w:color w:val="000000" w:themeColor="text1"/>
        </w:rPr>
        <w:t>Đây là phân hệ chính dành cho cán bộ đầu mối (DEPT_INPUT) của các Ban nghiệp vụ thực hiện nhập số liệu ESG định kỳ. Từ phiên bản hiện tại, hệ thống KHÔNG còn yêu cầu chọn kỳ báo cáo (Năm/Tháng) trước khi nhập như trước đây - màn hình chính là danh sách các chỉ tiêu được phân công, mỗi chỉ tiêu tự quản lý dữ liệu theo từng dòng có ngày/thời điểm riêng.</w:t>
      </w:r>
    </w:p>
    <w:p w14:paraId="399CC805" w14:textId="77777777" w:rsidR="00694595" w:rsidRPr="001727E0" w:rsidRDefault="00293D24">
      <w:pPr>
        <w:pStyle w:val="Heading2"/>
        <w:spacing w:before="320" w:after="160"/>
        <w:rPr>
          <w:color w:val="000000" w:themeColor="text1"/>
          <w:sz w:val="22"/>
          <w:szCs w:val="22"/>
        </w:rPr>
      </w:pPr>
      <w:bookmarkStart w:id="31" w:name="_Toc241684156"/>
      <w:r w:rsidRPr="001727E0">
        <w:rPr>
          <w:b/>
          <w:bCs/>
          <w:color w:val="000000" w:themeColor="text1"/>
          <w:sz w:val="22"/>
          <w:szCs w:val="22"/>
        </w:rPr>
        <w:t>5.1. Danh sách chỉ tiêu được phân công</w:t>
      </w:r>
      <w:bookmarkEnd w:id="31"/>
    </w:p>
    <w:p w14:paraId="4EB23930" w14:textId="77777777" w:rsidR="00694595" w:rsidRPr="001727E0" w:rsidRDefault="00293D24">
      <w:pPr>
        <w:pBdr>
          <w:left w:val="single" w:sz="18" w:space="0" w:color="1F4E79"/>
        </w:pBdr>
        <w:shd w:val="clear" w:color="auto" w:fill="EEF3F8"/>
        <w:spacing w:after="160"/>
        <w:ind w:left="120"/>
        <w:rPr>
          <w:color w:val="000000" w:themeColor="text1"/>
        </w:rPr>
      </w:pPr>
      <w:r w:rsidRPr="001727E0">
        <w:rPr>
          <w:b/>
          <w:bCs/>
          <w:color w:val="000000" w:themeColor="text1"/>
        </w:rPr>
        <w:t xml:space="preserve">Truy cập: </w:t>
      </w:r>
      <w:r w:rsidRPr="001727E0">
        <w:rPr>
          <w:i/>
          <w:iCs/>
          <w:color w:val="000000" w:themeColor="text1"/>
        </w:rPr>
        <w:t>Sidebar &gt; Nhập liệu.</w:t>
      </w:r>
    </w:p>
    <w:p w14:paraId="2648CA52" w14:textId="77777777" w:rsidR="00694595" w:rsidRPr="001727E0" w:rsidRDefault="00293D24">
      <w:pPr>
        <w:spacing w:after="160"/>
        <w:jc w:val="both"/>
        <w:rPr>
          <w:color w:val="000000" w:themeColor="text1"/>
        </w:rPr>
      </w:pPr>
      <w:r w:rsidRPr="001727E0">
        <w:rPr>
          <w:color w:val="000000" w:themeColor="text1"/>
        </w:rPr>
        <w:t>Màn hình hiển thị danh sách các chỉ tiêu ESG được phân công cho Tổ ban nghiệp vụ của bạn dưới dạng thẻ (card).</w:t>
      </w:r>
    </w:p>
    <w:p w14:paraId="51866422" w14:textId="77777777" w:rsidR="00694595" w:rsidRPr="001727E0" w:rsidRDefault="00293D24">
      <w:pPr>
        <w:spacing w:after="160"/>
        <w:jc w:val="both"/>
        <w:rPr>
          <w:color w:val="000000" w:themeColor="text1"/>
        </w:rPr>
      </w:pPr>
      <w:r w:rsidRPr="001727E0">
        <w:rPr>
          <w:color w:val="000000" w:themeColor="text1"/>
        </w:rPr>
        <w:t>Các thành phần chính:</w:t>
      </w:r>
    </w:p>
    <w:p w14:paraId="2BBC5CF8"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Ô tìm kiếm “Tìm kiếm theo mã chỉ tiêu, tên chỉ tiêu...” và dropdown lọc “Tất cả trụ cột ESG”.</w:t>
      </w:r>
    </w:p>
    <w:p w14:paraId="74477028"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Mỗi thẻ hiển thị: badge Mã chỉ tiêu, badge Trụ cột (Môi trường/Xã hội/Quản trị), tên chỉ tiêu, nút “Chi tiết” để mở màn nhập liệu của chỉ tiêu đó.</w:t>
      </w:r>
    </w:p>
    <w:p w14:paraId="73A6951B" w14:textId="77777777" w:rsidR="00694595" w:rsidRPr="001727E0" w:rsidRDefault="00293D24">
      <w:pPr>
        <w:spacing w:before="120" w:after="120"/>
        <w:jc w:val="center"/>
        <w:rPr>
          <w:color w:val="000000" w:themeColor="text1"/>
        </w:rPr>
      </w:pPr>
      <w:r w:rsidRPr="001727E0">
        <w:rPr>
          <w:noProof/>
          <w:color w:val="000000" w:themeColor="text1"/>
        </w:rPr>
        <w:lastRenderedPageBreak/>
        <w:drawing>
          <wp:inline distT="0" distB="0" distL="0" distR="0" wp14:anchorId="FBB123ED" wp14:editId="440A2807">
            <wp:extent cx="5334000" cy="2672591"/>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672591"/>
                    </a:xfrm>
                    <a:prstGeom prst="rect">
                      <a:avLst/>
                    </a:prstGeom>
                  </pic:spPr>
                </pic:pic>
              </a:graphicData>
            </a:graphic>
          </wp:inline>
        </w:drawing>
      </w:r>
    </w:p>
    <w:p w14:paraId="58B32046" w14:textId="0D96F5A9" w:rsidR="00694595" w:rsidRPr="001727E0" w:rsidRDefault="00293D24">
      <w:pPr>
        <w:spacing w:after="240"/>
        <w:jc w:val="center"/>
        <w:rPr>
          <w:color w:val="000000" w:themeColor="text1"/>
        </w:rPr>
      </w:pPr>
      <w:r w:rsidRPr="001727E0">
        <w:rPr>
          <w:i/>
          <w:iCs/>
          <w:color w:val="000000" w:themeColor="text1"/>
        </w:rPr>
        <w:t xml:space="preserve">Hình </w:t>
      </w:r>
      <w:r w:rsidR="00082EAF">
        <w:rPr>
          <w:i/>
          <w:iCs/>
          <w:color w:val="000000" w:themeColor="text1"/>
        </w:rPr>
        <w:t>8</w:t>
      </w:r>
      <w:r w:rsidRPr="001727E0">
        <w:rPr>
          <w:i/>
          <w:iCs/>
          <w:color w:val="000000" w:themeColor="text1"/>
        </w:rPr>
        <w:t>: Màn hình Nhập liệu - Danh sách chỉ tiêu được phân công</w:t>
      </w:r>
    </w:p>
    <w:p w14:paraId="6AE9F3D2" w14:textId="77777777" w:rsidR="00694595" w:rsidRPr="001727E0" w:rsidRDefault="00293D24">
      <w:pPr>
        <w:spacing w:before="100" w:after="200"/>
        <w:ind w:left="200"/>
        <w:jc w:val="both"/>
        <w:rPr>
          <w:color w:val="000000" w:themeColor="text1"/>
        </w:rPr>
      </w:pPr>
      <w:r w:rsidRPr="001727E0">
        <w:rPr>
          <w:b/>
          <w:bCs/>
          <w:i/>
          <w:iCs/>
          <w:color w:val="000000" w:themeColor="text1"/>
        </w:rPr>
        <w:t xml:space="preserve">Lưu ý: </w:t>
      </w:r>
      <w:r w:rsidRPr="001727E0">
        <w:rPr>
          <w:i/>
          <w:iCs/>
          <w:color w:val="000000" w:themeColor="text1"/>
        </w:rPr>
        <w:t>Danh sách chỉ hiển thị đúng phạm vi chỉ tiêu được phân công cho tài khoản đang đăng nhập (xem cơ chế gán chỉ tiêu ở mục 9.2 - Quản lý người dùng, gồm cả chỉ tiêu tự động theo Ban và chỉ tiêu gán thêm).</w:t>
      </w:r>
    </w:p>
    <w:p w14:paraId="2C3BA9B0" w14:textId="77777777" w:rsidR="00694595" w:rsidRPr="001727E0" w:rsidRDefault="00293D24">
      <w:pPr>
        <w:pStyle w:val="Heading2"/>
        <w:spacing w:before="320" w:after="160"/>
        <w:rPr>
          <w:color w:val="000000" w:themeColor="text1"/>
          <w:sz w:val="22"/>
          <w:szCs w:val="22"/>
        </w:rPr>
      </w:pPr>
      <w:bookmarkStart w:id="32" w:name="_Toc241684157"/>
      <w:r w:rsidRPr="001727E0">
        <w:rPr>
          <w:b/>
          <w:bCs/>
          <w:color w:val="000000" w:themeColor="text1"/>
          <w:sz w:val="22"/>
          <w:szCs w:val="22"/>
        </w:rPr>
        <w:t>5.2. Xem và nhập dữ liệu chỉ tiêu tĩnh</w:t>
      </w:r>
      <w:bookmarkEnd w:id="32"/>
    </w:p>
    <w:p w14:paraId="07E99C15" w14:textId="77777777" w:rsidR="00694595" w:rsidRPr="001727E0" w:rsidRDefault="00293D24">
      <w:pPr>
        <w:pBdr>
          <w:left w:val="single" w:sz="18" w:space="0" w:color="1F4E79"/>
        </w:pBdr>
        <w:shd w:val="clear" w:color="auto" w:fill="EEF3F8"/>
        <w:spacing w:after="160"/>
        <w:ind w:left="120"/>
        <w:rPr>
          <w:color w:val="000000" w:themeColor="text1"/>
        </w:rPr>
      </w:pPr>
      <w:r w:rsidRPr="001727E0">
        <w:rPr>
          <w:b/>
          <w:bCs/>
          <w:color w:val="000000" w:themeColor="text1"/>
        </w:rPr>
        <w:t xml:space="preserve">Truy cập: </w:t>
      </w:r>
      <w:r w:rsidRPr="001727E0">
        <w:rPr>
          <w:i/>
          <w:iCs/>
          <w:color w:val="000000" w:themeColor="text1"/>
        </w:rPr>
        <w:t>Từ màn Danh sách chỉ tiêu được phân công, bấm “Chi tiết” trên 1 chỉ tiêu có Hình thức báo cáo là “Nội dung văn bản” (chỉ tiêu tĩnh, xem mục 4.2).</w:t>
      </w:r>
    </w:p>
    <w:p w14:paraId="28158E9F" w14:textId="77777777" w:rsidR="00694595" w:rsidRPr="001727E0" w:rsidRDefault="00293D24">
      <w:pPr>
        <w:spacing w:after="160"/>
        <w:jc w:val="both"/>
        <w:rPr>
          <w:color w:val="000000" w:themeColor="text1"/>
        </w:rPr>
      </w:pPr>
      <w:r w:rsidRPr="001727E0">
        <w:rPr>
          <w:color w:val="000000" w:themeColor="text1"/>
        </w:rPr>
        <w:t>Màn hình mặc định ở CHẾ ĐỘ XEM (read-only), có nút “Chỉnh sửa” ở góc trên phải (chỉ hiển thị với tài khoản Đầu mối Nhập liệu Đơn vị và Quản trị viên hệ thống). Bấm “Chỉnh sửa” để chuyển sang chế độ nhập, khi đó nút đổi thành “Hủy bỏ”/“Lưu dữ liệu”.</w:t>
      </w:r>
    </w:p>
    <w:p w14:paraId="5E0D3E0E" w14:textId="77777777" w:rsidR="00694595" w:rsidRPr="001727E0" w:rsidRDefault="00293D24">
      <w:pPr>
        <w:spacing w:after="160"/>
        <w:jc w:val="both"/>
        <w:rPr>
          <w:color w:val="000000" w:themeColor="text1"/>
        </w:rPr>
      </w:pPr>
      <w:r w:rsidRPr="001727E0">
        <w:rPr>
          <w:color w:val="000000" w:themeColor="text1"/>
        </w:rPr>
        <w:t>Nội dung màn hình (tab “Biểu mẫu dữ liệu tĩnh”):</w:t>
      </w:r>
    </w:p>
    <w:p w14:paraId="3D128630"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“Câu hỏi”: nội dung câu hỏi đã được Quản trị viên hệ thống cấu hình sẵn ở mục 4.2.</w:t>
      </w:r>
    </w:p>
    <w:p w14:paraId="0AB2B6E2"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2 nút chọn “Đáp ứng”/“Không đáp ứng” - bắt buộc chọn 1 trong 2 trước khi lưu.</w:t>
      </w:r>
    </w:p>
    <w:p w14:paraId="051EAE9B"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Khung gợi ý “Các mục chính cần công bố thuyết minh”: hiển thị đúng nội dung “YÊU CẦU CỦA GRI/ASRH” đã cấu hình ở mục 4.2, giúp người nhập liệu biết cần thuyết minh những nội dung gì.</w:t>
      </w:r>
    </w:p>
    <w:p w14:paraId="051D341F"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“Nội dung thuyết minh” (textarea, bắt buộc): nơi nhập câu trả lời tự luận.</w:t>
      </w:r>
    </w:p>
    <w:p w14:paraId="4C654B7F" w14:textId="77777777" w:rsidR="00694595" w:rsidRPr="001727E0" w:rsidRDefault="00293D24">
      <w:pPr>
        <w:spacing w:after="160"/>
        <w:jc w:val="both"/>
        <w:rPr>
          <w:color w:val="000000" w:themeColor="text1"/>
        </w:rPr>
      </w:pPr>
      <w:r w:rsidRPr="001727E0">
        <w:rPr>
          <w:color w:val="000000" w:themeColor="text1"/>
        </w:rPr>
        <w:t>Cuối trang có khối “Lịch sử thay đổi” - xem mục 5.4.</w:t>
      </w:r>
    </w:p>
    <w:p w14:paraId="650E36DA" w14:textId="77777777" w:rsidR="00694595" w:rsidRPr="001727E0" w:rsidRDefault="00293D24">
      <w:pPr>
        <w:spacing w:before="120" w:after="120"/>
        <w:jc w:val="center"/>
        <w:rPr>
          <w:color w:val="000000" w:themeColor="text1"/>
        </w:rPr>
      </w:pPr>
      <w:r w:rsidRPr="001727E0">
        <w:rPr>
          <w:noProof/>
          <w:color w:val="000000" w:themeColor="text1"/>
        </w:rPr>
        <w:drawing>
          <wp:inline distT="0" distB="0" distL="0" distR="0" wp14:anchorId="7D840C1F" wp14:editId="5E1749AD">
            <wp:extent cx="5334000" cy="2640400"/>
            <wp:effectExtent l="0" t="0" r="0" b="0"/>
            <wp:docPr id="9004" name="Picture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640400"/>
                    </a:xfrm>
                    <a:prstGeom prst="rect">
                      <a:avLst/>
                    </a:prstGeom>
                  </pic:spPr>
                </pic:pic>
              </a:graphicData>
            </a:graphic>
          </wp:inline>
        </w:drawing>
      </w:r>
    </w:p>
    <w:p w14:paraId="6D5B42BA" w14:textId="07FBD429" w:rsidR="00694595" w:rsidRPr="001727E0" w:rsidRDefault="00293D24">
      <w:pPr>
        <w:spacing w:after="240"/>
        <w:jc w:val="center"/>
        <w:rPr>
          <w:color w:val="000000" w:themeColor="text1"/>
        </w:rPr>
      </w:pPr>
      <w:r w:rsidRPr="001727E0">
        <w:rPr>
          <w:i/>
          <w:iCs/>
          <w:color w:val="000000" w:themeColor="text1"/>
        </w:rPr>
        <w:lastRenderedPageBreak/>
        <w:t xml:space="preserve">Hình </w:t>
      </w:r>
      <w:r w:rsidR="00082EAF">
        <w:rPr>
          <w:i/>
          <w:iCs/>
          <w:color w:val="000000" w:themeColor="text1"/>
        </w:rPr>
        <w:t>9</w:t>
      </w:r>
      <w:r w:rsidRPr="001727E0">
        <w:rPr>
          <w:i/>
          <w:iCs/>
          <w:color w:val="000000" w:themeColor="text1"/>
        </w:rPr>
        <w:t>: Màn hình Nhập liệu - Biểu mẫu dữ liệu tĩnh</w:t>
      </w:r>
    </w:p>
    <w:p w14:paraId="611BCB3C" w14:textId="77777777" w:rsidR="00694595" w:rsidRPr="001727E0" w:rsidRDefault="00293D24">
      <w:pPr>
        <w:pStyle w:val="Heading2"/>
        <w:spacing w:before="320" w:after="160"/>
        <w:rPr>
          <w:color w:val="000000" w:themeColor="text1"/>
          <w:sz w:val="22"/>
          <w:szCs w:val="22"/>
        </w:rPr>
      </w:pPr>
      <w:bookmarkStart w:id="33" w:name="_Toc241684158"/>
      <w:r w:rsidRPr="001727E0">
        <w:rPr>
          <w:b/>
          <w:bCs/>
          <w:color w:val="000000" w:themeColor="text1"/>
          <w:sz w:val="22"/>
          <w:szCs w:val="22"/>
        </w:rPr>
        <w:t>5.3. Nhập dữ liệu chỉ tiêu động (theo Sheet)</w:t>
      </w:r>
      <w:bookmarkEnd w:id="33"/>
    </w:p>
    <w:p w14:paraId="0250ABC5" w14:textId="77777777" w:rsidR="00694595" w:rsidRPr="001727E0" w:rsidRDefault="00293D24">
      <w:pPr>
        <w:pBdr>
          <w:left w:val="single" w:sz="18" w:space="0" w:color="1F4E79"/>
        </w:pBdr>
        <w:shd w:val="clear" w:color="auto" w:fill="EEF3F8"/>
        <w:spacing w:after="160"/>
        <w:ind w:left="120"/>
        <w:rPr>
          <w:color w:val="000000" w:themeColor="text1"/>
        </w:rPr>
      </w:pPr>
      <w:r w:rsidRPr="001727E0">
        <w:rPr>
          <w:b/>
          <w:bCs/>
          <w:color w:val="000000" w:themeColor="text1"/>
        </w:rPr>
        <w:t xml:space="preserve">Truy cập: </w:t>
      </w:r>
      <w:r w:rsidRPr="001727E0">
        <w:rPr>
          <w:i/>
          <w:iCs/>
          <w:color w:val="000000" w:themeColor="text1"/>
        </w:rPr>
        <w:t>Từ màn Danh sách chỉ tiêu được phân công, bấm “Chi tiết” trên 1 chỉ tiêu có Hình thức báo cáo là “Số liệu” (chỉ tiêu động).</w:t>
      </w:r>
    </w:p>
    <w:p w14:paraId="6BDA586A" w14:textId="77777777" w:rsidR="00694595" w:rsidRPr="001727E0" w:rsidRDefault="00293D24">
      <w:pPr>
        <w:spacing w:after="160"/>
        <w:jc w:val="both"/>
        <w:rPr>
          <w:color w:val="000000" w:themeColor="text1"/>
        </w:rPr>
      </w:pPr>
      <w:r w:rsidRPr="001727E0">
        <w:rPr>
          <w:color w:val="000000" w:themeColor="text1"/>
        </w:rPr>
        <w:t>Mỗi chỉ tiêu có thể gồm một hoặc nhiều “Sheet” (nhóm dữ liệu con, hiển thị dạng tab, VD “Number of strikes (Số vụ đình công)”), mỗi Sheet là một bảng dữ liệu dạng lưới (grid) với các cột được cấu hình riêng theo chỉ tiêu.</w:t>
      </w:r>
    </w:p>
    <w:p w14:paraId="327ECF06" w14:textId="77777777" w:rsidR="00694595" w:rsidRPr="001727E0" w:rsidRDefault="00293D24">
      <w:pPr>
        <w:spacing w:after="160"/>
        <w:jc w:val="both"/>
        <w:rPr>
          <w:color w:val="000000" w:themeColor="text1"/>
        </w:rPr>
      </w:pPr>
      <w:r w:rsidRPr="001727E0">
        <w:rPr>
          <w:color w:val="000000" w:themeColor="text1"/>
        </w:rPr>
        <w:t>Màn hình mặc định ở CHẾ ĐỘ XEM (read-only, có phân trang, VD “Tổng 17 bản ghi, 20/trang”). Bấm “Chỉnh sửa” (dành cho Đầu mối Nhập liệu Đơn vị và Quản trị viên hệ thống) để chuyển sang chế độ nhập:</w:t>
      </w:r>
    </w:p>
    <w:p w14:paraId="45D8F4F8"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Nhập/sửa giá trị trực tiếp vào từng ô của bảng theo đúng kiểu dữ liệu cột yêu cầu (văn bản, số, ngày tháng, checkbox...).</w:t>
      </w:r>
    </w:p>
    <w:p w14:paraId="2F3A9521"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 xml:space="preserve">Bấm “+ Thêm dòng” để thêm một dòng dữ liệu mới vào </w:t>
      </w:r>
      <w:r w:rsidR="00DA36DD" w:rsidRPr="001727E0">
        <w:rPr>
          <w:color w:val="000000" w:themeColor="text1"/>
        </w:rPr>
        <w:t>đầu bảng.</w:t>
      </w:r>
    </w:p>
    <w:p w14:paraId="7577CDF4"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Bấm icon thùng rác trên một dòng để xóa dòng đó (hệ thống sẽ hỏi xác nhận trước khi xóa).</w:t>
      </w:r>
    </w:p>
    <w:p w14:paraId="102507F9"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Bấm “Lưu dữ liệu” để lưu chính thức, hoặc “Hủy bỏ” để thoát không lưu thay đổi.</w:t>
      </w:r>
    </w:p>
    <w:p w14:paraId="77AF9885" w14:textId="77777777" w:rsidR="00694595" w:rsidRPr="001727E0" w:rsidRDefault="00293D24">
      <w:pPr>
        <w:spacing w:after="160"/>
        <w:jc w:val="both"/>
        <w:rPr>
          <w:color w:val="000000" w:themeColor="text1"/>
        </w:rPr>
      </w:pPr>
      <w:r w:rsidRPr="001727E0">
        <w:rPr>
          <w:color w:val="000000" w:themeColor="text1"/>
        </w:rPr>
        <w:t>Cuối trang có khối “Lịch sử thay đổi” - xem mục 5.4.</w:t>
      </w:r>
    </w:p>
    <w:p w14:paraId="267B27F2" w14:textId="77777777" w:rsidR="00694595" w:rsidRPr="001727E0" w:rsidRDefault="00DA36DD">
      <w:pPr>
        <w:spacing w:before="120" w:after="120"/>
        <w:jc w:val="center"/>
        <w:rPr>
          <w:color w:val="000000" w:themeColor="text1"/>
        </w:rPr>
      </w:pPr>
      <w:r w:rsidRPr="001727E0">
        <w:rPr>
          <w:noProof/>
          <w:color w:val="000000" w:themeColor="text1"/>
        </w:rPr>
        <w:drawing>
          <wp:inline distT="0" distB="0" distL="0" distR="0" wp14:anchorId="7E9AF953" wp14:editId="4D75B3AB">
            <wp:extent cx="5941060" cy="2970530"/>
            <wp:effectExtent l="0" t="0" r="254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1060" cy="2970530"/>
                    </a:xfrm>
                    <a:prstGeom prst="rect">
                      <a:avLst/>
                    </a:prstGeom>
                  </pic:spPr>
                </pic:pic>
              </a:graphicData>
            </a:graphic>
          </wp:inline>
        </w:drawing>
      </w:r>
    </w:p>
    <w:p w14:paraId="5DB82BAE" w14:textId="77777777" w:rsidR="00694595" w:rsidRPr="001727E0" w:rsidRDefault="00694595">
      <w:pPr>
        <w:spacing w:before="120" w:after="120"/>
        <w:jc w:val="center"/>
        <w:rPr>
          <w:color w:val="000000" w:themeColor="text1"/>
        </w:rPr>
      </w:pPr>
    </w:p>
    <w:p w14:paraId="7D7097F6" w14:textId="1855E75E" w:rsidR="00694595" w:rsidRPr="001727E0" w:rsidRDefault="00293D24">
      <w:pPr>
        <w:spacing w:after="240"/>
        <w:jc w:val="center"/>
        <w:rPr>
          <w:color w:val="000000" w:themeColor="text1"/>
        </w:rPr>
      </w:pPr>
      <w:r w:rsidRPr="001727E0">
        <w:rPr>
          <w:i/>
          <w:iCs/>
          <w:color w:val="000000" w:themeColor="text1"/>
        </w:rPr>
        <w:t xml:space="preserve">Hình </w:t>
      </w:r>
      <w:r w:rsidR="00082EAF">
        <w:rPr>
          <w:i/>
          <w:iCs/>
          <w:color w:val="000000" w:themeColor="text1"/>
        </w:rPr>
        <w:t>10</w:t>
      </w:r>
      <w:r w:rsidRPr="001727E0">
        <w:rPr>
          <w:i/>
          <w:iCs/>
          <w:color w:val="000000" w:themeColor="text1"/>
        </w:rPr>
        <w:t xml:space="preserve">: Form nhập </w:t>
      </w:r>
      <w:r w:rsidR="00DA36DD" w:rsidRPr="001727E0">
        <w:rPr>
          <w:i/>
          <w:iCs/>
          <w:color w:val="000000" w:themeColor="text1"/>
        </w:rPr>
        <w:t>liệu của 1 chỉ tiêu</w:t>
      </w:r>
    </w:p>
    <w:p w14:paraId="6382ABD4" w14:textId="77777777" w:rsidR="00694595" w:rsidRPr="001727E0" w:rsidRDefault="00293D24">
      <w:pPr>
        <w:spacing w:before="100" w:after="200"/>
        <w:ind w:left="200"/>
        <w:jc w:val="both"/>
        <w:rPr>
          <w:color w:val="000000" w:themeColor="text1"/>
        </w:rPr>
      </w:pPr>
      <w:r w:rsidRPr="001727E0">
        <w:rPr>
          <w:b/>
          <w:bCs/>
          <w:i/>
          <w:iCs/>
          <w:color w:val="000000" w:themeColor="text1"/>
        </w:rPr>
        <w:t xml:space="preserve">Lưu ý: </w:t>
      </w:r>
      <w:r w:rsidRPr="001727E0">
        <w:rPr>
          <w:i/>
          <w:iCs/>
          <w:color w:val="000000" w:themeColor="text1"/>
        </w:rPr>
        <w:t>Dữ liệu chỉ được ghi nhận chính thức sau khi bấm “Lưu dữ liệu” - nếu điều hướng sang màn khác mà không lưu, các thay đổi sẽ bị mất. Từng trường trên biểu mẫu có thể có ràng buộc riêng (bắt buộc nhập, giới hạn độ dài, ràng buộc thứ tự ngày tháng, giá trị duy nhất...) tùy theo chỉ tiêu - hệ thống sẽ báo lỗi ngay tại ô tương ứng nếu vi phạm khi lưu.</w:t>
      </w:r>
    </w:p>
    <w:p w14:paraId="2706E0C6" w14:textId="77777777" w:rsidR="00694595" w:rsidRPr="001727E0" w:rsidRDefault="00293D24">
      <w:pPr>
        <w:pStyle w:val="Heading2"/>
        <w:spacing w:before="320" w:after="160"/>
        <w:rPr>
          <w:color w:val="000000" w:themeColor="text1"/>
          <w:sz w:val="22"/>
          <w:szCs w:val="22"/>
        </w:rPr>
      </w:pPr>
      <w:bookmarkStart w:id="34" w:name="_Toc241684159"/>
      <w:r w:rsidRPr="001727E0">
        <w:rPr>
          <w:b/>
          <w:bCs/>
          <w:color w:val="000000" w:themeColor="text1"/>
          <w:sz w:val="22"/>
          <w:szCs w:val="22"/>
        </w:rPr>
        <w:t>5.4. Lịch sử thay đổi</w:t>
      </w:r>
      <w:bookmarkEnd w:id="34"/>
    </w:p>
    <w:p w14:paraId="4DE9CFF7" w14:textId="5C3D1B1E" w:rsidR="00694595" w:rsidRPr="001727E0" w:rsidRDefault="00293D24">
      <w:pPr>
        <w:spacing w:after="160"/>
        <w:jc w:val="both"/>
        <w:rPr>
          <w:color w:val="000000" w:themeColor="text1"/>
        </w:rPr>
      </w:pPr>
      <w:r w:rsidRPr="597BF7AD">
        <w:rPr>
          <w:color w:val="000000" w:themeColor="text1"/>
        </w:rPr>
        <w:t xml:space="preserve">Ở cuối </w:t>
      </w:r>
      <w:r w:rsidR="6436E27D" w:rsidRPr="597BF7AD">
        <w:rPr>
          <w:color w:val="000000" w:themeColor="text1"/>
        </w:rPr>
        <w:t>mọi</w:t>
      </w:r>
      <w:r w:rsidRPr="597BF7AD">
        <w:rPr>
          <w:color w:val="000000" w:themeColor="text1"/>
        </w:rPr>
        <w:t xml:space="preserve"> màn Chi tiết chỉ tiêu (cả chỉ tiêu tĩnh lẫn chỉ tiêu động) đều có khối “Lịch sử thay đổi”, ghi lại toàn bộ các lần lưu dữ liệu trước đó.</w:t>
      </w:r>
    </w:p>
    <w:p w14:paraId="1DDC0DE0"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Bảng gồm các cột: STT, Thời gian thay đổi, Tên biểu, Tài khoản thay đổi, và icon “Xem” trên mỗi dòng.</w:t>
      </w:r>
    </w:p>
    <w:p w14:paraId="1E0D075E"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lastRenderedPageBreak/>
        <w:t>Bấm icon “Xem” trên 1 dòng để mở modal hiển thị đúng snapshot dữ liệu (bảng) tại thời điểm ghi nhận đó: tiêu đề modal = tên biểu, bảng read-only có phân trang, cuộn ngang nếu nhiều cột. Đóng modal bằng nút “Đóng” hoặc icon X ở góc trên phải.</w:t>
      </w:r>
    </w:p>
    <w:p w14:paraId="74E07571" w14:textId="77777777" w:rsidR="00694595" w:rsidRPr="001727E0" w:rsidRDefault="00293D24">
      <w:pPr>
        <w:spacing w:before="120" w:after="120"/>
        <w:jc w:val="center"/>
        <w:rPr>
          <w:color w:val="000000" w:themeColor="text1"/>
        </w:rPr>
      </w:pPr>
      <w:r w:rsidRPr="001727E0">
        <w:rPr>
          <w:noProof/>
          <w:color w:val="000000" w:themeColor="text1"/>
        </w:rPr>
        <w:drawing>
          <wp:inline distT="0" distB="0" distL="0" distR="0" wp14:anchorId="22D10DF0" wp14:editId="4F39D47D">
            <wp:extent cx="5334000" cy="2675369"/>
            <wp:effectExtent l="0" t="0" r="0" b="0"/>
            <wp:docPr id="9007" name="Picture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675369"/>
                    </a:xfrm>
                    <a:prstGeom prst="rect">
                      <a:avLst/>
                    </a:prstGeom>
                  </pic:spPr>
                </pic:pic>
              </a:graphicData>
            </a:graphic>
          </wp:inline>
        </w:drawing>
      </w:r>
    </w:p>
    <w:p w14:paraId="62065726" w14:textId="62809806" w:rsidR="00694595" w:rsidRPr="001727E0" w:rsidRDefault="00293D24">
      <w:pPr>
        <w:spacing w:after="240"/>
        <w:jc w:val="center"/>
        <w:rPr>
          <w:color w:val="000000" w:themeColor="text1"/>
        </w:rPr>
      </w:pPr>
      <w:r w:rsidRPr="001727E0">
        <w:rPr>
          <w:i/>
          <w:iCs/>
          <w:color w:val="000000" w:themeColor="text1"/>
        </w:rPr>
        <w:t>Hình 1</w:t>
      </w:r>
      <w:r w:rsidR="00082EAF">
        <w:rPr>
          <w:i/>
          <w:iCs/>
          <w:color w:val="000000" w:themeColor="text1"/>
        </w:rPr>
        <w:t>1</w:t>
      </w:r>
      <w:r w:rsidRPr="001727E0">
        <w:rPr>
          <w:i/>
          <w:iCs/>
          <w:color w:val="000000" w:themeColor="text1"/>
        </w:rPr>
        <w:t>: Modal xem snapshot phiên bản trong Lịch sử thay đổi</w:t>
      </w:r>
    </w:p>
    <w:p w14:paraId="284A4A9C" w14:textId="77777777" w:rsidR="00413F09" w:rsidRPr="001727E0" w:rsidRDefault="00E4526B">
      <w:pPr>
        <w:pStyle w:val="Heading1"/>
        <w:spacing w:before="480" w:after="240"/>
        <w:rPr>
          <w:color w:val="000000" w:themeColor="text1"/>
          <w:sz w:val="22"/>
          <w:szCs w:val="22"/>
        </w:rPr>
      </w:pPr>
      <w:bookmarkStart w:id="35" w:name="_TocAdd5000"/>
      <w:bookmarkStart w:id="36" w:name="_Toc241684160"/>
      <w:r w:rsidRPr="001727E0">
        <w:rPr>
          <w:b/>
          <w:bCs/>
          <w:color w:val="000000" w:themeColor="text1"/>
          <w:sz w:val="22"/>
          <w:szCs w:val="22"/>
        </w:rPr>
        <w:t>6. QUẢN LÝ KPI</w:t>
      </w:r>
      <w:bookmarkEnd w:id="35"/>
      <w:bookmarkEnd w:id="36"/>
    </w:p>
    <w:p w14:paraId="451D1B89" w14:textId="77777777" w:rsidR="00413F09" w:rsidRPr="001727E0" w:rsidRDefault="00E4526B">
      <w:pPr>
        <w:spacing w:after="160"/>
        <w:jc w:val="both"/>
        <w:rPr>
          <w:color w:val="000000" w:themeColor="text1"/>
        </w:rPr>
      </w:pPr>
      <w:r w:rsidRPr="001727E0">
        <w:rPr>
          <w:color w:val="000000" w:themeColor="text1"/>
        </w:rPr>
        <w:t>Phân hệ Quản lý KPI dùng để theo dõi kết quả thực hiện KPI theo năm/tháng, lập và điều chỉnh kế hoạch KPI, cấu hình danh mục KPI và tra cứu lịch sử thay đổi. Danh sách KPI hiển thị theo phạm vi quyền được cấp của tài khoản đang đăng nhập.</w:t>
      </w:r>
    </w:p>
    <w:p w14:paraId="08B640F2" w14:textId="77777777" w:rsidR="00413F09" w:rsidRPr="001727E0" w:rsidRDefault="00E4526B">
      <w:pPr>
        <w:pBdr>
          <w:left w:val="single" w:sz="18" w:space="0" w:color="1F4E79"/>
        </w:pBdr>
        <w:shd w:val="clear" w:color="auto" w:fill="EEF3F8"/>
        <w:spacing w:after="160"/>
        <w:ind w:left="120"/>
        <w:rPr>
          <w:color w:val="000000" w:themeColor="text1"/>
        </w:rPr>
      </w:pPr>
      <w:r w:rsidRPr="001727E0">
        <w:rPr>
          <w:b/>
          <w:bCs/>
          <w:color w:val="000000" w:themeColor="text1"/>
        </w:rPr>
        <w:t xml:space="preserve">Truy cập: </w:t>
      </w:r>
      <w:r w:rsidRPr="001727E0">
        <w:rPr>
          <w:i/>
          <w:iCs/>
          <w:color w:val="000000" w:themeColor="text1"/>
        </w:rPr>
        <w:t>Sidebar &gt; Quản lý KPI.</w:t>
      </w:r>
    </w:p>
    <w:p w14:paraId="52E64626" w14:textId="77777777" w:rsidR="00413F09" w:rsidRPr="001727E0" w:rsidRDefault="00E4526B">
      <w:pPr>
        <w:spacing w:after="160"/>
        <w:jc w:val="both"/>
        <w:rPr>
          <w:color w:val="000000" w:themeColor="text1"/>
        </w:rPr>
      </w:pPr>
      <w:r w:rsidRPr="001727E0">
        <w:rPr>
          <w:color w:val="000000" w:themeColor="text1"/>
        </w:rPr>
        <w:t>Màn hình mặc định mở ở tab “Năm”, năm hiện tại và ở chế độ xem.</w:t>
      </w:r>
    </w:p>
    <w:p w14:paraId="671E0F85" w14:textId="77777777" w:rsidR="00413F09" w:rsidRPr="001727E0" w:rsidRDefault="00E4526B">
      <w:pPr>
        <w:pBdr>
          <w:top w:val="single" w:sz="6" w:space="0" w:color="AAAAAA"/>
          <w:left w:val="single" w:sz="6" w:space="0" w:color="AAAAAA"/>
          <w:bottom w:val="single" w:sz="6" w:space="0" w:color="AAAAAA"/>
          <w:right w:val="single" w:sz="6" w:space="0" w:color="AAAAAA"/>
        </w:pBdr>
        <w:spacing w:before="120" w:after="60"/>
        <w:jc w:val="center"/>
        <w:rPr>
          <w:color w:val="000000" w:themeColor="text1"/>
        </w:rPr>
      </w:pPr>
      <w:r w:rsidRPr="001727E0">
        <w:rPr>
          <w:noProof/>
          <w:color w:val="000000" w:themeColor="text1"/>
        </w:rPr>
        <w:drawing>
          <wp:inline distT="0" distB="0" distL="0" distR="0" wp14:anchorId="0FDCBABC" wp14:editId="21F46C74">
            <wp:extent cx="5760000" cy="2389938"/>
            <wp:effectExtent l="0" t="0" r="0" b="0"/>
            <wp:docPr id="50000" name="Picture 5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 name="Picture 50000"/>
                    <pic:cNvPicPr>
                      <a:picLocks noChangeAspect="1" noChangeArrowheads="1"/>
                    </pic:cNvPicPr>
                  </pic:nvPicPr>
                  <pic:blipFill>
                    <a:blip r:embed="rId23"/>
                    <a:srcRect/>
                    <a:stretch>
                      <a:fillRect/>
                    </a:stretch>
                  </pic:blipFill>
                  <pic:spPr bwMode="auto">
                    <a:xfrm>
                      <a:off x="0" y="0"/>
                      <a:ext cx="5760000" cy="2389938"/>
                    </a:xfrm>
                    <a:prstGeom prst="rect">
                      <a:avLst/>
                    </a:prstGeom>
                  </pic:spPr>
                </pic:pic>
              </a:graphicData>
            </a:graphic>
          </wp:inline>
        </w:drawing>
      </w:r>
    </w:p>
    <w:p w14:paraId="07465ADB" w14:textId="64C7DD45" w:rsidR="00413F09" w:rsidRPr="001727E0" w:rsidRDefault="00E4526B">
      <w:pPr>
        <w:spacing w:after="240"/>
        <w:jc w:val="center"/>
        <w:rPr>
          <w:color w:val="000000" w:themeColor="text1"/>
        </w:rPr>
      </w:pPr>
      <w:r w:rsidRPr="001727E0">
        <w:rPr>
          <w:i/>
          <w:iCs/>
          <w:color w:val="000000" w:themeColor="text1"/>
        </w:rPr>
        <w:t>Hình 1</w:t>
      </w:r>
      <w:r w:rsidR="00082EAF">
        <w:rPr>
          <w:i/>
          <w:iCs/>
          <w:color w:val="000000" w:themeColor="text1"/>
        </w:rPr>
        <w:t>2</w:t>
      </w:r>
      <w:r w:rsidRPr="001727E0">
        <w:rPr>
          <w:i/>
          <w:iCs/>
          <w:color w:val="000000" w:themeColor="text1"/>
        </w:rPr>
        <w:t>: Màn hình Quản lý KPI - tab Năm ở chế độ xem</w:t>
      </w:r>
    </w:p>
    <w:p w14:paraId="31182880" w14:textId="77777777" w:rsidR="00413F09" w:rsidRPr="001727E0" w:rsidRDefault="00E4526B">
      <w:pPr>
        <w:keepNext/>
        <w:spacing w:after="160"/>
        <w:jc w:val="both"/>
        <w:rPr>
          <w:color w:val="000000" w:themeColor="text1"/>
        </w:rPr>
      </w:pPr>
      <w:r w:rsidRPr="001727E0">
        <w:rPr>
          <w:b/>
          <w:bCs/>
          <w:color w:val="000000" w:themeColor="text1"/>
        </w:rPr>
        <w:t>Các thành phần chính:</w:t>
      </w:r>
    </w:p>
    <w:p w14:paraId="06D67F09" w14:textId="77777777" w:rsidR="00413F09" w:rsidRPr="001727E0" w:rsidRDefault="00E4526B">
      <w:pPr>
        <w:pStyle w:val="ListParagraph"/>
        <w:numPr>
          <w:ilvl w:val="0"/>
          <w:numId w:val="2"/>
        </w:numPr>
        <w:spacing w:after="100"/>
        <w:jc w:val="both"/>
        <w:rPr>
          <w:color w:val="000000" w:themeColor="text1"/>
        </w:rPr>
      </w:pPr>
      <w:r w:rsidRPr="001727E0">
        <w:rPr>
          <w:b/>
          <w:bCs/>
          <w:color w:val="000000" w:themeColor="text1"/>
        </w:rPr>
        <w:t>Ô chọn năm</w:t>
      </w:r>
      <w:r w:rsidRPr="001727E0">
        <w:rPr>
          <w:color w:val="000000" w:themeColor="text1"/>
        </w:rPr>
        <w:t xml:space="preserve"> (góc trên bên trái): chọn năm cần theo dõi từ calendar; toàn bộ danh sách và thống kê được tải lại theo năm đã chọn.</w:t>
      </w:r>
    </w:p>
    <w:p w14:paraId="6DD42926" w14:textId="77777777" w:rsidR="00413F09" w:rsidRPr="001727E0" w:rsidRDefault="00E4526B">
      <w:pPr>
        <w:pStyle w:val="ListParagraph"/>
        <w:numPr>
          <w:ilvl w:val="0"/>
          <w:numId w:val="2"/>
        </w:numPr>
        <w:spacing w:after="100"/>
        <w:jc w:val="both"/>
        <w:rPr>
          <w:color w:val="000000" w:themeColor="text1"/>
        </w:rPr>
      </w:pPr>
      <w:r w:rsidRPr="001727E0">
        <w:rPr>
          <w:b/>
          <w:bCs/>
          <w:color w:val="000000" w:themeColor="text1"/>
        </w:rPr>
        <w:t>Tab “Năm” / “Tháng”</w:t>
      </w:r>
      <w:r w:rsidRPr="001727E0">
        <w:rPr>
          <w:color w:val="000000" w:themeColor="text1"/>
        </w:rPr>
        <w:t>: chuyển giữa danh sách KPI theo dõi theo năm và theo tháng.</w:t>
      </w:r>
    </w:p>
    <w:p w14:paraId="7F3B8F70" w14:textId="77777777" w:rsidR="00413F09" w:rsidRPr="001727E0" w:rsidRDefault="00E4526B">
      <w:pPr>
        <w:pStyle w:val="ListParagraph"/>
        <w:numPr>
          <w:ilvl w:val="0"/>
          <w:numId w:val="2"/>
        </w:numPr>
        <w:spacing w:after="100"/>
        <w:jc w:val="both"/>
        <w:rPr>
          <w:color w:val="000000" w:themeColor="text1"/>
        </w:rPr>
      </w:pPr>
      <w:r w:rsidRPr="001727E0">
        <w:rPr>
          <w:b/>
          <w:bCs/>
          <w:color w:val="000000" w:themeColor="text1"/>
        </w:rPr>
        <w:t>Khối thống kê</w:t>
      </w:r>
      <w:r w:rsidRPr="001727E0">
        <w:rPr>
          <w:color w:val="000000" w:themeColor="text1"/>
        </w:rPr>
        <w:t>: “Tổng số KPI” - số KPI đã lập kế hoạch; “Chưa có KPI” - số KPI chưa lập kế hoạch; “KPI chưa đạt” - số KPI có kết quả đánh giá Không đạt.</w:t>
      </w:r>
    </w:p>
    <w:p w14:paraId="2AFAA69D" w14:textId="77777777" w:rsidR="00413F09" w:rsidRPr="001727E0" w:rsidRDefault="00E4526B">
      <w:pPr>
        <w:pStyle w:val="ListParagraph"/>
        <w:numPr>
          <w:ilvl w:val="0"/>
          <w:numId w:val="2"/>
        </w:numPr>
        <w:spacing w:after="100"/>
        <w:jc w:val="both"/>
        <w:rPr>
          <w:color w:val="000000" w:themeColor="text1"/>
        </w:rPr>
      </w:pPr>
      <w:r w:rsidRPr="001727E0">
        <w:rPr>
          <w:b/>
          <w:bCs/>
          <w:color w:val="000000" w:themeColor="text1"/>
        </w:rPr>
        <w:lastRenderedPageBreak/>
        <w:t>Button “Cấu hình”</w:t>
      </w:r>
      <w:r w:rsidRPr="001727E0">
        <w:rPr>
          <w:color w:val="000000" w:themeColor="text1"/>
        </w:rPr>
        <w:t xml:space="preserve"> (mục 6.4), </w:t>
      </w:r>
      <w:r w:rsidRPr="001727E0">
        <w:rPr>
          <w:b/>
          <w:bCs/>
          <w:color w:val="000000" w:themeColor="text1"/>
        </w:rPr>
        <w:t>“Lịch sử”</w:t>
      </w:r>
      <w:r w:rsidRPr="001727E0">
        <w:rPr>
          <w:color w:val="000000" w:themeColor="text1"/>
        </w:rPr>
        <w:t xml:space="preserve"> (mục 6.5), </w:t>
      </w:r>
      <w:r w:rsidRPr="001727E0">
        <w:rPr>
          <w:b/>
          <w:bCs/>
          <w:color w:val="000000" w:themeColor="text1"/>
        </w:rPr>
        <w:t>“Chỉnh sửa”</w:t>
      </w:r>
      <w:r w:rsidRPr="001727E0">
        <w:rPr>
          <w:color w:val="000000" w:themeColor="text1"/>
        </w:rPr>
        <w:t xml:space="preserve"> (mục 6.2).</w:t>
      </w:r>
    </w:p>
    <w:p w14:paraId="6CD6904D" w14:textId="77777777" w:rsidR="00413F09" w:rsidRPr="001727E0" w:rsidRDefault="00E4526B">
      <w:pPr>
        <w:spacing w:before="100" w:after="200"/>
        <w:ind w:left="200"/>
        <w:jc w:val="both"/>
        <w:rPr>
          <w:color w:val="000000" w:themeColor="text1"/>
        </w:rPr>
      </w:pPr>
      <w:r w:rsidRPr="001727E0">
        <w:rPr>
          <w:b/>
          <w:bCs/>
          <w:i/>
          <w:iCs/>
          <w:color w:val="000000" w:themeColor="text1"/>
        </w:rPr>
        <w:t xml:space="preserve">Lưu ý: </w:t>
      </w:r>
      <w:r w:rsidRPr="001727E0">
        <w:rPr>
          <w:i/>
          <w:iCs/>
          <w:color w:val="000000" w:themeColor="text1"/>
        </w:rPr>
        <w:t>Các button và icon thao tác được ẩn/hiện theo quyền của tài khoản (mục 6.6).</w:t>
      </w:r>
    </w:p>
    <w:p w14:paraId="7E6ACDCF" w14:textId="77777777" w:rsidR="00413F09" w:rsidRPr="001727E0" w:rsidRDefault="00E4526B">
      <w:pPr>
        <w:pStyle w:val="Heading2"/>
        <w:spacing w:before="320" w:after="160"/>
        <w:rPr>
          <w:color w:val="000000" w:themeColor="text1"/>
          <w:sz w:val="22"/>
          <w:szCs w:val="22"/>
        </w:rPr>
      </w:pPr>
      <w:bookmarkStart w:id="37" w:name="_TocAdd5001"/>
      <w:bookmarkStart w:id="38" w:name="_Toc241684161"/>
      <w:r w:rsidRPr="001727E0">
        <w:rPr>
          <w:b/>
          <w:bCs/>
          <w:color w:val="000000" w:themeColor="text1"/>
          <w:sz w:val="22"/>
          <w:szCs w:val="22"/>
        </w:rPr>
        <w:t>6.1. Xem danh sách KPI</w:t>
      </w:r>
      <w:bookmarkEnd w:id="37"/>
      <w:bookmarkEnd w:id="38"/>
    </w:p>
    <w:p w14:paraId="62667782" w14:textId="77777777" w:rsidR="00413F09" w:rsidRPr="001727E0" w:rsidRDefault="00E4526B">
      <w:pPr>
        <w:pStyle w:val="Heading3"/>
        <w:spacing w:before="240" w:after="120"/>
        <w:rPr>
          <w:color w:val="000000" w:themeColor="text1"/>
          <w:sz w:val="22"/>
          <w:szCs w:val="22"/>
        </w:rPr>
      </w:pPr>
      <w:bookmarkStart w:id="39" w:name="_TocAdd5002"/>
      <w:bookmarkStart w:id="40" w:name="_Toc241684162"/>
      <w:r w:rsidRPr="001727E0">
        <w:rPr>
          <w:b/>
          <w:bCs/>
          <w:i/>
          <w:iCs/>
          <w:color w:val="000000" w:themeColor="text1"/>
          <w:sz w:val="22"/>
          <w:szCs w:val="22"/>
        </w:rPr>
        <w:t>6.1.1. Danh sách KPI theo năm (tab Năm)</w:t>
      </w:r>
      <w:bookmarkEnd w:id="39"/>
      <w:bookmarkEnd w:id="40"/>
    </w:p>
    <w:p w14:paraId="10039311" w14:textId="77777777" w:rsidR="00413F09" w:rsidRPr="001727E0" w:rsidRDefault="00E4526B">
      <w:pPr>
        <w:spacing w:after="160"/>
        <w:jc w:val="both"/>
        <w:rPr>
          <w:color w:val="000000" w:themeColor="text1"/>
        </w:rPr>
      </w:pPr>
      <w:r w:rsidRPr="001727E0">
        <w:rPr>
          <w:color w:val="000000" w:themeColor="text1"/>
        </w:rPr>
        <w:t>Tab “Năm” hiển thị toàn bộ KPI có tần suất báo cáo “Năm” và “Tháng”. Bảng danh sách gồm các cột: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413F09" w:rsidRPr="001727E0" w14:paraId="7CBBDC1D" w14:textId="77777777">
        <w:trPr>
          <w:tblHeader/>
        </w:trPr>
        <w:tc>
          <w:tcPr>
            <w:tcW w:w="2200" w:type="dxa"/>
            <w:shd w:val="clear" w:color="auto" w:fill="1F4E79"/>
            <w:tcMar>
              <w:top w:w="60" w:type="dxa"/>
              <w:left w:w="100" w:type="dxa"/>
              <w:bottom w:w="60" w:type="dxa"/>
              <w:right w:w="100" w:type="dxa"/>
            </w:tcMar>
            <w:vAlign w:val="center"/>
          </w:tcPr>
          <w:p w14:paraId="742DA8AC" w14:textId="77777777" w:rsidR="00413F09" w:rsidRPr="001727E0" w:rsidRDefault="00E4526B">
            <w:pPr>
              <w:jc w:val="center"/>
              <w:rPr>
                <w:color w:val="000000" w:themeColor="text1"/>
              </w:rPr>
            </w:pPr>
            <w:r w:rsidRPr="001727E0">
              <w:rPr>
                <w:b/>
                <w:bCs/>
                <w:color w:val="000000" w:themeColor="text1"/>
              </w:rPr>
              <w:t>Cột</w:t>
            </w:r>
          </w:p>
        </w:tc>
        <w:tc>
          <w:tcPr>
            <w:tcW w:w="7300" w:type="dxa"/>
            <w:shd w:val="clear" w:color="auto" w:fill="1F4E79"/>
            <w:tcMar>
              <w:top w:w="60" w:type="dxa"/>
              <w:left w:w="100" w:type="dxa"/>
              <w:bottom w:w="60" w:type="dxa"/>
              <w:right w:w="100" w:type="dxa"/>
            </w:tcMar>
            <w:vAlign w:val="center"/>
          </w:tcPr>
          <w:p w14:paraId="16ACC2DA" w14:textId="77777777" w:rsidR="00413F09" w:rsidRPr="001727E0" w:rsidRDefault="00E4526B">
            <w:pPr>
              <w:jc w:val="center"/>
              <w:rPr>
                <w:color w:val="000000" w:themeColor="text1"/>
              </w:rPr>
            </w:pPr>
            <w:r w:rsidRPr="001727E0">
              <w:rPr>
                <w:b/>
                <w:bCs/>
                <w:color w:val="000000" w:themeColor="text1"/>
              </w:rPr>
              <w:t>Mô tả</w:t>
            </w:r>
          </w:p>
        </w:tc>
      </w:tr>
      <w:tr w:rsidR="00413F09" w:rsidRPr="001727E0" w14:paraId="44994049" w14:textId="77777777">
        <w:tc>
          <w:tcPr>
            <w:tcW w:w="2200" w:type="dxa"/>
            <w:tcMar>
              <w:top w:w="60" w:type="dxa"/>
              <w:left w:w="100" w:type="dxa"/>
              <w:bottom w:w="60" w:type="dxa"/>
              <w:right w:w="100" w:type="dxa"/>
            </w:tcMar>
            <w:vAlign w:val="center"/>
          </w:tcPr>
          <w:p w14:paraId="4DF84A35" w14:textId="77777777" w:rsidR="00413F09" w:rsidRPr="001727E0" w:rsidRDefault="00E4526B">
            <w:pPr>
              <w:rPr>
                <w:color w:val="000000" w:themeColor="text1"/>
              </w:rPr>
            </w:pPr>
            <w:r w:rsidRPr="001727E0">
              <w:rPr>
                <w:color w:val="000000" w:themeColor="text1"/>
              </w:rPr>
              <w:t>STT</w:t>
            </w:r>
          </w:p>
        </w:tc>
        <w:tc>
          <w:tcPr>
            <w:tcW w:w="7300" w:type="dxa"/>
            <w:tcMar>
              <w:top w:w="60" w:type="dxa"/>
              <w:left w:w="100" w:type="dxa"/>
              <w:bottom w:w="60" w:type="dxa"/>
              <w:right w:w="100" w:type="dxa"/>
            </w:tcMar>
            <w:vAlign w:val="center"/>
          </w:tcPr>
          <w:p w14:paraId="4943AEE4" w14:textId="77777777" w:rsidR="00413F09" w:rsidRPr="001727E0" w:rsidRDefault="00E4526B">
            <w:pPr>
              <w:rPr>
                <w:color w:val="000000" w:themeColor="text1"/>
              </w:rPr>
            </w:pPr>
            <w:r w:rsidRPr="001727E0">
              <w:rPr>
                <w:color w:val="000000" w:themeColor="text1"/>
              </w:rPr>
              <w:t>Số thứ tự dòng.</w:t>
            </w:r>
          </w:p>
        </w:tc>
      </w:tr>
      <w:tr w:rsidR="00413F09" w:rsidRPr="001727E0" w14:paraId="394D7826" w14:textId="77777777">
        <w:tc>
          <w:tcPr>
            <w:tcW w:w="2200" w:type="dxa"/>
            <w:tcMar>
              <w:top w:w="60" w:type="dxa"/>
              <w:left w:w="100" w:type="dxa"/>
              <w:bottom w:w="60" w:type="dxa"/>
              <w:right w:w="100" w:type="dxa"/>
            </w:tcMar>
            <w:vAlign w:val="center"/>
          </w:tcPr>
          <w:p w14:paraId="46441A18" w14:textId="77777777" w:rsidR="00413F09" w:rsidRPr="001727E0" w:rsidRDefault="00E4526B">
            <w:pPr>
              <w:rPr>
                <w:color w:val="000000" w:themeColor="text1"/>
              </w:rPr>
            </w:pPr>
            <w:r w:rsidRPr="001727E0">
              <w:rPr>
                <w:color w:val="000000" w:themeColor="text1"/>
              </w:rPr>
              <w:t>Mã chỉ tiêu</w:t>
            </w:r>
          </w:p>
        </w:tc>
        <w:tc>
          <w:tcPr>
            <w:tcW w:w="7300" w:type="dxa"/>
            <w:tcMar>
              <w:top w:w="60" w:type="dxa"/>
              <w:left w:w="100" w:type="dxa"/>
              <w:bottom w:w="60" w:type="dxa"/>
              <w:right w:w="100" w:type="dxa"/>
            </w:tcMar>
            <w:vAlign w:val="center"/>
          </w:tcPr>
          <w:p w14:paraId="3DA9E1F0" w14:textId="77777777" w:rsidR="00413F09" w:rsidRPr="001727E0" w:rsidRDefault="00E4526B">
            <w:pPr>
              <w:rPr>
                <w:color w:val="000000" w:themeColor="text1"/>
              </w:rPr>
            </w:pPr>
            <w:r w:rsidRPr="001727E0">
              <w:rPr>
                <w:color w:val="000000" w:themeColor="text1"/>
              </w:rPr>
              <w:t>Mã chỉ tiêu ESG của KPI (VD: GRI 302-1, Airline E-1). Mã có nền vàng là KPI chưa lập kế hoạch.</w:t>
            </w:r>
          </w:p>
        </w:tc>
      </w:tr>
      <w:tr w:rsidR="00413F09" w:rsidRPr="001727E0" w14:paraId="2C5FFE9B" w14:textId="77777777">
        <w:tc>
          <w:tcPr>
            <w:tcW w:w="2200" w:type="dxa"/>
            <w:tcMar>
              <w:top w:w="60" w:type="dxa"/>
              <w:left w:w="100" w:type="dxa"/>
              <w:bottom w:w="60" w:type="dxa"/>
              <w:right w:w="100" w:type="dxa"/>
            </w:tcMar>
            <w:vAlign w:val="center"/>
          </w:tcPr>
          <w:p w14:paraId="6C0719FA" w14:textId="77777777" w:rsidR="00413F09" w:rsidRPr="001727E0" w:rsidRDefault="00E4526B">
            <w:pPr>
              <w:rPr>
                <w:color w:val="000000" w:themeColor="text1"/>
              </w:rPr>
            </w:pPr>
            <w:r w:rsidRPr="001727E0">
              <w:rPr>
                <w:color w:val="000000" w:themeColor="text1"/>
              </w:rPr>
              <w:t>CQĐV</w:t>
            </w:r>
          </w:p>
        </w:tc>
        <w:tc>
          <w:tcPr>
            <w:tcW w:w="7300" w:type="dxa"/>
            <w:tcMar>
              <w:top w:w="60" w:type="dxa"/>
              <w:left w:w="100" w:type="dxa"/>
              <w:bottom w:w="60" w:type="dxa"/>
              <w:right w:w="100" w:type="dxa"/>
            </w:tcMar>
            <w:vAlign w:val="center"/>
          </w:tcPr>
          <w:p w14:paraId="677C734B" w14:textId="77777777" w:rsidR="00413F09" w:rsidRPr="001727E0" w:rsidRDefault="00E4526B">
            <w:pPr>
              <w:rPr>
                <w:color w:val="000000" w:themeColor="text1"/>
              </w:rPr>
            </w:pPr>
            <w:r w:rsidRPr="001727E0">
              <w:rPr>
                <w:color w:val="000000" w:themeColor="text1"/>
              </w:rPr>
              <w:t>Tổ/Ban phụ trách KPI.</w:t>
            </w:r>
          </w:p>
        </w:tc>
      </w:tr>
      <w:tr w:rsidR="00413F09" w:rsidRPr="001727E0" w14:paraId="450FBA1B" w14:textId="77777777">
        <w:tc>
          <w:tcPr>
            <w:tcW w:w="2200" w:type="dxa"/>
            <w:tcMar>
              <w:top w:w="60" w:type="dxa"/>
              <w:left w:w="100" w:type="dxa"/>
              <w:bottom w:w="60" w:type="dxa"/>
              <w:right w:w="100" w:type="dxa"/>
            </w:tcMar>
            <w:vAlign w:val="center"/>
          </w:tcPr>
          <w:p w14:paraId="79B74B89" w14:textId="77777777" w:rsidR="00413F09" w:rsidRPr="001727E0" w:rsidRDefault="00E4526B">
            <w:pPr>
              <w:rPr>
                <w:color w:val="000000" w:themeColor="text1"/>
              </w:rPr>
            </w:pPr>
            <w:r w:rsidRPr="001727E0">
              <w:rPr>
                <w:color w:val="000000" w:themeColor="text1"/>
              </w:rPr>
              <w:t>Tên KPI / ĐVT</w:t>
            </w:r>
          </w:p>
        </w:tc>
        <w:tc>
          <w:tcPr>
            <w:tcW w:w="7300" w:type="dxa"/>
            <w:tcMar>
              <w:top w:w="60" w:type="dxa"/>
              <w:left w:w="100" w:type="dxa"/>
              <w:bottom w:w="60" w:type="dxa"/>
              <w:right w:w="100" w:type="dxa"/>
            </w:tcMar>
            <w:vAlign w:val="center"/>
          </w:tcPr>
          <w:p w14:paraId="07D9AEB3" w14:textId="77777777" w:rsidR="00413F09" w:rsidRPr="001727E0" w:rsidRDefault="00E4526B">
            <w:pPr>
              <w:rPr>
                <w:color w:val="000000" w:themeColor="text1"/>
              </w:rPr>
            </w:pPr>
            <w:r w:rsidRPr="001727E0">
              <w:rPr>
                <w:color w:val="000000" w:themeColor="text1"/>
              </w:rPr>
              <w:t>Tên KPI và đơn vị tính của KPI.</w:t>
            </w:r>
          </w:p>
        </w:tc>
      </w:tr>
      <w:tr w:rsidR="00413F09" w:rsidRPr="001727E0" w14:paraId="7B89ABA1" w14:textId="77777777">
        <w:tc>
          <w:tcPr>
            <w:tcW w:w="2200" w:type="dxa"/>
            <w:tcMar>
              <w:top w:w="60" w:type="dxa"/>
              <w:left w:w="100" w:type="dxa"/>
              <w:bottom w:w="60" w:type="dxa"/>
              <w:right w:w="100" w:type="dxa"/>
            </w:tcMar>
            <w:vAlign w:val="center"/>
          </w:tcPr>
          <w:p w14:paraId="076376AD" w14:textId="77777777" w:rsidR="00413F09" w:rsidRPr="001727E0" w:rsidRDefault="00E4526B">
            <w:pPr>
              <w:rPr>
                <w:color w:val="000000" w:themeColor="text1"/>
              </w:rPr>
            </w:pPr>
            <w:r w:rsidRPr="001727E0">
              <w:rPr>
                <w:color w:val="000000" w:themeColor="text1"/>
              </w:rPr>
              <w:t>Kế hoạch</w:t>
            </w:r>
          </w:p>
        </w:tc>
        <w:tc>
          <w:tcPr>
            <w:tcW w:w="7300" w:type="dxa"/>
            <w:tcMar>
              <w:top w:w="60" w:type="dxa"/>
              <w:left w:w="100" w:type="dxa"/>
              <w:bottom w:w="60" w:type="dxa"/>
              <w:right w:w="100" w:type="dxa"/>
            </w:tcMar>
            <w:vAlign w:val="center"/>
          </w:tcPr>
          <w:p w14:paraId="0DCC8EA9" w14:textId="77777777" w:rsidR="00413F09" w:rsidRPr="001727E0" w:rsidRDefault="00E4526B">
            <w:pPr>
              <w:rPr>
                <w:color w:val="000000" w:themeColor="text1"/>
              </w:rPr>
            </w:pPr>
            <w:r w:rsidRPr="001727E0">
              <w:rPr>
                <w:color w:val="000000" w:themeColor="text1"/>
              </w:rPr>
              <w:t>Giá trị kế hoạch do người dùng nhập. Chưa nhập hiển thị “Chưa lập”.</w:t>
            </w:r>
          </w:p>
        </w:tc>
      </w:tr>
      <w:tr w:rsidR="00413F09" w:rsidRPr="001727E0" w14:paraId="0BF51BDA" w14:textId="77777777">
        <w:tc>
          <w:tcPr>
            <w:tcW w:w="2200" w:type="dxa"/>
            <w:tcMar>
              <w:top w:w="60" w:type="dxa"/>
              <w:left w:w="100" w:type="dxa"/>
              <w:bottom w:w="60" w:type="dxa"/>
              <w:right w:w="100" w:type="dxa"/>
            </w:tcMar>
            <w:vAlign w:val="center"/>
          </w:tcPr>
          <w:p w14:paraId="6B8A2F34" w14:textId="77777777" w:rsidR="00413F09" w:rsidRPr="001727E0" w:rsidRDefault="00E4526B">
            <w:pPr>
              <w:rPr>
                <w:color w:val="000000" w:themeColor="text1"/>
              </w:rPr>
            </w:pPr>
            <w:r w:rsidRPr="001727E0">
              <w:rPr>
                <w:color w:val="000000" w:themeColor="text1"/>
              </w:rPr>
              <w:t>Thực hiện</w:t>
            </w:r>
          </w:p>
        </w:tc>
        <w:tc>
          <w:tcPr>
            <w:tcW w:w="7300" w:type="dxa"/>
            <w:tcMar>
              <w:top w:w="60" w:type="dxa"/>
              <w:left w:w="100" w:type="dxa"/>
              <w:bottom w:w="60" w:type="dxa"/>
              <w:right w:w="100" w:type="dxa"/>
            </w:tcMar>
            <w:vAlign w:val="center"/>
          </w:tcPr>
          <w:p w14:paraId="2F41D780" w14:textId="77777777" w:rsidR="00413F09" w:rsidRPr="001727E0" w:rsidRDefault="00E4526B">
            <w:pPr>
              <w:rPr>
                <w:color w:val="000000" w:themeColor="text1"/>
              </w:rPr>
            </w:pPr>
            <w:r w:rsidRPr="001727E0">
              <w:rPr>
                <w:color w:val="000000" w:themeColor="text1"/>
              </w:rPr>
              <w:t>Giá trị thực hiện lấy tự động từ Metabase. Chưa có dữ liệu hiển thị “--”.</w:t>
            </w:r>
          </w:p>
        </w:tc>
      </w:tr>
      <w:tr w:rsidR="00413F09" w:rsidRPr="001727E0" w14:paraId="00789007" w14:textId="77777777">
        <w:tc>
          <w:tcPr>
            <w:tcW w:w="2200" w:type="dxa"/>
            <w:tcMar>
              <w:top w:w="60" w:type="dxa"/>
              <w:left w:w="100" w:type="dxa"/>
              <w:bottom w:w="60" w:type="dxa"/>
              <w:right w:w="100" w:type="dxa"/>
            </w:tcMar>
            <w:vAlign w:val="center"/>
          </w:tcPr>
          <w:p w14:paraId="553A1F35" w14:textId="77777777" w:rsidR="00413F09" w:rsidRPr="001727E0" w:rsidRDefault="00E4526B">
            <w:pPr>
              <w:rPr>
                <w:color w:val="000000" w:themeColor="text1"/>
              </w:rPr>
            </w:pPr>
            <w:r w:rsidRPr="001727E0">
              <w:rPr>
                <w:color w:val="000000" w:themeColor="text1"/>
              </w:rPr>
              <w:t>Đánh giá</w:t>
            </w:r>
          </w:p>
        </w:tc>
        <w:tc>
          <w:tcPr>
            <w:tcW w:w="7300" w:type="dxa"/>
            <w:tcMar>
              <w:top w:w="60" w:type="dxa"/>
              <w:left w:w="100" w:type="dxa"/>
              <w:bottom w:w="60" w:type="dxa"/>
              <w:right w:w="100" w:type="dxa"/>
            </w:tcMar>
            <w:vAlign w:val="center"/>
          </w:tcPr>
          <w:p w14:paraId="31CC2A1E" w14:textId="77777777" w:rsidR="00413F09" w:rsidRPr="001727E0" w:rsidRDefault="00E4526B">
            <w:pPr>
              <w:rPr>
                <w:color w:val="000000" w:themeColor="text1"/>
              </w:rPr>
            </w:pPr>
            <w:r w:rsidRPr="001727E0">
              <w:rPr>
                <w:color w:val="000000" w:themeColor="text1"/>
              </w:rPr>
              <w:t>Nhãn “ĐẠT” (xanh) / “KHÔNG ĐẠT” (đỏ), tỷ lệ % chênh lệch và thanh tiến độ; hoặc “Chưa có kế hoạch” / “Chưa có dữ liệu”.</w:t>
            </w:r>
          </w:p>
        </w:tc>
      </w:tr>
      <w:tr w:rsidR="00413F09" w:rsidRPr="001727E0" w14:paraId="1F9227CD" w14:textId="77777777">
        <w:tc>
          <w:tcPr>
            <w:tcW w:w="2200" w:type="dxa"/>
            <w:tcMar>
              <w:top w:w="60" w:type="dxa"/>
              <w:left w:w="100" w:type="dxa"/>
              <w:bottom w:w="60" w:type="dxa"/>
              <w:right w:w="100" w:type="dxa"/>
            </w:tcMar>
            <w:vAlign w:val="center"/>
          </w:tcPr>
          <w:p w14:paraId="2C3A08D4" w14:textId="77777777" w:rsidR="00413F09" w:rsidRPr="001727E0" w:rsidRDefault="00E4526B">
            <w:pPr>
              <w:rPr>
                <w:color w:val="000000" w:themeColor="text1"/>
              </w:rPr>
            </w:pPr>
            <w:r w:rsidRPr="001727E0">
              <w:rPr>
                <w:color w:val="000000" w:themeColor="text1"/>
              </w:rPr>
              <w:t>Cùng kỳ</w:t>
            </w:r>
          </w:p>
        </w:tc>
        <w:tc>
          <w:tcPr>
            <w:tcW w:w="7300" w:type="dxa"/>
            <w:tcMar>
              <w:top w:w="60" w:type="dxa"/>
              <w:left w:w="100" w:type="dxa"/>
              <w:bottom w:w="60" w:type="dxa"/>
              <w:right w:w="100" w:type="dxa"/>
            </w:tcMar>
            <w:vAlign w:val="center"/>
          </w:tcPr>
          <w:p w14:paraId="49716DE8" w14:textId="77777777" w:rsidR="00413F09" w:rsidRPr="001727E0" w:rsidRDefault="00E4526B">
            <w:pPr>
              <w:rPr>
                <w:color w:val="000000" w:themeColor="text1"/>
              </w:rPr>
            </w:pPr>
            <w:r w:rsidRPr="001727E0">
              <w:rPr>
                <w:color w:val="000000" w:themeColor="text1"/>
              </w:rPr>
              <w:t>Tỷ lệ % tăng/giảm so với năm trước, kèm giá trị Thực hiện năm trước (VD: “↓ -4.5%”, “2025: 15800”). Không đủ dữ liệu hiển thị “–”.</w:t>
            </w:r>
          </w:p>
        </w:tc>
      </w:tr>
      <w:tr w:rsidR="00413F09" w:rsidRPr="001727E0" w14:paraId="6652AAAF" w14:textId="77777777">
        <w:tc>
          <w:tcPr>
            <w:tcW w:w="2200" w:type="dxa"/>
            <w:tcMar>
              <w:top w:w="60" w:type="dxa"/>
              <w:left w:w="100" w:type="dxa"/>
              <w:bottom w:w="60" w:type="dxa"/>
              <w:right w:w="100" w:type="dxa"/>
            </w:tcMar>
            <w:vAlign w:val="center"/>
          </w:tcPr>
          <w:p w14:paraId="450D9C6B" w14:textId="77777777" w:rsidR="00413F09" w:rsidRPr="001727E0" w:rsidRDefault="00E4526B">
            <w:pPr>
              <w:rPr>
                <w:color w:val="000000" w:themeColor="text1"/>
              </w:rPr>
            </w:pPr>
            <w:r w:rsidRPr="001727E0">
              <w:rPr>
                <w:color w:val="000000" w:themeColor="text1"/>
              </w:rPr>
              <w:t>Thao tác</w:t>
            </w:r>
          </w:p>
        </w:tc>
        <w:tc>
          <w:tcPr>
            <w:tcW w:w="7300" w:type="dxa"/>
            <w:tcMar>
              <w:top w:w="60" w:type="dxa"/>
              <w:left w:w="100" w:type="dxa"/>
              <w:bottom w:w="60" w:type="dxa"/>
              <w:right w:w="100" w:type="dxa"/>
            </w:tcMar>
            <w:vAlign w:val="center"/>
          </w:tcPr>
          <w:p w14:paraId="36369082" w14:textId="77777777" w:rsidR="00413F09" w:rsidRPr="001727E0" w:rsidRDefault="00E4526B">
            <w:pPr>
              <w:rPr>
                <w:color w:val="000000" w:themeColor="text1"/>
              </w:rPr>
            </w:pPr>
            <w:r w:rsidRPr="001727E0">
              <w:rPr>
                <w:color w:val="000000" w:themeColor="text1"/>
              </w:rPr>
              <w:t>Icon Xóa - xóa giá trị kế hoạch (mục 6.3). Chỉ hiển thị với KPI đã có kế hoạch.</w:t>
            </w:r>
          </w:p>
        </w:tc>
      </w:tr>
    </w:tbl>
    <w:p w14:paraId="0C6AE527" w14:textId="77777777" w:rsidR="00413F09" w:rsidRPr="001727E0" w:rsidRDefault="00413F09">
      <w:pPr>
        <w:spacing w:after="120"/>
        <w:rPr>
          <w:color w:val="000000" w:themeColor="text1"/>
        </w:rPr>
      </w:pPr>
    </w:p>
    <w:p w14:paraId="7BE5BA05" w14:textId="77777777" w:rsidR="00413F09" w:rsidRPr="001727E0" w:rsidRDefault="00E4526B">
      <w:pPr>
        <w:pStyle w:val="Heading3"/>
        <w:spacing w:before="240" w:after="120"/>
        <w:rPr>
          <w:color w:val="000000" w:themeColor="text1"/>
          <w:sz w:val="22"/>
          <w:szCs w:val="22"/>
        </w:rPr>
      </w:pPr>
      <w:bookmarkStart w:id="41" w:name="_TocAdd5003"/>
      <w:bookmarkStart w:id="42" w:name="_Toc241684163"/>
      <w:r w:rsidRPr="001727E0">
        <w:rPr>
          <w:b/>
          <w:bCs/>
          <w:i/>
          <w:iCs/>
          <w:color w:val="000000" w:themeColor="text1"/>
          <w:sz w:val="22"/>
          <w:szCs w:val="22"/>
        </w:rPr>
        <w:t>6.1.2. Cách tính cột Đánh giá và Cùng kỳ</w:t>
      </w:r>
      <w:bookmarkEnd w:id="41"/>
      <w:bookmarkEnd w:id="42"/>
    </w:p>
    <w:p w14:paraId="371E3C24" w14:textId="77777777" w:rsidR="00413F09" w:rsidRPr="001727E0" w:rsidRDefault="00E4526B">
      <w:pPr>
        <w:shd w:val="clear" w:color="auto" w:fill="EEF3F8"/>
        <w:spacing w:before="60" w:after="160"/>
        <w:jc w:val="center"/>
        <w:rPr>
          <w:color w:val="000000" w:themeColor="text1"/>
        </w:rPr>
      </w:pPr>
      <w:r w:rsidRPr="001727E0">
        <w:rPr>
          <w:b/>
          <w:bCs/>
          <w:color w:val="000000" w:themeColor="text1"/>
        </w:rPr>
        <w:t>Đánh giá (%) = (Thực hiện - Kế hoạch) / Kế hoạch × 100</w:t>
      </w:r>
    </w:p>
    <w:p w14:paraId="1DF60154" w14:textId="77777777" w:rsidR="00413F09" w:rsidRPr="001727E0" w:rsidRDefault="00E4526B">
      <w:pPr>
        <w:spacing w:after="160"/>
        <w:jc w:val="both"/>
        <w:rPr>
          <w:color w:val="000000" w:themeColor="text1"/>
        </w:rPr>
      </w:pPr>
      <w:r w:rsidRPr="001727E0">
        <w:rPr>
          <w:color w:val="000000" w:themeColor="text1"/>
        </w:rPr>
        <w:t>Kết quả “ĐẠT” / “KHÔNG ĐẠT” được xác định theo Chiều đánh giá KPI cấu hình tại popup Cấu hình (mục 6.4):</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150"/>
        <w:gridCol w:w="3150"/>
      </w:tblGrid>
      <w:tr w:rsidR="00413F09" w:rsidRPr="001727E0" w14:paraId="1F0C21D3" w14:textId="77777777">
        <w:trPr>
          <w:tblHeader/>
        </w:trPr>
        <w:tc>
          <w:tcPr>
            <w:tcW w:w="3200" w:type="dxa"/>
            <w:shd w:val="clear" w:color="auto" w:fill="1F4E79"/>
            <w:tcMar>
              <w:top w:w="60" w:type="dxa"/>
              <w:left w:w="100" w:type="dxa"/>
              <w:bottom w:w="60" w:type="dxa"/>
              <w:right w:w="100" w:type="dxa"/>
            </w:tcMar>
            <w:vAlign w:val="center"/>
          </w:tcPr>
          <w:p w14:paraId="019DBB9A" w14:textId="77777777" w:rsidR="00413F09" w:rsidRPr="001727E0" w:rsidRDefault="00E4526B">
            <w:pPr>
              <w:jc w:val="center"/>
              <w:rPr>
                <w:color w:val="000000" w:themeColor="text1"/>
              </w:rPr>
            </w:pPr>
            <w:r w:rsidRPr="001727E0">
              <w:rPr>
                <w:b/>
                <w:bCs/>
                <w:color w:val="000000" w:themeColor="text1"/>
              </w:rPr>
              <w:t>Chiều đánh giá KPI</w:t>
            </w:r>
          </w:p>
        </w:tc>
        <w:tc>
          <w:tcPr>
            <w:tcW w:w="3150" w:type="dxa"/>
            <w:shd w:val="clear" w:color="auto" w:fill="1F4E79"/>
            <w:tcMar>
              <w:top w:w="60" w:type="dxa"/>
              <w:left w:w="100" w:type="dxa"/>
              <w:bottom w:w="60" w:type="dxa"/>
              <w:right w:w="100" w:type="dxa"/>
            </w:tcMar>
            <w:vAlign w:val="center"/>
          </w:tcPr>
          <w:p w14:paraId="1B32AC62" w14:textId="77777777" w:rsidR="00413F09" w:rsidRPr="001727E0" w:rsidRDefault="00E4526B">
            <w:pPr>
              <w:jc w:val="center"/>
              <w:rPr>
                <w:color w:val="000000" w:themeColor="text1"/>
              </w:rPr>
            </w:pPr>
            <w:r w:rsidRPr="001727E0">
              <w:rPr>
                <w:b/>
                <w:bCs/>
                <w:color w:val="000000" w:themeColor="text1"/>
              </w:rPr>
              <w:t>ĐẠT khi</w:t>
            </w:r>
          </w:p>
        </w:tc>
        <w:tc>
          <w:tcPr>
            <w:tcW w:w="3150" w:type="dxa"/>
            <w:shd w:val="clear" w:color="auto" w:fill="1F4E79"/>
            <w:tcMar>
              <w:top w:w="60" w:type="dxa"/>
              <w:left w:w="100" w:type="dxa"/>
              <w:bottom w:w="60" w:type="dxa"/>
              <w:right w:w="100" w:type="dxa"/>
            </w:tcMar>
            <w:vAlign w:val="center"/>
          </w:tcPr>
          <w:p w14:paraId="020BF03E" w14:textId="77777777" w:rsidR="00413F09" w:rsidRPr="001727E0" w:rsidRDefault="00E4526B">
            <w:pPr>
              <w:jc w:val="center"/>
              <w:rPr>
                <w:color w:val="000000" w:themeColor="text1"/>
              </w:rPr>
            </w:pPr>
            <w:r w:rsidRPr="001727E0">
              <w:rPr>
                <w:b/>
                <w:bCs/>
                <w:color w:val="000000" w:themeColor="text1"/>
              </w:rPr>
              <w:t>KHÔNG ĐẠT khi</w:t>
            </w:r>
          </w:p>
        </w:tc>
      </w:tr>
      <w:tr w:rsidR="00413F09" w:rsidRPr="001727E0" w14:paraId="292023AC" w14:textId="77777777">
        <w:tc>
          <w:tcPr>
            <w:tcW w:w="3200" w:type="dxa"/>
            <w:tcMar>
              <w:top w:w="60" w:type="dxa"/>
              <w:left w:w="100" w:type="dxa"/>
              <w:bottom w:w="60" w:type="dxa"/>
              <w:right w:w="100" w:type="dxa"/>
            </w:tcMar>
            <w:vAlign w:val="center"/>
          </w:tcPr>
          <w:p w14:paraId="2F7A6CB1" w14:textId="77777777" w:rsidR="00413F09" w:rsidRPr="001727E0" w:rsidRDefault="00E4526B">
            <w:pPr>
              <w:rPr>
                <w:color w:val="000000" w:themeColor="text1"/>
              </w:rPr>
            </w:pPr>
            <w:r w:rsidRPr="001727E0">
              <w:rPr>
                <w:color w:val="000000" w:themeColor="text1"/>
              </w:rPr>
              <w:t>Thực hiện ≥ Kế hoạch (Đạt khi tăng)</w:t>
            </w:r>
          </w:p>
        </w:tc>
        <w:tc>
          <w:tcPr>
            <w:tcW w:w="3150" w:type="dxa"/>
            <w:tcMar>
              <w:top w:w="60" w:type="dxa"/>
              <w:left w:w="100" w:type="dxa"/>
              <w:bottom w:w="60" w:type="dxa"/>
              <w:right w:w="100" w:type="dxa"/>
            </w:tcMar>
            <w:vAlign w:val="center"/>
          </w:tcPr>
          <w:p w14:paraId="06A88AA6" w14:textId="77777777" w:rsidR="00413F09" w:rsidRPr="001727E0" w:rsidRDefault="00E4526B">
            <w:pPr>
              <w:rPr>
                <w:color w:val="000000" w:themeColor="text1"/>
              </w:rPr>
            </w:pPr>
            <w:r w:rsidRPr="001727E0">
              <w:rPr>
                <w:color w:val="000000" w:themeColor="text1"/>
              </w:rPr>
              <w:t>Thực hiện ≥ Kế hoạch</w:t>
            </w:r>
          </w:p>
        </w:tc>
        <w:tc>
          <w:tcPr>
            <w:tcW w:w="3150" w:type="dxa"/>
            <w:tcMar>
              <w:top w:w="60" w:type="dxa"/>
              <w:left w:w="100" w:type="dxa"/>
              <w:bottom w:w="60" w:type="dxa"/>
              <w:right w:w="100" w:type="dxa"/>
            </w:tcMar>
            <w:vAlign w:val="center"/>
          </w:tcPr>
          <w:p w14:paraId="0ADBB0F3" w14:textId="77777777" w:rsidR="00413F09" w:rsidRPr="001727E0" w:rsidRDefault="00E4526B">
            <w:pPr>
              <w:rPr>
                <w:color w:val="000000" w:themeColor="text1"/>
              </w:rPr>
            </w:pPr>
            <w:r w:rsidRPr="001727E0">
              <w:rPr>
                <w:color w:val="000000" w:themeColor="text1"/>
              </w:rPr>
              <w:t>Thực hiện &lt; Kế hoạch</w:t>
            </w:r>
          </w:p>
        </w:tc>
      </w:tr>
      <w:tr w:rsidR="00413F09" w:rsidRPr="001727E0" w14:paraId="5C6CD3C2" w14:textId="77777777">
        <w:tc>
          <w:tcPr>
            <w:tcW w:w="3200" w:type="dxa"/>
            <w:tcMar>
              <w:top w:w="60" w:type="dxa"/>
              <w:left w:w="100" w:type="dxa"/>
              <w:bottom w:w="60" w:type="dxa"/>
              <w:right w:w="100" w:type="dxa"/>
            </w:tcMar>
            <w:vAlign w:val="center"/>
          </w:tcPr>
          <w:p w14:paraId="510540F5" w14:textId="77777777" w:rsidR="00413F09" w:rsidRPr="001727E0" w:rsidRDefault="00E4526B">
            <w:pPr>
              <w:rPr>
                <w:color w:val="000000" w:themeColor="text1"/>
              </w:rPr>
            </w:pPr>
            <w:r w:rsidRPr="001727E0">
              <w:rPr>
                <w:color w:val="000000" w:themeColor="text1"/>
              </w:rPr>
              <w:t>Thực hiện ≤ Kế hoạch (Đạt khi giảm)</w:t>
            </w:r>
          </w:p>
        </w:tc>
        <w:tc>
          <w:tcPr>
            <w:tcW w:w="3150" w:type="dxa"/>
            <w:tcMar>
              <w:top w:w="60" w:type="dxa"/>
              <w:left w:w="100" w:type="dxa"/>
              <w:bottom w:w="60" w:type="dxa"/>
              <w:right w:w="100" w:type="dxa"/>
            </w:tcMar>
            <w:vAlign w:val="center"/>
          </w:tcPr>
          <w:p w14:paraId="5199D36D" w14:textId="77777777" w:rsidR="00413F09" w:rsidRPr="001727E0" w:rsidRDefault="00E4526B">
            <w:pPr>
              <w:rPr>
                <w:color w:val="000000" w:themeColor="text1"/>
              </w:rPr>
            </w:pPr>
            <w:r w:rsidRPr="001727E0">
              <w:rPr>
                <w:color w:val="000000" w:themeColor="text1"/>
              </w:rPr>
              <w:t>Thực hiện ≤ Kế hoạch</w:t>
            </w:r>
          </w:p>
        </w:tc>
        <w:tc>
          <w:tcPr>
            <w:tcW w:w="3150" w:type="dxa"/>
            <w:tcMar>
              <w:top w:w="60" w:type="dxa"/>
              <w:left w:w="100" w:type="dxa"/>
              <w:bottom w:w="60" w:type="dxa"/>
              <w:right w:w="100" w:type="dxa"/>
            </w:tcMar>
            <w:vAlign w:val="center"/>
          </w:tcPr>
          <w:p w14:paraId="1550EBA5" w14:textId="77777777" w:rsidR="00413F09" w:rsidRPr="001727E0" w:rsidRDefault="00E4526B">
            <w:pPr>
              <w:rPr>
                <w:color w:val="000000" w:themeColor="text1"/>
              </w:rPr>
            </w:pPr>
            <w:r w:rsidRPr="001727E0">
              <w:rPr>
                <w:color w:val="000000" w:themeColor="text1"/>
              </w:rPr>
              <w:t>Thực hiện &gt; Kế hoạch</w:t>
            </w:r>
          </w:p>
        </w:tc>
      </w:tr>
    </w:tbl>
    <w:p w14:paraId="5604A9DE" w14:textId="77777777" w:rsidR="00413F09" w:rsidRPr="001727E0" w:rsidRDefault="00413F09">
      <w:pPr>
        <w:spacing w:after="120"/>
        <w:rPr>
          <w:color w:val="000000" w:themeColor="text1"/>
        </w:rPr>
      </w:pPr>
    </w:p>
    <w:p w14:paraId="0BF5952D" w14:textId="77777777" w:rsidR="00413F09" w:rsidRPr="001727E0" w:rsidRDefault="00E4526B">
      <w:pPr>
        <w:pStyle w:val="ListParagraph"/>
        <w:numPr>
          <w:ilvl w:val="0"/>
          <w:numId w:val="2"/>
        </w:numPr>
        <w:spacing w:after="100"/>
        <w:jc w:val="both"/>
        <w:rPr>
          <w:color w:val="000000" w:themeColor="text1"/>
        </w:rPr>
      </w:pPr>
      <w:r w:rsidRPr="001727E0">
        <w:rPr>
          <w:color w:val="000000" w:themeColor="text1"/>
        </w:rPr>
        <w:t>Ví dụ: KPI “NPS (DOM)” có chiều “Đạt khi tăng”, Kế hoạch = 3, Thực hiện = 45 → “ĐẠT”, +1400.0%.</w:t>
      </w:r>
    </w:p>
    <w:p w14:paraId="6768858F" w14:textId="77777777" w:rsidR="00413F09" w:rsidRPr="001727E0" w:rsidRDefault="00E4526B">
      <w:pPr>
        <w:pStyle w:val="ListParagraph"/>
        <w:numPr>
          <w:ilvl w:val="0"/>
          <w:numId w:val="2"/>
        </w:numPr>
        <w:spacing w:after="100"/>
        <w:jc w:val="both"/>
        <w:rPr>
          <w:color w:val="000000" w:themeColor="text1"/>
        </w:rPr>
      </w:pPr>
      <w:r w:rsidRPr="001727E0">
        <w:rPr>
          <w:color w:val="000000" w:themeColor="text1"/>
        </w:rPr>
        <w:t>Kế hoạch = 0: không hiển thị %, chỉ xác định “ĐẠT”/“KHÔNG ĐẠT” theo Chiều đánh giá KPI.</w:t>
      </w:r>
    </w:p>
    <w:p w14:paraId="2FD8B137" w14:textId="77777777" w:rsidR="00413F09" w:rsidRPr="001727E0" w:rsidRDefault="00E4526B">
      <w:pPr>
        <w:pStyle w:val="ListParagraph"/>
        <w:numPr>
          <w:ilvl w:val="0"/>
          <w:numId w:val="2"/>
        </w:numPr>
        <w:spacing w:after="100"/>
        <w:jc w:val="both"/>
        <w:rPr>
          <w:color w:val="000000" w:themeColor="text1"/>
        </w:rPr>
      </w:pPr>
      <w:r w:rsidRPr="001727E0">
        <w:rPr>
          <w:color w:val="000000" w:themeColor="text1"/>
        </w:rPr>
        <w:t>KPI chưa có kế hoạch hiển thị “Chưa có kế hoạch”; đã có kế hoạch nhưng chưa có dữ liệu thực hiện hiển thị “Chưa có dữ liệu”.</w:t>
      </w:r>
    </w:p>
    <w:p w14:paraId="271364E5" w14:textId="77777777" w:rsidR="00413F09" w:rsidRPr="001727E0" w:rsidRDefault="00E4526B">
      <w:pPr>
        <w:shd w:val="clear" w:color="auto" w:fill="EEF3F8"/>
        <w:spacing w:before="60" w:after="160"/>
        <w:jc w:val="center"/>
        <w:rPr>
          <w:color w:val="000000" w:themeColor="text1"/>
        </w:rPr>
      </w:pPr>
      <w:r w:rsidRPr="001727E0">
        <w:rPr>
          <w:b/>
          <w:bCs/>
          <w:color w:val="000000" w:themeColor="text1"/>
        </w:rPr>
        <w:t>Cùng kỳ (%) = (Thực hiện năm đang chọn / Thực hiện năm trước đó × 100) - 100</w:t>
      </w:r>
    </w:p>
    <w:p w14:paraId="2E127DD5" w14:textId="77777777" w:rsidR="00413F09" w:rsidRPr="001727E0" w:rsidRDefault="00E4526B">
      <w:pPr>
        <w:spacing w:after="160"/>
        <w:jc w:val="both"/>
        <w:rPr>
          <w:color w:val="000000" w:themeColor="text1"/>
        </w:rPr>
      </w:pPr>
      <w:r w:rsidRPr="001727E0">
        <w:rPr>
          <w:color w:val="000000" w:themeColor="text1"/>
        </w:rPr>
        <w:t>Ví dụ: Thực hiện năm 2026 = 15090, năm 2025 = 15800 → Cùng kỳ = (15090 / 15800 × 100) - 100 = -4.5%.</w:t>
      </w:r>
    </w:p>
    <w:p w14:paraId="167229A6" w14:textId="77777777" w:rsidR="00413F09" w:rsidRPr="001727E0" w:rsidRDefault="00E4526B">
      <w:pPr>
        <w:pStyle w:val="Heading3"/>
        <w:spacing w:before="240" w:after="120"/>
        <w:rPr>
          <w:color w:val="000000" w:themeColor="text1"/>
          <w:sz w:val="22"/>
          <w:szCs w:val="22"/>
        </w:rPr>
      </w:pPr>
      <w:bookmarkStart w:id="43" w:name="_TocAdd5004"/>
      <w:bookmarkStart w:id="44" w:name="_Toc241684164"/>
      <w:r w:rsidRPr="001727E0">
        <w:rPr>
          <w:b/>
          <w:bCs/>
          <w:i/>
          <w:iCs/>
          <w:color w:val="000000" w:themeColor="text1"/>
          <w:sz w:val="22"/>
          <w:szCs w:val="22"/>
        </w:rPr>
        <w:t>6.1.3. Danh sách KPI theo tháng (tab Tháng)</w:t>
      </w:r>
      <w:bookmarkEnd w:id="43"/>
      <w:bookmarkEnd w:id="44"/>
    </w:p>
    <w:p w14:paraId="34B493E8" w14:textId="77777777" w:rsidR="00413F09" w:rsidRPr="001727E0" w:rsidRDefault="00E4526B">
      <w:pPr>
        <w:spacing w:after="160"/>
        <w:jc w:val="both"/>
        <w:rPr>
          <w:color w:val="000000" w:themeColor="text1"/>
        </w:rPr>
      </w:pPr>
      <w:r w:rsidRPr="001727E0">
        <w:rPr>
          <w:color w:val="000000" w:themeColor="text1"/>
        </w:rPr>
        <w:t>Tab “Tháng” chỉ hiển thị các KPI có tần suất báo cáo “Tháng”, gồm các cột như tab Năm nhưng không có cột Cùng kỳ.</w:t>
      </w:r>
    </w:p>
    <w:p w14:paraId="0E9AF384" w14:textId="77777777" w:rsidR="00413F09" w:rsidRPr="001727E0" w:rsidRDefault="00E4526B">
      <w:pPr>
        <w:pBdr>
          <w:top w:val="single" w:sz="6" w:space="0" w:color="AAAAAA"/>
          <w:left w:val="single" w:sz="6" w:space="0" w:color="AAAAAA"/>
          <w:bottom w:val="single" w:sz="6" w:space="0" w:color="AAAAAA"/>
          <w:right w:val="single" w:sz="6" w:space="0" w:color="AAAAAA"/>
        </w:pBdr>
        <w:spacing w:before="120" w:after="60"/>
        <w:jc w:val="center"/>
        <w:rPr>
          <w:color w:val="000000" w:themeColor="text1"/>
        </w:rPr>
      </w:pPr>
      <w:r w:rsidRPr="001727E0">
        <w:rPr>
          <w:noProof/>
          <w:color w:val="000000" w:themeColor="text1"/>
        </w:rPr>
        <w:lastRenderedPageBreak/>
        <w:drawing>
          <wp:inline distT="0" distB="0" distL="0" distR="0" wp14:anchorId="38F173C9" wp14:editId="21F3B11A">
            <wp:extent cx="5760000" cy="2767441"/>
            <wp:effectExtent l="0" t="0" r="0" b="0"/>
            <wp:docPr id="50001" name="Picture 5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1" name="Picture 50001"/>
                    <pic:cNvPicPr>
                      <a:picLocks noChangeAspect="1" noChangeArrowheads="1"/>
                    </pic:cNvPicPr>
                  </pic:nvPicPr>
                  <pic:blipFill>
                    <a:blip r:embed="rId24"/>
                    <a:srcRect/>
                    <a:stretch>
                      <a:fillRect/>
                    </a:stretch>
                  </pic:blipFill>
                  <pic:spPr bwMode="auto">
                    <a:xfrm>
                      <a:off x="0" y="0"/>
                      <a:ext cx="5760000" cy="2767441"/>
                    </a:xfrm>
                    <a:prstGeom prst="rect">
                      <a:avLst/>
                    </a:prstGeom>
                  </pic:spPr>
                </pic:pic>
              </a:graphicData>
            </a:graphic>
          </wp:inline>
        </w:drawing>
      </w:r>
    </w:p>
    <w:p w14:paraId="697CC653" w14:textId="0CEB7136" w:rsidR="00413F09" w:rsidRPr="001727E0" w:rsidRDefault="00E4526B">
      <w:pPr>
        <w:spacing w:after="240"/>
        <w:jc w:val="center"/>
        <w:rPr>
          <w:color w:val="000000" w:themeColor="text1"/>
        </w:rPr>
      </w:pPr>
      <w:r w:rsidRPr="001727E0">
        <w:rPr>
          <w:i/>
          <w:iCs/>
          <w:color w:val="000000" w:themeColor="text1"/>
        </w:rPr>
        <w:t>Hình 1</w:t>
      </w:r>
      <w:r w:rsidR="00EC7864">
        <w:rPr>
          <w:i/>
          <w:iCs/>
          <w:color w:val="000000" w:themeColor="text1"/>
        </w:rPr>
        <w:t>3</w:t>
      </w:r>
      <w:r w:rsidRPr="001727E0">
        <w:rPr>
          <w:i/>
          <w:iCs/>
          <w:color w:val="000000" w:themeColor="text1"/>
        </w:rPr>
        <w:t>: Màn hình Quản lý KPI - tab Tháng, chi tiết 12 tháng của KPI</w:t>
      </w:r>
    </w:p>
    <w:p w14:paraId="72D140E8" w14:textId="77777777" w:rsidR="00413F09" w:rsidRPr="001727E0" w:rsidRDefault="00E4526B">
      <w:pPr>
        <w:pStyle w:val="ListParagraph"/>
        <w:numPr>
          <w:ilvl w:val="0"/>
          <w:numId w:val="2"/>
        </w:numPr>
        <w:spacing w:after="100"/>
        <w:jc w:val="both"/>
        <w:rPr>
          <w:color w:val="000000" w:themeColor="text1"/>
        </w:rPr>
      </w:pPr>
      <w:r w:rsidRPr="001727E0">
        <w:rPr>
          <w:color w:val="000000" w:themeColor="text1"/>
        </w:rPr>
        <w:t>Bấm icon “+” / “–” tại đầu dòng KPI để mở rộng/thu gọn 12 dòng chi tiết Tháng 1 → Tháng 12.</w:t>
      </w:r>
    </w:p>
    <w:p w14:paraId="60B3ED8E" w14:textId="77777777" w:rsidR="00413F09" w:rsidRPr="001727E0" w:rsidRDefault="00E4526B">
      <w:pPr>
        <w:pStyle w:val="ListParagraph"/>
        <w:numPr>
          <w:ilvl w:val="0"/>
          <w:numId w:val="2"/>
        </w:numPr>
        <w:spacing w:after="100"/>
        <w:jc w:val="both"/>
        <w:rPr>
          <w:color w:val="000000" w:themeColor="text1"/>
        </w:rPr>
      </w:pPr>
      <w:r w:rsidRPr="001727E0">
        <w:rPr>
          <w:color w:val="000000" w:themeColor="text1"/>
        </w:rPr>
        <w:t>Dòng KPI hiển thị giá trị “Tổng 12 tháng”: Kế hoạch và Thực hiện bằng tổng các tháng; riêng KPI có ĐVT “%” lấy trung bình cộng % của các tháng.</w:t>
      </w:r>
    </w:p>
    <w:p w14:paraId="71AD425D" w14:textId="77777777" w:rsidR="00413F09" w:rsidRPr="001727E0" w:rsidRDefault="00E4526B">
      <w:pPr>
        <w:pStyle w:val="ListParagraph"/>
        <w:numPr>
          <w:ilvl w:val="0"/>
          <w:numId w:val="2"/>
        </w:numPr>
        <w:spacing w:after="100"/>
        <w:jc w:val="both"/>
        <w:rPr>
          <w:color w:val="000000" w:themeColor="text1"/>
        </w:rPr>
      </w:pPr>
      <w:r w:rsidRPr="001727E0">
        <w:rPr>
          <w:color w:val="000000" w:themeColor="text1"/>
        </w:rPr>
        <w:t>Tháng chưa có kế hoạch hiển thị nhãn “Tháng X (Thiết lập mới)”. Cột Đánh giá từng tháng tính theo cùng quy tắc mục 6.1.2.</w:t>
      </w:r>
    </w:p>
    <w:p w14:paraId="1ED7EB90" w14:textId="77777777" w:rsidR="00413F09" w:rsidRPr="001727E0" w:rsidRDefault="00E4526B">
      <w:pPr>
        <w:pStyle w:val="Heading3"/>
        <w:spacing w:before="240" w:after="120"/>
        <w:rPr>
          <w:color w:val="000000" w:themeColor="text1"/>
          <w:sz w:val="22"/>
          <w:szCs w:val="22"/>
        </w:rPr>
      </w:pPr>
      <w:bookmarkStart w:id="45" w:name="_TocAdd5005"/>
      <w:bookmarkStart w:id="46" w:name="_Toc241684165"/>
      <w:r w:rsidRPr="001727E0">
        <w:rPr>
          <w:b/>
          <w:bCs/>
          <w:i/>
          <w:iCs/>
          <w:color w:val="000000" w:themeColor="text1"/>
          <w:sz w:val="22"/>
          <w:szCs w:val="22"/>
        </w:rPr>
        <w:t>6.1.4. Sắp xếp, tìm kiếm và lọc</w:t>
      </w:r>
      <w:bookmarkEnd w:id="45"/>
      <w:bookmarkEnd w:id="46"/>
    </w:p>
    <w:p w14:paraId="5C74BDDD" w14:textId="77777777" w:rsidR="00413F09" w:rsidRPr="001727E0" w:rsidRDefault="00E4526B">
      <w:pPr>
        <w:pStyle w:val="ListParagraph"/>
        <w:numPr>
          <w:ilvl w:val="0"/>
          <w:numId w:val="2"/>
        </w:numPr>
        <w:spacing w:after="100"/>
        <w:jc w:val="both"/>
        <w:rPr>
          <w:color w:val="000000" w:themeColor="text1"/>
        </w:rPr>
      </w:pPr>
      <w:r w:rsidRPr="001727E0">
        <w:rPr>
          <w:b/>
          <w:bCs/>
          <w:color w:val="000000" w:themeColor="text1"/>
        </w:rPr>
        <w:t>Sắp xếp</w:t>
      </w:r>
      <w:r w:rsidRPr="001727E0">
        <w:rPr>
          <w:color w:val="000000" w:themeColor="text1"/>
        </w:rPr>
        <w:t>: bấm icon mũi tên tại tiêu đề cột “Mã chỉ tiêu”, “CQĐV”, “Tên KPI” để sắp xếp tăng/giảm dần.</w:t>
      </w:r>
    </w:p>
    <w:p w14:paraId="05A4BD3A" w14:textId="77777777" w:rsidR="00413F09" w:rsidRPr="001727E0" w:rsidRDefault="00E4526B">
      <w:pPr>
        <w:pStyle w:val="ListParagraph"/>
        <w:numPr>
          <w:ilvl w:val="0"/>
          <w:numId w:val="2"/>
        </w:numPr>
        <w:spacing w:after="100"/>
        <w:jc w:val="both"/>
        <w:rPr>
          <w:color w:val="000000" w:themeColor="text1"/>
        </w:rPr>
      </w:pPr>
      <w:r w:rsidRPr="001727E0">
        <w:rPr>
          <w:b/>
          <w:bCs/>
          <w:color w:val="000000" w:themeColor="text1"/>
        </w:rPr>
        <w:t>Tìm kiếm gần đúng</w:t>
      </w:r>
      <w:r w:rsidRPr="001727E0">
        <w:rPr>
          <w:color w:val="000000" w:themeColor="text1"/>
        </w:rPr>
        <w:t>: nhập một phần nội dung vào ô “Lọc mã...”, “Lọc tổ ban...”, “Lọc tên KPI...”.</w:t>
      </w:r>
    </w:p>
    <w:p w14:paraId="1BFC09CD" w14:textId="77777777" w:rsidR="00413F09" w:rsidRPr="001727E0" w:rsidRDefault="00E4526B">
      <w:pPr>
        <w:pStyle w:val="ListParagraph"/>
        <w:numPr>
          <w:ilvl w:val="0"/>
          <w:numId w:val="2"/>
        </w:numPr>
        <w:spacing w:after="100"/>
        <w:jc w:val="both"/>
        <w:rPr>
          <w:color w:val="000000" w:themeColor="text1"/>
        </w:rPr>
      </w:pPr>
      <w:r w:rsidRPr="001727E0">
        <w:rPr>
          <w:b/>
          <w:bCs/>
          <w:color w:val="000000" w:themeColor="text1"/>
        </w:rPr>
        <w:t>Lọc Đánh giá</w:t>
      </w:r>
      <w:r w:rsidRPr="001727E0">
        <w:rPr>
          <w:color w:val="000000" w:themeColor="text1"/>
        </w:rPr>
        <w:t>: Tất cả / Đạt / Không đạt / Chưa có dữ liệu / Chưa có kế hoạch.</w:t>
      </w:r>
    </w:p>
    <w:p w14:paraId="2F10CC00" w14:textId="77777777" w:rsidR="00413F09" w:rsidRPr="001727E0" w:rsidRDefault="00E4526B">
      <w:pPr>
        <w:pStyle w:val="Heading2"/>
        <w:spacing w:before="320" w:after="160"/>
        <w:rPr>
          <w:color w:val="000000" w:themeColor="text1"/>
          <w:sz w:val="22"/>
          <w:szCs w:val="22"/>
        </w:rPr>
      </w:pPr>
      <w:bookmarkStart w:id="47" w:name="_TocAdd5006"/>
      <w:bookmarkStart w:id="48" w:name="_Toc241684166"/>
      <w:r w:rsidRPr="001727E0">
        <w:rPr>
          <w:b/>
          <w:bCs/>
          <w:color w:val="000000" w:themeColor="text1"/>
          <w:sz w:val="22"/>
          <w:szCs w:val="22"/>
        </w:rPr>
        <w:t>6.2. Chỉnh sửa kế hoạch KPI</w:t>
      </w:r>
      <w:bookmarkEnd w:id="47"/>
      <w:bookmarkEnd w:id="48"/>
    </w:p>
    <w:p w14:paraId="326EDD44" w14:textId="77777777" w:rsidR="00413F09" w:rsidRPr="001727E0" w:rsidRDefault="00E4526B">
      <w:pPr>
        <w:spacing w:after="160"/>
        <w:jc w:val="both"/>
        <w:rPr>
          <w:color w:val="000000" w:themeColor="text1"/>
        </w:rPr>
      </w:pPr>
      <w:r w:rsidRPr="001727E0">
        <w:rPr>
          <w:color w:val="000000" w:themeColor="text1"/>
        </w:rPr>
        <w:t>Ở chế độ xem, cột Kế hoạch không cho phép nhập liệu. Bấm “Chỉnh sửa” để chuyển sang chế độ chỉnh sửa: cột Kế hoạch chuyển thành ô nhập, button “Chỉnh sửa” đổi thành “Lưu kế hoạch” và xuất hiện button “Hủy”.</w:t>
      </w:r>
    </w:p>
    <w:p w14:paraId="622B3532" w14:textId="77777777" w:rsidR="00413F09" w:rsidRPr="001727E0" w:rsidRDefault="00E4526B">
      <w:pPr>
        <w:pBdr>
          <w:left w:val="single" w:sz="18" w:space="0" w:color="1F4E79"/>
        </w:pBdr>
        <w:shd w:val="clear" w:color="auto" w:fill="EEF3F8"/>
        <w:spacing w:after="160"/>
        <w:ind w:left="120"/>
        <w:rPr>
          <w:color w:val="000000" w:themeColor="text1"/>
        </w:rPr>
      </w:pPr>
      <w:r w:rsidRPr="001727E0">
        <w:rPr>
          <w:b/>
          <w:bCs/>
          <w:color w:val="000000" w:themeColor="text1"/>
        </w:rPr>
        <w:t xml:space="preserve">Truy cập: </w:t>
      </w:r>
      <w:r w:rsidRPr="001727E0">
        <w:rPr>
          <w:i/>
          <w:iCs/>
          <w:color w:val="000000" w:themeColor="text1"/>
        </w:rPr>
        <w:t>Tại tab “Năm” hoặc “Tháng”, bấm button “Chỉnh sửa”.</w:t>
      </w:r>
    </w:p>
    <w:p w14:paraId="2EA4A18C" w14:textId="77777777" w:rsidR="00413F09" w:rsidRPr="001727E0" w:rsidRDefault="00E4526B">
      <w:pPr>
        <w:pBdr>
          <w:top w:val="single" w:sz="6" w:space="0" w:color="AAAAAA"/>
          <w:left w:val="single" w:sz="6" w:space="0" w:color="AAAAAA"/>
          <w:bottom w:val="single" w:sz="6" w:space="0" w:color="AAAAAA"/>
          <w:right w:val="single" w:sz="6" w:space="0" w:color="AAAAAA"/>
        </w:pBdr>
        <w:spacing w:before="120" w:after="60"/>
        <w:jc w:val="center"/>
        <w:rPr>
          <w:color w:val="000000" w:themeColor="text1"/>
        </w:rPr>
      </w:pPr>
      <w:r w:rsidRPr="001727E0">
        <w:rPr>
          <w:noProof/>
          <w:color w:val="000000" w:themeColor="text1"/>
        </w:rPr>
        <w:lastRenderedPageBreak/>
        <w:drawing>
          <wp:inline distT="0" distB="0" distL="0" distR="0" wp14:anchorId="1CDDE613" wp14:editId="07D02027">
            <wp:extent cx="5760000" cy="2755305"/>
            <wp:effectExtent l="0" t="0" r="0" b="0"/>
            <wp:docPr id="50002" name="Picture 5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2" name="Picture 50002"/>
                    <pic:cNvPicPr>
                      <a:picLocks noChangeAspect="1" noChangeArrowheads="1"/>
                    </pic:cNvPicPr>
                  </pic:nvPicPr>
                  <pic:blipFill>
                    <a:blip r:embed="rId25"/>
                    <a:srcRect/>
                    <a:stretch>
                      <a:fillRect/>
                    </a:stretch>
                  </pic:blipFill>
                  <pic:spPr bwMode="auto">
                    <a:xfrm>
                      <a:off x="0" y="0"/>
                      <a:ext cx="5760000" cy="2755305"/>
                    </a:xfrm>
                    <a:prstGeom prst="rect">
                      <a:avLst/>
                    </a:prstGeom>
                  </pic:spPr>
                </pic:pic>
              </a:graphicData>
            </a:graphic>
          </wp:inline>
        </w:drawing>
      </w:r>
    </w:p>
    <w:p w14:paraId="7CD63E4A" w14:textId="4E567EE6" w:rsidR="00413F09" w:rsidRPr="001727E0" w:rsidRDefault="00E4526B">
      <w:pPr>
        <w:spacing w:after="240"/>
        <w:jc w:val="center"/>
        <w:rPr>
          <w:color w:val="000000" w:themeColor="text1"/>
        </w:rPr>
      </w:pPr>
      <w:r w:rsidRPr="001727E0">
        <w:rPr>
          <w:i/>
          <w:iCs/>
          <w:color w:val="000000" w:themeColor="text1"/>
        </w:rPr>
        <w:t>Hình 1</w:t>
      </w:r>
      <w:r w:rsidR="00EC7864">
        <w:rPr>
          <w:i/>
          <w:iCs/>
          <w:color w:val="000000" w:themeColor="text1"/>
        </w:rPr>
        <w:t>4</w:t>
      </w:r>
      <w:r w:rsidRPr="001727E0">
        <w:rPr>
          <w:i/>
          <w:iCs/>
          <w:color w:val="000000" w:themeColor="text1"/>
        </w:rPr>
        <w:t>: Màn hình Quản lý KPI - chế độ chỉnh sửa kế hoạch</w:t>
      </w:r>
    </w:p>
    <w:p w14:paraId="42209332" w14:textId="77777777" w:rsidR="00413F09" w:rsidRPr="001727E0" w:rsidRDefault="00E4526B">
      <w:pPr>
        <w:keepNext/>
        <w:spacing w:after="160"/>
        <w:jc w:val="both"/>
        <w:rPr>
          <w:color w:val="000000" w:themeColor="text1"/>
        </w:rPr>
      </w:pPr>
      <w:r w:rsidRPr="001727E0">
        <w:rPr>
          <w:b/>
          <w:bCs/>
          <w:color w:val="000000" w:themeColor="text1"/>
        </w:rPr>
        <w:t>Các bước thực hiện:</w:t>
      </w:r>
    </w:p>
    <w:p w14:paraId="76BBB7CF" w14:textId="77777777" w:rsidR="00413F09" w:rsidRPr="001727E0" w:rsidRDefault="00E4526B">
      <w:pPr>
        <w:pStyle w:val="ListParagraph"/>
        <w:numPr>
          <w:ilvl w:val="0"/>
          <w:numId w:val="6"/>
        </w:numPr>
        <w:spacing w:after="100"/>
        <w:jc w:val="both"/>
        <w:rPr>
          <w:color w:val="000000" w:themeColor="text1"/>
        </w:rPr>
      </w:pPr>
      <w:r w:rsidRPr="001727E0">
        <w:rPr>
          <w:color w:val="000000" w:themeColor="text1"/>
        </w:rPr>
        <w:t>Chọn năm cần lập/điều chỉnh kế hoạch và bấm “Chỉnh sửa”.</w:t>
      </w:r>
    </w:p>
    <w:p w14:paraId="1A876774" w14:textId="77777777" w:rsidR="00413F09" w:rsidRPr="001727E0" w:rsidRDefault="00E4526B">
      <w:pPr>
        <w:pStyle w:val="ListParagraph"/>
        <w:numPr>
          <w:ilvl w:val="0"/>
          <w:numId w:val="6"/>
        </w:numPr>
        <w:spacing w:after="100"/>
        <w:jc w:val="both"/>
        <w:rPr>
          <w:color w:val="000000" w:themeColor="text1"/>
        </w:rPr>
      </w:pPr>
      <w:r w:rsidRPr="001727E0">
        <w:rPr>
          <w:color w:val="000000" w:themeColor="text1"/>
        </w:rPr>
        <w:t>Tab Năm: nhập giá trị vào ô Kế hoạch của một hoặc nhiều KPI. Tab Tháng: bấm “+” để mở rộng KPI, nhập kế hoạch cho từng tháng.</w:t>
      </w:r>
    </w:p>
    <w:p w14:paraId="57988C4E" w14:textId="77777777" w:rsidR="00413F09" w:rsidRPr="001727E0" w:rsidRDefault="00E4526B">
      <w:pPr>
        <w:pStyle w:val="ListParagraph"/>
        <w:numPr>
          <w:ilvl w:val="0"/>
          <w:numId w:val="6"/>
        </w:numPr>
        <w:spacing w:after="100"/>
        <w:jc w:val="both"/>
        <w:rPr>
          <w:color w:val="000000" w:themeColor="text1"/>
        </w:rPr>
      </w:pPr>
      <w:r w:rsidRPr="001727E0">
        <w:rPr>
          <w:color w:val="000000" w:themeColor="text1"/>
        </w:rPr>
        <w:t>Bấm “Lưu kế hoạch” để lưu toàn bộ thay đổi, hoặc “Hủy” để hủy bỏ thay đổi và quay về chế độ xem.</w:t>
      </w:r>
    </w:p>
    <w:p w14:paraId="124B6AE6" w14:textId="77777777" w:rsidR="00413F09" w:rsidRPr="001727E0" w:rsidRDefault="00E4526B">
      <w:pPr>
        <w:spacing w:after="160"/>
        <w:jc w:val="both"/>
        <w:rPr>
          <w:color w:val="000000" w:themeColor="text1"/>
        </w:rPr>
      </w:pPr>
      <w:r w:rsidRPr="001727E0">
        <w:rPr>
          <w:color w:val="000000" w:themeColor="text1"/>
        </w:rPr>
        <w:t>Sau khi lưu, cột Đánh giá, dòng “Tổng 12 tháng” và khối thống kê được tính lại, đồng thời hệ thống ghi lịch sử thay đổi (mục 6.5).</w:t>
      </w:r>
    </w:p>
    <w:p w14:paraId="7250B5DF" w14:textId="77777777" w:rsidR="00413F09" w:rsidRPr="001727E0" w:rsidRDefault="00E4526B">
      <w:pPr>
        <w:keepNext/>
        <w:spacing w:after="160"/>
        <w:jc w:val="both"/>
        <w:rPr>
          <w:color w:val="000000" w:themeColor="text1"/>
        </w:rPr>
      </w:pPr>
      <w:r w:rsidRPr="001727E0">
        <w:rPr>
          <w:b/>
          <w:bCs/>
          <w:color w:val="000000" w:themeColor="text1"/>
        </w:rPr>
        <w:t>Quy tắc nhập Kế hoạch:</w:t>
      </w:r>
    </w:p>
    <w:p w14:paraId="1D5E0E52" w14:textId="77777777" w:rsidR="00413F09" w:rsidRPr="001727E0" w:rsidRDefault="00E4526B">
      <w:pPr>
        <w:pStyle w:val="ListParagraph"/>
        <w:numPr>
          <w:ilvl w:val="0"/>
          <w:numId w:val="2"/>
        </w:numPr>
        <w:spacing w:after="100"/>
        <w:jc w:val="both"/>
        <w:rPr>
          <w:color w:val="000000" w:themeColor="text1"/>
        </w:rPr>
      </w:pPr>
      <w:r w:rsidRPr="001727E0">
        <w:rPr>
          <w:color w:val="000000" w:themeColor="text1"/>
        </w:rPr>
        <w:t>Chỉ cho phép nhập số; không cho phép nhập chữ, ký tự đặc biệt và số âm.</w:t>
      </w:r>
    </w:p>
    <w:p w14:paraId="3C581F41" w14:textId="77777777" w:rsidR="00413F09" w:rsidRPr="001727E0" w:rsidRDefault="00E4526B">
      <w:pPr>
        <w:pStyle w:val="ListParagraph"/>
        <w:numPr>
          <w:ilvl w:val="0"/>
          <w:numId w:val="2"/>
        </w:numPr>
        <w:spacing w:after="100"/>
        <w:jc w:val="both"/>
        <w:rPr>
          <w:color w:val="000000" w:themeColor="text1"/>
        </w:rPr>
      </w:pPr>
      <w:r w:rsidRPr="001727E0">
        <w:rPr>
          <w:color w:val="000000" w:themeColor="text1"/>
        </w:rPr>
        <w:t>Cho phép nhập số thập phân, hệ thống lưu đúng giá trị đã nhập, không làm tròn (VD: 1.845).</w:t>
      </w:r>
    </w:p>
    <w:p w14:paraId="1BB3D4AF" w14:textId="77777777" w:rsidR="00413F09" w:rsidRPr="001727E0" w:rsidRDefault="00E4526B">
      <w:pPr>
        <w:pStyle w:val="ListParagraph"/>
        <w:numPr>
          <w:ilvl w:val="0"/>
          <w:numId w:val="2"/>
        </w:numPr>
        <w:spacing w:after="100"/>
        <w:jc w:val="both"/>
        <w:rPr>
          <w:color w:val="000000" w:themeColor="text1"/>
        </w:rPr>
      </w:pPr>
      <w:r w:rsidRPr="001727E0">
        <w:rPr>
          <w:color w:val="000000" w:themeColor="text1"/>
        </w:rPr>
        <w:t>Cho phép nhập 0 - khi đó cột Đánh giá không hiển thị %, chỉ xác định Đạt/Không đạt theo Chiều đánh giá.</w:t>
      </w:r>
    </w:p>
    <w:p w14:paraId="5CF30FC5" w14:textId="77777777" w:rsidR="00413F09" w:rsidRPr="001727E0" w:rsidRDefault="00E4526B">
      <w:pPr>
        <w:spacing w:before="100" w:after="200"/>
        <w:ind w:left="200"/>
        <w:jc w:val="both"/>
        <w:rPr>
          <w:color w:val="000000" w:themeColor="text1"/>
        </w:rPr>
      </w:pPr>
      <w:r w:rsidRPr="001727E0">
        <w:rPr>
          <w:b/>
          <w:bCs/>
          <w:i/>
          <w:iCs/>
          <w:color w:val="000000" w:themeColor="text1"/>
        </w:rPr>
        <w:t xml:space="preserve">Lưu ý: </w:t>
      </w:r>
      <w:r w:rsidRPr="001727E0">
        <w:rPr>
          <w:i/>
          <w:iCs/>
          <w:color w:val="000000" w:themeColor="text1"/>
        </w:rPr>
        <w:t>Dữ liệu chỉ được ghi nhận khi bấm “Lưu kế hoạch”. Bấm “Hủy” sẽ khôi phục giá trị cũ và không ghi lịch sử.</w:t>
      </w:r>
    </w:p>
    <w:p w14:paraId="73B0DC5E" w14:textId="77777777" w:rsidR="00413F09" w:rsidRPr="001727E0" w:rsidRDefault="00E4526B">
      <w:pPr>
        <w:pStyle w:val="Heading2"/>
        <w:spacing w:before="320" w:after="160"/>
        <w:rPr>
          <w:color w:val="000000" w:themeColor="text1"/>
          <w:sz w:val="22"/>
          <w:szCs w:val="22"/>
        </w:rPr>
      </w:pPr>
      <w:bookmarkStart w:id="49" w:name="_TocAdd5007"/>
      <w:bookmarkStart w:id="50" w:name="_Toc241684167"/>
      <w:r w:rsidRPr="001727E0">
        <w:rPr>
          <w:b/>
          <w:bCs/>
          <w:color w:val="000000" w:themeColor="text1"/>
          <w:sz w:val="22"/>
          <w:szCs w:val="22"/>
        </w:rPr>
        <w:t>6.3. Xóa giá trị kế hoạch</w:t>
      </w:r>
      <w:bookmarkEnd w:id="49"/>
      <w:bookmarkEnd w:id="50"/>
    </w:p>
    <w:p w14:paraId="63030040" w14:textId="77777777" w:rsidR="00413F09" w:rsidRPr="001727E0" w:rsidRDefault="00E4526B">
      <w:pPr>
        <w:pBdr>
          <w:left w:val="single" w:sz="18" w:space="0" w:color="1F4E79"/>
        </w:pBdr>
        <w:shd w:val="clear" w:color="auto" w:fill="EEF3F8"/>
        <w:spacing w:after="160"/>
        <w:ind w:left="120"/>
        <w:rPr>
          <w:color w:val="000000" w:themeColor="text1"/>
        </w:rPr>
      </w:pPr>
      <w:r w:rsidRPr="001727E0">
        <w:rPr>
          <w:b/>
          <w:bCs/>
          <w:color w:val="000000" w:themeColor="text1"/>
        </w:rPr>
        <w:t xml:space="preserve">Truy cập: </w:t>
      </w:r>
      <w:r w:rsidRPr="001727E0">
        <w:rPr>
          <w:i/>
          <w:iCs/>
          <w:color w:val="000000" w:themeColor="text1"/>
        </w:rPr>
        <w:t>Tại dòng KPI đã có kế hoạch, bấm icon Xóa (thùng rác) ở cột Thao tác.</w:t>
      </w:r>
    </w:p>
    <w:p w14:paraId="052D8C11" w14:textId="77777777" w:rsidR="00413F09" w:rsidRPr="001727E0" w:rsidRDefault="00E4526B">
      <w:pPr>
        <w:spacing w:after="160"/>
        <w:jc w:val="both"/>
        <w:rPr>
          <w:color w:val="000000" w:themeColor="text1"/>
        </w:rPr>
      </w:pPr>
      <w:r w:rsidRPr="001727E0">
        <w:rPr>
          <w:color w:val="000000" w:themeColor="text1"/>
        </w:rPr>
        <w:t>Hệ thống xóa ngay giá trị kế hoạch và hiển thị popup thông báo xóa thành công. Sau khi xóa: cột Kế hoạch hiển thị “Chưa lập”, Đánh giá hiển thị “Chưa có kế hoạch”, icon Xóa không còn hiển thị, khối thống kê được cập nhật và hệ thống ghi lịch sử “Xóa giá trị kế hoạch năm [Năm]”.</w:t>
      </w:r>
    </w:p>
    <w:p w14:paraId="3F632278" w14:textId="77777777" w:rsidR="00413F09" w:rsidRPr="001727E0" w:rsidRDefault="00E4526B">
      <w:pPr>
        <w:spacing w:before="100" w:after="200"/>
        <w:ind w:left="200"/>
        <w:jc w:val="both"/>
        <w:rPr>
          <w:color w:val="000000" w:themeColor="text1"/>
        </w:rPr>
      </w:pPr>
      <w:r w:rsidRPr="001727E0">
        <w:rPr>
          <w:b/>
          <w:bCs/>
          <w:i/>
          <w:iCs/>
          <w:color w:val="000000" w:themeColor="text1"/>
        </w:rPr>
        <w:t xml:space="preserve">Lưu ý: </w:t>
      </w:r>
      <w:r w:rsidRPr="001727E0">
        <w:rPr>
          <w:i/>
          <w:iCs/>
          <w:color w:val="000000" w:themeColor="text1"/>
        </w:rPr>
        <w:t>Thao tác chỉ xóa giá trị kế hoạch, không xóa KPI khỏi danh sách. Hệ thống không hiển thị popup xác nhận trước khi xóa - cần kiểm tra kỹ trước khi bấm.</w:t>
      </w:r>
    </w:p>
    <w:p w14:paraId="592E3B92" w14:textId="77777777" w:rsidR="00413F09" w:rsidRPr="001727E0" w:rsidRDefault="00E4526B">
      <w:pPr>
        <w:pStyle w:val="Heading2"/>
        <w:spacing w:before="320" w:after="160"/>
        <w:rPr>
          <w:color w:val="000000" w:themeColor="text1"/>
          <w:sz w:val="22"/>
          <w:szCs w:val="22"/>
        </w:rPr>
      </w:pPr>
      <w:bookmarkStart w:id="51" w:name="_TocAdd5008"/>
      <w:bookmarkStart w:id="52" w:name="_Toc241684168"/>
      <w:r w:rsidRPr="001727E0">
        <w:rPr>
          <w:b/>
          <w:bCs/>
          <w:color w:val="000000" w:themeColor="text1"/>
          <w:sz w:val="22"/>
          <w:szCs w:val="22"/>
        </w:rPr>
        <w:t>6.4. Cấu hình danh mục KPI</w:t>
      </w:r>
      <w:bookmarkEnd w:id="51"/>
      <w:bookmarkEnd w:id="52"/>
    </w:p>
    <w:p w14:paraId="5DB0320B" w14:textId="77777777" w:rsidR="00413F09" w:rsidRPr="001727E0" w:rsidRDefault="00E4526B">
      <w:pPr>
        <w:pBdr>
          <w:left w:val="single" w:sz="18" w:space="0" w:color="1F4E79"/>
        </w:pBdr>
        <w:shd w:val="clear" w:color="auto" w:fill="EEF3F8"/>
        <w:spacing w:after="160"/>
        <w:ind w:left="120"/>
        <w:rPr>
          <w:color w:val="000000" w:themeColor="text1"/>
        </w:rPr>
      </w:pPr>
      <w:r w:rsidRPr="001727E0">
        <w:rPr>
          <w:b/>
          <w:bCs/>
          <w:color w:val="000000" w:themeColor="text1"/>
        </w:rPr>
        <w:t xml:space="preserve">Truy cập: </w:t>
      </w:r>
      <w:r w:rsidRPr="001727E0">
        <w:rPr>
          <w:i/>
          <w:iCs/>
          <w:color w:val="000000" w:themeColor="text1"/>
        </w:rPr>
        <w:t>Tại màn Quản lý KPI, bấm button “Cấu hình”.</w:t>
      </w:r>
    </w:p>
    <w:p w14:paraId="4B7CC050" w14:textId="77777777" w:rsidR="00413F09" w:rsidRPr="001727E0" w:rsidRDefault="00E4526B">
      <w:pPr>
        <w:pBdr>
          <w:top w:val="single" w:sz="6" w:space="0" w:color="AAAAAA"/>
          <w:left w:val="single" w:sz="6" w:space="0" w:color="AAAAAA"/>
          <w:bottom w:val="single" w:sz="6" w:space="0" w:color="AAAAAA"/>
          <w:right w:val="single" w:sz="6" w:space="0" w:color="AAAAAA"/>
        </w:pBdr>
        <w:spacing w:before="120" w:after="60"/>
        <w:jc w:val="center"/>
        <w:rPr>
          <w:color w:val="000000" w:themeColor="text1"/>
        </w:rPr>
      </w:pPr>
      <w:r w:rsidRPr="001727E0">
        <w:rPr>
          <w:noProof/>
          <w:color w:val="000000" w:themeColor="text1"/>
        </w:rPr>
        <w:lastRenderedPageBreak/>
        <w:drawing>
          <wp:inline distT="0" distB="0" distL="0" distR="0" wp14:anchorId="566E22F3" wp14:editId="5A3FB99D">
            <wp:extent cx="5760000" cy="2772998"/>
            <wp:effectExtent l="0" t="0" r="0" b="0"/>
            <wp:docPr id="50003" name="Picture 5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3" name="Picture 50003"/>
                    <pic:cNvPicPr>
                      <a:picLocks noChangeAspect="1" noChangeArrowheads="1"/>
                    </pic:cNvPicPr>
                  </pic:nvPicPr>
                  <pic:blipFill>
                    <a:blip r:embed="rId26"/>
                    <a:srcRect/>
                    <a:stretch>
                      <a:fillRect/>
                    </a:stretch>
                  </pic:blipFill>
                  <pic:spPr bwMode="auto">
                    <a:xfrm>
                      <a:off x="0" y="0"/>
                      <a:ext cx="5760000" cy="2772998"/>
                    </a:xfrm>
                    <a:prstGeom prst="rect">
                      <a:avLst/>
                    </a:prstGeom>
                  </pic:spPr>
                </pic:pic>
              </a:graphicData>
            </a:graphic>
          </wp:inline>
        </w:drawing>
      </w:r>
    </w:p>
    <w:p w14:paraId="0BEAA19F" w14:textId="3DA8B1B3" w:rsidR="00413F09" w:rsidRPr="001727E0" w:rsidRDefault="00E4526B">
      <w:pPr>
        <w:spacing w:after="240"/>
        <w:jc w:val="center"/>
        <w:rPr>
          <w:color w:val="000000" w:themeColor="text1"/>
        </w:rPr>
      </w:pPr>
      <w:r w:rsidRPr="001727E0">
        <w:rPr>
          <w:i/>
          <w:iCs/>
          <w:color w:val="000000" w:themeColor="text1"/>
        </w:rPr>
        <w:t>Hình 1</w:t>
      </w:r>
      <w:r w:rsidR="00EC7864">
        <w:rPr>
          <w:i/>
          <w:iCs/>
          <w:color w:val="000000" w:themeColor="text1"/>
        </w:rPr>
        <w:t>5</w:t>
      </w:r>
      <w:r w:rsidRPr="001727E0">
        <w:rPr>
          <w:i/>
          <w:iCs/>
          <w:color w:val="000000" w:themeColor="text1"/>
        </w:rPr>
        <w:t>: Popup Cấu hình danh mục KPI</w:t>
      </w:r>
    </w:p>
    <w:p w14:paraId="4346FB19" w14:textId="77777777" w:rsidR="00413F09" w:rsidRPr="001727E0" w:rsidRDefault="00E4526B">
      <w:pPr>
        <w:spacing w:after="160"/>
        <w:jc w:val="both"/>
        <w:rPr>
          <w:color w:val="000000" w:themeColor="text1"/>
        </w:rPr>
      </w:pPr>
      <w:r w:rsidRPr="001727E0">
        <w:rPr>
          <w:color w:val="000000" w:themeColor="text1"/>
        </w:rPr>
        <w:t>Popup “Cấu hình danh mục KPI” gồm các cột: STT, Mã chỉ tiêu, CQĐV, Tên KPI, Tần suất báo cáo, Chiều đánh giá KPI; hỗ trợ tìm kiếm gần đúng theo Mã chỉ tiêu, CQĐV, Tên KPI và lọc theo Tần suất báo cáo, Chiều đánh giá KPI.</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4100"/>
      </w:tblGrid>
      <w:tr w:rsidR="00413F09" w:rsidRPr="001727E0" w14:paraId="557CAC7B" w14:textId="77777777">
        <w:trPr>
          <w:tblHeader/>
        </w:trPr>
        <w:tc>
          <w:tcPr>
            <w:tcW w:w="2400" w:type="dxa"/>
            <w:shd w:val="clear" w:color="auto" w:fill="1F4E79"/>
            <w:tcMar>
              <w:top w:w="60" w:type="dxa"/>
              <w:left w:w="100" w:type="dxa"/>
              <w:bottom w:w="60" w:type="dxa"/>
              <w:right w:w="100" w:type="dxa"/>
            </w:tcMar>
            <w:vAlign w:val="center"/>
          </w:tcPr>
          <w:p w14:paraId="151BB99D" w14:textId="77777777" w:rsidR="00413F09" w:rsidRPr="001727E0" w:rsidRDefault="00E4526B">
            <w:pPr>
              <w:jc w:val="center"/>
              <w:rPr>
                <w:color w:val="000000" w:themeColor="text1"/>
              </w:rPr>
            </w:pPr>
            <w:r w:rsidRPr="001727E0">
              <w:rPr>
                <w:b/>
                <w:bCs/>
                <w:color w:val="000000" w:themeColor="text1"/>
              </w:rPr>
              <w:t>Trường</w:t>
            </w:r>
          </w:p>
        </w:tc>
        <w:tc>
          <w:tcPr>
            <w:tcW w:w="3000" w:type="dxa"/>
            <w:shd w:val="clear" w:color="auto" w:fill="1F4E79"/>
            <w:tcMar>
              <w:top w:w="60" w:type="dxa"/>
              <w:left w:w="100" w:type="dxa"/>
              <w:bottom w:w="60" w:type="dxa"/>
              <w:right w:w="100" w:type="dxa"/>
            </w:tcMar>
            <w:vAlign w:val="center"/>
          </w:tcPr>
          <w:p w14:paraId="63AC731B" w14:textId="77777777" w:rsidR="00413F09" w:rsidRPr="001727E0" w:rsidRDefault="00E4526B">
            <w:pPr>
              <w:jc w:val="center"/>
              <w:rPr>
                <w:color w:val="000000" w:themeColor="text1"/>
              </w:rPr>
            </w:pPr>
            <w:r w:rsidRPr="001727E0">
              <w:rPr>
                <w:b/>
                <w:bCs/>
                <w:color w:val="000000" w:themeColor="text1"/>
              </w:rPr>
              <w:t>Giá trị</w:t>
            </w:r>
          </w:p>
        </w:tc>
        <w:tc>
          <w:tcPr>
            <w:tcW w:w="4100" w:type="dxa"/>
            <w:shd w:val="clear" w:color="auto" w:fill="1F4E79"/>
            <w:tcMar>
              <w:top w:w="60" w:type="dxa"/>
              <w:left w:w="100" w:type="dxa"/>
              <w:bottom w:w="60" w:type="dxa"/>
              <w:right w:w="100" w:type="dxa"/>
            </w:tcMar>
            <w:vAlign w:val="center"/>
          </w:tcPr>
          <w:p w14:paraId="69C8C00D" w14:textId="77777777" w:rsidR="00413F09" w:rsidRPr="001727E0" w:rsidRDefault="00E4526B">
            <w:pPr>
              <w:jc w:val="center"/>
              <w:rPr>
                <w:color w:val="000000" w:themeColor="text1"/>
              </w:rPr>
            </w:pPr>
            <w:r w:rsidRPr="001727E0">
              <w:rPr>
                <w:b/>
                <w:bCs/>
                <w:color w:val="000000" w:themeColor="text1"/>
              </w:rPr>
              <w:t>Ý nghĩa</w:t>
            </w:r>
          </w:p>
        </w:tc>
      </w:tr>
      <w:tr w:rsidR="00413F09" w:rsidRPr="001727E0" w14:paraId="69376373" w14:textId="77777777">
        <w:tc>
          <w:tcPr>
            <w:tcW w:w="2400" w:type="dxa"/>
            <w:vMerge w:val="restart"/>
            <w:tcMar>
              <w:top w:w="60" w:type="dxa"/>
              <w:left w:w="100" w:type="dxa"/>
              <w:bottom w:w="60" w:type="dxa"/>
              <w:right w:w="100" w:type="dxa"/>
            </w:tcMar>
            <w:vAlign w:val="center"/>
          </w:tcPr>
          <w:p w14:paraId="2AF1CAE5" w14:textId="77777777" w:rsidR="00413F09" w:rsidRPr="001727E0" w:rsidRDefault="00E4526B">
            <w:pPr>
              <w:rPr>
                <w:color w:val="000000" w:themeColor="text1"/>
              </w:rPr>
            </w:pPr>
            <w:r w:rsidRPr="001727E0">
              <w:rPr>
                <w:color w:val="000000" w:themeColor="text1"/>
              </w:rPr>
              <w:t>Tần suất báo cáo</w:t>
            </w:r>
          </w:p>
        </w:tc>
        <w:tc>
          <w:tcPr>
            <w:tcW w:w="3000" w:type="dxa"/>
            <w:tcMar>
              <w:top w:w="60" w:type="dxa"/>
              <w:left w:w="100" w:type="dxa"/>
              <w:bottom w:w="60" w:type="dxa"/>
              <w:right w:w="100" w:type="dxa"/>
            </w:tcMar>
            <w:vAlign w:val="center"/>
          </w:tcPr>
          <w:p w14:paraId="19016F5D" w14:textId="77777777" w:rsidR="00413F09" w:rsidRPr="001727E0" w:rsidRDefault="00E4526B">
            <w:pPr>
              <w:rPr>
                <w:color w:val="000000" w:themeColor="text1"/>
              </w:rPr>
            </w:pPr>
            <w:r w:rsidRPr="001727E0">
              <w:rPr>
                <w:color w:val="000000" w:themeColor="text1"/>
              </w:rPr>
              <w:t>Năm</w:t>
            </w:r>
          </w:p>
        </w:tc>
        <w:tc>
          <w:tcPr>
            <w:tcW w:w="4100" w:type="dxa"/>
            <w:tcMar>
              <w:top w:w="60" w:type="dxa"/>
              <w:left w:w="100" w:type="dxa"/>
              <w:bottom w:w="60" w:type="dxa"/>
              <w:right w:w="100" w:type="dxa"/>
            </w:tcMar>
            <w:vAlign w:val="center"/>
          </w:tcPr>
          <w:p w14:paraId="6719F0CA" w14:textId="77777777" w:rsidR="00413F09" w:rsidRPr="001727E0" w:rsidRDefault="00E4526B">
            <w:pPr>
              <w:rPr>
                <w:color w:val="000000" w:themeColor="text1"/>
              </w:rPr>
            </w:pPr>
            <w:r w:rsidRPr="001727E0">
              <w:rPr>
                <w:color w:val="000000" w:themeColor="text1"/>
              </w:rPr>
              <w:t>KPI chỉ hiển thị tại tab “Năm”.</w:t>
            </w:r>
          </w:p>
        </w:tc>
      </w:tr>
      <w:tr w:rsidR="00413F09" w:rsidRPr="001727E0" w14:paraId="209F10DD" w14:textId="77777777">
        <w:tc>
          <w:tcPr>
            <w:tcW w:w="2400" w:type="dxa"/>
            <w:vMerge/>
            <w:tcMar>
              <w:top w:w="60" w:type="dxa"/>
              <w:left w:w="100" w:type="dxa"/>
              <w:bottom w:w="60" w:type="dxa"/>
              <w:right w:w="100" w:type="dxa"/>
            </w:tcMar>
            <w:vAlign w:val="center"/>
          </w:tcPr>
          <w:p w14:paraId="0CEF2C77" w14:textId="77777777" w:rsidR="00413F09" w:rsidRPr="001727E0" w:rsidRDefault="00413F09">
            <w:pPr>
              <w:rPr>
                <w:color w:val="000000" w:themeColor="text1"/>
              </w:rPr>
            </w:pPr>
          </w:p>
        </w:tc>
        <w:tc>
          <w:tcPr>
            <w:tcW w:w="3000" w:type="dxa"/>
            <w:tcMar>
              <w:top w:w="60" w:type="dxa"/>
              <w:left w:w="100" w:type="dxa"/>
              <w:bottom w:w="60" w:type="dxa"/>
              <w:right w:w="100" w:type="dxa"/>
            </w:tcMar>
            <w:vAlign w:val="center"/>
          </w:tcPr>
          <w:p w14:paraId="4E89841B" w14:textId="77777777" w:rsidR="00413F09" w:rsidRPr="001727E0" w:rsidRDefault="00E4526B">
            <w:pPr>
              <w:rPr>
                <w:color w:val="000000" w:themeColor="text1"/>
              </w:rPr>
            </w:pPr>
            <w:r w:rsidRPr="001727E0">
              <w:rPr>
                <w:color w:val="000000" w:themeColor="text1"/>
              </w:rPr>
              <w:t>Tháng</w:t>
            </w:r>
          </w:p>
        </w:tc>
        <w:tc>
          <w:tcPr>
            <w:tcW w:w="4100" w:type="dxa"/>
            <w:tcMar>
              <w:top w:w="60" w:type="dxa"/>
              <w:left w:w="100" w:type="dxa"/>
              <w:bottom w:w="60" w:type="dxa"/>
              <w:right w:w="100" w:type="dxa"/>
            </w:tcMar>
            <w:vAlign w:val="center"/>
          </w:tcPr>
          <w:p w14:paraId="0C9DE677" w14:textId="77777777" w:rsidR="00413F09" w:rsidRPr="001727E0" w:rsidRDefault="00E4526B">
            <w:pPr>
              <w:rPr>
                <w:color w:val="000000" w:themeColor="text1"/>
              </w:rPr>
            </w:pPr>
            <w:r w:rsidRPr="001727E0">
              <w:rPr>
                <w:color w:val="000000" w:themeColor="text1"/>
              </w:rPr>
              <w:t>KPI hiển thị tại cả tab “Năm” và tab “Tháng”.</w:t>
            </w:r>
          </w:p>
        </w:tc>
      </w:tr>
      <w:tr w:rsidR="00413F09" w:rsidRPr="001727E0" w14:paraId="68770CAF" w14:textId="77777777">
        <w:tc>
          <w:tcPr>
            <w:tcW w:w="2400" w:type="dxa"/>
            <w:vMerge w:val="restart"/>
            <w:tcMar>
              <w:top w:w="60" w:type="dxa"/>
              <w:left w:w="100" w:type="dxa"/>
              <w:bottom w:w="60" w:type="dxa"/>
              <w:right w:w="100" w:type="dxa"/>
            </w:tcMar>
            <w:vAlign w:val="center"/>
          </w:tcPr>
          <w:p w14:paraId="1156B984" w14:textId="77777777" w:rsidR="00413F09" w:rsidRPr="001727E0" w:rsidRDefault="00E4526B">
            <w:pPr>
              <w:rPr>
                <w:color w:val="000000" w:themeColor="text1"/>
              </w:rPr>
            </w:pPr>
            <w:r w:rsidRPr="001727E0">
              <w:rPr>
                <w:color w:val="000000" w:themeColor="text1"/>
              </w:rPr>
              <w:t>Chiều đánh giá KPI</w:t>
            </w:r>
          </w:p>
        </w:tc>
        <w:tc>
          <w:tcPr>
            <w:tcW w:w="3000" w:type="dxa"/>
            <w:tcMar>
              <w:top w:w="60" w:type="dxa"/>
              <w:left w:w="100" w:type="dxa"/>
              <w:bottom w:w="60" w:type="dxa"/>
              <w:right w:w="100" w:type="dxa"/>
            </w:tcMar>
            <w:vAlign w:val="center"/>
          </w:tcPr>
          <w:p w14:paraId="4717BE84" w14:textId="77777777" w:rsidR="00413F09" w:rsidRPr="001727E0" w:rsidRDefault="00E4526B">
            <w:pPr>
              <w:rPr>
                <w:color w:val="000000" w:themeColor="text1"/>
              </w:rPr>
            </w:pPr>
            <w:r w:rsidRPr="001727E0">
              <w:rPr>
                <w:color w:val="000000" w:themeColor="text1"/>
              </w:rPr>
              <w:t>Thực hiện ≥ Kế hoạch (Đạt khi tăng)</w:t>
            </w:r>
          </w:p>
        </w:tc>
        <w:tc>
          <w:tcPr>
            <w:tcW w:w="4100" w:type="dxa"/>
            <w:tcMar>
              <w:top w:w="60" w:type="dxa"/>
              <w:left w:w="100" w:type="dxa"/>
              <w:bottom w:w="60" w:type="dxa"/>
              <w:right w:w="100" w:type="dxa"/>
            </w:tcMar>
            <w:vAlign w:val="center"/>
          </w:tcPr>
          <w:p w14:paraId="74F4A551" w14:textId="77777777" w:rsidR="00413F09" w:rsidRPr="001727E0" w:rsidRDefault="00E4526B">
            <w:pPr>
              <w:rPr>
                <w:color w:val="000000" w:themeColor="text1"/>
              </w:rPr>
            </w:pPr>
            <w:r w:rsidRPr="001727E0">
              <w:rPr>
                <w:color w:val="000000" w:themeColor="text1"/>
              </w:rPr>
              <w:t>KPI đạt khi Thực hiện ≥ Kế hoạch. Hiển thị màu xanh.</w:t>
            </w:r>
          </w:p>
        </w:tc>
      </w:tr>
      <w:tr w:rsidR="00413F09" w:rsidRPr="001727E0" w14:paraId="142C103B" w14:textId="77777777">
        <w:tc>
          <w:tcPr>
            <w:tcW w:w="2400" w:type="dxa"/>
            <w:vMerge/>
            <w:tcMar>
              <w:top w:w="60" w:type="dxa"/>
              <w:left w:w="100" w:type="dxa"/>
              <w:bottom w:w="60" w:type="dxa"/>
              <w:right w:w="100" w:type="dxa"/>
            </w:tcMar>
            <w:vAlign w:val="center"/>
          </w:tcPr>
          <w:p w14:paraId="3A2E83F2" w14:textId="77777777" w:rsidR="00413F09" w:rsidRPr="001727E0" w:rsidRDefault="00413F09">
            <w:pPr>
              <w:rPr>
                <w:color w:val="000000" w:themeColor="text1"/>
              </w:rPr>
            </w:pPr>
          </w:p>
        </w:tc>
        <w:tc>
          <w:tcPr>
            <w:tcW w:w="3000" w:type="dxa"/>
            <w:tcMar>
              <w:top w:w="60" w:type="dxa"/>
              <w:left w:w="100" w:type="dxa"/>
              <w:bottom w:w="60" w:type="dxa"/>
              <w:right w:w="100" w:type="dxa"/>
            </w:tcMar>
            <w:vAlign w:val="center"/>
          </w:tcPr>
          <w:p w14:paraId="2588A3BF" w14:textId="77777777" w:rsidR="00413F09" w:rsidRPr="001727E0" w:rsidRDefault="00E4526B">
            <w:pPr>
              <w:rPr>
                <w:color w:val="000000" w:themeColor="text1"/>
              </w:rPr>
            </w:pPr>
            <w:r w:rsidRPr="001727E0">
              <w:rPr>
                <w:color w:val="000000" w:themeColor="text1"/>
              </w:rPr>
              <w:t>Thực hiện ≤ Kế hoạch (Đạt khi giảm)</w:t>
            </w:r>
          </w:p>
        </w:tc>
        <w:tc>
          <w:tcPr>
            <w:tcW w:w="4100" w:type="dxa"/>
            <w:tcMar>
              <w:top w:w="60" w:type="dxa"/>
              <w:left w:w="100" w:type="dxa"/>
              <w:bottom w:w="60" w:type="dxa"/>
              <w:right w:w="100" w:type="dxa"/>
            </w:tcMar>
            <w:vAlign w:val="center"/>
          </w:tcPr>
          <w:p w14:paraId="05FE9F25" w14:textId="77777777" w:rsidR="00413F09" w:rsidRPr="001727E0" w:rsidRDefault="00E4526B">
            <w:pPr>
              <w:rPr>
                <w:color w:val="000000" w:themeColor="text1"/>
              </w:rPr>
            </w:pPr>
            <w:r w:rsidRPr="001727E0">
              <w:rPr>
                <w:color w:val="000000" w:themeColor="text1"/>
              </w:rPr>
              <w:t>KPI đạt khi Thực hiện ≤ Kế hoạch. Hiển thị màu cam.</w:t>
            </w:r>
          </w:p>
        </w:tc>
      </w:tr>
    </w:tbl>
    <w:p w14:paraId="79776D57" w14:textId="77777777" w:rsidR="00413F09" w:rsidRPr="001727E0" w:rsidRDefault="00413F09">
      <w:pPr>
        <w:spacing w:after="120"/>
        <w:rPr>
          <w:color w:val="000000" w:themeColor="text1"/>
        </w:rPr>
      </w:pPr>
    </w:p>
    <w:p w14:paraId="75AA8E80" w14:textId="77777777" w:rsidR="00413F09" w:rsidRPr="001727E0" w:rsidRDefault="00E4526B">
      <w:pPr>
        <w:keepNext/>
        <w:spacing w:after="160"/>
        <w:jc w:val="both"/>
        <w:rPr>
          <w:color w:val="000000" w:themeColor="text1"/>
        </w:rPr>
      </w:pPr>
      <w:r w:rsidRPr="001727E0">
        <w:rPr>
          <w:b/>
          <w:bCs/>
          <w:color w:val="000000" w:themeColor="text1"/>
        </w:rPr>
        <w:t>Các bước thực hiện:</w:t>
      </w:r>
    </w:p>
    <w:p w14:paraId="2B29B3EC" w14:textId="77777777" w:rsidR="00413F09" w:rsidRPr="001727E0" w:rsidRDefault="00E4526B">
      <w:pPr>
        <w:pStyle w:val="ListParagraph"/>
        <w:numPr>
          <w:ilvl w:val="0"/>
          <w:numId w:val="7"/>
        </w:numPr>
        <w:spacing w:after="100"/>
        <w:jc w:val="both"/>
        <w:rPr>
          <w:color w:val="000000" w:themeColor="text1"/>
        </w:rPr>
      </w:pPr>
      <w:r w:rsidRPr="001727E0">
        <w:rPr>
          <w:color w:val="000000" w:themeColor="text1"/>
        </w:rPr>
        <w:t>Tìm KPI cần cấu hình bằng các ô tìm kiếm/bộ lọc trong popup.</w:t>
      </w:r>
    </w:p>
    <w:p w14:paraId="79E81C1A" w14:textId="77777777" w:rsidR="00413F09" w:rsidRPr="001727E0" w:rsidRDefault="00E4526B">
      <w:pPr>
        <w:pStyle w:val="ListParagraph"/>
        <w:numPr>
          <w:ilvl w:val="0"/>
          <w:numId w:val="7"/>
        </w:numPr>
        <w:spacing w:after="100"/>
        <w:jc w:val="both"/>
        <w:rPr>
          <w:color w:val="000000" w:themeColor="text1"/>
        </w:rPr>
      </w:pPr>
      <w:r w:rsidRPr="001727E0">
        <w:rPr>
          <w:color w:val="000000" w:themeColor="text1"/>
        </w:rPr>
        <w:t>Chọn giá trị mới tại dropdown “Tần suất báo cáo” và/hoặc “Chiều đánh giá KPI”.</w:t>
      </w:r>
    </w:p>
    <w:p w14:paraId="588B1A90" w14:textId="77777777" w:rsidR="00413F09" w:rsidRPr="001727E0" w:rsidRDefault="00E4526B">
      <w:pPr>
        <w:pStyle w:val="ListParagraph"/>
        <w:numPr>
          <w:ilvl w:val="0"/>
          <w:numId w:val="7"/>
        </w:numPr>
        <w:spacing w:after="100"/>
        <w:jc w:val="both"/>
        <w:rPr>
          <w:color w:val="000000" w:themeColor="text1"/>
        </w:rPr>
      </w:pPr>
      <w:r w:rsidRPr="001727E0">
        <w:rPr>
          <w:color w:val="000000" w:themeColor="text1"/>
        </w:rPr>
        <w:t>Bấm “Hoàn tất &amp; Đóng” để lưu toàn bộ thay đổi. Bấm icon “x” để hủy bỏ các thay đổi chưa lưu.</w:t>
      </w:r>
    </w:p>
    <w:p w14:paraId="6B86EFBC" w14:textId="77777777" w:rsidR="00413F09" w:rsidRPr="001727E0" w:rsidRDefault="00E4526B">
      <w:pPr>
        <w:spacing w:before="100" w:after="200"/>
        <w:ind w:left="200"/>
        <w:jc w:val="both"/>
        <w:rPr>
          <w:color w:val="000000" w:themeColor="text1"/>
        </w:rPr>
      </w:pPr>
      <w:r w:rsidRPr="001727E0">
        <w:rPr>
          <w:b/>
          <w:bCs/>
          <w:i/>
          <w:iCs/>
          <w:color w:val="000000" w:themeColor="text1"/>
        </w:rPr>
        <w:t xml:space="preserve">Lưu ý: </w:t>
      </w:r>
      <w:r w:rsidRPr="001727E0">
        <w:rPr>
          <w:i/>
          <w:iCs/>
          <w:color w:val="000000" w:themeColor="text1"/>
        </w:rPr>
        <w:t>Thay đổi Chiều đánh giá KPI làm thay đổi ngay kết quả Đạt/Không đạt của KPI đó. Mọi thay đổi cấu hình đều được ghi lịch sử.</w:t>
      </w:r>
    </w:p>
    <w:p w14:paraId="32A7EEF1" w14:textId="77777777" w:rsidR="00413F09" w:rsidRPr="001727E0" w:rsidRDefault="00E4526B">
      <w:pPr>
        <w:pStyle w:val="Heading2"/>
        <w:spacing w:before="320" w:after="160"/>
        <w:rPr>
          <w:color w:val="000000" w:themeColor="text1"/>
          <w:sz w:val="22"/>
          <w:szCs w:val="22"/>
        </w:rPr>
      </w:pPr>
      <w:bookmarkStart w:id="53" w:name="_TocAdd5009"/>
      <w:bookmarkStart w:id="54" w:name="_Toc241684169"/>
      <w:r w:rsidRPr="001727E0">
        <w:rPr>
          <w:b/>
          <w:bCs/>
          <w:color w:val="000000" w:themeColor="text1"/>
          <w:sz w:val="22"/>
          <w:szCs w:val="22"/>
        </w:rPr>
        <w:t>6.5. Lịch sử thay đổi &amp; Thiết lập KPI (Audit Log)</w:t>
      </w:r>
      <w:bookmarkEnd w:id="53"/>
      <w:bookmarkEnd w:id="54"/>
    </w:p>
    <w:p w14:paraId="6F865FE6" w14:textId="77777777" w:rsidR="00413F09" w:rsidRPr="001727E0" w:rsidRDefault="00E4526B">
      <w:pPr>
        <w:pBdr>
          <w:left w:val="single" w:sz="18" w:space="0" w:color="1F4E79"/>
        </w:pBdr>
        <w:shd w:val="clear" w:color="auto" w:fill="EEF3F8"/>
        <w:spacing w:after="160"/>
        <w:ind w:left="120"/>
        <w:rPr>
          <w:color w:val="000000" w:themeColor="text1"/>
        </w:rPr>
      </w:pPr>
      <w:r w:rsidRPr="001727E0">
        <w:rPr>
          <w:b/>
          <w:bCs/>
          <w:color w:val="000000" w:themeColor="text1"/>
        </w:rPr>
        <w:t xml:space="preserve">Truy cập: </w:t>
      </w:r>
      <w:r w:rsidRPr="001727E0">
        <w:rPr>
          <w:i/>
          <w:iCs/>
          <w:color w:val="000000" w:themeColor="text1"/>
        </w:rPr>
        <w:t>Tại màn Quản lý KPI, bấm button “Lịch sử”.</w:t>
      </w:r>
    </w:p>
    <w:p w14:paraId="1119FE48" w14:textId="77777777" w:rsidR="00413F09" w:rsidRPr="001727E0" w:rsidRDefault="00E4526B">
      <w:pPr>
        <w:pBdr>
          <w:top w:val="single" w:sz="6" w:space="0" w:color="AAAAAA"/>
          <w:left w:val="single" w:sz="6" w:space="0" w:color="AAAAAA"/>
          <w:bottom w:val="single" w:sz="6" w:space="0" w:color="AAAAAA"/>
          <w:right w:val="single" w:sz="6" w:space="0" w:color="AAAAAA"/>
        </w:pBdr>
        <w:spacing w:before="120" w:after="60"/>
        <w:jc w:val="center"/>
        <w:rPr>
          <w:color w:val="000000" w:themeColor="text1"/>
        </w:rPr>
      </w:pPr>
      <w:r w:rsidRPr="001727E0">
        <w:rPr>
          <w:noProof/>
          <w:color w:val="000000" w:themeColor="text1"/>
        </w:rPr>
        <w:lastRenderedPageBreak/>
        <w:drawing>
          <wp:inline distT="0" distB="0" distL="0" distR="0" wp14:anchorId="59C0A71B" wp14:editId="4ED7A64D">
            <wp:extent cx="5760000" cy="2738706"/>
            <wp:effectExtent l="0" t="0" r="0" b="0"/>
            <wp:docPr id="50004" name="Picture 5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4" name="Picture 50004"/>
                    <pic:cNvPicPr>
                      <a:picLocks noChangeAspect="1" noChangeArrowheads="1"/>
                    </pic:cNvPicPr>
                  </pic:nvPicPr>
                  <pic:blipFill>
                    <a:blip r:embed="rId27"/>
                    <a:srcRect/>
                    <a:stretch>
                      <a:fillRect/>
                    </a:stretch>
                  </pic:blipFill>
                  <pic:spPr bwMode="auto">
                    <a:xfrm>
                      <a:off x="0" y="0"/>
                      <a:ext cx="5760000" cy="2738706"/>
                    </a:xfrm>
                    <a:prstGeom prst="rect">
                      <a:avLst/>
                    </a:prstGeom>
                  </pic:spPr>
                </pic:pic>
              </a:graphicData>
            </a:graphic>
          </wp:inline>
        </w:drawing>
      </w:r>
    </w:p>
    <w:p w14:paraId="2D3CD039" w14:textId="5C628C4C" w:rsidR="00413F09" w:rsidRPr="001727E0" w:rsidRDefault="00E4526B">
      <w:pPr>
        <w:spacing w:after="240"/>
        <w:jc w:val="center"/>
        <w:rPr>
          <w:color w:val="000000" w:themeColor="text1"/>
        </w:rPr>
      </w:pPr>
      <w:r w:rsidRPr="001727E0">
        <w:rPr>
          <w:i/>
          <w:iCs/>
          <w:color w:val="000000" w:themeColor="text1"/>
        </w:rPr>
        <w:t>Hình 1</w:t>
      </w:r>
      <w:r w:rsidR="00EC7864">
        <w:rPr>
          <w:i/>
          <w:iCs/>
          <w:color w:val="000000" w:themeColor="text1"/>
        </w:rPr>
        <w:t>6</w:t>
      </w:r>
      <w:r w:rsidRPr="001727E0">
        <w:rPr>
          <w:i/>
          <w:iCs/>
          <w:color w:val="000000" w:themeColor="text1"/>
        </w:rPr>
        <w:t>: Popup Lịch sử thay đổi &amp; Thiết lập KPI (Audit Log)</w:t>
      </w:r>
    </w:p>
    <w:p w14:paraId="110CD9CD" w14:textId="77777777" w:rsidR="00413F09" w:rsidRPr="001727E0" w:rsidRDefault="00E4526B">
      <w:pPr>
        <w:pStyle w:val="ListParagraph"/>
        <w:numPr>
          <w:ilvl w:val="0"/>
          <w:numId w:val="2"/>
        </w:numPr>
        <w:spacing w:after="100"/>
        <w:jc w:val="both"/>
        <w:rPr>
          <w:color w:val="000000" w:themeColor="text1"/>
        </w:rPr>
      </w:pPr>
      <w:r w:rsidRPr="001727E0">
        <w:rPr>
          <w:color w:val="000000" w:themeColor="text1"/>
        </w:rPr>
        <w:t>2 tab “Lịch sử KPI Năm” (mặc định) và “Lịch sử KPI Tháng”; ô tìm kiếm theo mã chỉ tiêu, người sửa, nội dung.</w:t>
      </w:r>
    </w:p>
    <w:p w14:paraId="350C3EB4" w14:textId="77777777" w:rsidR="00413F09" w:rsidRPr="001727E0" w:rsidRDefault="00E4526B">
      <w:pPr>
        <w:pStyle w:val="ListParagraph"/>
        <w:numPr>
          <w:ilvl w:val="0"/>
          <w:numId w:val="2"/>
        </w:numPr>
        <w:spacing w:after="100"/>
        <w:jc w:val="both"/>
        <w:rPr>
          <w:color w:val="000000" w:themeColor="text1"/>
        </w:rPr>
      </w:pPr>
      <w:r w:rsidRPr="001727E0">
        <w:rPr>
          <w:color w:val="000000" w:themeColor="text1"/>
        </w:rPr>
        <w:t>Bảng gồm: STT, Thời gian (dd-mm-yyyy hh:mm:ss), Người thực hiện, Mã chỉ tiêu, Tên KPI, Mô tả thay đổi; bản ghi mới nhất hiển thị trên cùng.</w:t>
      </w:r>
    </w:p>
    <w:p w14:paraId="31CE3FD5" w14:textId="77777777" w:rsidR="00413F09" w:rsidRPr="001727E0" w:rsidRDefault="00E4526B">
      <w:pPr>
        <w:spacing w:after="160"/>
        <w:jc w:val="both"/>
        <w:rPr>
          <w:color w:val="000000" w:themeColor="text1"/>
        </w:rPr>
      </w:pPr>
      <w:r w:rsidRPr="001727E0">
        <w:rPr>
          <w:color w:val="000000" w:themeColor="text1"/>
        </w:rPr>
        <w:t>Cột “Mô tả thay đổi” được ghi theo các mẫu chuẩn: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700"/>
        <w:gridCol w:w="5500"/>
      </w:tblGrid>
      <w:tr w:rsidR="00413F09" w:rsidRPr="001727E0" w14:paraId="5594B2DA" w14:textId="77777777">
        <w:trPr>
          <w:tblHeader/>
        </w:trPr>
        <w:tc>
          <w:tcPr>
            <w:tcW w:w="1300" w:type="dxa"/>
            <w:shd w:val="clear" w:color="auto" w:fill="1F4E79"/>
            <w:tcMar>
              <w:top w:w="60" w:type="dxa"/>
              <w:left w:w="100" w:type="dxa"/>
              <w:bottom w:w="60" w:type="dxa"/>
              <w:right w:w="100" w:type="dxa"/>
            </w:tcMar>
            <w:vAlign w:val="center"/>
          </w:tcPr>
          <w:p w14:paraId="507389F2" w14:textId="77777777" w:rsidR="00413F09" w:rsidRPr="001727E0" w:rsidRDefault="00E4526B">
            <w:pPr>
              <w:jc w:val="center"/>
              <w:rPr>
                <w:color w:val="000000" w:themeColor="text1"/>
              </w:rPr>
            </w:pPr>
            <w:r w:rsidRPr="001727E0">
              <w:rPr>
                <w:b/>
                <w:bCs/>
                <w:color w:val="000000" w:themeColor="text1"/>
              </w:rPr>
              <w:t>Tab</w:t>
            </w:r>
          </w:p>
        </w:tc>
        <w:tc>
          <w:tcPr>
            <w:tcW w:w="2700" w:type="dxa"/>
            <w:shd w:val="clear" w:color="auto" w:fill="1F4E79"/>
            <w:tcMar>
              <w:top w:w="60" w:type="dxa"/>
              <w:left w:w="100" w:type="dxa"/>
              <w:bottom w:w="60" w:type="dxa"/>
              <w:right w:w="100" w:type="dxa"/>
            </w:tcMar>
            <w:vAlign w:val="center"/>
          </w:tcPr>
          <w:p w14:paraId="7B7FF243" w14:textId="77777777" w:rsidR="00413F09" w:rsidRPr="001727E0" w:rsidRDefault="00E4526B">
            <w:pPr>
              <w:jc w:val="center"/>
              <w:rPr>
                <w:color w:val="000000" w:themeColor="text1"/>
              </w:rPr>
            </w:pPr>
            <w:r w:rsidRPr="001727E0">
              <w:rPr>
                <w:b/>
                <w:bCs/>
                <w:color w:val="000000" w:themeColor="text1"/>
              </w:rPr>
              <w:t>Hành động</w:t>
            </w:r>
          </w:p>
        </w:tc>
        <w:tc>
          <w:tcPr>
            <w:tcW w:w="5500" w:type="dxa"/>
            <w:shd w:val="clear" w:color="auto" w:fill="1F4E79"/>
            <w:tcMar>
              <w:top w:w="60" w:type="dxa"/>
              <w:left w:w="100" w:type="dxa"/>
              <w:bottom w:w="60" w:type="dxa"/>
              <w:right w:w="100" w:type="dxa"/>
            </w:tcMar>
            <w:vAlign w:val="center"/>
          </w:tcPr>
          <w:p w14:paraId="767DDD03" w14:textId="77777777" w:rsidR="00413F09" w:rsidRPr="001727E0" w:rsidRDefault="00E4526B">
            <w:pPr>
              <w:jc w:val="center"/>
              <w:rPr>
                <w:color w:val="000000" w:themeColor="text1"/>
              </w:rPr>
            </w:pPr>
            <w:r w:rsidRPr="001727E0">
              <w:rPr>
                <w:b/>
                <w:bCs/>
                <w:color w:val="000000" w:themeColor="text1"/>
              </w:rPr>
              <w:t>Mẫu mô tả thay đổi</w:t>
            </w:r>
          </w:p>
        </w:tc>
      </w:tr>
      <w:tr w:rsidR="00413F09" w:rsidRPr="001727E0" w14:paraId="4D8684A4" w14:textId="77777777">
        <w:tc>
          <w:tcPr>
            <w:tcW w:w="1300" w:type="dxa"/>
            <w:tcMar>
              <w:top w:w="60" w:type="dxa"/>
              <w:left w:w="100" w:type="dxa"/>
              <w:bottom w:w="60" w:type="dxa"/>
              <w:right w:w="100" w:type="dxa"/>
            </w:tcMar>
            <w:vAlign w:val="center"/>
          </w:tcPr>
          <w:p w14:paraId="449E2B4A" w14:textId="77777777" w:rsidR="00413F09" w:rsidRPr="001727E0" w:rsidRDefault="00E4526B">
            <w:pPr>
              <w:rPr>
                <w:color w:val="000000" w:themeColor="text1"/>
              </w:rPr>
            </w:pPr>
            <w:r w:rsidRPr="001727E0">
              <w:rPr>
                <w:color w:val="000000" w:themeColor="text1"/>
              </w:rPr>
              <w:t>KPI Năm</w:t>
            </w:r>
          </w:p>
        </w:tc>
        <w:tc>
          <w:tcPr>
            <w:tcW w:w="2700" w:type="dxa"/>
            <w:tcMar>
              <w:top w:w="60" w:type="dxa"/>
              <w:left w:w="100" w:type="dxa"/>
              <w:bottom w:w="60" w:type="dxa"/>
              <w:right w:w="100" w:type="dxa"/>
            </w:tcMar>
            <w:vAlign w:val="center"/>
          </w:tcPr>
          <w:p w14:paraId="02EF8469" w14:textId="77777777" w:rsidR="00413F09" w:rsidRPr="001727E0" w:rsidRDefault="00E4526B">
            <w:pPr>
              <w:rPr>
                <w:color w:val="000000" w:themeColor="text1"/>
              </w:rPr>
            </w:pPr>
            <w:r w:rsidRPr="001727E0">
              <w:rPr>
                <w:color w:val="000000" w:themeColor="text1"/>
              </w:rPr>
              <w:t>Chỉnh sửa kế hoạch năm</w:t>
            </w:r>
          </w:p>
        </w:tc>
        <w:tc>
          <w:tcPr>
            <w:tcW w:w="5500" w:type="dxa"/>
            <w:tcMar>
              <w:top w:w="60" w:type="dxa"/>
              <w:left w:w="100" w:type="dxa"/>
              <w:bottom w:w="60" w:type="dxa"/>
              <w:right w:w="100" w:type="dxa"/>
            </w:tcMar>
            <w:vAlign w:val="center"/>
          </w:tcPr>
          <w:p w14:paraId="39B77168" w14:textId="77777777" w:rsidR="00413F09" w:rsidRPr="001727E0" w:rsidRDefault="00E4526B">
            <w:pPr>
              <w:rPr>
                <w:color w:val="000000" w:themeColor="text1"/>
              </w:rPr>
            </w:pPr>
            <w:r w:rsidRPr="001727E0">
              <w:rPr>
                <w:color w:val="000000" w:themeColor="text1"/>
              </w:rPr>
              <w:t>Điều chỉnh Số kế hoạch năm [Năm]: [Giá trị cũ] -&gt; [Giá trị mới] [ĐVT]</w:t>
            </w:r>
          </w:p>
        </w:tc>
      </w:tr>
      <w:tr w:rsidR="00413F09" w:rsidRPr="001727E0" w14:paraId="0C62383E" w14:textId="77777777">
        <w:tc>
          <w:tcPr>
            <w:tcW w:w="1300" w:type="dxa"/>
            <w:tcMar>
              <w:top w:w="60" w:type="dxa"/>
              <w:left w:w="100" w:type="dxa"/>
              <w:bottom w:w="60" w:type="dxa"/>
              <w:right w:w="100" w:type="dxa"/>
            </w:tcMar>
            <w:vAlign w:val="center"/>
          </w:tcPr>
          <w:p w14:paraId="3C9B5A99" w14:textId="77777777" w:rsidR="00413F09" w:rsidRPr="001727E0" w:rsidRDefault="00E4526B">
            <w:pPr>
              <w:rPr>
                <w:color w:val="000000" w:themeColor="text1"/>
              </w:rPr>
            </w:pPr>
            <w:r w:rsidRPr="001727E0">
              <w:rPr>
                <w:color w:val="000000" w:themeColor="text1"/>
              </w:rPr>
              <w:t>KPI Năm</w:t>
            </w:r>
          </w:p>
        </w:tc>
        <w:tc>
          <w:tcPr>
            <w:tcW w:w="2700" w:type="dxa"/>
            <w:tcMar>
              <w:top w:w="60" w:type="dxa"/>
              <w:left w:w="100" w:type="dxa"/>
              <w:bottom w:w="60" w:type="dxa"/>
              <w:right w:w="100" w:type="dxa"/>
            </w:tcMar>
            <w:vAlign w:val="center"/>
          </w:tcPr>
          <w:p w14:paraId="2EEF8350" w14:textId="77777777" w:rsidR="00413F09" w:rsidRPr="001727E0" w:rsidRDefault="00E4526B">
            <w:pPr>
              <w:rPr>
                <w:color w:val="000000" w:themeColor="text1"/>
              </w:rPr>
            </w:pPr>
            <w:r w:rsidRPr="001727E0">
              <w:rPr>
                <w:color w:val="000000" w:themeColor="text1"/>
              </w:rPr>
              <w:t>Thiết lập mới kế hoạch năm</w:t>
            </w:r>
          </w:p>
        </w:tc>
        <w:tc>
          <w:tcPr>
            <w:tcW w:w="5500" w:type="dxa"/>
            <w:tcMar>
              <w:top w:w="60" w:type="dxa"/>
              <w:left w:w="100" w:type="dxa"/>
              <w:bottom w:w="60" w:type="dxa"/>
              <w:right w:w="100" w:type="dxa"/>
            </w:tcMar>
            <w:vAlign w:val="center"/>
          </w:tcPr>
          <w:p w14:paraId="358D64D6" w14:textId="77777777" w:rsidR="00413F09" w:rsidRPr="001727E0" w:rsidRDefault="00E4526B">
            <w:pPr>
              <w:rPr>
                <w:color w:val="000000" w:themeColor="text1"/>
              </w:rPr>
            </w:pPr>
            <w:r w:rsidRPr="001727E0">
              <w:rPr>
                <w:color w:val="000000" w:themeColor="text1"/>
              </w:rPr>
              <w:t>Thiết lập mới chỉ tiêu kế hoạch năm [Năm]: [Giá trị kế hoạch] [ĐVT]</w:t>
            </w:r>
          </w:p>
        </w:tc>
      </w:tr>
      <w:tr w:rsidR="00413F09" w:rsidRPr="001727E0" w14:paraId="6FACB82E" w14:textId="77777777">
        <w:tc>
          <w:tcPr>
            <w:tcW w:w="1300" w:type="dxa"/>
            <w:tcMar>
              <w:top w:w="60" w:type="dxa"/>
              <w:left w:w="100" w:type="dxa"/>
              <w:bottom w:w="60" w:type="dxa"/>
              <w:right w:w="100" w:type="dxa"/>
            </w:tcMar>
            <w:vAlign w:val="center"/>
          </w:tcPr>
          <w:p w14:paraId="2F14557A" w14:textId="77777777" w:rsidR="00413F09" w:rsidRPr="001727E0" w:rsidRDefault="00E4526B">
            <w:pPr>
              <w:rPr>
                <w:color w:val="000000" w:themeColor="text1"/>
              </w:rPr>
            </w:pPr>
            <w:r w:rsidRPr="001727E0">
              <w:rPr>
                <w:color w:val="000000" w:themeColor="text1"/>
              </w:rPr>
              <w:t>KPI Năm</w:t>
            </w:r>
          </w:p>
        </w:tc>
        <w:tc>
          <w:tcPr>
            <w:tcW w:w="2700" w:type="dxa"/>
            <w:tcMar>
              <w:top w:w="60" w:type="dxa"/>
              <w:left w:w="100" w:type="dxa"/>
              <w:bottom w:w="60" w:type="dxa"/>
              <w:right w:w="100" w:type="dxa"/>
            </w:tcMar>
            <w:vAlign w:val="center"/>
          </w:tcPr>
          <w:p w14:paraId="3A1FF094" w14:textId="77777777" w:rsidR="00413F09" w:rsidRPr="001727E0" w:rsidRDefault="00E4526B">
            <w:pPr>
              <w:rPr>
                <w:color w:val="000000" w:themeColor="text1"/>
              </w:rPr>
            </w:pPr>
            <w:r w:rsidRPr="001727E0">
              <w:rPr>
                <w:color w:val="000000" w:themeColor="text1"/>
              </w:rPr>
              <w:t>Xóa giá trị kế hoạch năm</w:t>
            </w:r>
          </w:p>
        </w:tc>
        <w:tc>
          <w:tcPr>
            <w:tcW w:w="5500" w:type="dxa"/>
            <w:tcMar>
              <w:top w:w="60" w:type="dxa"/>
              <w:left w:w="100" w:type="dxa"/>
              <w:bottom w:w="60" w:type="dxa"/>
              <w:right w:w="100" w:type="dxa"/>
            </w:tcMar>
            <w:vAlign w:val="center"/>
          </w:tcPr>
          <w:p w14:paraId="765D2DA3" w14:textId="77777777" w:rsidR="00413F09" w:rsidRPr="001727E0" w:rsidRDefault="00E4526B">
            <w:pPr>
              <w:rPr>
                <w:color w:val="000000" w:themeColor="text1"/>
              </w:rPr>
            </w:pPr>
            <w:r w:rsidRPr="001727E0">
              <w:rPr>
                <w:color w:val="000000" w:themeColor="text1"/>
              </w:rPr>
              <w:t>Xóa giá trị kế hoạch năm [Năm]</w:t>
            </w:r>
          </w:p>
        </w:tc>
      </w:tr>
      <w:tr w:rsidR="00413F09" w:rsidRPr="001727E0" w14:paraId="614A3B09" w14:textId="77777777">
        <w:tc>
          <w:tcPr>
            <w:tcW w:w="1300" w:type="dxa"/>
            <w:tcMar>
              <w:top w:w="60" w:type="dxa"/>
              <w:left w:w="100" w:type="dxa"/>
              <w:bottom w:w="60" w:type="dxa"/>
              <w:right w:w="100" w:type="dxa"/>
            </w:tcMar>
            <w:vAlign w:val="center"/>
          </w:tcPr>
          <w:p w14:paraId="5022A130" w14:textId="77777777" w:rsidR="00413F09" w:rsidRPr="001727E0" w:rsidRDefault="00E4526B">
            <w:pPr>
              <w:rPr>
                <w:color w:val="000000" w:themeColor="text1"/>
              </w:rPr>
            </w:pPr>
            <w:r w:rsidRPr="001727E0">
              <w:rPr>
                <w:color w:val="000000" w:themeColor="text1"/>
              </w:rPr>
              <w:t>KPI Năm</w:t>
            </w:r>
          </w:p>
        </w:tc>
        <w:tc>
          <w:tcPr>
            <w:tcW w:w="2700" w:type="dxa"/>
            <w:tcMar>
              <w:top w:w="60" w:type="dxa"/>
              <w:left w:w="100" w:type="dxa"/>
              <w:bottom w:w="60" w:type="dxa"/>
              <w:right w:w="100" w:type="dxa"/>
            </w:tcMar>
            <w:vAlign w:val="center"/>
          </w:tcPr>
          <w:p w14:paraId="5B8E9E9B" w14:textId="77777777" w:rsidR="00413F09" w:rsidRPr="001727E0" w:rsidRDefault="00E4526B">
            <w:pPr>
              <w:rPr>
                <w:color w:val="000000" w:themeColor="text1"/>
              </w:rPr>
            </w:pPr>
            <w:r w:rsidRPr="001727E0">
              <w:rPr>
                <w:color w:val="000000" w:themeColor="text1"/>
              </w:rPr>
              <w:t>Cập nhật cấu hình chỉ tiêu</w:t>
            </w:r>
          </w:p>
        </w:tc>
        <w:tc>
          <w:tcPr>
            <w:tcW w:w="5500" w:type="dxa"/>
            <w:tcMar>
              <w:top w:w="60" w:type="dxa"/>
              <w:left w:w="100" w:type="dxa"/>
              <w:bottom w:w="60" w:type="dxa"/>
              <w:right w:w="100" w:type="dxa"/>
            </w:tcMar>
            <w:vAlign w:val="center"/>
          </w:tcPr>
          <w:p w14:paraId="096776EE" w14:textId="77777777" w:rsidR="00413F09" w:rsidRPr="001727E0" w:rsidRDefault="00E4526B">
            <w:pPr>
              <w:rPr>
                <w:color w:val="000000" w:themeColor="text1"/>
              </w:rPr>
            </w:pPr>
            <w:r w:rsidRPr="001727E0">
              <w:rPr>
                <w:color w:val="000000" w:themeColor="text1"/>
              </w:rPr>
              <w:t>Cập nhật cấu hình: Chiều đánh giá = [Chiều đánh giá] ([Ký hiệu]), Tần suất = [Tần suất]</w:t>
            </w:r>
          </w:p>
        </w:tc>
      </w:tr>
      <w:tr w:rsidR="00413F09" w:rsidRPr="001727E0" w14:paraId="12859515" w14:textId="77777777">
        <w:tc>
          <w:tcPr>
            <w:tcW w:w="1300" w:type="dxa"/>
            <w:tcMar>
              <w:top w:w="60" w:type="dxa"/>
              <w:left w:w="100" w:type="dxa"/>
              <w:bottom w:w="60" w:type="dxa"/>
              <w:right w:w="100" w:type="dxa"/>
            </w:tcMar>
            <w:vAlign w:val="center"/>
          </w:tcPr>
          <w:p w14:paraId="77C7B968" w14:textId="77777777" w:rsidR="00413F09" w:rsidRPr="001727E0" w:rsidRDefault="00E4526B">
            <w:pPr>
              <w:rPr>
                <w:color w:val="000000" w:themeColor="text1"/>
              </w:rPr>
            </w:pPr>
            <w:r w:rsidRPr="001727E0">
              <w:rPr>
                <w:color w:val="000000" w:themeColor="text1"/>
              </w:rPr>
              <w:t>KPI Tháng</w:t>
            </w:r>
          </w:p>
        </w:tc>
        <w:tc>
          <w:tcPr>
            <w:tcW w:w="2700" w:type="dxa"/>
            <w:tcMar>
              <w:top w:w="60" w:type="dxa"/>
              <w:left w:w="100" w:type="dxa"/>
              <w:bottom w:w="60" w:type="dxa"/>
              <w:right w:w="100" w:type="dxa"/>
            </w:tcMar>
            <w:vAlign w:val="center"/>
          </w:tcPr>
          <w:p w14:paraId="4420D5A0" w14:textId="77777777" w:rsidR="00413F09" w:rsidRPr="001727E0" w:rsidRDefault="00E4526B">
            <w:pPr>
              <w:rPr>
                <w:color w:val="000000" w:themeColor="text1"/>
              </w:rPr>
            </w:pPr>
            <w:r w:rsidRPr="001727E0">
              <w:rPr>
                <w:color w:val="000000" w:themeColor="text1"/>
              </w:rPr>
              <w:t>Cập nhật phân bổ nhiều tháng</w:t>
            </w:r>
          </w:p>
        </w:tc>
        <w:tc>
          <w:tcPr>
            <w:tcW w:w="5500" w:type="dxa"/>
            <w:tcMar>
              <w:top w:w="60" w:type="dxa"/>
              <w:left w:w="100" w:type="dxa"/>
              <w:bottom w:w="60" w:type="dxa"/>
              <w:right w:w="100" w:type="dxa"/>
            </w:tcMar>
            <w:vAlign w:val="center"/>
          </w:tcPr>
          <w:p w14:paraId="3AB024EE" w14:textId="77777777" w:rsidR="00413F09" w:rsidRPr="001727E0" w:rsidRDefault="00E4526B">
            <w:pPr>
              <w:rPr>
                <w:color w:val="000000" w:themeColor="text1"/>
              </w:rPr>
            </w:pPr>
            <w:r w:rsidRPr="001727E0">
              <w:rPr>
                <w:color w:val="000000" w:themeColor="text1"/>
              </w:rPr>
              <w:t>Cập nhật kế hoạch phân bổ: Tháng [X] ([Cũ] -&gt; [Mới]), Tháng [Y] ([Cũ] -&gt; [Mới]). Tổng năm = [Tổng năm]</w:t>
            </w:r>
          </w:p>
        </w:tc>
      </w:tr>
      <w:tr w:rsidR="00413F09" w:rsidRPr="001727E0" w14:paraId="4AC873B2" w14:textId="77777777">
        <w:tc>
          <w:tcPr>
            <w:tcW w:w="1300" w:type="dxa"/>
            <w:tcMar>
              <w:top w:w="60" w:type="dxa"/>
              <w:left w:w="100" w:type="dxa"/>
              <w:bottom w:w="60" w:type="dxa"/>
              <w:right w:w="100" w:type="dxa"/>
            </w:tcMar>
            <w:vAlign w:val="center"/>
          </w:tcPr>
          <w:p w14:paraId="29B4F935" w14:textId="77777777" w:rsidR="00413F09" w:rsidRPr="001727E0" w:rsidRDefault="00E4526B">
            <w:pPr>
              <w:rPr>
                <w:color w:val="000000" w:themeColor="text1"/>
              </w:rPr>
            </w:pPr>
            <w:r w:rsidRPr="001727E0">
              <w:rPr>
                <w:color w:val="000000" w:themeColor="text1"/>
              </w:rPr>
              <w:t>KPI Tháng</w:t>
            </w:r>
          </w:p>
        </w:tc>
        <w:tc>
          <w:tcPr>
            <w:tcW w:w="2700" w:type="dxa"/>
            <w:tcMar>
              <w:top w:w="60" w:type="dxa"/>
              <w:left w:w="100" w:type="dxa"/>
              <w:bottom w:w="60" w:type="dxa"/>
              <w:right w:w="100" w:type="dxa"/>
            </w:tcMar>
            <w:vAlign w:val="center"/>
          </w:tcPr>
          <w:p w14:paraId="1EC93109" w14:textId="77777777" w:rsidR="00413F09" w:rsidRPr="001727E0" w:rsidRDefault="00E4526B">
            <w:pPr>
              <w:rPr>
                <w:color w:val="000000" w:themeColor="text1"/>
              </w:rPr>
            </w:pPr>
            <w:r w:rsidRPr="001727E0">
              <w:rPr>
                <w:color w:val="000000" w:themeColor="text1"/>
              </w:rPr>
              <w:t>Điều chỉnh kế hoạch 1 tháng</w:t>
            </w:r>
          </w:p>
        </w:tc>
        <w:tc>
          <w:tcPr>
            <w:tcW w:w="5500" w:type="dxa"/>
            <w:tcMar>
              <w:top w:w="60" w:type="dxa"/>
              <w:left w:w="100" w:type="dxa"/>
              <w:bottom w:w="60" w:type="dxa"/>
              <w:right w:w="100" w:type="dxa"/>
            </w:tcMar>
            <w:vAlign w:val="center"/>
          </w:tcPr>
          <w:p w14:paraId="276AE463" w14:textId="77777777" w:rsidR="00413F09" w:rsidRPr="001727E0" w:rsidRDefault="00E4526B">
            <w:pPr>
              <w:rPr>
                <w:color w:val="000000" w:themeColor="text1"/>
              </w:rPr>
            </w:pPr>
            <w:r w:rsidRPr="001727E0">
              <w:rPr>
                <w:color w:val="000000" w:themeColor="text1"/>
              </w:rPr>
              <w:t>Điều chỉnh kế hoạch Tháng [X]: [Cũ] -&gt; [Mới] [ĐVT]. Tổng kế hoạch 12 tháng = [Tổng 12 tháng] [ĐVT]</w:t>
            </w:r>
          </w:p>
        </w:tc>
      </w:tr>
      <w:tr w:rsidR="00413F09" w:rsidRPr="001727E0" w14:paraId="7ABAEB8A" w14:textId="77777777">
        <w:tc>
          <w:tcPr>
            <w:tcW w:w="1300" w:type="dxa"/>
            <w:tcMar>
              <w:top w:w="60" w:type="dxa"/>
              <w:left w:w="100" w:type="dxa"/>
              <w:bottom w:w="60" w:type="dxa"/>
              <w:right w:w="100" w:type="dxa"/>
            </w:tcMar>
            <w:vAlign w:val="center"/>
          </w:tcPr>
          <w:p w14:paraId="070B4351" w14:textId="77777777" w:rsidR="00413F09" w:rsidRPr="001727E0" w:rsidRDefault="00E4526B">
            <w:pPr>
              <w:rPr>
                <w:color w:val="000000" w:themeColor="text1"/>
              </w:rPr>
            </w:pPr>
            <w:r w:rsidRPr="001727E0">
              <w:rPr>
                <w:color w:val="000000" w:themeColor="text1"/>
              </w:rPr>
              <w:t>KPI Tháng</w:t>
            </w:r>
          </w:p>
        </w:tc>
        <w:tc>
          <w:tcPr>
            <w:tcW w:w="2700" w:type="dxa"/>
            <w:tcMar>
              <w:top w:w="60" w:type="dxa"/>
              <w:left w:w="100" w:type="dxa"/>
              <w:bottom w:w="60" w:type="dxa"/>
              <w:right w:w="100" w:type="dxa"/>
            </w:tcMar>
            <w:vAlign w:val="center"/>
          </w:tcPr>
          <w:p w14:paraId="5622311F" w14:textId="77777777" w:rsidR="00413F09" w:rsidRPr="001727E0" w:rsidRDefault="00E4526B">
            <w:pPr>
              <w:rPr>
                <w:color w:val="000000" w:themeColor="text1"/>
              </w:rPr>
            </w:pPr>
            <w:r w:rsidRPr="001727E0">
              <w:rPr>
                <w:color w:val="000000" w:themeColor="text1"/>
              </w:rPr>
              <w:t>Thiết lập mới KPI tháng</w:t>
            </w:r>
          </w:p>
        </w:tc>
        <w:tc>
          <w:tcPr>
            <w:tcW w:w="5500" w:type="dxa"/>
            <w:tcMar>
              <w:top w:w="60" w:type="dxa"/>
              <w:left w:w="100" w:type="dxa"/>
              <w:bottom w:w="60" w:type="dxa"/>
              <w:right w:w="100" w:type="dxa"/>
            </w:tcMar>
            <w:vAlign w:val="center"/>
          </w:tcPr>
          <w:p w14:paraId="78C36307" w14:textId="77777777" w:rsidR="00413F09" w:rsidRPr="001727E0" w:rsidRDefault="00E4526B">
            <w:pPr>
              <w:rPr>
                <w:color w:val="000000" w:themeColor="text1"/>
              </w:rPr>
            </w:pPr>
            <w:r w:rsidRPr="001727E0">
              <w:rPr>
                <w:color w:val="000000" w:themeColor="text1"/>
              </w:rPr>
              <w:t>Thiết lập mới chỉ tiêu tháng &amp; phân bổ 12 tháng cho năm [Năm] (Tổng K.H: [Tổng K.H] [ĐVT])</w:t>
            </w:r>
          </w:p>
        </w:tc>
      </w:tr>
      <w:tr w:rsidR="00413F09" w:rsidRPr="001727E0" w14:paraId="623DC435" w14:textId="77777777">
        <w:tc>
          <w:tcPr>
            <w:tcW w:w="1300" w:type="dxa"/>
            <w:tcMar>
              <w:top w:w="60" w:type="dxa"/>
              <w:left w:w="100" w:type="dxa"/>
              <w:bottom w:w="60" w:type="dxa"/>
              <w:right w:w="100" w:type="dxa"/>
            </w:tcMar>
            <w:vAlign w:val="center"/>
          </w:tcPr>
          <w:p w14:paraId="6FEB11D4" w14:textId="77777777" w:rsidR="00413F09" w:rsidRPr="001727E0" w:rsidRDefault="00E4526B">
            <w:pPr>
              <w:rPr>
                <w:color w:val="000000" w:themeColor="text1"/>
              </w:rPr>
            </w:pPr>
            <w:r w:rsidRPr="001727E0">
              <w:rPr>
                <w:color w:val="000000" w:themeColor="text1"/>
              </w:rPr>
              <w:t>KPI Tháng</w:t>
            </w:r>
          </w:p>
        </w:tc>
        <w:tc>
          <w:tcPr>
            <w:tcW w:w="2700" w:type="dxa"/>
            <w:tcMar>
              <w:top w:w="60" w:type="dxa"/>
              <w:left w:w="100" w:type="dxa"/>
              <w:bottom w:w="60" w:type="dxa"/>
              <w:right w:w="100" w:type="dxa"/>
            </w:tcMar>
            <w:vAlign w:val="center"/>
          </w:tcPr>
          <w:p w14:paraId="2817E63B" w14:textId="77777777" w:rsidR="00413F09" w:rsidRPr="001727E0" w:rsidRDefault="00E4526B">
            <w:pPr>
              <w:rPr>
                <w:color w:val="000000" w:themeColor="text1"/>
              </w:rPr>
            </w:pPr>
            <w:r w:rsidRPr="001727E0">
              <w:rPr>
                <w:color w:val="000000" w:themeColor="text1"/>
              </w:rPr>
              <w:t>Chuyển đổi tần suất sang Tháng</w:t>
            </w:r>
          </w:p>
        </w:tc>
        <w:tc>
          <w:tcPr>
            <w:tcW w:w="5500" w:type="dxa"/>
            <w:tcMar>
              <w:top w:w="60" w:type="dxa"/>
              <w:left w:w="100" w:type="dxa"/>
              <w:bottom w:w="60" w:type="dxa"/>
              <w:right w:w="100" w:type="dxa"/>
            </w:tcMar>
            <w:vAlign w:val="center"/>
          </w:tcPr>
          <w:p w14:paraId="37E834C9" w14:textId="77777777" w:rsidR="00413F09" w:rsidRPr="001727E0" w:rsidRDefault="00E4526B">
            <w:pPr>
              <w:rPr>
                <w:color w:val="000000" w:themeColor="text1"/>
              </w:rPr>
            </w:pPr>
            <w:r w:rsidRPr="001727E0">
              <w:rPr>
                <w:color w:val="000000" w:themeColor="text1"/>
              </w:rPr>
              <w:t>Chuyển đổi Tần suất báo cáo = Tháng, Chiều đánh giá = [Chiều đánh giá] ([Ký hiệu])</w:t>
            </w:r>
          </w:p>
        </w:tc>
      </w:tr>
    </w:tbl>
    <w:p w14:paraId="769D0024" w14:textId="77777777" w:rsidR="00413F09" w:rsidRPr="001727E0" w:rsidRDefault="00413F09">
      <w:pPr>
        <w:spacing w:after="120"/>
        <w:rPr>
          <w:color w:val="000000" w:themeColor="text1"/>
        </w:rPr>
      </w:pPr>
    </w:p>
    <w:p w14:paraId="001B4B96" w14:textId="77777777" w:rsidR="00413F09" w:rsidRPr="001727E0" w:rsidRDefault="00E4526B">
      <w:pPr>
        <w:spacing w:before="100" w:after="200"/>
        <w:ind w:left="200"/>
        <w:jc w:val="both"/>
        <w:rPr>
          <w:color w:val="000000" w:themeColor="text1"/>
        </w:rPr>
      </w:pPr>
      <w:r w:rsidRPr="001727E0">
        <w:rPr>
          <w:b/>
          <w:bCs/>
          <w:i/>
          <w:iCs/>
          <w:color w:val="000000" w:themeColor="text1"/>
        </w:rPr>
        <w:t xml:space="preserve">Lưu ý: </w:t>
      </w:r>
      <w:r w:rsidRPr="001727E0">
        <w:rPr>
          <w:i/>
          <w:iCs/>
          <w:color w:val="000000" w:themeColor="text1"/>
        </w:rPr>
        <w:t>Các thao tác bị hủy (bấm “Hủy” hoặc đóng popup Cấu hình bằng “x”) không được ghi lịch sử. Lịch sử chỉ dùng để tra cứu, không thể chỉnh sửa hay xóa.</w:t>
      </w:r>
    </w:p>
    <w:p w14:paraId="322F5930" w14:textId="77777777" w:rsidR="00413F09" w:rsidRPr="001727E0" w:rsidRDefault="00E4526B">
      <w:pPr>
        <w:pStyle w:val="Heading2"/>
        <w:spacing w:before="320" w:after="160"/>
        <w:rPr>
          <w:color w:val="000000" w:themeColor="text1"/>
          <w:sz w:val="22"/>
          <w:szCs w:val="22"/>
        </w:rPr>
      </w:pPr>
      <w:bookmarkStart w:id="55" w:name="_TocAdd5010"/>
      <w:bookmarkStart w:id="56" w:name="_Toc241684170"/>
      <w:r w:rsidRPr="001727E0">
        <w:rPr>
          <w:b/>
          <w:bCs/>
          <w:color w:val="000000" w:themeColor="text1"/>
          <w:sz w:val="22"/>
          <w:szCs w:val="22"/>
        </w:rPr>
        <w:t>6.6. Phân quyền sử dụng</w:t>
      </w:r>
      <w:bookmarkEnd w:id="55"/>
      <w:bookmarkEnd w:id="5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413F09" w:rsidRPr="001727E0" w14:paraId="6A194E15" w14:textId="77777777">
        <w:trPr>
          <w:tblHeader/>
        </w:trPr>
        <w:tc>
          <w:tcPr>
            <w:tcW w:w="2000" w:type="dxa"/>
            <w:shd w:val="clear" w:color="auto" w:fill="1F4E79"/>
            <w:tcMar>
              <w:top w:w="60" w:type="dxa"/>
              <w:left w:w="100" w:type="dxa"/>
              <w:bottom w:w="60" w:type="dxa"/>
              <w:right w:w="100" w:type="dxa"/>
            </w:tcMar>
            <w:vAlign w:val="center"/>
          </w:tcPr>
          <w:p w14:paraId="5D7D59E8" w14:textId="77777777" w:rsidR="00413F09" w:rsidRPr="001727E0" w:rsidRDefault="00E4526B">
            <w:pPr>
              <w:jc w:val="center"/>
              <w:rPr>
                <w:color w:val="000000" w:themeColor="text1"/>
              </w:rPr>
            </w:pPr>
            <w:r w:rsidRPr="001727E0">
              <w:rPr>
                <w:b/>
                <w:bCs/>
                <w:color w:val="000000" w:themeColor="text1"/>
              </w:rPr>
              <w:t>Quyền</w:t>
            </w:r>
          </w:p>
        </w:tc>
        <w:tc>
          <w:tcPr>
            <w:tcW w:w="7500" w:type="dxa"/>
            <w:shd w:val="clear" w:color="auto" w:fill="1F4E79"/>
            <w:tcMar>
              <w:top w:w="60" w:type="dxa"/>
              <w:left w:w="100" w:type="dxa"/>
              <w:bottom w:w="60" w:type="dxa"/>
              <w:right w:w="100" w:type="dxa"/>
            </w:tcMar>
            <w:vAlign w:val="center"/>
          </w:tcPr>
          <w:p w14:paraId="2CEF0ED8" w14:textId="77777777" w:rsidR="00413F09" w:rsidRPr="001727E0" w:rsidRDefault="00E4526B">
            <w:pPr>
              <w:jc w:val="center"/>
              <w:rPr>
                <w:color w:val="000000" w:themeColor="text1"/>
              </w:rPr>
            </w:pPr>
            <w:r w:rsidRPr="001727E0">
              <w:rPr>
                <w:b/>
                <w:bCs/>
                <w:color w:val="000000" w:themeColor="text1"/>
              </w:rPr>
              <w:t>Chức năng được sử dụng</w:t>
            </w:r>
          </w:p>
        </w:tc>
      </w:tr>
      <w:tr w:rsidR="00413F09" w:rsidRPr="001727E0" w14:paraId="63118A88" w14:textId="77777777">
        <w:tc>
          <w:tcPr>
            <w:tcW w:w="2000" w:type="dxa"/>
            <w:tcMar>
              <w:top w:w="60" w:type="dxa"/>
              <w:left w:w="100" w:type="dxa"/>
              <w:bottom w:w="60" w:type="dxa"/>
              <w:right w:w="100" w:type="dxa"/>
            </w:tcMar>
            <w:vAlign w:val="center"/>
          </w:tcPr>
          <w:p w14:paraId="67D55EC2" w14:textId="77777777" w:rsidR="00413F09" w:rsidRPr="001727E0" w:rsidRDefault="00E4526B">
            <w:pPr>
              <w:rPr>
                <w:color w:val="000000" w:themeColor="text1"/>
              </w:rPr>
            </w:pPr>
            <w:r w:rsidRPr="001727E0">
              <w:rPr>
                <w:color w:val="000000" w:themeColor="text1"/>
              </w:rPr>
              <w:t>Xem</w:t>
            </w:r>
          </w:p>
        </w:tc>
        <w:tc>
          <w:tcPr>
            <w:tcW w:w="7500" w:type="dxa"/>
            <w:tcMar>
              <w:top w:w="60" w:type="dxa"/>
              <w:left w:w="100" w:type="dxa"/>
              <w:bottom w:w="60" w:type="dxa"/>
              <w:right w:w="100" w:type="dxa"/>
            </w:tcMar>
            <w:vAlign w:val="center"/>
          </w:tcPr>
          <w:p w14:paraId="7FA11E3A" w14:textId="77777777" w:rsidR="00413F09" w:rsidRPr="001727E0" w:rsidRDefault="00E4526B">
            <w:pPr>
              <w:rPr>
                <w:color w:val="000000" w:themeColor="text1"/>
              </w:rPr>
            </w:pPr>
            <w:r w:rsidRPr="001727E0">
              <w:rPr>
                <w:color w:val="000000" w:themeColor="text1"/>
              </w:rPr>
              <w:t>Truy cập menu Quản lý KPI; xem danh sách, thống kê, tìm kiếm, sắp xếp, lọc; xem popup Lịch sử. Không có quyền Xem sẽ không thấy menu Quản lý KPI.</w:t>
            </w:r>
          </w:p>
        </w:tc>
      </w:tr>
      <w:tr w:rsidR="00413F09" w:rsidRPr="001727E0" w14:paraId="37FF0763" w14:textId="77777777">
        <w:tc>
          <w:tcPr>
            <w:tcW w:w="2000" w:type="dxa"/>
            <w:tcMar>
              <w:top w:w="60" w:type="dxa"/>
              <w:left w:w="100" w:type="dxa"/>
              <w:bottom w:w="60" w:type="dxa"/>
              <w:right w:w="100" w:type="dxa"/>
            </w:tcMar>
            <w:vAlign w:val="center"/>
          </w:tcPr>
          <w:p w14:paraId="32FC802A" w14:textId="77777777" w:rsidR="00413F09" w:rsidRPr="001727E0" w:rsidRDefault="00E4526B">
            <w:pPr>
              <w:rPr>
                <w:color w:val="000000" w:themeColor="text1"/>
              </w:rPr>
            </w:pPr>
            <w:r w:rsidRPr="001727E0">
              <w:rPr>
                <w:color w:val="000000" w:themeColor="text1"/>
              </w:rPr>
              <w:lastRenderedPageBreak/>
              <w:t>Sửa</w:t>
            </w:r>
          </w:p>
        </w:tc>
        <w:tc>
          <w:tcPr>
            <w:tcW w:w="7500" w:type="dxa"/>
            <w:tcMar>
              <w:top w:w="60" w:type="dxa"/>
              <w:left w:w="100" w:type="dxa"/>
              <w:bottom w:w="60" w:type="dxa"/>
              <w:right w:w="100" w:type="dxa"/>
            </w:tcMar>
            <w:vAlign w:val="center"/>
          </w:tcPr>
          <w:p w14:paraId="1BCD8F4C" w14:textId="77777777" w:rsidR="00413F09" w:rsidRPr="001727E0" w:rsidRDefault="00E4526B">
            <w:pPr>
              <w:rPr>
                <w:color w:val="000000" w:themeColor="text1"/>
              </w:rPr>
            </w:pPr>
            <w:r w:rsidRPr="001727E0">
              <w:rPr>
                <w:color w:val="000000" w:themeColor="text1"/>
              </w:rPr>
              <w:t>Hiển thị button “Chỉnh sửa” để lập/điều chỉnh kế hoạch KPI.</w:t>
            </w:r>
          </w:p>
        </w:tc>
      </w:tr>
      <w:tr w:rsidR="00413F09" w:rsidRPr="001727E0" w14:paraId="0F7056BC" w14:textId="77777777">
        <w:tc>
          <w:tcPr>
            <w:tcW w:w="2000" w:type="dxa"/>
            <w:tcMar>
              <w:top w:w="60" w:type="dxa"/>
              <w:left w:w="100" w:type="dxa"/>
              <w:bottom w:w="60" w:type="dxa"/>
              <w:right w:w="100" w:type="dxa"/>
            </w:tcMar>
            <w:vAlign w:val="center"/>
          </w:tcPr>
          <w:p w14:paraId="4DCB4452" w14:textId="77777777" w:rsidR="00413F09" w:rsidRPr="001727E0" w:rsidRDefault="00E4526B">
            <w:pPr>
              <w:rPr>
                <w:color w:val="000000" w:themeColor="text1"/>
              </w:rPr>
            </w:pPr>
            <w:r w:rsidRPr="001727E0">
              <w:rPr>
                <w:color w:val="000000" w:themeColor="text1"/>
              </w:rPr>
              <w:t>Xóa</w:t>
            </w:r>
          </w:p>
        </w:tc>
        <w:tc>
          <w:tcPr>
            <w:tcW w:w="7500" w:type="dxa"/>
            <w:tcMar>
              <w:top w:w="60" w:type="dxa"/>
              <w:left w:w="100" w:type="dxa"/>
              <w:bottom w:w="60" w:type="dxa"/>
              <w:right w:w="100" w:type="dxa"/>
            </w:tcMar>
            <w:vAlign w:val="center"/>
          </w:tcPr>
          <w:p w14:paraId="0A08D216" w14:textId="77777777" w:rsidR="00413F09" w:rsidRPr="001727E0" w:rsidRDefault="00E4526B">
            <w:pPr>
              <w:rPr>
                <w:color w:val="000000" w:themeColor="text1"/>
              </w:rPr>
            </w:pPr>
            <w:r w:rsidRPr="001727E0">
              <w:rPr>
                <w:color w:val="000000" w:themeColor="text1"/>
              </w:rPr>
              <w:t>Hiển thị icon Xóa để xóa giá trị kế hoạch.</w:t>
            </w:r>
          </w:p>
        </w:tc>
      </w:tr>
    </w:tbl>
    <w:p w14:paraId="63BC1B60" w14:textId="77777777" w:rsidR="00413F09" w:rsidRPr="001727E0" w:rsidRDefault="00413F09">
      <w:pPr>
        <w:spacing w:after="120"/>
        <w:rPr>
          <w:color w:val="000000" w:themeColor="text1"/>
        </w:rPr>
      </w:pPr>
    </w:p>
    <w:p w14:paraId="42730ABD" w14:textId="77777777" w:rsidR="003200DB" w:rsidRPr="001727E0" w:rsidRDefault="00251379">
      <w:pPr>
        <w:pStyle w:val="Heading1"/>
        <w:spacing w:before="480" w:after="240"/>
        <w:rPr>
          <w:color w:val="000000" w:themeColor="text1"/>
          <w:sz w:val="22"/>
          <w:szCs w:val="22"/>
        </w:rPr>
      </w:pPr>
      <w:bookmarkStart w:id="57" w:name="_Toc236125404"/>
      <w:bookmarkStart w:id="58" w:name="_Toc241684171"/>
      <w:r w:rsidRPr="001727E0">
        <w:rPr>
          <w:b/>
          <w:bCs/>
          <w:color w:val="000000" w:themeColor="text1"/>
          <w:sz w:val="22"/>
          <w:szCs w:val="22"/>
        </w:rPr>
        <w:t>7. QUẢN LÝ CÔNG BỐ</w:t>
      </w:r>
      <w:bookmarkEnd w:id="57"/>
      <w:bookmarkEnd w:id="58"/>
    </w:p>
    <w:p w14:paraId="526FDED5" w14:textId="77777777" w:rsidR="003200DB" w:rsidRPr="001727E0" w:rsidRDefault="00251379">
      <w:pPr>
        <w:spacing w:after="160"/>
        <w:jc w:val="both"/>
        <w:rPr>
          <w:color w:val="000000" w:themeColor="text1"/>
        </w:rPr>
      </w:pPr>
      <w:r w:rsidRPr="001727E0">
        <w:rPr>
          <w:color w:val="000000" w:themeColor="text1"/>
        </w:rPr>
        <w:t>Phân hệ này phục vụ việc tổng hợp báo cáo ESG thường niên cấp Tổng công ty và công bố thông tin ra bên ngoài (website công khai).</w:t>
      </w:r>
    </w:p>
    <w:p w14:paraId="28C479FB" w14:textId="77777777" w:rsidR="003200DB" w:rsidRPr="001727E0" w:rsidRDefault="00251379">
      <w:pPr>
        <w:pStyle w:val="Heading2"/>
        <w:spacing w:before="320" w:after="160"/>
        <w:rPr>
          <w:color w:val="000000" w:themeColor="text1"/>
          <w:sz w:val="22"/>
          <w:szCs w:val="22"/>
        </w:rPr>
      </w:pPr>
      <w:bookmarkStart w:id="59" w:name="_Toc236125405"/>
      <w:bookmarkStart w:id="60" w:name="_Toc241684172"/>
      <w:r w:rsidRPr="001727E0">
        <w:rPr>
          <w:b/>
          <w:bCs/>
          <w:color w:val="000000" w:themeColor="text1"/>
          <w:sz w:val="22"/>
          <w:szCs w:val="22"/>
        </w:rPr>
        <w:t>7.1. Báo cáo thường niên ESG</w:t>
      </w:r>
      <w:bookmarkEnd w:id="59"/>
      <w:bookmarkEnd w:id="60"/>
    </w:p>
    <w:p w14:paraId="14885B8B" w14:textId="77777777" w:rsidR="003200DB" w:rsidRPr="001727E0" w:rsidRDefault="00251379">
      <w:pPr>
        <w:pStyle w:val="Heading3"/>
        <w:spacing w:before="240" w:after="120"/>
        <w:rPr>
          <w:color w:val="000000" w:themeColor="text1"/>
          <w:sz w:val="22"/>
          <w:szCs w:val="22"/>
        </w:rPr>
      </w:pPr>
      <w:bookmarkStart w:id="61" w:name="_Toc236125406"/>
      <w:bookmarkStart w:id="62" w:name="_Toc241684173"/>
      <w:r w:rsidRPr="001727E0">
        <w:rPr>
          <w:b/>
          <w:bCs/>
          <w:i/>
          <w:iCs/>
          <w:color w:val="000000" w:themeColor="text1"/>
          <w:sz w:val="22"/>
          <w:szCs w:val="22"/>
        </w:rPr>
        <w:t>7.1.1. Danh sách đợt thu thập</w:t>
      </w:r>
      <w:bookmarkEnd w:id="61"/>
      <w:bookmarkEnd w:id="62"/>
    </w:p>
    <w:p w14:paraId="4E2C904D" w14:textId="0A4A791A" w:rsidR="003200DB" w:rsidRPr="001727E0" w:rsidRDefault="00251379">
      <w:pPr>
        <w:spacing w:after="160"/>
        <w:jc w:val="both"/>
        <w:rPr>
          <w:color w:val="000000" w:themeColor="text1"/>
        </w:rPr>
      </w:pPr>
      <w:r w:rsidRPr="597BF7AD">
        <w:rPr>
          <w:color w:val="000000" w:themeColor="text1"/>
        </w:rPr>
        <w:t>Màn hình thực tế có tên “Báo cáo</w:t>
      </w:r>
      <w:r w:rsidR="506298C3" w:rsidRPr="597BF7AD">
        <w:rPr>
          <w:color w:val="000000" w:themeColor="text1"/>
        </w:rPr>
        <w:t xml:space="preserve"> thương</w:t>
      </w:r>
      <w:r w:rsidR="21568034" w:rsidRPr="597BF7AD">
        <w:rPr>
          <w:color w:val="000000" w:themeColor="text1"/>
        </w:rPr>
        <w:t xml:space="preserve"> niên</w:t>
      </w:r>
      <w:r w:rsidRPr="597BF7AD">
        <w:rPr>
          <w:color w:val="000000" w:themeColor="text1"/>
        </w:rPr>
        <w:t xml:space="preserve"> ESG”, kèm mô tả “Ban Truyền thông &amp; KHPT yêu cầu và đôn đốc các Khối/Ban nộp báo cáo thường niên”, do Ban Truyền thông &amp; KHPT sử dụng để yêu cầu và đôn đốc các Khối/Ban nộp báo cáo thường niên theo từng Đợt báo cáo (Quý 1/Quý 2/Quý 3/Quý 4 hoặc Cả năm) - khác với phân hệ Nhập liệu vốn theo dõi theo từng chỉ tiêu, mục này theo dõi theo tiến độ nộp báo cáo tổng hợp của cả Khối/Ban.</w:t>
      </w:r>
    </w:p>
    <w:p w14:paraId="1EA8CBA4" w14:textId="77777777" w:rsidR="003200DB" w:rsidRPr="001727E0" w:rsidRDefault="00251379">
      <w:pPr>
        <w:pBdr>
          <w:left w:val="single" w:sz="18" w:space="0" w:color="1F4E79"/>
        </w:pBdr>
        <w:shd w:val="clear" w:color="auto" w:fill="EEF3F8"/>
        <w:spacing w:after="160"/>
        <w:ind w:left="120"/>
        <w:rPr>
          <w:color w:val="000000" w:themeColor="text1"/>
        </w:rPr>
      </w:pPr>
      <w:r w:rsidRPr="001727E0">
        <w:rPr>
          <w:b/>
          <w:bCs/>
          <w:color w:val="000000" w:themeColor="text1"/>
        </w:rPr>
        <w:t xml:space="preserve">Truy cập: </w:t>
      </w:r>
      <w:r w:rsidRPr="001727E0">
        <w:rPr>
          <w:i/>
          <w:iCs/>
          <w:color w:val="000000" w:themeColor="text1"/>
        </w:rPr>
        <w:t>Sidebar &gt; Quản lý công bố &gt; Báo cáo thường niên ESG.</w:t>
      </w:r>
    </w:p>
    <w:p w14:paraId="4C991B1C" w14:textId="77777777" w:rsidR="003200DB" w:rsidRPr="001727E0" w:rsidRDefault="00251379">
      <w:pPr>
        <w:spacing w:after="160"/>
        <w:jc w:val="both"/>
        <w:rPr>
          <w:color w:val="000000" w:themeColor="text1"/>
        </w:rPr>
      </w:pPr>
      <w:r w:rsidRPr="001727E0">
        <w:rPr>
          <w:color w:val="000000" w:themeColor="text1"/>
        </w:rPr>
        <w:t>Bảng danh sách gồm các cột: Mã đợt báo cáo, Tên yêu cầu/Đợt thu thập, Năm báo cáo, Đợt báo cáo (Quý 1/Quý 2/Quý 3/Quý 4/Cả năm), Ngày tạo, Hạn nộp, Tiến độ nộp (thanh tiến trình kèm tỷ lệ %, VD “1/9 đơn vị đã nộp (11%)”), Trạng thái (badge cam “Đang thu thập”/badge xanh “Đã kết thúc”, kèm badge đỏ “QUÁ HẠN” nếu trễ hạn nộp), Thao tác.</w:t>
      </w:r>
    </w:p>
    <w:p w14:paraId="28B1D46B" w14:textId="77777777" w:rsidR="003200DB" w:rsidRPr="001727E0" w:rsidRDefault="00251379">
      <w:pPr>
        <w:pStyle w:val="ListParagraph"/>
        <w:numPr>
          <w:ilvl w:val="0"/>
          <w:numId w:val="2"/>
        </w:numPr>
        <w:spacing w:after="100"/>
        <w:jc w:val="both"/>
        <w:rPr>
          <w:color w:val="000000" w:themeColor="text1"/>
        </w:rPr>
      </w:pPr>
      <w:r w:rsidRPr="001727E0">
        <w:rPr>
          <w:color w:val="000000" w:themeColor="text1"/>
        </w:rPr>
        <w:t>Bấm “+ Tạo đợt báo cáo” để khởi tạo một đợt thu thập mới.</w:t>
      </w:r>
    </w:p>
    <w:p w14:paraId="492EDF24" w14:textId="77777777" w:rsidR="003200DB" w:rsidRPr="001727E0" w:rsidRDefault="00251379">
      <w:pPr>
        <w:pStyle w:val="ListParagraph"/>
        <w:numPr>
          <w:ilvl w:val="0"/>
          <w:numId w:val="2"/>
        </w:numPr>
        <w:spacing w:after="100"/>
        <w:jc w:val="both"/>
        <w:rPr>
          <w:color w:val="000000" w:themeColor="text1"/>
        </w:rPr>
      </w:pPr>
      <w:r w:rsidRPr="001727E0">
        <w:rPr>
          <w:color w:val="000000" w:themeColor="text1"/>
        </w:rPr>
        <w:t>Theo dõi cột “Tiến độ nộp” = tỷ lệ số Khối/Ban đã nộp trên tổng số Khối/Ban thuộc phạm vi đợt.</w:t>
      </w:r>
    </w:p>
    <w:p w14:paraId="263352DA" w14:textId="77777777" w:rsidR="003200DB" w:rsidRPr="001727E0" w:rsidRDefault="00251379">
      <w:pPr>
        <w:pStyle w:val="ListParagraph"/>
        <w:numPr>
          <w:ilvl w:val="0"/>
          <w:numId w:val="2"/>
        </w:numPr>
        <w:spacing w:after="100"/>
        <w:jc w:val="both"/>
        <w:rPr>
          <w:color w:val="000000" w:themeColor="text1"/>
        </w:rPr>
      </w:pPr>
      <w:r w:rsidRPr="597BF7AD">
        <w:rPr>
          <w:color w:val="000000" w:themeColor="text1"/>
        </w:rPr>
        <w:t>Bấm “Chi tiết” để vào màn quản lý tiến độ nộp của từng Khối/Ban trong đợt.</w:t>
      </w:r>
    </w:p>
    <w:p w14:paraId="19FE48D1" w14:textId="658EDC6C" w:rsidR="003200DB" w:rsidRPr="001727E0" w:rsidRDefault="6C35E65C" w:rsidP="597BF7AD">
      <w:pPr>
        <w:pBdr>
          <w:top w:val="single" w:sz="6" w:space="0" w:color="AAAAAA"/>
          <w:left w:val="single" w:sz="6" w:space="0" w:color="AAAAAA"/>
          <w:bottom w:val="single" w:sz="6" w:space="0" w:color="AAAAAA"/>
          <w:right w:val="single" w:sz="6" w:space="0" w:color="AAAAAA"/>
        </w:pBdr>
        <w:spacing w:before="120" w:after="60"/>
        <w:jc w:val="center"/>
      </w:pPr>
      <w:r>
        <w:rPr>
          <w:noProof/>
        </w:rPr>
        <w:drawing>
          <wp:inline distT="0" distB="0" distL="0" distR="0" wp14:anchorId="5609926E" wp14:editId="2EBF0B23">
            <wp:extent cx="5943600" cy="2800350"/>
            <wp:effectExtent l="0" t="0" r="0" b="0"/>
            <wp:docPr id="17065370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37061" name="Picture 1706537061"/>
                    <pic:cNvPicPr/>
                  </pic:nvPicPr>
                  <pic:blipFill>
                    <a:blip r:embed="rId28">
                      <a:extLst>
                        <a:ext uri="{28A0092B-C50C-407E-A947-70E740481C1C}">
                          <a14:useLocalDpi xmlns:a14="http://schemas.microsoft.com/office/drawing/2010/main"/>
                        </a:ext>
                      </a:extLst>
                    </a:blip>
                    <a:stretch>
                      <a:fillRect/>
                    </a:stretch>
                  </pic:blipFill>
                  <pic:spPr>
                    <a:xfrm>
                      <a:off x="0" y="0"/>
                      <a:ext cx="5943600" cy="2800350"/>
                    </a:xfrm>
                    <a:prstGeom prst="rect">
                      <a:avLst/>
                    </a:prstGeom>
                  </pic:spPr>
                </pic:pic>
              </a:graphicData>
            </a:graphic>
          </wp:inline>
        </w:drawing>
      </w:r>
    </w:p>
    <w:p w14:paraId="4B3C48AD" w14:textId="4CE6A93B" w:rsidR="003200DB" w:rsidRPr="001727E0" w:rsidRDefault="00251379">
      <w:pPr>
        <w:spacing w:after="240"/>
        <w:jc w:val="center"/>
        <w:rPr>
          <w:color w:val="000000" w:themeColor="text1"/>
        </w:rPr>
      </w:pPr>
      <w:r w:rsidRPr="597BF7AD">
        <w:rPr>
          <w:i/>
          <w:iCs/>
          <w:color w:val="000000" w:themeColor="text1"/>
        </w:rPr>
        <w:t>Hình 1</w:t>
      </w:r>
      <w:r w:rsidR="00EC7864">
        <w:rPr>
          <w:i/>
          <w:iCs/>
          <w:color w:val="000000" w:themeColor="text1"/>
        </w:rPr>
        <w:t>7</w:t>
      </w:r>
      <w:r w:rsidRPr="597BF7AD">
        <w:rPr>
          <w:i/>
          <w:iCs/>
          <w:color w:val="000000" w:themeColor="text1"/>
        </w:rPr>
        <w:t xml:space="preserve">: Màn hình Báo cáo </w:t>
      </w:r>
      <w:r w:rsidR="7CE2D77D" w:rsidRPr="597BF7AD">
        <w:rPr>
          <w:i/>
          <w:iCs/>
          <w:color w:val="000000" w:themeColor="text1"/>
        </w:rPr>
        <w:t xml:space="preserve">thường niên </w:t>
      </w:r>
      <w:r w:rsidRPr="597BF7AD">
        <w:rPr>
          <w:i/>
          <w:iCs/>
          <w:color w:val="000000" w:themeColor="text1"/>
        </w:rPr>
        <w:t>ESG - danh sách các đợt báo cáo</w:t>
      </w:r>
    </w:p>
    <w:p w14:paraId="62BCEB03" w14:textId="77777777" w:rsidR="003200DB" w:rsidRPr="001727E0" w:rsidRDefault="00251379">
      <w:pPr>
        <w:pStyle w:val="Heading3"/>
        <w:spacing w:before="240" w:after="120"/>
        <w:rPr>
          <w:color w:val="000000" w:themeColor="text1"/>
          <w:sz w:val="22"/>
          <w:szCs w:val="22"/>
        </w:rPr>
      </w:pPr>
      <w:bookmarkStart w:id="63" w:name="_Toc236125407"/>
      <w:bookmarkStart w:id="64" w:name="_Toc241684174"/>
      <w:r w:rsidRPr="001727E0">
        <w:rPr>
          <w:b/>
          <w:bCs/>
          <w:i/>
          <w:iCs/>
          <w:color w:val="000000" w:themeColor="text1"/>
          <w:sz w:val="22"/>
          <w:szCs w:val="22"/>
        </w:rPr>
        <w:t>7.1.2. Tạo yêu cầu nộp Báo cáo ESG</w:t>
      </w:r>
      <w:bookmarkEnd w:id="63"/>
      <w:bookmarkEnd w:id="64"/>
    </w:p>
    <w:p w14:paraId="0490CDF3" w14:textId="39CA3CE8" w:rsidR="003200DB" w:rsidRPr="001727E0" w:rsidRDefault="00251379" w:rsidP="597BF7AD">
      <w:pPr>
        <w:pBdr>
          <w:left w:val="single" w:sz="18" w:space="0" w:color="1F4E79"/>
        </w:pBdr>
        <w:shd w:val="clear" w:color="auto" w:fill="EEF3F8"/>
        <w:spacing w:after="160"/>
        <w:ind w:left="120"/>
        <w:rPr>
          <w:color w:val="000000" w:themeColor="text1"/>
        </w:rPr>
      </w:pPr>
      <w:r w:rsidRPr="597BF7AD">
        <w:rPr>
          <w:b/>
          <w:bCs/>
          <w:color w:val="000000" w:themeColor="text1"/>
        </w:rPr>
        <w:t xml:space="preserve">Truy cập: </w:t>
      </w:r>
      <w:r w:rsidRPr="597BF7AD">
        <w:rPr>
          <w:i/>
          <w:iCs/>
          <w:color w:val="000000" w:themeColor="text1"/>
        </w:rPr>
        <w:t xml:space="preserve">Từ Danh sách đợt thu thập, bấm “+ Tạo </w:t>
      </w:r>
      <w:r w:rsidR="72C5D1C5" w:rsidRPr="597BF7AD">
        <w:rPr>
          <w:i/>
          <w:iCs/>
          <w:color w:val="000000" w:themeColor="text1"/>
        </w:rPr>
        <w:t>yêu cầu mới</w:t>
      </w:r>
      <w:r w:rsidRPr="597BF7AD">
        <w:rPr>
          <w:i/>
          <w:iCs/>
          <w:color w:val="000000" w:themeColor="text1"/>
        </w:rPr>
        <w:t>”.</w:t>
      </w:r>
    </w:p>
    <w:p w14:paraId="4239A06B" w14:textId="77777777" w:rsidR="003200DB" w:rsidRPr="001727E0" w:rsidRDefault="00251379">
      <w:pPr>
        <w:spacing w:after="160"/>
        <w:jc w:val="both"/>
        <w:rPr>
          <w:color w:val="000000" w:themeColor="text1"/>
        </w:rPr>
      </w:pPr>
      <w:r w:rsidRPr="001727E0">
        <w:rPr>
          <w:b/>
          <w:bCs/>
          <w:color w:val="000000" w:themeColor="text1"/>
        </w:rPr>
        <w:t>Thông tin cần khai báo trong modal “Tạo yêu cầu nộp Báo cáo ESG”:</w:t>
      </w:r>
    </w:p>
    <w:p w14:paraId="37CC0B1A" w14:textId="77777777" w:rsidR="003200DB" w:rsidRPr="001727E0" w:rsidRDefault="00251379">
      <w:pPr>
        <w:pStyle w:val="ListParagraph"/>
        <w:numPr>
          <w:ilvl w:val="0"/>
          <w:numId w:val="2"/>
        </w:numPr>
        <w:spacing w:after="100"/>
        <w:jc w:val="both"/>
        <w:rPr>
          <w:color w:val="000000" w:themeColor="text1"/>
        </w:rPr>
      </w:pPr>
      <w:r w:rsidRPr="001727E0">
        <w:rPr>
          <w:color w:val="000000" w:themeColor="text1"/>
        </w:rPr>
        <w:lastRenderedPageBreak/>
        <w:t>Mã báo cáo (bắt buộc).</w:t>
      </w:r>
    </w:p>
    <w:p w14:paraId="29D2C34E" w14:textId="77777777" w:rsidR="003200DB" w:rsidRPr="001727E0" w:rsidRDefault="00251379">
      <w:pPr>
        <w:pStyle w:val="ListParagraph"/>
        <w:numPr>
          <w:ilvl w:val="0"/>
          <w:numId w:val="2"/>
        </w:numPr>
        <w:spacing w:after="100"/>
        <w:jc w:val="both"/>
        <w:rPr>
          <w:color w:val="000000" w:themeColor="text1"/>
        </w:rPr>
      </w:pPr>
      <w:r w:rsidRPr="001727E0">
        <w:rPr>
          <w:color w:val="000000" w:themeColor="text1"/>
        </w:rPr>
        <w:t>Năm báo cáo và Kỳ báo cáo (bắt buộc, hiển thị cùng hàng ngang - chọn Quý 1/Quý 2/Quý 3/Quý 4/Cả năm).</w:t>
      </w:r>
    </w:p>
    <w:p w14:paraId="159B5F88" w14:textId="77777777" w:rsidR="003200DB" w:rsidRPr="001727E0" w:rsidRDefault="00251379">
      <w:pPr>
        <w:pStyle w:val="ListParagraph"/>
        <w:numPr>
          <w:ilvl w:val="0"/>
          <w:numId w:val="2"/>
        </w:numPr>
        <w:spacing w:after="100"/>
        <w:jc w:val="both"/>
        <w:rPr>
          <w:color w:val="000000" w:themeColor="text1"/>
        </w:rPr>
      </w:pPr>
      <w:r w:rsidRPr="001727E0">
        <w:rPr>
          <w:color w:val="000000" w:themeColor="text1"/>
        </w:rPr>
        <w:t>Tiêu đề yêu cầu (bắt buộc).</w:t>
      </w:r>
    </w:p>
    <w:p w14:paraId="04AC8FDE" w14:textId="77777777" w:rsidR="003200DB" w:rsidRPr="001727E0" w:rsidRDefault="00251379">
      <w:pPr>
        <w:pStyle w:val="ListParagraph"/>
        <w:numPr>
          <w:ilvl w:val="0"/>
          <w:numId w:val="2"/>
        </w:numPr>
        <w:spacing w:after="100"/>
        <w:jc w:val="both"/>
        <w:rPr>
          <w:color w:val="000000" w:themeColor="text1"/>
        </w:rPr>
      </w:pPr>
      <w:r w:rsidRPr="001727E0">
        <w:rPr>
          <w:color w:val="000000" w:themeColor="text1"/>
        </w:rPr>
        <w:t>Hạn nộp báo cáo (bắt buộc, chọn ngày).</w:t>
      </w:r>
    </w:p>
    <w:p w14:paraId="6B17F89C" w14:textId="77777777" w:rsidR="003200DB" w:rsidRPr="001727E0" w:rsidRDefault="00251379">
      <w:pPr>
        <w:pStyle w:val="ListParagraph"/>
        <w:numPr>
          <w:ilvl w:val="0"/>
          <w:numId w:val="2"/>
        </w:numPr>
        <w:spacing w:after="100"/>
        <w:jc w:val="both"/>
        <w:rPr>
          <w:color w:val="000000" w:themeColor="text1"/>
        </w:rPr>
      </w:pPr>
      <w:r w:rsidRPr="001727E0">
        <w:rPr>
          <w:color w:val="000000" w:themeColor="text1"/>
        </w:rPr>
        <w:t>Nội dung chi tiết (bắt buộc, textarea giới hạn 500 ký tự, có bộ đếm ký tự dạng “0/500”).</w:t>
      </w:r>
    </w:p>
    <w:p w14:paraId="11A96505" w14:textId="77777777" w:rsidR="003200DB" w:rsidRPr="001727E0" w:rsidRDefault="00251379">
      <w:pPr>
        <w:pStyle w:val="ListParagraph"/>
        <w:numPr>
          <w:ilvl w:val="0"/>
          <w:numId w:val="2"/>
        </w:numPr>
        <w:spacing w:after="100"/>
        <w:jc w:val="both"/>
        <w:rPr>
          <w:color w:val="000000" w:themeColor="text1"/>
        </w:rPr>
      </w:pPr>
      <w:r w:rsidRPr="001727E0">
        <w:rPr>
          <w:color w:val="000000" w:themeColor="text1"/>
        </w:rPr>
        <w:t>“Đơn vị nhận yêu cầu” (mặc định chọn tất cả) - danh sách checklist các Ban/Khối sẽ nhận được yêu cầu này (VD: Ban ATCL, Ban TCKT...).</w:t>
      </w:r>
    </w:p>
    <w:p w14:paraId="2A953D78" w14:textId="77777777" w:rsidR="003200DB" w:rsidRPr="001727E0" w:rsidRDefault="00251379">
      <w:pPr>
        <w:pStyle w:val="ListParagraph"/>
        <w:numPr>
          <w:ilvl w:val="0"/>
          <w:numId w:val="2"/>
        </w:numPr>
        <w:spacing w:after="100"/>
        <w:jc w:val="both"/>
        <w:rPr>
          <w:color w:val="000000" w:themeColor="text1"/>
        </w:rPr>
      </w:pPr>
      <w:r w:rsidRPr="597BF7AD">
        <w:rPr>
          <w:color w:val="000000" w:themeColor="text1"/>
        </w:rPr>
        <w:t>Bấm “Gửi yêu cầu” để tạo đợt, hoặc “Hủy bỏ” để thoát không lưu.</w:t>
      </w:r>
    </w:p>
    <w:p w14:paraId="3A63F777" w14:textId="63C66B8A" w:rsidR="003200DB" w:rsidRPr="001727E0" w:rsidRDefault="79F623CF" w:rsidP="597BF7AD">
      <w:pPr>
        <w:pBdr>
          <w:top w:val="single" w:sz="6" w:space="0" w:color="AAAAAA"/>
          <w:left w:val="single" w:sz="6" w:space="0" w:color="AAAAAA"/>
          <w:bottom w:val="single" w:sz="6" w:space="0" w:color="AAAAAA"/>
          <w:right w:val="single" w:sz="6" w:space="0" w:color="AAAAAA"/>
        </w:pBdr>
        <w:spacing w:before="120" w:after="60"/>
        <w:jc w:val="center"/>
      </w:pPr>
      <w:r>
        <w:rPr>
          <w:noProof/>
        </w:rPr>
        <w:drawing>
          <wp:inline distT="0" distB="0" distL="0" distR="0" wp14:anchorId="0DA2F8DB" wp14:editId="3E4E128D">
            <wp:extent cx="5943600" cy="2838450"/>
            <wp:effectExtent l="0" t="0" r="0" b="0"/>
            <wp:docPr id="553380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040" name="Picture 55338040"/>
                    <pic:cNvPicPr/>
                  </pic:nvPicPr>
                  <pic:blipFill>
                    <a:blip r:embed="rId29">
                      <a:extLst>
                        <a:ext uri="{28A0092B-C50C-407E-A947-70E740481C1C}">
                          <a14:useLocalDpi xmlns:a14="http://schemas.microsoft.com/office/drawing/2010/main"/>
                        </a:ext>
                      </a:extLst>
                    </a:blip>
                    <a:stretch>
                      <a:fillRect/>
                    </a:stretch>
                  </pic:blipFill>
                  <pic:spPr>
                    <a:xfrm>
                      <a:off x="0" y="0"/>
                      <a:ext cx="5943600" cy="2838450"/>
                    </a:xfrm>
                    <a:prstGeom prst="rect">
                      <a:avLst/>
                    </a:prstGeom>
                  </pic:spPr>
                </pic:pic>
              </a:graphicData>
            </a:graphic>
          </wp:inline>
        </w:drawing>
      </w:r>
    </w:p>
    <w:p w14:paraId="28196606" w14:textId="6D5AAA62" w:rsidR="003200DB" w:rsidRPr="001727E0" w:rsidRDefault="00251379">
      <w:pPr>
        <w:spacing w:after="240"/>
        <w:jc w:val="center"/>
        <w:rPr>
          <w:color w:val="000000" w:themeColor="text1"/>
        </w:rPr>
      </w:pPr>
      <w:r w:rsidRPr="001727E0">
        <w:rPr>
          <w:i/>
          <w:iCs/>
          <w:color w:val="000000" w:themeColor="text1"/>
        </w:rPr>
        <w:t>Hình 1</w:t>
      </w:r>
      <w:r w:rsidR="00EC7864">
        <w:rPr>
          <w:i/>
          <w:iCs/>
          <w:color w:val="000000" w:themeColor="text1"/>
        </w:rPr>
        <w:t>8</w:t>
      </w:r>
      <w:r w:rsidRPr="001727E0">
        <w:rPr>
          <w:i/>
          <w:iCs/>
          <w:color w:val="000000" w:themeColor="text1"/>
        </w:rPr>
        <w:t>: Modal Tạo yêu cầu nộp Báo cáo ESG</w:t>
      </w:r>
    </w:p>
    <w:p w14:paraId="716BCD31" w14:textId="77777777" w:rsidR="003200DB" w:rsidRPr="001727E0" w:rsidRDefault="00251379">
      <w:pPr>
        <w:pStyle w:val="Heading3"/>
        <w:spacing w:before="240" w:after="120"/>
        <w:rPr>
          <w:color w:val="000000" w:themeColor="text1"/>
          <w:sz w:val="22"/>
          <w:szCs w:val="22"/>
        </w:rPr>
      </w:pPr>
      <w:bookmarkStart w:id="65" w:name="_Toc236125408"/>
      <w:bookmarkStart w:id="66" w:name="_Toc241684175"/>
      <w:r w:rsidRPr="001727E0">
        <w:rPr>
          <w:b/>
          <w:bCs/>
          <w:i/>
          <w:iCs/>
          <w:color w:val="000000" w:themeColor="text1"/>
          <w:sz w:val="22"/>
          <w:szCs w:val="22"/>
        </w:rPr>
        <w:t>7.1.3. Theo dõi và chốt đợt thu thập</w:t>
      </w:r>
      <w:bookmarkEnd w:id="65"/>
      <w:bookmarkEnd w:id="66"/>
    </w:p>
    <w:p w14:paraId="4FABC8E9" w14:textId="77777777" w:rsidR="003200DB" w:rsidRPr="001727E0" w:rsidRDefault="00251379">
      <w:pPr>
        <w:pBdr>
          <w:left w:val="single" w:sz="18" w:space="0" w:color="1F4E79"/>
        </w:pBdr>
        <w:shd w:val="clear" w:color="auto" w:fill="EEF3F8"/>
        <w:spacing w:after="160"/>
        <w:ind w:left="120"/>
        <w:rPr>
          <w:color w:val="000000" w:themeColor="text1"/>
        </w:rPr>
      </w:pPr>
      <w:r w:rsidRPr="001727E0">
        <w:rPr>
          <w:b/>
          <w:bCs/>
          <w:color w:val="000000" w:themeColor="text1"/>
        </w:rPr>
        <w:t xml:space="preserve">Truy cập: </w:t>
      </w:r>
      <w:r w:rsidRPr="001727E0">
        <w:rPr>
          <w:i/>
          <w:iCs/>
          <w:color w:val="000000" w:themeColor="text1"/>
        </w:rPr>
        <w:t>Từ Danh sách đợt thu thập, bấm “Chi tiết”.</w:t>
      </w:r>
    </w:p>
    <w:p w14:paraId="0C477315" w14:textId="77777777" w:rsidR="003200DB" w:rsidRPr="001727E0" w:rsidRDefault="00251379">
      <w:pPr>
        <w:spacing w:after="160"/>
        <w:jc w:val="both"/>
        <w:rPr>
          <w:color w:val="000000" w:themeColor="text1"/>
        </w:rPr>
      </w:pPr>
      <w:r w:rsidRPr="001727E0">
        <w:rPr>
          <w:color w:val="000000" w:themeColor="text1"/>
        </w:rPr>
        <w:t>Màn hình chi tiết chia 2 khu vực: bên trái là “Thông tin Yêu cầu” (Nội dung đôn đốc, Hạn nộp báo cáo kèm badge “QUÁ HẠN” nếu trễ, Tiến độ tổng dạng phân số và thanh tiến trình, VD “1/9”); bên phải là bảng “Trạng thái nộp của các Tổ/Ban” gồm các cột Tổ/Ban/Khối, Trạng thái (“Đã gửi báo cáo”/“Chưa gửi”), Tài khoản nộp, Thời gian nộp, và Thao tác (icon tải lên để nộp thay đơn vị, icon tải xuống để xem lại file đã nộp).</w:t>
      </w:r>
    </w:p>
    <w:p w14:paraId="2C169757" w14:textId="77777777" w:rsidR="003200DB" w:rsidRPr="001727E0" w:rsidRDefault="00251379">
      <w:pPr>
        <w:pStyle w:val="ListParagraph"/>
        <w:numPr>
          <w:ilvl w:val="0"/>
          <w:numId w:val="2"/>
        </w:numPr>
        <w:spacing w:after="100"/>
        <w:jc w:val="both"/>
        <w:rPr>
          <w:color w:val="000000" w:themeColor="text1"/>
        </w:rPr>
      </w:pPr>
      <w:r w:rsidRPr="001727E0">
        <w:rPr>
          <w:color w:val="000000" w:themeColor="text1"/>
        </w:rPr>
        <w:t>Xem nội dung đôn đốc và bảng trạng thái nộp của từng Tổ/Ban/Khối (trạng thái, tài khoản nộp, thời gian nộp, tệp đính kèm- chỉ nhận file pdf).</w:t>
      </w:r>
    </w:p>
    <w:p w14:paraId="79B8AC9C" w14:textId="77777777" w:rsidR="003200DB" w:rsidRPr="001727E0" w:rsidRDefault="00251379">
      <w:pPr>
        <w:pStyle w:val="ListParagraph"/>
        <w:numPr>
          <w:ilvl w:val="0"/>
          <w:numId w:val="2"/>
        </w:numPr>
        <w:spacing w:after="100"/>
        <w:jc w:val="both"/>
        <w:rPr>
          <w:color w:val="000000" w:themeColor="text1"/>
        </w:rPr>
      </w:pPr>
      <w:r w:rsidRPr="001727E0">
        <w:rPr>
          <w:color w:val="000000" w:themeColor="text1"/>
        </w:rPr>
        <w:t>Khi toàn bộ đơn vị đã nộp đầy đủ, bấm “Kết thúc đợt &amp; Upload Báo cáo cuối” (nút ở góc trên bên phải) để chốt đợt và ghi nhận báo cáo tổng hợp chính thức.</w:t>
      </w:r>
    </w:p>
    <w:p w14:paraId="3CC2CBDE" w14:textId="77777777" w:rsidR="003200DB" w:rsidRPr="001727E0" w:rsidRDefault="00D34F24">
      <w:pPr>
        <w:pBdr>
          <w:top w:val="single" w:sz="6" w:space="0" w:color="AAAAAA"/>
          <w:left w:val="single" w:sz="6" w:space="0" w:color="AAAAAA"/>
          <w:bottom w:val="single" w:sz="6" w:space="0" w:color="AAAAAA"/>
          <w:right w:val="single" w:sz="6" w:space="0" w:color="AAAAAA"/>
        </w:pBdr>
        <w:spacing w:before="120" w:after="60"/>
        <w:jc w:val="center"/>
        <w:rPr>
          <w:color w:val="000000" w:themeColor="text1"/>
        </w:rPr>
      </w:pPr>
      <w:r w:rsidRPr="001727E0">
        <w:rPr>
          <w:noProof/>
          <w:color w:val="000000" w:themeColor="text1"/>
        </w:rPr>
        <w:lastRenderedPageBreak/>
        <w:drawing>
          <wp:inline distT="0" distB="0" distL="0" distR="0" wp14:anchorId="0F5F19A4" wp14:editId="5C77DB81">
            <wp:extent cx="5941060" cy="295973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1060" cy="2959735"/>
                    </a:xfrm>
                    <a:prstGeom prst="rect">
                      <a:avLst/>
                    </a:prstGeom>
                  </pic:spPr>
                </pic:pic>
              </a:graphicData>
            </a:graphic>
          </wp:inline>
        </w:drawing>
      </w:r>
    </w:p>
    <w:p w14:paraId="1813CC68" w14:textId="305BEF60" w:rsidR="003200DB" w:rsidRPr="001727E0" w:rsidRDefault="00251379">
      <w:pPr>
        <w:spacing w:after="240"/>
        <w:jc w:val="center"/>
        <w:rPr>
          <w:color w:val="000000" w:themeColor="text1"/>
        </w:rPr>
      </w:pPr>
      <w:r w:rsidRPr="001727E0">
        <w:rPr>
          <w:i/>
          <w:iCs/>
          <w:color w:val="000000" w:themeColor="text1"/>
        </w:rPr>
        <w:t>Hình 1</w:t>
      </w:r>
      <w:r w:rsidR="00EC7864">
        <w:rPr>
          <w:i/>
          <w:iCs/>
          <w:color w:val="000000" w:themeColor="text1"/>
        </w:rPr>
        <w:t>9</w:t>
      </w:r>
      <w:r w:rsidRPr="001727E0">
        <w:rPr>
          <w:i/>
          <w:iCs/>
          <w:color w:val="000000" w:themeColor="text1"/>
        </w:rPr>
        <w:t>: Màn hình chi tiết đợt - Theo dõi trạng thái nộp của các Tổ/Ban/Khối</w:t>
      </w:r>
    </w:p>
    <w:p w14:paraId="4A957391" w14:textId="77777777" w:rsidR="003200DB" w:rsidRPr="001727E0" w:rsidRDefault="00251379">
      <w:pPr>
        <w:spacing w:before="100" w:after="200"/>
        <w:ind w:left="200"/>
        <w:jc w:val="both"/>
        <w:rPr>
          <w:color w:val="000000" w:themeColor="text1"/>
        </w:rPr>
      </w:pPr>
      <w:r w:rsidRPr="001727E0">
        <w:rPr>
          <w:b/>
          <w:bCs/>
          <w:i/>
          <w:iCs/>
          <w:color w:val="000000" w:themeColor="text1"/>
        </w:rPr>
        <w:t xml:space="preserve">Lưu ý: </w:t>
      </w:r>
      <w:r w:rsidRPr="001727E0">
        <w:rPr>
          <w:i/>
          <w:iCs/>
          <w:color w:val="000000" w:themeColor="text1"/>
        </w:rPr>
        <w:t>Sau khi “Kết thúc đợt”, trạng thái nộp của các Khối/Ban không thể chỉnh sửa lại. Đợt quá “Hạn nộp” mà chưa kết thúc sẽ tự động hiển thị badge “QUÁ HẠN” trên danh sách. Bảng trạng thái chỉ hiển thị các Khối/Ban thuộc đúng phạm vi yêu cầu của đợt.</w:t>
      </w:r>
    </w:p>
    <w:p w14:paraId="627F6DF2" w14:textId="77777777" w:rsidR="00694595" w:rsidRPr="001727E0" w:rsidRDefault="00293D24">
      <w:pPr>
        <w:pStyle w:val="Heading2"/>
        <w:spacing w:before="320" w:after="160"/>
        <w:rPr>
          <w:color w:val="000000" w:themeColor="text1"/>
          <w:sz w:val="22"/>
          <w:szCs w:val="22"/>
        </w:rPr>
      </w:pPr>
      <w:bookmarkStart w:id="67" w:name="_Toc241684176"/>
      <w:r w:rsidRPr="001727E0">
        <w:rPr>
          <w:b/>
          <w:bCs/>
          <w:color w:val="000000" w:themeColor="text1"/>
          <w:sz w:val="22"/>
          <w:szCs w:val="22"/>
        </w:rPr>
        <w:t>7.2. Điều chỉnh số liệu công bố</w:t>
      </w:r>
      <w:bookmarkEnd w:id="67"/>
    </w:p>
    <w:p w14:paraId="4DA9C8CF" w14:textId="77777777" w:rsidR="00413F09" w:rsidRPr="001727E0" w:rsidRDefault="00E4526B">
      <w:pPr>
        <w:spacing w:after="160"/>
        <w:jc w:val="both"/>
        <w:rPr>
          <w:color w:val="000000" w:themeColor="text1"/>
        </w:rPr>
      </w:pPr>
      <w:r w:rsidRPr="001727E0">
        <w:rPr>
          <w:color w:val="000000" w:themeColor="text1"/>
        </w:rPr>
        <w:t>Chức năng quản lý biểu đồ số liệu gửi công bố cho từng chỉ tiêu: rà soát, điều chỉnh số liệu, quản lý phiên bản và gửi đề nghị công bố sang CMS (mục 7.4.4). Danh sách chỉ tiêu (gồm chỉ tiêu động và chỉ tiêu tĩnh) và số liệu biểu đồ được lấy từ Metabase.</w:t>
      </w:r>
    </w:p>
    <w:p w14:paraId="05899C9F" w14:textId="77777777" w:rsidR="00413F09" w:rsidRPr="001727E0" w:rsidRDefault="00E4526B">
      <w:pPr>
        <w:pBdr>
          <w:left w:val="single" w:sz="18" w:space="0" w:color="1F4E79"/>
        </w:pBdr>
        <w:shd w:val="clear" w:color="auto" w:fill="EEF3F8"/>
        <w:spacing w:after="160"/>
        <w:ind w:left="120"/>
        <w:rPr>
          <w:color w:val="000000" w:themeColor="text1"/>
        </w:rPr>
      </w:pPr>
      <w:r w:rsidRPr="001727E0">
        <w:rPr>
          <w:b/>
          <w:bCs/>
          <w:color w:val="000000" w:themeColor="text1"/>
        </w:rPr>
        <w:t xml:space="preserve">Truy cập: </w:t>
      </w:r>
      <w:r w:rsidRPr="001727E0">
        <w:rPr>
          <w:i/>
          <w:iCs/>
          <w:color w:val="000000" w:themeColor="text1"/>
        </w:rPr>
        <w:t>Sidebar &gt; Quản lý công bố &gt; Điều chỉnh số liệu công bố.</w:t>
      </w:r>
    </w:p>
    <w:p w14:paraId="0B4A3710" w14:textId="2FA31E75" w:rsidR="00413F09" w:rsidRPr="001727E0" w:rsidRDefault="002D080D">
      <w:pPr>
        <w:pBdr>
          <w:top w:val="single" w:sz="6" w:space="0" w:color="AAAAAA"/>
          <w:left w:val="single" w:sz="6" w:space="0" w:color="AAAAAA"/>
          <w:bottom w:val="single" w:sz="6" w:space="0" w:color="AAAAAA"/>
          <w:right w:val="single" w:sz="6" w:space="0" w:color="AAAAAA"/>
        </w:pBdr>
        <w:spacing w:before="120" w:after="60"/>
        <w:jc w:val="center"/>
        <w:rPr>
          <w:color w:val="000000" w:themeColor="text1"/>
        </w:rPr>
      </w:pPr>
      <w:r w:rsidRPr="001727E0">
        <w:rPr>
          <w:noProof/>
          <w:color w:val="000000" w:themeColor="text1"/>
        </w:rPr>
        <w:drawing>
          <wp:inline distT="0" distB="0" distL="0" distR="0" wp14:anchorId="4512EA12" wp14:editId="05A5405F">
            <wp:extent cx="5941060" cy="2867660"/>
            <wp:effectExtent l="0" t="0" r="2540" b="8890"/>
            <wp:docPr id="189907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70474" name=""/>
                    <pic:cNvPicPr/>
                  </pic:nvPicPr>
                  <pic:blipFill>
                    <a:blip r:embed="rId31"/>
                    <a:stretch>
                      <a:fillRect/>
                    </a:stretch>
                  </pic:blipFill>
                  <pic:spPr>
                    <a:xfrm>
                      <a:off x="0" y="0"/>
                      <a:ext cx="5941060" cy="2867660"/>
                    </a:xfrm>
                    <a:prstGeom prst="rect">
                      <a:avLst/>
                    </a:prstGeom>
                  </pic:spPr>
                </pic:pic>
              </a:graphicData>
            </a:graphic>
          </wp:inline>
        </w:drawing>
      </w:r>
    </w:p>
    <w:p w14:paraId="392F163D" w14:textId="035FA35F" w:rsidR="00413F09" w:rsidRPr="001727E0" w:rsidRDefault="00E4526B">
      <w:pPr>
        <w:spacing w:after="240"/>
        <w:jc w:val="center"/>
        <w:rPr>
          <w:color w:val="000000" w:themeColor="text1"/>
        </w:rPr>
      </w:pPr>
      <w:r w:rsidRPr="001727E0">
        <w:rPr>
          <w:i/>
          <w:iCs/>
          <w:color w:val="000000" w:themeColor="text1"/>
        </w:rPr>
        <w:t xml:space="preserve">Hình </w:t>
      </w:r>
      <w:r w:rsidR="00EB2D3C">
        <w:rPr>
          <w:i/>
          <w:iCs/>
          <w:color w:val="000000" w:themeColor="text1"/>
        </w:rPr>
        <w:t>20</w:t>
      </w:r>
      <w:r w:rsidRPr="001727E0">
        <w:rPr>
          <w:i/>
          <w:iCs/>
          <w:color w:val="000000" w:themeColor="text1"/>
        </w:rPr>
        <w:t>: Màn hình Điều chỉnh số liệu công bố</w:t>
      </w:r>
    </w:p>
    <w:p w14:paraId="5E74E931" w14:textId="77777777" w:rsidR="00413F09" w:rsidRPr="001727E0" w:rsidRDefault="00E4526B">
      <w:pPr>
        <w:keepNext/>
        <w:spacing w:after="160"/>
        <w:jc w:val="both"/>
        <w:rPr>
          <w:color w:val="000000" w:themeColor="text1"/>
        </w:rPr>
      </w:pPr>
      <w:r w:rsidRPr="001727E0">
        <w:rPr>
          <w:b/>
          <w:bCs/>
          <w:color w:val="000000" w:themeColor="text1"/>
        </w:rPr>
        <w:t>Các thành phần chính:</w:t>
      </w:r>
    </w:p>
    <w:p w14:paraId="4622DE22" w14:textId="6F5A6131" w:rsidR="00413F09" w:rsidRPr="001727E0" w:rsidRDefault="00E4526B">
      <w:pPr>
        <w:pStyle w:val="ListParagraph"/>
        <w:numPr>
          <w:ilvl w:val="0"/>
          <w:numId w:val="2"/>
        </w:numPr>
        <w:spacing w:after="100"/>
        <w:jc w:val="both"/>
        <w:rPr>
          <w:color w:val="000000" w:themeColor="text1"/>
        </w:rPr>
      </w:pPr>
      <w:r w:rsidRPr="597BF7AD">
        <w:rPr>
          <w:b/>
          <w:bCs/>
          <w:color w:val="000000" w:themeColor="text1"/>
        </w:rPr>
        <w:t>Button “Đồng bộ dữ liệu”</w:t>
      </w:r>
      <w:r w:rsidRPr="597BF7AD">
        <w:rPr>
          <w:color w:val="000000" w:themeColor="text1"/>
        </w:rPr>
        <w:t xml:space="preserve"> (góc trên phải): đồng bộ dữ liệu chỉ tiêu/biểu đồ mới nhất từ Metabase lên chức năng.</w:t>
      </w:r>
      <w:r w:rsidR="0C3E22DA" w:rsidRPr="597BF7AD">
        <w:rPr>
          <w:color w:val="000000" w:themeColor="text1"/>
        </w:rPr>
        <w:t xml:space="preserve"> Job chạy tự động lúc 1h hàng ngày, dữ liệu cập nhật sau giờ </w:t>
      </w:r>
      <w:r w:rsidR="1CEA4312" w:rsidRPr="597BF7AD">
        <w:rPr>
          <w:color w:val="000000" w:themeColor="text1"/>
        </w:rPr>
        <w:t>1h cần</w:t>
      </w:r>
      <w:r w:rsidR="4287DDDA" w:rsidRPr="597BF7AD">
        <w:rPr>
          <w:color w:val="000000" w:themeColor="text1"/>
        </w:rPr>
        <w:t xml:space="preserve"> thì 1h sáng hôm sau mới tự đồng bộ, click [Đồng bộ dữ liệu] đ</w:t>
      </w:r>
      <w:r w:rsidR="21FEC85B" w:rsidRPr="597BF7AD">
        <w:rPr>
          <w:color w:val="000000" w:themeColor="text1"/>
        </w:rPr>
        <w:t>ể đồng bộ dữ liệu lên luôn.</w:t>
      </w:r>
    </w:p>
    <w:p w14:paraId="42B09651" w14:textId="5A9EBD58" w:rsidR="00413F09" w:rsidRPr="001727E0" w:rsidRDefault="00E4526B">
      <w:pPr>
        <w:pStyle w:val="ListParagraph"/>
        <w:numPr>
          <w:ilvl w:val="0"/>
          <w:numId w:val="2"/>
        </w:numPr>
        <w:spacing w:after="100"/>
        <w:jc w:val="both"/>
        <w:rPr>
          <w:color w:val="000000" w:themeColor="text1"/>
        </w:rPr>
      </w:pPr>
      <w:r w:rsidRPr="001727E0">
        <w:rPr>
          <w:b/>
          <w:bCs/>
          <w:color w:val="000000" w:themeColor="text1"/>
        </w:rPr>
        <w:lastRenderedPageBreak/>
        <w:t>Khu vực trái “CHỈ TIÊU / BIỂU ĐỒ”</w:t>
      </w:r>
      <w:r w:rsidRPr="001727E0">
        <w:rPr>
          <w:color w:val="000000" w:themeColor="text1"/>
        </w:rPr>
        <w:t xml:space="preserve"> (kèm tổng số biểu đồ, VD “276 biểu đồ”): ô tìm kiếm gần đúng theo mã hoặc tên chỉ tiêu; dropdown lọc trụ cột (Tất cả trụ cột / Môi trường (E) / Xã hội (S) / Quản trị (G))</w:t>
      </w:r>
      <w:r w:rsidR="002D080D" w:rsidRPr="001727E0">
        <w:rPr>
          <w:color w:val="000000" w:themeColor="text1"/>
        </w:rPr>
        <w:t>; dropdown lọc định dạng; dropdown lọc trạng thái</w:t>
      </w:r>
      <w:r w:rsidRPr="001727E0">
        <w:rPr>
          <w:color w:val="000000" w:themeColor="text1"/>
        </w:rPr>
        <w:t>. Mỗi chỉ tiêu hiển thị tổng số biểu đồ; bấm mở rộng để xem các biểu đồ gồm mã biểu đồ, trạng thái, ngôn ngữ (VI), tên biểu đồ và số thứ tự biểu đồ.</w:t>
      </w:r>
    </w:p>
    <w:p w14:paraId="0B8384B6" w14:textId="77777777" w:rsidR="00413F09" w:rsidRPr="001727E0" w:rsidRDefault="00E4526B">
      <w:pPr>
        <w:pStyle w:val="ListParagraph"/>
        <w:numPr>
          <w:ilvl w:val="0"/>
          <w:numId w:val="2"/>
        </w:numPr>
        <w:spacing w:after="100"/>
        <w:jc w:val="both"/>
        <w:rPr>
          <w:color w:val="000000" w:themeColor="text1"/>
        </w:rPr>
      </w:pPr>
      <w:r w:rsidRPr="001727E0">
        <w:rPr>
          <w:b/>
          <w:bCs/>
          <w:color w:val="000000" w:themeColor="text1"/>
        </w:rPr>
        <w:t>Khu vực phải</w:t>
      </w:r>
      <w:r w:rsidRPr="001727E0">
        <w:rPr>
          <w:color w:val="000000" w:themeColor="text1"/>
        </w:rPr>
        <w:t>: chi tiết biểu đồ đang chọn, gồm khối dữ liệu theo bộ lọc, khối “DANH SÁCH PHIÊN BẢN” và khối “MÔ TẢ / THUYẾT MINH BIỂU ĐỒ”.</w:t>
      </w:r>
    </w:p>
    <w:p w14:paraId="4F86E114" w14:textId="77777777" w:rsidR="00413F09" w:rsidRPr="001727E0" w:rsidRDefault="00E4526B">
      <w:pPr>
        <w:keepNext/>
        <w:spacing w:after="160"/>
        <w:jc w:val="both"/>
        <w:rPr>
          <w:color w:val="000000" w:themeColor="text1"/>
        </w:rPr>
      </w:pPr>
      <w:r w:rsidRPr="001727E0">
        <w:rPr>
          <w:b/>
          <w:bCs/>
          <w:color w:val="000000" w:themeColor="text1"/>
        </w:rPr>
        <w:t>Trạng thái biểu đồ (theo trạng thái tại CMS):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413F09" w:rsidRPr="001727E0" w14:paraId="1AEE4DB6" w14:textId="77777777">
        <w:trPr>
          <w:tblHeader/>
        </w:trPr>
        <w:tc>
          <w:tcPr>
            <w:tcW w:w="2000" w:type="dxa"/>
            <w:shd w:val="clear" w:color="auto" w:fill="1F4E79"/>
            <w:tcMar>
              <w:top w:w="60" w:type="dxa"/>
              <w:left w:w="100" w:type="dxa"/>
              <w:bottom w:w="60" w:type="dxa"/>
              <w:right w:w="100" w:type="dxa"/>
            </w:tcMar>
            <w:vAlign w:val="center"/>
          </w:tcPr>
          <w:p w14:paraId="0475A77E" w14:textId="77777777" w:rsidR="00413F09" w:rsidRPr="001727E0" w:rsidRDefault="00E4526B">
            <w:pPr>
              <w:jc w:val="center"/>
              <w:rPr>
                <w:color w:val="000000" w:themeColor="text1"/>
              </w:rPr>
            </w:pPr>
            <w:r w:rsidRPr="001727E0">
              <w:rPr>
                <w:b/>
                <w:bCs/>
                <w:color w:val="000000" w:themeColor="text1"/>
              </w:rPr>
              <w:t>Trạng thái</w:t>
            </w:r>
          </w:p>
        </w:tc>
        <w:tc>
          <w:tcPr>
            <w:tcW w:w="7500" w:type="dxa"/>
            <w:shd w:val="clear" w:color="auto" w:fill="1F4E79"/>
            <w:tcMar>
              <w:top w:w="60" w:type="dxa"/>
              <w:left w:w="100" w:type="dxa"/>
              <w:bottom w:w="60" w:type="dxa"/>
              <w:right w:w="100" w:type="dxa"/>
            </w:tcMar>
            <w:vAlign w:val="center"/>
          </w:tcPr>
          <w:p w14:paraId="30A73D7A" w14:textId="77777777" w:rsidR="00413F09" w:rsidRPr="001727E0" w:rsidRDefault="00E4526B">
            <w:pPr>
              <w:jc w:val="center"/>
              <w:rPr>
                <w:color w:val="000000" w:themeColor="text1"/>
              </w:rPr>
            </w:pPr>
            <w:r w:rsidRPr="001727E0">
              <w:rPr>
                <w:b/>
                <w:bCs/>
                <w:color w:val="000000" w:themeColor="text1"/>
              </w:rPr>
              <w:t>Ý nghĩa</w:t>
            </w:r>
          </w:p>
        </w:tc>
      </w:tr>
      <w:tr w:rsidR="00413F09" w:rsidRPr="001727E0" w14:paraId="567A624B" w14:textId="77777777">
        <w:tc>
          <w:tcPr>
            <w:tcW w:w="2000" w:type="dxa"/>
            <w:tcMar>
              <w:top w:w="60" w:type="dxa"/>
              <w:left w:w="100" w:type="dxa"/>
              <w:bottom w:w="60" w:type="dxa"/>
              <w:right w:w="100" w:type="dxa"/>
            </w:tcMar>
            <w:vAlign w:val="center"/>
          </w:tcPr>
          <w:p w14:paraId="4327F12B" w14:textId="77777777" w:rsidR="00413F09" w:rsidRPr="001727E0" w:rsidRDefault="00E4526B">
            <w:pPr>
              <w:rPr>
                <w:color w:val="000000" w:themeColor="text1"/>
              </w:rPr>
            </w:pPr>
            <w:r w:rsidRPr="001727E0">
              <w:rPr>
                <w:color w:val="000000" w:themeColor="text1"/>
              </w:rPr>
              <w:t>Nháp</w:t>
            </w:r>
          </w:p>
        </w:tc>
        <w:tc>
          <w:tcPr>
            <w:tcW w:w="7500" w:type="dxa"/>
            <w:tcMar>
              <w:top w:w="60" w:type="dxa"/>
              <w:left w:w="100" w:type="dxa"/>
              <w:bottom w:w="60" w:type="dxa"/>
              <w:right w:w="100" w:type="dxa"/>
            </w:tcMar>
            <w:vAlign w:val="center"/>
          </w:tcPr>
          <w:p w14:paraId="6E5BE558" w14:textId="77777777" w:rsidR="00413F09" w:rsidRPr="001727E0" w:rsidRDefault="00E4526B">
            <w:pPr>
              <w:rPr>
                <w:color w:val="000000" w:themeColor="text1"/>
              </w:rPr>
            </w:pPr>
            <w:r w:rsidRPr="001727E0">
              <w:rPr>
                <w:color w:val="000000" w:themeColor="text1"/>
              </w:rPr>
              <w:t>Chưa có phiên bản nào được gửi sang CMS.</w:t>
            </w:r>
          </w:p>
        </w:tc>
      </w:tr>
      <w:tr w:rsidR="00413F09" w:rsidRPr="001727E0" w14:paraId="57C50848" w14:textId="77777777">
        <w:tc>
          <w:tcPr>
            <w:tcW w:w="2000" w:type="dxa"/>
            <w:tcMar>
              <w:top w:w="60" w:type="dxa"/>
              <w:left w:w="100" w:type="dxa"/>
              <w:bottom w:w="60" w:type="dxa"/>
              <w:right w:w="100" w:type="dxa"/>
            </w:tcMar>
            <w:vAlign w:val="center"/>
          </w:tcPr>
          <w:p w14:paraId="3019C4DE" w14:textId="77777777" w:rsidR="00413F09" w:rsidRPr="001727E0" w:rsidRDefault="00E4526B">
            <w:pPr>
              <w:rPr>
                <w:color w:val="000000" w:themeColor="text1"/>
              </w:rPr>
            </w:pPr>
            <w:r w:rsidRPr="001727E0">
              <w:rPr>
                <w:color w:val="000000" w:themeColor="text1"/>
              </w:rPr>
              <w:t>Đã gửi</w:t>
            </w:r>
          </w:p>
        </w:tc>
        <w:tc>
          <w:tcPr>
            <w:tcW w:w="7500" w:type="dxa"/>
            <w:tcMar>
              <w:top w:w="60" w:type="dxa"/>
              <w:left w:w="100" w:type="dxa"/>
              <w:bottom w:w="60" w:type="dxa"/>
              <w:right w:w="100" w:type="dxa"/>
            </w:tcMar>
            <w:vAlign w:val="center"/>
          </w:tcPr>
          <w:p w14:paraId="67A24885" w14:textId="77777777" w:rsidR="00413F09" w:rsidRPr="001727E0" w:rsidRDefault="00E4526B">
            <w:pPr>
              <w:rPr>
                <w:color w:val="000000" w:themeColor="text1"/>
              </w:rPr>
            </w:pPr>
            <w:r w:rsidRPr="001727E0">
              <w:rPr>
                <w:color w:val="000000" w:themeColor="text1"/>
              </w:rPr>
              <w:t>Có phiên bản đã gửi đề nghị công bố (cột Thao tác của phiên bản = “Đề nghị gỡ công bố”).</w:t>
            </w:r>
          </w:p>
        </w:tc>
      </w:tr>
      <w:tr w:rsidR="00413F09" w:rsidRPr="001727E0" w14:paraId="5F9A0DAC" w14:textId="77777777">
        <w:tc>
          <w:tcPr>
            <w:tcW w:w="2000" w:type="dxa"/>
            <w:tcMar>
              <w:top w:w="60" w:type="dxa"/>
              <w:left w:w="100" w:type="dxa"/>
              <w:bottom w:w="60" w:type="dxa"/>
              <w:right w:w="100" w:type="dxa"/>
            </w:tcMar>
            <w:vAlign w:val="center"/>
          </w:tcPr>
          <w:p w14:paraId="3CDB9690" w14:textId="77777777" w:rsidR="00413F09" w:rsidRPr="001727E0" w:rsidRDefault="00E4526B">
            <w:pPr>
              <w:rPr>
                <w:color w:val="000000" w:themeColor="text1"/>
              </w:rPr>
            </w:pPr>
            <w:r w:rsidRPr="001727E0">
              <w:rPr>
                <w:color w:val="000000" w:themeColor="text1"/>
              </w:rPr>
              <w:t>Công bố</w:t>
            </w:r>
          </w:p>
        </w:tc>
        <w:tc>
          <w:tcPr>
            <w:tcW w:w="7500" w:type="dxa"/>
            <w:tcMar>
              <w:top w:w="60" w:type="dxa"/>
              <w:left w:w="100" w:type="dxa"/>
              <w:bottom w:w="60" w:type="dxa"/>
              <w:right w:w="100" w:type="dxa"/>
            </w:tcMar>
            <w:vAlign w:val="center"/>
          </w:tcPr>
          <w:p w14:paraId="4F2BD513" w14:textId="77777777" w:rsidR="00413F09" w:rsidRPr="001727E0" w:rsidRDefault="00E4526B">
            <w:pPr>
              <w:rPr>
                <w:color w:val="000000" w:themeColor="text1"/>
              </w:rPr>
            </w:pPr>
            <w:r w:rsidRPr="001727E0">
              <w:rPr>
                <w:color w:val="000000" w:themeColor="text1"/>
              </w:rPr>
              <w:t>CMS đã đẩy phiên bản đó lên landing page.</w:t>
            </w:r>
          </w:p>
        </w:tc>
      </w:tr>
    </w:tbl>
    <w:p w14:paraId="340B5C2C" w14:textId="77777777" w:rsidR="00413F09" w:rsidRPr="001727E0" w:rsidRDefault="00413F09">
      <w:pPr>
        <w:spacing w:after="120"/>
        <w:rPr>
          <w:color w:val="000000" w:themeColor="text1"/>
        </w:rPr>
      </w:pPr>
    </w:p>
    <w:p w14:paraId="32DBD1E9" w14:textId="77777777" w:rsidR="00413F09" w:rsidRPr="001727E0" w:rsidRDefault="00E4526B">
      <w:pPr>
        <w:pStyle w:val="Heading3"/>
        <w:spacing w:before="240" w:after="120"/>
        <w:rPr>
          <w:color w:val="000000" w:themeColor="text1"/>
          <w:sz w:val="22"/>
          <w:szCs w:val="22"/>
        </w:rPr>
      </w:pPr>
      <w:bookmarkStart w:id="68" w:name="_TocAdd5011"/>
      <w:bookmarkStart w:id="69" w:name="_Toc241684177"/>
      <w:r w:rsidRPr="001727E0">
        <w:rPr>
          <w:b/>
          <w:bCs/>
          <w:i/>
          <w:iCs/>
          <w:color w:val="000000" w:themeColor="text1"/>
          <w:sz w:val="22"/>
          <w:szCs w:val="22"/>
        </w:rPr>
        <w:t>7.2.1. Tải và điều chỉnh dữ liệu theo bộ lọc</w:t>
      </w:r>
      <w:bookmarkEnd w:id="68"/>
      <w:bookmarkEnd w:id="69"/>
    </w:p>
    <w:p w14:paraId="3610ADE3" w14:textId="77777777" w:rsidR="00413F09" w:rsidRPr="001727E0" w:rsidRDefault="00E4526B">
      <w:pPr>
        <w:spacing w:after="160"/>
        <w:jc w:val="both"/>
        <w:rPr>
          <w:color w:val="000000" w:themeColor="text1"/>
        </w:rPr>
      </w:pPr>
      <w:r w:rsidRPr="001727E0">
        <w:rPr>
          <w:color w:val="000000" w:themeColor="text1"/>
        </w:rPr>
        <w:t>Các trường lọc thay đổi theo từng dạng biểu đồ và được lấy từ Metabase (VD: “Loại tàu bay”; hoặc “Năm”, “Tháng”, “Quý”).</w:t>
      </w:r>
    </w:p>
    <w:p w14:paraId="38EBB9ED" w14:textId="77777777" w:rsidR="00413F09" w:rsidRPr="001727E0" w:rsidRDefault="00E4526B">
      <w:pPr>
        <w:keepNext/>
        <w:spacing w:after="160"/>
        <w:jc w:val="both"/>
        <w:rPr>
          <w:color w:val="000000" w:themeColor="text1"/>
        </w:rPr>
      </w:pPr>
      <w:r w:rsidRPr="001727E0">
        <w:rPr>
          <w:b/>
          <w:bCs/>
          <w:color w:val="000000" w:themeColor="text1"/>
        </w:rPr>
        <w:t>Các bước thực hiện:</w:t>
      </w:r>
    </w:p>
    <w:p w14:paraId="4648987B" w14:textId="77777777" w:rsidR="00413F09" w:rsidRPr="001727E0" w:rsidRDefault="00E4526B">
      <w:pPr>
        <w:pStyle w:val="ListParagraph"/>
        <w:numPr>
          <w:ilvl w:val="0"/>
          <w:numId w:val="8"/>
        </w:numPr>
        <w:spacing w:after="100"/>
        <w:jc w:val="both"/>
        <w:rPr>
          <w:color w:val="000000" w:themeColor="text1"/>
        </w:rPr>
      </w:pPr>
      <w:r w:rsidRPr="001727E0">
        <w:rPr>
          <w:color w:val="000000" w:themeColor="text1"/>
        </w:rPr>
        <w:t>Chọn 1 biểu đồ tại danh sách bên trái.</w:t>
      </w:r>
    </w:p>
    <w:p w14:paraId="6A0E8949" w14:textId="77777777" w:rsidR="00413F09" w:rsidRPr="001727E0" w:rsidRDefault="00E4526B">
      <w:pPr>
        <w:pStyle w:val="ListParagraph"/>
        <w:numPr>
          <w:ilvl w:val="0"/>
          <w:numId w:val="8"/>
        </w:numPr>
        <w:spacing w:after="100"/>
        <w:jc w:val="both"/>
        <w:rPr>
          <w:color w:val="000000" w:themeColor="text1"/>
        </w:rPr>
      </w:pPr>
      <w:r w:rsidRPr="001727E0">
        <w:rPr>
          <w:color w:val="000000" w:themeColor="text1"/>
        </w:rPr>
        <w:t>Chọn giá trị các trường lọc, bấm “Tải dữ liệu”. Hệ thống hiển thị thông báo “Đã tải dữ liệu tạm. Bấm Lưu để tạo phiên bản.” và bảng dữ liệu đúng format lấy từ Metabase.</w:t>
      </w:r>
    </w:p>
    <w:p w14:paraId="4AB5B738" w14:textId="77777777" w:rsidR="00413F09" w:rsidRPr="001727E0" w:rsidRDefault="00E4526B">
      <w:pPr>
        <w:pStyle w:val="ListParagraph"/>
        <w:numPr>
          <w:ilvl w:val="0"/>
          <w:numId w:val="8"/>
        </w:numPr>
        <w:spacing w:after="100"/>
        <w:jc w:val="both"/>
        <w:rPr>
          <w:color w:val="000000" w:themeColor="text1"/>
        </w:rPr>
      </w:pPr>
      <w:r w:rsidRPr="001727E0">
        <w:rPr>
          <w:color w:val="000000" w:themeColor="text1"/>
        </w:rPr>
        <w:t>Nhập số liệu mới vào cột “Điều chỉnh” và nhập “Lý do” điều chỉnh (không bắt buộc).</w:t>
      </w:r>
    </w:p>
    <w:p w14:paraId="3842C94B" w14:textId="77777777" w:rsidR="00413F09" w:rsidRPr="001727E0" w:rsidRDefault="00E4526B">
      <w:pPr>
        <w:pStyle w:val="ListParagraph"/>
        <w:numPr>
          <w:ilvl w:val="0"/>
          <w:numId w:val="8"/>
        </w:numPr>
        <w:spacing w:after="100"/>
        <w:jc w:val="both"/>
        <w:rPr>
          <w:color w:val="000000" w:themeColor="text1"/>
        </w:rPr>
      </w:pPr>
      <w:r w:rsidRPr="001727E0">
        <w:rPr>
          <w:color w:val="000000" w:themeColor="text1"/>
        </w:rPr>
        <w:t>Bấm “Xem trước” để xem biểu đồ với dữ liệu vừa tải/sửa, hoặc với phiên bản đang chọn trong Danh sách phiên bản (format biểu đồ theo Metabase).</w:t>
      </w:r>
    </w:p>
    <w:p w14:paraId="753115F0" w14:textId="498B72C7" w:rsidR="00413F09" w:rsidRPr="001727E0" w:rsidRDefault="002D080D">
      <w:pPr>
        <w:pBdr>
          <w:top w:val="single" w:sz="6" w:space="0" w:color="AAAAAA"/>
          <w:left w:val="single" w:sz="6" w:space="0" w:color="AAAAAA"/>
          <w:bottom w:val="single" w:sz="6" w:space="0" w:color="AAAAAA"/>
          <w:right w:val="single" w:sz="6" w:space="0" w:color="AAAAAA"/>
        </w:pBdr>
        <w:spacing w:before="120" w:after="60"/>
        <w:jc w:val="center"/>
        <w:rPr>
          <w:color w:val="000000" w:themeColor="text1"/>
        </w:rPr>
      </w:pPr>
      <w:r w:rsidRPr="001727E0">
        <w:rPr>
          <w:noProof/>
          <w:color w:val="000000" w:themeColor="text1"/>
        </w:rPr>
        <w:drawing>
          <wp:inline distT="0" distB="0" distL="0" distR="0" wp14:anchorId="42FA7F43" wp14:editId="33D9E74E">
            <wp:extent cx="5941060" cy="2752725"/>
            <wp:effectExtent l="0" t="0" r="2540" b="9525"/>
            <wp:docPr id="177132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26966" name=""/>
                    <pic:cNvPicPr/>
                  </pic:nvPicPr>
                  <pic:blipFill>
                    <a:blip r:embed="rId32"/>
                    <a:stretch>
                      <a:fillRect/>
                    </a:stretch>
                  </pic:blipFill>
                  <pic:spPr>
                    <a:xfrm>
                      <a:off x="0" y="0"/>
                      <a:ext cx="5941060" cy="2752725"/>
                    </a:xfrm>
                    <a:prstGeom prst="rect">
                      <a:avLst/>
                    </a:prstGeom>
                  </pic:spPr>
                </pic:pic>
              </a:graphicData>
            </a:graphic>
          </wp:inline>
        </w:drawing>
      </w:r>
    </w:p>
    <w:p w14:paraId="77239444" w14:textId="526D8360" w:rsidR="00413F09" w:rsidRPr="001727E0" w:rsidRDefault="00E4526B">
      <w:pPr>
        <w:spacing w:after="240"/>
        <w:jc w:val="center"/>
        <w:rPr>
          <w:color w:val="000000" w:themeColor="text1"/>
        </w:rPr>
      </w:pPr>
      <w:r w:rsidRPr="001727E0">
        <w:rPr>
          <w:i/>
          <w:iCs/>
          <w:color w:val="000000" w:themeColor="text1"/>
        </w:rPr>
        <w:t>Hình 2</w:t>
      </w:r>
      <w:r w:rsidR="00EB2D3C">
        <w:rPr>
          <w:i/>
          <w:iCs/>
          <w:color w:val="000000" w:themeColor="text1"/>
        </w:rPr>
        <w:t>1</w:t>
      </w:r>
      <w:r w:rsidRPr="001727E0">
        <w:rPr>
          <w:i/>
          <w:iCs/>
          <w:color w:val="000000" w:themeColor="text1"/>
        </w:rPr>
        <w:t>: Popup xem trước biểu đồ công bố</w:t>
      </w:r>
    </w:p>
    <w:p w14:paraId="2AFBED1D" w14:textId="77777777" w:rsidR="00413F09" w:rsidRPr="001727E0" w:rsidRDefault="00E4526B">
      <w:pPr>
        <w:spacing w:before="100" w:after="200"/>
        <w:ind w:left="200"/>
        <w:jc w:val="both"/>
        <w:rPr>
          <w:color w:val="000000" w:themeColor="text1"/>
        </w:rPr>
      </w:pPr>
      <w:r w:rsidRPr="001727E0">
        <w:rPr>
          <w:b/>
          <w:bCs/>
          <w:i/>
          <w:iCs/>
          <w:color w:val="000000" w:themeColor="text1"/>
        </w:rPr>
        <w:t xml:space="preserve">Lưu ý: </w:t>
      </w:r>
      <w:r w:rsidRPr="001727E0">
        <w:rPr>
          <w:i/>
          <w:iCs/>
          <w:color w:val="000000" w:themeColor="text1"/>
        </w:rPr>
        <w:t>Nếu dữ liệu bấm Lưu trùng hoàn toàn với 1 phiên bản đã có trong Danh sách phiên bản, hệ thống hiển thị thông báo “Không thể lưu vì bạn không thay đổi dữ liệu!” và không tạo phiên bản mới.</w:t>
      </w:r>
    </w:p>
    <w:p w14:paraId="1DC4477B" w14:textId="63A77D1E" w:rsidR="00413F09" w:rsidRPr="001727E0" w:rsidRDefault="002D080D">
      <w:pPr>
        <w:pBdr>
          <w:top w:val="single" w:sz="6" w:space="0" w:color="AAAAAA"/>
          <w:left w:val="single" w:sz="6" w:space="0" w:color="AAAAAA"/>
          <w:bottom w:val="single" w:sz="6" w:space="0" w:color="AAAAAA"/>
          <w:right w:val="single" w:sz="6" w:space="0" w:color="AAAAAA"/>
        </w:pBdr>
        <w:spacing w:before="120" w:after="60"/>
        <w:jc w:val="center"/>
        <w:rPr>
          <w:color w:val="000000" w:themeColor="text1"/>
        </w:rPr>
      </w:pPr>
      <w:r w:rsidRPr="001727E0">
        <w:rPr>
          <w:noProof/>
          <w:color w:val="000000" w:themeColor="text1"/>
        </w:rPr>
        <w:lastRenderedPageBreak/>
        <w:drawing>
          <wp:inline distT="0" distB="0" distL="0" distR="0" wp14:anchorId="06C33402" wp14:editId="7CA511C4">
            <wp:extent cx="5941060" cy="2213610"/>
            <wp:effectExtent l="0" t="0" r="2540" b="0"/>
            <wp:docPr id="85946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62465" name=""/>
                    <pic:cNvPicPr/>
                  </pic:nvPicPr>
                  <pic:blipFill>
                    <a:blip r:embed="rId33"/>
                    <a:stretch>
                      <a:fillRect/>
                    </a:stretch>
                  </pic:blipFill>
                  <pic:spPr>
                    <a:xfrm>
                      <a:off x="0" y="0"/>
                      <a:ext cx="5941060" cy="2213610"/>
                    </a:xfrm>
                    <a:prstGeom prst="rect">
                      <a:avLst/>
                    </a:prstGeom>
                  </pic:spPr>
                </pic:pic>
              </a:graphicData>
            </a:graphic>
          </wp:inline>
        </w:drawing>
      </w:r>
    </w:p>
    <w:p w14:paraId="0DF6FA46" w14:textId="4CB0B046" w:rsidR="00413F09" w:rsidRPr="001727E0" w:rsidRDefault="00E4526B">
      <w:pPr>
        <w:spacing w:after="240"/>
        <w:jc w:val="center"/>
        <w:rPr>
          <w:color w:val="000000" w:themeColor="text1"/>
        </w:rPr>
      </w:pPr>
      <w:r w:rsidRPr="001727E0">
        <w:rPr>
          <w:i/>
          <w:iCs/>
          <w:color w:val="000000" w:themeColor="text1"/>
        </w:rPr>
        <w:t>Hình 2</w:t>
      </w:r>
      <w:r w:rsidR="00EB2D3C">
        <w:rPr>
          <w:i/>
          <w:iCs/>
          <w:color w:val="000000" w:themeColor="text1"/>
        </w:rPr>
        <w:t>2</w:t>
      </w:r>
      <w:r w:rsidRPr="001727E0">
        <w:rPr>
          <w:i/>
          <w:iCs/>
          <w:color w:val="000000" w:themeColor="text1"/>
        </w:rPr>
        <w:t>: Thông báo không thể lưu khi dữ liệu không thay đổi</w:t>
      </w:r>
    </w:p>
    <w:p w14:paraId="56EC18EF" w14:textId="77777777" w:rsidR="00413F09" w:rsidRPr="001727E0" w:rsidRDefault="00E4526B">
      <w:pPr>
        <w:pStyle w:val="Heading3"/>
        <w:spacing w:before="240" w:after="120"/>
        <w:rPr>
          <w:color w:val="000000" w:themeColor="text1"/>
          <w:sz w:val="22"/>
          <w:szCs w:val="22"/>
        </w:rPr>
      </w:pPr>
      <w:bookmarkStart w:id="70" w:name="_TocAdd5012"/>
      <w:bookmarkStart w:id="71" w:name="_Toc241684178"/>
      <w:r w:rsidRPr="001727E0">
        <w:rPr>
          <w:b/>
          <w:bCs/>
          <w:i/>
          <w:iCs/>
          <w:color w:val="000000" w:themeColor="text1"/>
          <w:sz w:val="22"/>
          <w:szCs w:val="22"/>
        </w:rPr>
        <w:t>7.2.2. Lưu phiên bản điều chỉnh</w:t>
      </w:r>
      <w:bookmarkEnd w:id="70"/>
      <w:bookmarkEnd w:id="71"/>
    </w:p>
    <w:p w14:paraId="3A8569EF" w14:textId="77777777" w:rsidR="00413F09" w:rsidRPr="001727E0" w:rsidRDefault="00E4526B">
      <w:pPr>
        <w:keepNext/>
        <w:spacing w:after="160"/>
        <w:jc w:val="both"/>
        <w:rPr>
          <w:color w:val="000000" w:themeColor="text1"/>
        </w:rPr>
      </w:pPr>
      <w:r w:rsidRPr="001727E0">
        <w:rPr>
          <w:b/>
          <w:bCs/>
          <w:color w:val="000000" w:themeColor="text1"/>
        </w:rPr>
        <w:t>Các bước thực hiện:</w:t>
      </w:r>
    </w:p>
    <w:p w14:paraId="2B3DB8E3" w14:textId="77777777" w:rsidR="00413F09" w:rsidRPr="001727E0" w:rsidRDefault="00E4526B">
      <w:pPr>
        <w:pStyle w:val="ListParagraph"/>
        <w:numPr>
          <w:ilvl w:val="0"/>
          <w:numId w:val="9"/>
        </w:numPr>
        <w:spacing w:after="100"/>
        <w:jc w:val="both"/>
        <w:rPr>
          <w:color w:val="000000" w:themeColor="text1"/>
        </w:rPr>
      </w:pPr>
      <w:r w:rsidRPr="001727E0">
        <w:rPr>
          <w:color w:val="000000" w:themeColor="text1"/>
        </w:rPr>
        <w:t>Sau khi tải/sửa dữ liệu (và nhập Mô tả / Thuyết minh nếu cần), bấm “Lưu”.</w:t>
      </w:r>
    </w:p>
    <w:p w14:paraId="79EAA5BE" w14:textId="77777777" w:rsidR="00413F09" w:rsidRPr="001727E0" w:rsidRDefault="00E4526B">
      <w:pPr>
        <w:pStyle w:val="ListParagraph"/>
        <w:numPr>
          <w:ilvl w:val="0"/>
          <w:numId w:val="9"/>
        </w:numPr>
        <w:spacing w:after="100"/>
        <w:jc w:val="both"/>
        <w:rPr>
          <w:color w:val="000000" w:themeColor="text1"/>
        </w:rPr>
      </w:pPr>
      <w:r w:rsidRPr="001727E0">
        <w:rPr>
          <w:color w:val="000000" w:themeColor="text1"/>
        </w:rPr>
        <w:t>Tại popup “Lưu phiên bản điều chỉnh mới”, chọn mức độ thay đổi: “Chỉnh sửa nhỏ” (VD v1.2 - hiệu chỉnh số lẻ, cập nhật nhỏ) hoặc “Bản chính thức mới” (VD v2.0 - chốt kỳ báo cáo, sau kiểm toán hoặc thay đổi lớn).</w:t>
      </w:r>
    </w:p>
    <w:p w14:paraId="39E55C97" w14:textId="77777777" w:rsidR="00413F09" w:rsidRPr="001727E0" w:rsidRDefault="00E4526B">
      <w:pPr>
        <w:pStyle w:val="ListParagraph"/>
        <w:numPr>
          <w:ilvl w:val="0"/>
          <w:numId w:val="9"/>
        </w:numPr>
        <w:spacing w:after="100"/>
        <w:jc w:val="both"/>
        <w:rPr>
          <w:color w:val="000000" w:themeColor="text1"/>
        </w:rPr>
      </w:pPr>
      <w:r w:rsidRPr="001727E0">
        <w:rPr>
          <w:color w:val="000000" w:themeColor="text1"/>
        </w:rPr>
        <w:t>Bấm “Lưu phiên bản [vX.Y]” để lưu, hoặc “Hủy” để quay lại.</w:t>
      </w:r>
    </w:p>
    <w:p w14:paraId="2F1DDC5B" w14:textId="40EA71A1" w:rsidR="00413F09" w:rsidRPr="001727E0" w:rsidRDefault="002D080D">
      <w:pPr>
        <w:pBdr>
          <w:top w:val="single" w:sz="6" w:space="0" w:color="AAAAAA"/>
          <w:left w:val="single" w:sz="6" w:space="0" w:color="AAAAAA"/>
          <w:bottom w:val="single" w:sz="6" w:space="0" w:color="AAAAAA"/>
          <w:right w:val="single" w:sz="6" w:space="0" w:color="AAAAAA"/>
        </w:pBdr>
        <w:spacing w:before="120" w:after="60"/>
        <w:jc w:val="center"/>
        <w:rPr>
          <w:color w:val="000000" w:themeColor="text1"/>
        </w:rPr>
      </w:pPr>
      <w:r w:rsidRPr="001727E0">
        <w:rPr>
          <w:noProof/>
          <w:color w:val="000000" w:themeColor="text1"/>
        </w:rPr>
        <w:drawing>
          <wp:inline distT="0" distB="0" distL="0" distR="0" wp14:anchorId="635378B7" wp14:editId="19F40181">
            <wp:extent cx="5941060" cy="2328545"/>
            <wp:effectExtent l="0" t="0" r="2540" b="0"/>
            <wp:docPr id="140403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39021" name=""/>
                    <pic:cNvPicPr/>
                  </pic:nvPicPr>
                  <pic:blipFill>
                    <a:blip r:embed="rId34"/>
                    <a:stretch>
                      <a:fillRect/>
                    </a:stretch>
                  </pic:blipFill>
                  <pic:spPr>
                    <a:xfrm>
                      <a:off x="0" y="0"/>
                      <a:ext cx="5941060" cy="2328545"/>
                    </a:xfrm>
                    <a:prstGeom prst="rect">
                      <a:avLst/>
                    </a:prstGeom>
                  </pic:spPr>
                </pic:pic>
              </a:graphicData>
            </a:graphic>
          </wp:inline>
        </w:drawing>
      </w:r>
    </w:p>
    <w:p w14:paraId="279B5E2F" w14:textId="637364BC" w:rsidR="00413F09" w:rsidRPr="001727E0" w:rsidRDefault="00E4526B">
      <w:pPr>
        <w:spacing w:after="240"/>
        <w:jc w:val="center"/>
        <w:rPr>
          <w:color w:val="000000" w:themeColor="text1"/>
        </w:rPr>
      </w:pPr>
      <w:r w:rsidRPr="001727E0">
        <w:rPr>
          <w:i/>
          <w:iCs/>
          <w:color w:val="000000" w:themeColor="text1"/>
        </w:rPr>
        <w:t>Hình 2</w:t>
      </w:r>
      <w:r w:rsidR="00EB2D3C">
        <w:rPr>
          <w:i/>
          <w:iCs/>
          <w:color w:val="000000" w:themeColor="text1"/>
        </w:rPr>
        <w:t>3</w:t>
      </w:r>
      <w:r w:rsidRPr="001727E0">
        <w:rPr>
          <w:i/>
          <w:iCs/>
          <w:color w:val="000000" w:themeColor="text1"/>
        </w:rPr>
        <w:t>: Popup Lưu phiên bản điều chỉnh mới</w:t>
      </w:r>
    </w:p>
    <w:p w14:paraId="0E7903B9" w14:textId="77777777" w:rsidR="00413F09" w:rsidRPr="001727E0" w:rsidRDefault="00E4526B">
      <w:pPr>
        <w:spacing w:after="160"/>
        <w:jc w:val="both"/>
        <w:rPr>
          <w:color w:val="000000" w:themeColor="text1"/>
        </w:rPr>
      </w:pPr>
      <w:r w:rsidRPr="001727E0">
        <w:rPr>
          <w:color w:val="000000" w:themeColor="text1"/>
        </w:rPr>
        <w:t>Phiên bản mới được thêm vào cuối Danh sách phiên bản với Trạng thái công bố = “Deactive”, Thao tác = “Đề nghị công bố”. Số phiên bản do người dùng chọn tăng trước hoặc sau dấu chấm và không trùng phiên bản đã có của biểu đồ.</w:t>
      </w:r>
    </w:p>
    <w:p w14:paraId="53909118" w14:textId="77777777" w:rsidR="00413F09" w:rsidRPr="001727E0" w:rsidRDefault="00E4526B">
      <w:pPr>
        <w:spacing w:before="100" w:after="200"/>
        <w:ind w:left="200"/>
        <w:jc w:val="both"/>
        <w:rPr>
          <w:color w:val="000000" w:themeColor="text1"/>
        </w:rPr>
      </w:pPr>
      <w:r w:rsidRPr="001727E0">
        <w:rPr>
          <w:b/>
          <w:bCs/>
          <w:i/>
          <w:iCs/>
          <w:color w:val="000000" w:themeColor="text1"/>
        </w:rPr>
        <w:t xml:space="preserve">Lưu ý: </w:t>
      </w:r>
      <w:r w:rsidRPr="001727E0">
        <w:rPr>
          <w:i/>
          <w:iCs/>
          <w:color w:val="000000" w:themeColor="text1"/>
        </w:rPr>
        <w:t>Mô tả / Thuyết minh biểu đồ do người dùng nhập được lưu theo từng phiên bản và chuyển sang CMS khi đề nghị công bố. Sau khi lưu không sửa được mô tả của phiên bản đó - nếu sửa mô tả và bấm “Lưu”, hệ thống tạo phiên bản mới.</w:t>
      </w:r>
    </w:p>
    <w:p w14:paraId="6C1B2B18" w14:textId="77777777" w:rsidR="00413F09" w:rsidRPr="001727E0" w:rsidRDefault="00E4526B">
      <w:pPr>
        <w:pStyle w:val="Heading3"/>
        <w:spacing w:before="240" w:after="120"/>
        <w:rPr>
          <w:color w:val="000000" w:themeColor="text1"/>
          <w:sz w:val="22"/>
          <w:szCs w:val="22"/>
        </w:rPr>
      </w:pPr>
      <w:bookmarkStart w:id="72" w:name="_TocAdd5013"/>
      <w:bookmarkStart w:id="73" w:name="_Toc241684179"/>
      <w:r w:rsidRPr="001727E0">
        <w:rPr>
          <w:b/>
          <w:bCs/>
          <w:i/>
          <w:iCs/>
          <w:color w:val="000000" w:themeColor="text1"/>
          <w:sz w:val="22"/>
          <w:szCs w:val="22"/>
        </w:rPr>
        <w:t>7.2.3. Danh sách phiên bản và Đề nghị công bố</w:t>
      </w:r>
      <w:bookmarkEnd w:id="72"/>
      <w:bookmarkEnd w:id="73"/>
    </w:p>
    <w:p w14:paraId="69512EB4" w14:textId="77777777" w:rsidR="00413F09" w:rsidRPr="001727E0" w:rsidRDefault="00E4526B">
      <w:pPr>
        <w:spacing w:after="160"/>
        <w:jc w:val="both"/>
        <w:rPr>
          <w:color w:val="000000" w:themeColor="text1"/>
        </w:rPr>
      </w:pPr>
      <w:r w:rsidRPr="001727E0">
        <w:rPr>
          <w:color w:val="000000" w:themeColor="text1"/>
        </w:rPr>
        <w:t>Khối “DANH SÁCH PHIÊN BẢN” hiển thị các phiên bản của biểu đồ đang chọn với các cột: STT, VERSION, Thời gian, Người thực hiện, Trạng thái công bố, Thao tác.</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413F09" w:rsidRPr="001727E0" w14:paraId="6A4D2A44" w14:textId="77777777">
        <w:trPr>
          <w:tblHeader/>
        </w:trPr>
        <w:tc>
          <w:tcPr>
            <w:tcW w:w="2600" w:type="dxa"/>
            <w:shd w:val="clear" w:color="auto" w:fill="1F4E79"/>
            <w:tcMar>
              <w:top w:w="60" w:type="dxa"/>
              <w:left w:w="100" w:type="dxa"/>
              <w:bottom w:w="60" w:type="dxa"/>
              <w:right w:w="100" w:type="dxa"/>
            </w:tcMar>
            <w:vAlign w:val="center"/>
          </w:tcPr>
          <w:p w14:paraId="6A799A50" w14:textId="77777777" w:rsidR="00413F09" w:rsidRPr="001727E0" w:rsidRDefault="00E4526B">
            <w:pPr>
              <w:jc w:val="center"/>
              <w:rPr>
                <w:color w:val="000000" w:themeColor="text1"/>
              </w:rPr>
            </w:pPr>
            <w:r w:rsidRPr="001727E0">
              <w:rPr>
                <w:b/>
                <w:bCs/>
                <w:color w:val="000000" w:themeColor="text1"/>
              </w:rPr>
              <w:lastRenderedPageBreak/>
              <w:t>Giá trị</w:t>
            </w:r>
          </w:p>
        </w:tc>
        <w:tc>
          <w:tcPr>
            <w:tcW w:w="6900" w:type="dxa"/>
            <w:shd w:val="clear" w:color="auto" w:fill="1F4E79"/>
            <w:tcMar>
              <w:top w:w="60" w:type="dxa"/>
              <w:left w:w="100" w:type="dxa"/>
              <w:bottom w:w="60" w:type="dxa"/>
              <w:right w:w="100" w:type="dxa"/>
            </w:tcMar>
            <w:vAlign w:val="center"/>
          </w:tcPr>
          <w:p w14:paraId="5621D09E" w14:textId="77777777" w:rsidR="00413F09" w:rsidRPr="001727E0" w:rsidRDefault="00E4526B">
            <w:pPr>
              <w:jc w:val="center"/>
              <w:rPr>
                <w:color w:val="000000" w:themeColor="text1"/>
              </w:rPr>
            </w:pPr>
            <w:r w:rsidRPr="001727E0">
              <w:rPr>
                <w:b/>
                <w:bCs/>
                <w:color w:val="000000" w:themeColor="text1"/>
              </w:rPr>
              <w:t>Ý nghĩa</w:t>
            </w:r>
          </w:p>
        </w:tc>
      </w:tr>
      <w:tr w:rsidR="00413F09" w:rsidRPr="001727E0" w14:paraId="6CD4EB4B" w14:textId="77777777">
        <w:tc>
          <w:tcPr>
            <w:tcW w:w="2600" w:type="dxa"/>
            <w:tcMar>
              <w:top w:w="60" w:type="dxa"/>
              <w:left w:w="100" w:type="dxa"/>
              <w:bottom w:w="60" w:type="dxa"/>
              <w:right w:w="100" w:type="dxa"/>
            </w:tcMar>
            <w:vAlign w:val="center"/>
          </w:tcPr>
          <w:p w14:paraId="2D5B6FFC" w14:textId="77777777" w:rsidR="00413F09" w:rsidRPr="001727E0" w:rsidRDefault="00E4526B">
            <w:pPr>
              <w:rPr>
                <w:color w:val="000000" w:themeColor="text1"/>
              </w:rPr>
            </w:pPr>
            <w:r w:rsidRPr="001727E0">
              <w:rPr>
                <w:color w:val="000000" w:themeColor="text1"/>
              </w:rPr>
              <w:t>Trạng thái công bố = Active</w:t>
            </w:r>
          </w:p>
        </w:tc>
        <w:tc>
          <w:tcPr>
            <w:tcW w:w="6900" w:type="dxa"/>
            <w:tcMar>
              <w:top w:w="60" w:type="dxa"/>
              <w:left w:w="100" w:type="dxa"/>
              <w:bottom w:w="60" w:type="dxa"/>
              <w:right w:w="100" w:type="dxa"/>
            </w:tcMar>
            <w:vAlign w:val="center"/>
          </w:tcPr>
          <w:p w14:paraId="27E3E500" w14:textId="77777777" w:rsidR="00413F09" w:rsidRPr="001727E0" w:rsidRDefault="00E4526B">
            <w:pPr>
              <w:rPr>
                <w:color w:val="000000" w:themeColor="text1"/>
              </w:rPr>
            </w:pPr>
            <w:r w:rsidRPr="001727E0">
              <w:rPr>
                <w:color w:val="000000" w:themeColor="text1"/>
              </w:rPr>
              <w:t>Phiên bản đang được công bố trên landing page.</w:t>
            </w:r>
          </w:p>
        </w:tc>
      </w:tr>
      <w:tr w:rsidR="00413F09" w:rsidRPr="001727E0" w14:paraId="7D86644D" w14:textId="77777777">
        <w:tc>
          <w:tcPr>
            <w:tcW w:w="2600" w:type="dxa"/>
            <w:tcMar>
              <w:top w:w="60" w:type="dxa"/>
              <w:left w:w="100" w:type="dxa"/>
              <w:bottom w:w="60" w:type="dxa"/>
              <w:right w:w="100" w:type="dxa"/>
            </w:tcMar>
            <w:vAlign w:val="center"/>
          </w:tcPr>
          <w:p w14:paraId="3F538239" w14:textId="77777777" w:rsidR="00413F09" w:rsidRPr="001727E0" w:rsidRDefault="00E4526B">
            <w:pPr>
              <w:rPr>
                <w:color w:val="000000" w:themeColor="text1"/>
              </w:rPr>
            </w:pPr>
            <w:r w:rsidRPr="001727E0">
              <w:rPr>
                <w:color w:val="000000" w:themeColor="text1"/>
              </w:rPr>
              <w:t>Trạng thái công bố = Deactive</w:t>
            </w:r>
          </w:p>
        </w:tc>
        <w:tc>
          <w:tcPr>
            <w:tcW w:w="6900" w:type="dxa"/>
            <w:tcMar>
              <w:top w:w="60" w:type="dxa"/>
              <w:left w:w="100" w:type="dxa"/>
              <w:bottom w:w="60" w:type="dxa"/>
              <w:right w:w="100" w:type="dxa"/>
            </w:tcMar>
            <w:vAlign w:val="center"/>
          </w:tcPr>
          <w:p w14:paraId="01B7A6CB" w14:textId="77777777" w:rsidR="00413F09" w:rsidRPr="001727E0" w:rsidRDefault="00E4526B">
            <w:pPr>
              <w:rPr>
                <w:color w:val="000000" w:themeColor="text1"/>
              </w:rPr>
            </w:pPr>
            <w:r w:rsidRPr="001727E0">
              <w:rPr>
                <w:color w:val="000000" w:themeColor="text1"/>
              </w:rPr>
              <w:t>Phiên bản chưa công bố hoặc đã bị gỡ khỏi landing page.</w:t>
            </w:r>
          </w:p>
        </w:tc>
      </w:tr>
      <w:tr w:rsidR="00413F09" w:rsidRPr="001727E0" w14:paraId="7C1615E1" w14:textId="77777777">
        <w:tc>
          <w:tcPr>
            <w:tcW w:w="2600" w:type="dxa"/>
            <w:tcMar>
              <w:top w:w="60" w:type="dxa"/>
              <w:left w:w="100" w:type="dxa"/>
              <w:bottom w:w="60" w:type="dxa"/>
              <w:right w:w="100" w:type="dxa"/>
            </w:tcMar>
            <w:vAlign w:val="center"/>
          </w:tcPr>
          <w:p w14:paraId="27C2E4C6" w14:textId="77777777" w:rsidR="00413F09" w:rsidRPr="001727E0" w:rsidRDefault="00E4526B">
            <w:pPr>
              <w:rPr>
                <w:color w:val="000000" w:themeColor="text1"/>
              </w:rPr>
            </w:pPr>
            <w:r w:rsidRPr="001727E0">
              <w:rPr>
                <w:color w:val="000000" w:themeColor="text1"/>
              </w:rPr>
              <w:t>Thao tác = Đề nghị công bố</w:t>
            </w:r>
          </w:p>
        </w:tc>
        <w:tc>
          <w:tcPr>
            <w:tcW w:w="6900" w:type="dxa"/>
            <w:tcMar>
              <w:top w:w="60" w:type="dxa"/>
              <w:left w:w="100" w:type="dxa"/>
              <w:bottom w:w="60" w:type="dxa"/>
              <w:right w:w="100" w:type="dxa"/>
            </w:tcMar>
            <w:vAlign w:val="center"/>
          </w:tcPr>
          <w:p w14:paraId="7ACF41A3" w14:textId="77777777" w:rsidR="00413F09" w:rsidRPr="001727E0" w:rsidRDefault="00E4526B">
            <w:pPr>
              <w:rPr>
                <w:color w:val="000000" w:themeColor="text1"/>
              </w:rPr>
            </w:pPr>
            <w:r w:rsidRPr="001727E0">
              <w:rPr>
                <w:color w:val="000000" w:themeColor="text1"/>
              </w:rPr>
              <w:t>Phiên bản chưa gửi sang CMS - bấm để gửi đề nghị công bố.</w:t>
            </w:r>
          </w:p>
        </w:tc>
      </w:tr>
      <w:tr w:rsidR="00413F09" w:rsidRPr="001727E0" w14:paraId="0D8ED6AA" w14:textId="77777777">
        <w:tc>
          <w:tcPr>
            <w:tcW w:w="2600" w:type="dxa"/>
            <w:tcMar>
              <w:top w:w="60" w:type="dxa"/>
              <w:left w:w="100" w:type="dxa"/>
              <w:bottom w:w="60" w:type="dxa"/>
              <w:right w:w="100" w:type="dxa"/>
            </w:tcMar>
            <w:vAlign w:val="center"/>
          </w:tcPr>
          <w:p w14:paraId="765248C1" w14:textId="77777777" w:rsidR="00413F09" w:rsidRPr="001727E0" w:rsidRDefault="00E4526B">
            <w:pPr>
              <w:rPr>
                <w:color w:val="000000" w:themeColor="text1"/>
              </w:rPr>
            </w:pPr>
            <w:r w:rsidRPr="001727E0">
              <w:rPr>
                <w:color w:val="000000" w:themeColor="text1"/>
              </w:rPr>
              <w:t>Thao tác = Đề nghị gỡ công bố</w:t>
            </w:r>
          </w:p>
        </w:tc>
        <w:tc>
          <w:tcPr>
            <w:tcW w:w="6900" w:type="dxa"/>
            <w:tcMar>
              <w:top w:w="60" w:type="dxa"/>
              <w:left w:w="100" w:type="dxa"/>
              <w:bottom w:w="60" w:type="dxa"/>
              <w:right w:w="100" w:type="dxa"/>
            </w:tcMar>
            <w:vAlign w:val="center"/>
          </w:tcPr>
          <w:p w14:paraId="4DBE033B" w14:textId="77777777" w:rsidR="00413F09" w:rsidRPr="001727E0" w:rsidRDefault="00E4526B">
            <w:pPr>
              <w:rPr>
                <w:color w:val="000000" w:themeColor="text1"/>
              </w:rPr>
            </w:pPr>
            <w:r w:rsidRPr="001727E0">
              <w:rPr>
                <w:color w:val="000000" w:themeColor="text1"/>
              </w:rPr>
              <w:t>Phiên bản đã gửi sang CMS - bấm để gỡ đề nghị.</w:t>
            </w:r>
          </w:p>
        </w:tc>
      </w:tr>
    </w:tbl>
    <w:p w14:paraId="3BCDDE46" w14:textId="77777777" w:rsidR="00413F09" w:rsidRPr="001727E0" w:rsidRDefault="00413F09">
      <w:pPr>
        <w:spacing w:after="120"/>
        <w:rPr>
          <w:color w:val="000000" w:themeColor="text1"/>
        </w:rPr>
      </w:pPr>
    </w:p>
    <w:p w14:paraId="63D4E4D7" w14:textId="77777777" w:rsidR="00413F09" w:rsidRPr="001727E0" w:rsidRDefault="00E4526B">
      <w:pPr>
        <w:pStyle w:val="ListParagraph"/>
        <w:numPr>
          <w:ilvl w:val="0"/>
          <w:numId w:val="2"/>
        </w:numPr>
        <w:spacing w:after="100"/>
        <w:jc w:val="both"/>
        <w:rPr>
          <w:color w:val="000000" w:themeColor="text1"/>
        </w:rPr>
      </w:pPr>
      <w:r w:rsidRPr="001727E0">
        <w:rPr>
          <w:color w:val="000000" w:themeColor="text1"/>
        </w:rPr>
        <w:t>Bấm “Đề nghị công bố”: phiên bản được gửi vào “Biểu đồ yêu cầu công bố (Backlog)” tại CMS kèm Mô tả / Thuyết minh của phiên bản; biểu đồ chuyển trạng thái “Đã gửi”.</w:t>
      </w:r>
    </w:p>
    <w:p w14:paraId="795BFBE5" w14:textId="77777777" w:rsidR="00413F09" w:rsidRPr="001727E0" w:rsidRDefault="00E4526B">
      <w:pPr>
        <w:pStyle w:val="ListParagraph"/>
        <w:numPr>
          <w:ilvl w:val="0"/>
          <w:numId w:val="2"/>
        </w:numPr>
        <w:spacing w:after="100"/>
        <w:jc w:val="both"/>
        <w:rPr>
          <w:color w:val="000000" w:themeColor="text1"/>
        </w:rPr>
      </w:pPr>
      <w:r w:rsidRPr="001727E0">
        <w:rPr>
          <w:color w:val="000000" w:themeColor="text1"/>
        </w:rPr>
        <w:t>Mỗi biểu đồ chỉ đề nghị công bố được 1 phiên bản: khi đề nghị công bố phiên bản khác, phiên bản trước tự chuyển về chưa đề nghị và bị gỡ khỏi Backlog CMS.</w:t>
      </w:r>
    </w:p>
    <w:p w14:paraId="58DB80B1" w14:textId="77777777" w:rsidR="00413F09" w:rsidRPr="001727E0" w:rsidRDefault="00E4526B">
      <w:pPr>
        <w:pStyle w:val="ListParagraph"/>
        <w:numPr>
          <w:ilvl w:val="0"/>
          <w:numId w:val="2"/>
        </w:numPr>
        <w:spacing w:after="100"/>
        <w:jc w:val="both"/>
        <w:rPr>
          <w:color w:val="000000" w:themeColor="text1"/>
        </w:rPr>
      </w:pPr>
      <w:r w:rsidRPr="001727E0">
        <w:rPr>
          <w:color w:val="000000" w:themeColor="text1"/>
        </w:rPr>
        <w:t>Bấm “Đề nghị gỡ công bố”: Thao tác quay về “Đề nghị công bố” và biểu đồ bị gỡ khỏi Backlog CMS. Nếu phiên bản đang Active, phiên bản không bị gỡ khỏi landing page ngay.</w:t>
      </w:r>
    </w:p>
    <w:p w14:paraId="77E4F3EB" w14:textId="77777777" w:rsidR="00413F09" w:rsidRPr="001727E0" w:rsidRDefault="00E4526B">
      <w:pPr>
        <w:spacing w:before="100" w:after="200"/>
        <w:ind w:left="200"/>
        <w:jc w:val="both"/>
        <w:rPr>
          <w:color w:val="000000" w:themeColor="text1"/>
        </w:rPr>
      </w:pPr>
      <w:r w:rsidRPr="001727E0">
        <w:rPr>
          <w:b/>
          <w:bCs/>
          <w:i/>
          <w:iCs/>
          <w:color w:val="000000" w:themeColor="text1"/>
        </w:rPr>
        <w:t xml:space="preserve">Lưu ý: </w:t>
      </w:r>
      <w:r w:rsidRPr="001727E0">
        <w:rPr>
          <w:i/>
          <w:iCs/>
          <w:color w:val="000000" w:themeColor="text1"/>
        </w:rPr>
        <w:t>Mô tả / Thuyết minh sửa lại tại CMS chỉ áp dụng trên landing page, không cập nhật ngược về chức năng Điều chỉnh số liệu công bố.</w:t>
      </w:r>
    </w:p>
    <w:p w14:paraId="256E749C" w14:textId="77777777" w:rsidR="00694595" w:rsidRPr="001727E0" w:rsidRDefault="00293D24">
      <w:pPr>
        <w:pStyle w:val="Heading2"/>
        <w:spacing w:before="320" w:after="160"/>
        <w:rPr>
          <w:color w:val="000000" w:themeColor="text1"/>
          <w:sz w:val="22"/>
          <w:szCs w:val="22"/>
        </w:rPr>
      </w:pPr>
      <w:bookmarkStart w:id="74" w:name="_Toc241684180"/>
      <w:r w:rsidRPr="001727E0">
        <w:rPr>
          <w:b/>
          <w:bCs/>
          <w:color w:val="000000" w:themeColor="text1"/>
          <w:sz w:val="22"/>
          <w:szCs w:val="22"/>
        </w:rPr>
        <w:t>7.3. Kho tài liệu PTBV</w:t>
      </w:r>
      <w:bookmarkEnd w:id="74"/>
    </w:p>
    <w:p w14:paraId="197C506D" w14:textId="77777777" w:rsidR="00694595" w:rsidRPr="001727E0" w:rsidRDefault="00293D24">
      <w:pPr>
        <w:spacing w:after="160"/>
        <w:jc w:val="both"/>
        <w:rPr>
          <w:color w:val="000000" w:themeColor="text1"/>
        </w:rPr>
      </w:pPr>
      <w:r w:rsidRPr="001727E0">
        <w:rPr>
          <w:color w:val="000000" w:themeColor="text1"/>
        </w:rPr>
        <w:t>Kho lưu trữ chung các tài liệu ESG (chứng chỉ, báo cáo, minh chứng...), phục vụ cả tham khảo nội bộ lẫn công bố ra bên ngoài. Tiêu đề trang kèm mô tả “Lưu trữ và quản lý các văn bản, chứng chỉ, báo cáo ESG”.</w:t>
      </w:r>
    </w:p>
    <w:p w14:paraId="51263193" w14:textId="77777777" w:rsidR="00694595" w:rsidRPr="001727E0" w:rsidRDefault="00293D24">
      <w:pPr>
        <w:pBdr>
          <w:left w:val="single" w:sz="18" w:space="0" w:color="1F4E79"/>
        </w:pBdr>
        <w:shd w:val="clear" w:color="auto" w:fill="EEF3F8"/>
        <w:spacing w:after="160"/>
        <w:ind w:left="120"/>
        <w:rPr>
          <w:color w:val="000000" w:themeColor="text1"/>
        </w:rPr>
      </w:pPr>
      <w:r w:rsidRPr="001727E0">
        <w:rPr>
          <w:b/>
          <w:bCs/>
          <w:color w:val="000000" w:themeColor="text1"/>
        </w:rPr>
        <w:t xml:space="preserve">Truy cập: </w:t>
      </w:r>
      <w:r w:rsidRPr="001727E0">
        <w:rPr>
          <w:i/>
          <w:iCs/>
          <w:color w:val="000000" w:themeColor="text1"/>
        </w:rPr>
        <w:t>Sidebar &gt; Quản lý công bố &gt; Kho tài liệu PTBV.</w:t>
      </w:r>
    </w:p>
    <w:p w14:paraId="4148B549"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Lọc tài liệu theo Từ khóa (ô “Tìm theo tên, mã tài liệu...”).</w:t>
      </w:r>
    </w:p>
    <w:p w14:paraId="1D5F860B"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Bảng danh sách hiển thị: STT, Thông tin tài liệu (tên, mã, dung lượng), Người đăng, Ngày đăng, Thao tác (icon tải xuống, icon mũi tên xem chi tiết); có phân trang.</w:t>
      </w:r>
    </w:p>
    <w:p w14:paraId="74A60346" w14:textId="77777777" w:rsidR="00694595" w:rsidRPr="001727E0" w:rsidRDefault="00293D24">
      <w:pPr>
        <w:spacing w:before="120" w:after="120"/>
        <w:jc w:val="center"/>
        <w:rPr>
          <w:color w:val="000000" w:themeColor="text1"/>
        </w:rPr>
      </w:pPr>
      <w:r w:rsidRPr="001727E0">
        <w:rPr>
          <w:noProof/>
          <w:color w:val="000000" w:themeColor="text1"/>
        </w:rPr>
        <w:drawing>
          <wp:inline distT="0" distB="0" distL="0" distR="0" wp14:anchorId="D80EFE22" wp14:editId="AC012241">
            <wp:extent cx="5334000" cy="2647306"/>
            <wp:effectExtent l="0" t="0" r="0" b="0"/>
            <wp:docPr id="9009" name="Picture 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2647306"/>
                    </a:xfrm>
                    <a:prstGeom prst="rect">
                      <a:avLst/>
                    </a:prstGeom>
                  </pic:spPr>
                </pic:pic>
              </a:graphicData>
            </a:graphic>
          </wp:inline>
        </w:drawing>
      </w:r>
    </w:p>
    <w:p w14:paraId="1FD885E0" w14:textId="7552DF77" w:rsidR="00694595" w:rsidRPr="001727E0" w:rsidRDefault="00293D24">
      <w:pPr>
        <w:spacing w:after="240"/>
        <w:jc w:val="center"/>
        <w:rPr>
          <w:color w:val="000000" w:themeColor="text1"/>
        </w:rPr>
      </w:pPr>
      <w:r w:rsidRPr="001727E0">
        <w:rPr>
          <w:i/>
          <w:iCs/>
          <w:color w:val="000000" w:themeColor="text1"/>
        </w:rPr>
        <w:t>Hình 2</w:t>
      </w:r>
      <w:r w:rsidR="00EB2D3C">
        <w:rPr>
          <w:i/>
          <w:iCs/>
          <w:color w:val="000000" w:themeColor="text1"/>
        </w:rPr>
        <w:t>4</w:t>
      </w:r>
      <w:r w:rsidRPr="001727E0">
        <w:rPr>
          <w:i/>
          <w:iCs/>
          <w:color w:val="000000" w:themeColor="text1"/>
        </w:rPr>
        <w:t>: Màn hình Kho tài liệu PTBV - danh sách tài liệu</w:t>
      </w:r>
    </w:p>
    <w:p w14:paraId="50949626" w14:textId="77777777" w:rsidR="00694595" w:rsidRPr="001727E0" w:rsidRDefault="00293D24">
      <w:pPr>
        <w:spacing w:after="160"/>
        <w:jc w:val="both"/>
        <w:rPr>
          <w:color w:val="000000" w:themeColor="text1"/>
        </w:rPr>
      </w:pPr>
      <w:r w:rsidRPr="001727E0">
        <w:rPr>
          <w:color w:val="000000" w:themeColor="text1"/>
        </w:rPr>
        <w:t>Thêm tài liệu mới:</w:t>
      </w:r>
    </w:p>
    <w:p w14:paraId="6F511D59"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Bấm “+ Thêm tài liệu” để chuyển sang màn “Thêm tài liệu mới”.</w:t>
      </w:r>
    </w:p>
    <w:p w14:paraId="15DFCE9A"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Chọn tab ngôn ngữ nội dung “VI Tiếng Việt”/“EN English”.</w:t>
      </w:r>
    </w:p>
    <w:p w14:paraId="4605B9BE"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lastRenderedPageBreak/>
        <w:t>Kéo-thả file vào khung tải lên hoặc bấm “Chọn File” (hỗ trợ định dạng PDF, Excel, Word, dung lượng tối đa 50MB).</w:t>
      </w:r>
    </w:p>
    <w:p w14:paraId="64B39905"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Nhập Mã tài liệu (bắt buộc), Tên tài liệu (bắt buộc), Mô tả chi tiết (không bắt buộc).</w:t>
      </w:r>
    </w:p>
    <w:p w14:paraId="59023D57"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Thumbnail: tải ảnh đại diện cho tài liệu (không bắt buộc).</w:t>
      </w:r>
    </w:p>
    <w:p w14:paraId="45F81B5B"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Bấm “Lưu tài liệu” để hoàn tất, hoặc “Hủy bỏ” để thoát không lưu.</w:t>
      </w:r>
    </w:p>
    <w:p w14:paraId="5A3E4959" w14:textId="77777777" w:rsidR="00694595" w:rsidRPr="001727E0" w:rsidRDefault="00293D24">
      <w:pPr>
        <w:spacing w:before="120" w:after="120"/>
        <w:jc w:val="center"/>
        <w:rPr>
          <w:color w:val="000000" w:themeColor="text1"/>
        </w:rPr>
      </w:pPr>
      <w:r w:rsidRPr="001727E0">
        <w:rPr>
          <w:noProof/>
          <w:color w:val="000000" w:themeColor="text1"/>
        </w:rPr>
        <w:drawing>
          <wp:inline distT="0" distB="0" distL="0" distR="0" wp14:anchorId="EDC67A2F" wp14:editId="A22B4923">
            <wp:extent cx="5334000" cy="2566252"/>
            <wp:effectExtent l="0" t="0" r="0" b="0"/>
            <wp:docPr id="9010" name="Picture 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2566252"/>
                    </a:xfrm>
                    <a:prstGeom prst="rect">
                      <a:avLst/>
                    </a:prstGeom>
                  </pic:spPr>
                </pic:pic>
              </a:graphicData>
            </a:graphic>
          </wp:inline>
        </w:drawing>
      </w:r>
    </w:p>
    <w:p w14:paraId="2290CCA0" w14:textId="368BED1B" w:rsidR="00694595" w:rsidRPr="001727E0" w:rsidRDefault="00293D24">
      <w:pPr>
        <w:spacing w:after="240"/>
        <w:jc w:val="center"/>
        <w:rPr>
          <w:color w:val="000000" w:themeColor="text1"/>
        </w:rPr>
      </w:pPr>
      <w:r w:rsidRPr="001727E0">
        <w:rPr>
          <w:i/>
          <w:iCs/>
          <w:color w:val="000000" w:themeColor="text1"/>
        </w:rPr>
        <w:t>Hình 2</w:t>
      </w:r>
      <w:r w:rsidR="00EB2D3C">
        <w:rPr>
          <w:i/>
          <w:iCs/>
          <w:color w:val="000000" w:themeColor="text1"/>
        </w:rPr>
        <w:t>5</w:t>
      </w:r>
      <w:r w:rsidRPr="001727E0">
        <w:rPr>
          <w:i/>
          <w:iCs/>
          <w:color w:val="000000" w:themeColor="text1"/>
        </w:rPr>
        <w:t>: Màn hình Thêm tài liệu mới - Kho tài liệu PTBV</w:t>
      </w:r>
    </w:p>
    <w:p w14:paraId="2806E22E" w14:textId="77777777" w:rsidR="00694595" w:rsidRPr="001727E0" w:rsidRDefault="00293D24">
      <w:pPr>
        <w:spacing w:after="160"/>
        <w:jc w:val="both"/>
        <w:rPr>
          <w:color w:val="000000" w:themeColor="text1"/>
        </w:rPr>
      </w:pPr>
      <w:r w:rsidRPr="001727E0">
        <w:rPr>
          <w:color w:val="000000" w:themeColor="text1"/>
        </w:rPr>
        <w:t>Xem chi tiết tài liệu (bấm icon mũi tên trên 1 dòng):</w:t>
      </w:r>
    </w:p>
    <w:p w14:paraId="2B1FC033"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Tiêu đề tài liệu kèm badge phạm vi (VD “Public”), nút “Chỉnh sửa”, “Tải xuống”, “Xóa” ở góc trên phải.</w:t>
      </w:r>
    </w:p>
    <w:p w14:paraId="7C1D34EC"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Khung xem trước nội dung file (PDF) bên trái; khối “Thông tin chi tiết” bên phải gồm: Mã tài liệu, Phiên bản (VD v1.0), Định dạng, Dung lượng, Người đăng, Ngày đăng.</w:t>
      </w:r>
    </w:p>
    <w:p w14:paraId="07843E1E" w14:textId="77777777" w:rsidR="00694595" w:rsidRPr="001727E0" w:rsidRDefault="00293D24">
      <w:pPr>
        <w:spacing w:before="120" w:after="120"/>
        <w:jc w:val="center"/>
        <w:rPr>
          <w:color w:val="000000" w:themeColor="text1"/>
        </w:rPr>
      </w:pPr>
      <w:r w:rsidRPr="001727E0">
        <w:rPr>
          <w:noProof/>
          <w:color w:val="000000" w:themeColor="text1"/>
        </w:rPr>
        <w:drawing>
          <wp:inline distT="0" distB="0" distL="0" distR="0" wp14:anchorId="4956B372" wp14:editId="9DCAD906">
            <wp:extent cx="5334000" cy="2660051"/>
            <wp:effectExtent l="0" t="0" r="0" b="0"/>
            <wp:docPr id="9011" name="Picture 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2660051"/>
                    </a:xfrm>
                    <a:prstGeom prst="rect">
                      <a:avLst/>
                    </a:prstGeom>
                  </pic:spPr>
                </pic:pic>
              </a:graphicData>
            </a:graphic>
          </wp:inline>
        </w:drawing>
      </w:r>
    </w:p>
    <w:p w14:paraId="774FCC74" w14:textId="67481609" w:rsidR="00694595" w:rsidRPr="001727E0" w:rsidRDefault="00293D24">
      <w:pPr>
        <w:spacing w:after="240"/>
        <w:jc w:val="center"/>
        <w:rPr>
          <w:color w:val="000000" w:themeColor="text1"/>
        </w:rPr>
      </w:pPr>
      <w:r w:rsidRPr="001727E0">
        <w:rPr>
          <w:i/>
          <w:iCs/>
          <w:color w:val="000000" w:themeColor="text1"/>
        </w:rPr>
        <w:t>Hình 2</w:t>
      </w:r>
      <w:r w:rsidR="00EB2D3C">
        <w:rPr>
          <w:i/>
          <w:iCs/>
          <w:color w:val="000000" w:themeColor="text1"/>
        </w:rPr>
        <w:t>6</w:t>
      </w:r>
      <w:r w:rsidRPr="001727E0">
        <w:rPr>
          <w:i/>
          <w:iCs/>
          <w:color w:val="000000" w:themeColor="text1"/>
        </w:rPr>
        <w:t>: Màn hình Chi tiết tài liệu</w:t>
      </w:r>
    </w:p>
    <w:p w14:paraId="4B6369E3" w14:textId="77777777" w:rsidR="00694595" w:rsidRPr="001727E0" w:rsidRDefault="00293D24">
      <w:pPr>
        <w:spacing w:before="100" w:after="200"/>
        <w:ind w:left="200"/>
        <w:jc w:val="both"/>
        <w:rPr>
          <w:color w:val="000000" w:themeColor="text1"/>
        </w:rPr>
      </w:pPr>
      <w:r w:rsidRPr="001727E0">
        <w:rPr>
          <w:b/>
          <w:bCs/>
          <w:i/>
          <w:iCs/>
          <w:color w:val="000000" w:themeColor="text1"/>
        </w:rPr>
        <w:t xml:space="preserve">Lưu ý: </w:t>
      </w:r>
      <w:r w:rsidRPr="001727E0">
        <w:rPr>
          <w:i/>
          <w:iCs/>
          <w:color w:val="000000" w:themeColor="text1"/>
        </w:rPr>
        <w:t>Mọi tài liệu tải lên Kho tài liệu PTBV mặc định ở phạm vi Public, tự động hiển thị ở mục Lưu trữ Báo cáo trên CMS (mục 7.4.6) mà không cần thao tác công bố thêm - cần cân nhắc kỹ nội dung trước khi tải lên để tránh công bố nhầm tài liệu nội bộ ra bên ngoài.</w:t>
      </w:r>
    </w:p>
    <w:p w14:paraId="3FE20B19" w14:textId="77777777" w:rsidR="00694595" w:rsidRPr="001727E0" w:rsidRDefault="00293D24">
      <w:pPr>
        <w:pStyle w:val="Heading2"/>
        <w:spacing w:before="320" w:after="160"/>
        <w:rPr>
          <w:color w:val="000000" w:themeColor="text1"/>
          <w:sz w:val="22"/>
          <w:szCs w:val="22"/>
        </w:rPr>
      </w:pPr>
      <w:bookmarkStart w:id="75" w:name="_Toc241684181"/>
      <w:r w:rsidRPr="001727E0">
        <w:rPr>
          <w:b/>
          <w:bCs/>
          <w:color w:val="000000" w:themeColor="text1"/>
          <w:sz w:val="22"/>
          <w:szCs w:val="22"/>
        </w:rPr>
        <w:t>7.4. Quản trị nội dung Website ESG (CMS)</w:t>
      </w:r>
      <w:bookmarkEnd w:id="75"/>
    </w:p>
    <w:p w14:paraId="5DD08B8E" w14:textId="77777777" w:rsidR="00694595" w:rsidRPr="001727E0" w:rsidRDefault="00293D24">
      <w:pPr>
        <w:spacing w:after="160"/>
        <w:jc w:val="both"/>
        <w:rPr>
          <w:color w:val="000000" w:themeColor="text1"/>
        </w:rPr>
      </w:pPr>
      <w:r w:rsidRPr="001727E0">
        <w:rPr>
          <w:color w:val="000000" w:themeColor="text1"/>
        </w:rPr>
        <w:lastRenderedPageBreak/>
        <w:t>Màn hình thực tế có tên “Quản trị Website ESG (Public)”, cấu hình trực tiếp nội dung hiển thị trên trang chủ công khai (landing page). Thanh điều hướng trên cùng thể hiện đúng luồng hiển thị thực tế trên website, gồm 6 bước theo thứ tự: (1) Đầu trang - Hero, (2) Thông điệp lãnh đạo, (3) Thân trang (Mid) - Thông tin trụ cột, (4) Chỉ tiêu công bố, (5) Thân trang (Lower) - Tin tức &amp; Hoạt động, (6) Cuối trang (Footer) - Lưu trữ Báo cáo. Mỗi bước đều có 2 chế độ lưu: “Lưu nháp” (chỉ lưu tạm, chưa hiển thị công khai) và “Lưu &amp; Public” (áp dụng ngay ra trang công khai), cùng nút “Xem trước”.</w:t>
      </w:r>
    </w:p>
    <w:p w14:paraId="2486BFBF" w14:textId="77777777" w:rsidR="00694595" w:rsidRPr="001727E0" w:rsidRDefault="00293D24">
      <w:pPr>
        <w:pBdr>
          <w:left w:val="single" w:sz="18" w:space="0" w:color="1F4E79"/>
        </w:pBdr>
        <w:shd w:val="clear" w:color="auto" w:fill="EEF3F8"/>
        <w:spacing w:after="160"/>
        <w:ind w:left="120"/>
        <w:rPr>
          <w:color w:val="000000" w:themeColor="text1"/>
        </w:rPr>
      </w:pPr>
      <w:r w:rsidRPr="001727E0">
        <w:rPr>
          <w:b/>
          <w:bCs/>
          <w:color w:val="000000" w:themeColor="text1"/>
        </w:rPr>
        <w:t xml:space="preserve">Truy cập: </w:t>
      </w:r>
      <w:r w:rsidRPr="001727E0">
        <w:rPr>
          <w:i/>
          <w:iCs/>
          <w:color w:val="000000" w:themeColor="text1"/>
        </w:rPr>
        <w:t>Sidebar &gt; Quản lý công bố &gt; CMS.</w:t>
      </w:r>
    </w:p>
    <w:p w14:paraId="6076D136" w14:textId="77777777" w:rsidR="00694595" w:rsidRPr="001727E0" w:rsidRDefault="00293D24">
      <w:pPr>
        <w:pStyle w:val="Heading3"/>
        <w:spacing w:before="240" w:after="120"/>
        <w:rPr>
          <w:color w:val="000000" w:themeColor="text1"/>
          <w:sz w:val="22"/>
          <w:szCs w:val="22"/>
        </w:rPr>
      </w:pPr>
      <w:bookmarkStart w:id="76" w:name="_Toc241684182"/>
      <w:r w:rsidRPr="001727E0">
        <w:rPr>
          <w:b/>
          <w:bCs/>
          <w:i/>
          <w:iCs/>
          <w:color w:val="000000" w:themeColor="text1"/>
          <w:sz w:val="22"/>
          <w:szCs w:val="22"/>
        </w:rPr>
        <w:t>7.4.1. Đầu trang - Hero</w:t>
      </w:r>
      <w:bookmarkEnd w:id="76"/>
    </w:p>
    <w:p w14:paraId="4944E1C1" w14:textId="77777777" w:rsidR="00694595" w:rsidRPr="001727E0" w:rsidRDefault="00293D24">
      <w:pPr>
        <w:spacing w:after="160"/>
        <w:jc w:val="both"/>
        <w:rPr>
          <w:color w:val="000000" w:themeColor="text1"/>
        </w:rPr>
      </w:pPr>
      <w:r w:rsidRPr="001727E0">
        <w:rPr>
          <w:color w:val="000000" w:themeColor="text1"/>
        </w:rPr>
        <w:t>Nhập Tiêu đề chính (Headline) và Mô tả phụ (Subheadline), có tab ngôn ngữ nội dung “VI Tiếng Việt”/“EN English” riêng cho từng ngôn ngữ.</w:t>
      </w:r>
    </w:p>
    <w:p w14:paraId="72957A7C"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“HÌNH ẢNH BANNER”: tải lên NHIỀU ảnh banner</w:t>
      </w:r>
      <w:r w:rsidR="00A75143" w:rsidRPr="001727E0">
        <w:rPr>
          <w:color w:val="000000" w:themeColor="text1"/>
        </w:rPr>
        <w:t xml:space="preserve">, </w:t>
      </w:r>
      <w:r w:rsidRPr="001727E0">
        <w:rPr>
          <w:color w:val="000000" w:themeColor="text1"/>
        </w:rPr>
        <w:t>mỗi ảnh có thể xóa hoặc sắp xếp lại thứ tự hiển thị bằng 2 icon mũi tên lên/xuống.</w:t>
      </w:r>
    </w:p>
    <w:p w14:paraId="6B88CAED" w14:textId="77777777" w:rsidR="00694595" w:rsidRPr="001727E0" w:rsidRDefault="00293D24">
      <w:pPr>
        <w:spacing w:after="160"/>
        <w:jc w:val="both"/>
        <w:rPr>
          <w:color w:val="000000" w:themeColor="text1"/>
        </w:rPr>
      </w:pPr>
      <w:r w:rsidRPr="001727E0">
        <w:rPr>
          <w:color w:val="000000" w:themeColor="text1"/>
        </w:rPr>
        <w:t>Bấm “Xem trước” để kiểm tra trước khi “Lưu &amp; Public”.</w:t>
      </w:r>
    </w:p>
    <w:p w14:paraId="79DDC4E1" w14:textId="77777777" w:rsidR="00694595" w:rsidRPr="001727E0" w:rsidRDefault="008A4AA0">
      <w:pPr>
        <w:spacing w:before="120" w:after="120"/>
        <w:jc w:val="center"/>
        <w:rPr>
          <w:color w:val="000000" w:themeColor="text1"/>
        </w:rPr>
      </w:pPr>
      <w:r w:rsidRPr="001727E0">
        <w:rPr>
          <w:noProof/>
          <w:color w:val="000000" w:themeColor="text1"/>
        </w:rPr>
        <w:drawing>
          <wp:inline distT="0" distB="0" distL="0" distR="0" wp14:anchorId="157F0CE6" wp14:editId="0A6F4C1B">
            <wp:extent cx="5941060" cy="2970530"/>
            <wp:effectExtent l="0" t="0" r="254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1060" cy="2970530"/>
                    </a:xfrm>
                    <a:prstGeom prst="rect">
                      <a:avLst/>
                    </a:prstGeom>
                  </pic:spPr>
                </pic:pic>
              </a:graphicData>
            </a:graphic>
          </wp:inline>
        </w:drawing>
      </w:r>
    </w:p>
    <w:p w14:paraId="4BD6E366" w14:textId="46CD97E2" w:rsidR="00694595" w:rsidRPr="001727E0" w:rsidRDefault="00293D24">
      <w:pPr>
        <w:spacing w:after="240"/>
        <w:jc w:val="center"/>
        <w:rPr>
          <w:color w:val="000000" w:themeColor="text1"/>
        </w:rPr>
      </w:pPr>
      <w:r w:rsidRPr="001727E0">
        <w:rPr>
          <w:i/>
          <w:iCs/>
          <w:color w:val="000000" w:themeColor="text1"/>
        </w:rPr>
        <w:t>Hình 2</w:t>
      </w:r>
      <w:r w:rsidR="00EB2D3C">
        <w:rPr>
          <w:i/>
          <w:iCs/>
          <w:color w:val="000000" w:themeColor="text1"/>
        </w:rPr>
        <w:t>7</w:t>
      </w:r>
      <w:r w:rsidRPr="001727E0">
        <w:rPr>
          <w:i/>
          <w:iCs/>
          <w:color w:val="000000" w:themeColor="text1"/>
        </w:rPr>
        <w:t>: Màn hình CMS - cấu hình Đầu trang (Hero)</w:t>
      </w:r>
    </w:p>
    <w:p w14:paraId="0DDE9D0B" w14:textId="77777777" w:rsidR="00694595" w:rsidRPr="001727E0" w:rsidRDefault="00293D24">
      <w:pPr>
        <w:pStyle w:val="Heading3"/>
        <w:spacing w:before="240" w:after="120"/>
        <w:rPr>
          <w:color w:val="000000" w:themeColor="text1"/>
          <w:sz w:val="22"/>
          <w:szCs w:val="22"/>
        </w:rPr>
      </w:pPr>
      <w:bookmarkStart w:id="77" w:name="_Toc241684183"/>
      <w:r w:rsidRPr="001727E0">
        <w:rPr>
          <w:b/>
          <w:bCs/>
          <w:i/>
          <w:iCs/>
          <w:color w:val="000000" w:themeColor="text1"/>
          <w:sz w:val="22"/>
          <w:szCs w:val="22"/>
        </w:rPr>
        <w:t>7.4.2. Thông điệp lãnh đạo</w:t>
      </w:r>
      <w:bookmarkEnd w:id="77"/>
    </w:p>
    <w:p w14:paraId="303B726F" w14:textId="77777777" w:rsidR="00694595" w:rsidRPr="001727E0" w:rsidRDefault="00293D24">
      <w:pPr>
        <w:spacing w:after="160"/>
        <w:jc w:val="both"/>
        <w:rPr>
          <w:color w:val="000000" w:themeColor="text1"/>
        </w:rPr>
      </w:pPr>
      <w:r w:rsidRPr="001727E0">
        <w:rPr>
          <w:color w:val="000000" w:themeColor="text1"/>
        </w:rPr>
        <w:t>Nhập Họ tên lãnh đạo, Chức danh, Nhãn trên (label hiển thị phía trên trích dẫn), Tiêu đề, Ảnh lãnh đạo (tải lên, hiển thị dạng tròn) và Nội dung thông điệp (rich text editor, có giới hạn ký tự).</w:t>
      </w:r>
    </w:p>
    <w:p w14:paraId="73A1D214"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Khối “Xem trước trích dẫn”: xem trực tiếp cách nội dung sẽ hiển thị (trích dẫn + ảnh + tên + chức danh) ngay trong form, không cần chuyển màn riêng.</w:t>
      </w:r>
    </w:p>
    <w:p w14:paraId="22054D97" w14:textId="77777777" w:rsidR="00694595" w:rsidRPr="001727E0" w:rsidRDefault="0037587F">
      <w:pPr>
        <w:spacing w:before="120" w:after="120"/>
        <w:jc w:val="center"/>
        <w:rPr>
          <w:color w:val="000000" w:themeColor="text1"/>
        </w:rPr>
      </w:pPr>
      <w:r w:rsidRPr="001727E0">
        <w:rPr>
          <w:noProof/>
          <w:color w:val="000000" w:themeColor="text1"/>
        </w:rPr>
        <w:lastRenderedPageBreak/>
        <w:drawing>
          <wp:inline distT="0" distB="0" distL="0" distR="0" wp14:anchorId="48D69380" wp14:editId="3924235C">
            <wp:extent cx="5941060" cy="29800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1060" cy="2980055"/>
                    </a:xfrm>
                    <a:prstGeom prst="rect">
                      <a:avLst/>
                    </a:prstGeom>
                  </pic:spPr>
                </pic:pic>
              </a:graphicData>
            </a:graphic>
          </wp:inline>
        </w:drawing>
      </w:r>
    </w:p>
    <w:p w14:paraId="407E6B4E" w14:textId="74B28847" w:rsidR="00694595" w:rsidRPr="001727E0" w:rsidRDefault="00293D24">
      <w:pPr>
        <w:spacing w:after="240"/>
        <w:jc w:val="center"/>
        <w:rPr>
          <w:color w:val="000000" w:themeColor="text1"/>
        </w:rPr>
      </w:pPr>
      <w:r w:rsidRPr="001727E0">
        <w:rPr>
          <w:i/>
          <w:iCs/>
          <w:color w:val="000000" w:themeColor="text1"/>
        </w:rPr>
        <w:t>Hình 2</w:t>
      </w:r>
      <w:r w:rsidR="00EB2D3C">
        <w:rPr>
          <w:i/>
          <w:iCs/>
          <w:color w:val="000000" w:themeColor="text1"/>
        </w:rPr>
        <w:t>8</w:t>
      </w:r>
      <w:r w:rsidRPr="001727E0">
        <w:rPr>
          <w:i/>
          <w:iCs/>
          <w:color w:val="000000" w:themeColor="text1"/>
        </w:rPr>
        <w:t>: Màn hình CMS - cấu hình Thông điệp lãnh đạo</w:t>
      </w:r>
    </w:p>
    <w:p w14:paraId="4CE753D2" w14:textId="77777777" w:rsidR="00694595" w:rsidRPr="001727E0" w:rsidRDefault="00293D24">
      <w:pPr>
        <w:pStyle w:val="Heading3"/>
        <w:spacing w:before="240" w:after="120"/>
        <w:rPr>
          <w:color w:val="000000" w:themeColor="text1"/>
          <w:sz w:val="22"/>
          <w:szCs w:val="22"/>
        </w:rPr>
      </w:pPr>
      <w:bookmarkStart w:id="78" w:name="_Toc241684184"/>
      <w:r w:rsidRPr="001727E0">
        <w:rPr>
          <w:b/>
          <w:bCs/>
          <w:i/>
          <w:iCs/>
          <w:color w:val="000000" w:themeColor="text1"/>
          <w:sz w:val="22"/>
          <w:szCs w:val="22"/>
        </w:rPr>
        <w:t>7.4.3. Thân trang (Mid) - Thông tin trụ cột</w:t>
      </w:r>
      <w:bookmarkEnd w:id="78"/>
    </w:p>
    <w:p w14:paraId="618779E0" w14:textId="77777777" w:rsidR="00694595" w:rsidRPr="001727E0" w:rsidRDefault="00293D24">
      <w:pPr>
        <w:spacing w:after="160"/>
        <w:jc w:val="both"/>
        <w:rPr>
          <w:color w:val="000000" w:themeColor="text1"/>
        </w:rPr>
      </w:pPr>
      <w:r w:rsidRPr="001727E0">
        <w:rPr>
          <w:color w:val="000000" w:themeColor="text1"/>
        </w:rPr>
        <w:t>Có 3 tab con tương ứng 3 trụ cột: E - Môi trường, S - Xã hội, G - Quản trị.</w:t>
      </w:r>
    </w:p>
    <w:p w14:paraId="255B775E"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Khối “Cấu hình Chiến lược trọng tâm” (dùng chung cho cả 3 trụ cột): Nhãn trên, Tiêu đề, Mô tả - phần giới thiệu chung nằm ở đầu khu vực Thân trang Mid trên website (VD “Ba trụ cột phát triển bền vững”).</w:t>
      </w:r>
    </w:p>
    <w:p w14:paraId="40FF27B1"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“1. Cấu hình Bản tin hiển thị ngoài Trang chủ”: Tiêu đề bài viết (Title), Hình ảnh đại diện (Thumbnail - tải ảnh lên), Đoạn tóm tắt (Excerpt, giới hạn ký tự) - hiển thị trên card ngoài trang chủ.</w:t>
      </w:r>
    </w:p>
    <w:p w14:paraId="17A28346"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“2. Cấu hình Bài viết chi tiết Trụ cột (Pillar Details)”: Mã định danh trụ cột (readonly), nội dung “Định nghĩa/Giải thích chuyên môn” (textarea riêng), và “Nội dung bài viết” (rich text editor có chọn Heading, giới hạn ký tự) - toàn bộ nội dung chi tiết (cơ chế tuân thủ, thực tiễn hành động, mục tiêu tương lai...) được viết dưới dạng các heading/đoạn văn ngay trong rich text này, không còn tách thành các trường riêng.</w:t>
      </w:r>
    </w:p>
    <w:p w14:paraId="5092E354" w14:textId="77777777" w:rsidR="00694595" w:rsidRPr="001727E0" w:rsidRDefault="0037587F">
      <w:pPr>
        <w:spacing w:before="120" w:after="120"/>
        <w:jc w:val="center"/>
        <w:rPr>
          <w:color w:val="000000" w:themeColor="text1"/>
        </w:rPr>
      </w:pPr>
      <w:r w:rsidRPr="001727E0">
        <w:rPr>
          <w:noProof/>
          <w:color w:val="000000" w:themeColor="text1"/>
        </w:rPr>
        <w:drawing>
          <wp:inline distT="0" distB="0" distL="0" distR="0" wp14:anchorId="4F06547E" wp14:editId="68A9D3F3">
            <wp:extent cx="5941060" cy="2966085"/>
            <wp:effectExtent l="0" t="0" r="254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1060" cy="2966085"/>
                    </a:xfrm>
                    <a:prstGeom prst="rect">
                      <a:avLst/>
                    </a:prstGeom>
                  </pic:spPr>
                </pic:pic>
              </a:graphicData>
            </a:graphic>
          </wp:inline>
        </w:drawing>
      </w:r>
    </w:p>
    <w:p w14:paraId="2E27F19F" w14:textId="5B146CDE" w:rsidR="00694595" w:rsidRPr="001727E0" w:rsidRDefault="00293D24">
      <w:pPr>
        <w:spacing w:after="240"/>
        <w:jc w:val="center"/>
        <w:rPr>
          <w:color w:val="000000" w:themeColor="text1"/>
        </w:rPr>
      </w:pPr>
      <w:r w:rsidRPr="001727E0">
        <w:rPr>
          <w:i/>
          <w:iCs/>
          <w:color w:val="000000" w:themeColor="text1"/>
        </w:rPr>
        <w:t>Hình 2</w:t>
      </w:r>
      <w:r w:rsidR="00EB2D3C">
        <w:rPr>
          <w:i/>
          <w:iCs/>
          <w:color w:val="000000" w:themeColor="text1"/>
        </w:rPr>
        <w:t>9</w:t>
      </w:r>
      <w:r w:rsidRPr="001727E0">
        <w:rPr>
          <w:i/>
          <w:iCs/>
          <w:color w:val="000000" w:themeColor="text1"/>
        </w:rPr>
        <w:t>: Màn hình CMS - cấu hình Thân trang (Mid)</w:t>
      </w:r>
    </w:p>
    <w:p w14:paraId="4D6D2E03" w14:textId="77777777" w:rsidR="00694595" w:rsidRPr="001727E0" w:rsidRDefault="00293D24">
      <w:pPr>
        <w:spacing w:before="100" w:after="200"/>
        <w:ind w:left="200"/>
        <w:jc w:val="both"/>
        <w:rPr>
          <w:color w:val="000000" w:themeColor="text1"/>
        </w:rPr>
      </w:pPr>
      <w:r w:rsidRPr="001727E0">
        <w:rPr>
          <w:b/>
          <w:bCs/>
          <w:i/>
          <w:iCs/>
          <w:color w:val="000000" w:themeColor="text1"/>
        </w:rPr>
        <w:lastRenderedPageBreak/>
        <w:t xml:space="preserve">Lưu ý: </w:t>
      </w:r>
      <w:r w:rsidRPr="001727E0">
        <w:rPr>
          <w:i/>
          <w:iCs/>
          <w:color w:val="000000" w:themeColor="text1"/>
        </w:rPr>
        <w:t>Mỗi trụ cột chỉ có 1 bộ nội dung bản tin trang chủ và 1 bộ bài viết chi tiết đang hoạt động tại một thời điểm. Cần nhập đầy đủ cho cả 2 tab ngôn ngữ VI/EN.</w:t>
      </w:r>
    </w:p>
    <w:p w14:paraId="708B0D57" w14:textId="77777777" w:rsidR="00694595" w:rsidRPr="001727E0" w:rsidRDefault="00293D24">
      <w:pPr>
        <w:pStyle w:val="Heading3"/>
        <w:spacing w:before="240" w:after="120"/>
        <w:rPr>
          <w:color w:val="000000" w:themeColor="text1"/>
          <w:sz w:val="22"/>
          <w:szCs w:val="22"/>
        </w:rPr>
      </w:pPr>
      <w:bookmarkStart w:id="79" w:name="_Toc241684185"/>
      <w:r w:rsidRPr="001727E0">
        <w:rPr>
          <w:b/>
          <w:bCs/>
          <w:i/>
          <w:iCs/>
          <w:color w:val="000000" w:themeColor="text1"/>
          <w:sz w:val="22"/>
          <w:szCs w:val="22"/>
        </w:rPr>
        <w:t>7.4.4. Chỉ tiêu công bố</w:t>
      </w:r>
      <w:bookmarkEnd w:id="79"/>
    </w:p>
    <w:p w14:paraId="218BC429" w14:textId="77777777" w:rsidR="00413F09" w:rsidRPr="001727E0" w:rsidRDefault="00E4526B">
      <w:pPr>
        <w:spacing w:after="160"/>
        <w:jc w:val="both"/>
        <w:rPr>
          <w:color w:val="000000" w:themeColor="text1"/>
        </w:rPr>
      </w:pPr>
      <w:r w:rsidRPr="001727E0">
        <w:rPr>
          <w:color w:val="000000" w:themeColor="text1"/>
        </w:rPr>
        <w:t>Bước “4. Chỉ tiêu công bố” dùng để quản lý chỉ tiêu và biểu đồ thuộc chỉ tiêu hiển thị trên landing page. Chỉ tiêu được chia theo 3 trụ cột Môi trường (E), Xã hội (S), Quản trị (G) - trụ cột đang chọn áp dụng cho cả 2 tab; có thể chuyển ngôn ngữ nội dung VI/EN. Gồm 2 tab: “1. Danh sách Chỉ tiêu theo Trụ cột” và “2. Quản lý Biểu đồ Công bố”.</w:t>
      </w:r>
    </w:p>
    <w:p w14:paraId="09F10E9F" w14:textId="77777777" w:rsidR="00413F09" w:rsidRPr="001727E0" w:rsidRDefault="00E4526B">
      <w:pPr>
        <w:pBdr>
          <w:left w:val="single" w:sz="18" w:space="0" w:color="1F4E79"/>
        </w:pBdr>
        <w:shd w:val="clear" w:color="auto" w:fill="EEF3F8"/>
        <w:spacing w:after="160"/>
        <w:ind w:left="120"/>
        <w:rPr>
          <w:color w:val="000000" w:themeColor="text1"/>
        </w:rPr>
      </w:pPr>
      <w:r w:rsidRPr="001727E0">
        <w:rPr>
          <w:b/>
          <w:bCs/>
          <w:color w:val="000000" w:themeColor="text1"/>
        </w:rPr>
        <w:t xml:space="preserve">Truy cập: </w:t>
      </w:r>
      <w:r w:rsidRPr="001727E0">
        <w:rPr>
          <w:i/>
          <w:iCs/>
          <w:color w:val="000000" w:themeColor="text1"/>
        </w:rPr>
        <w:t>Sidebar &gt; Quản lý công bố &gt; CMS, chọn bước “4. CHỈ TIÊU CÔNG BỐ - Chỉ tiêu &amp; Biểu đồ”.</w:t>
      </w:r>
    </w:p>
    <w:p w14:paraId="7FCAA64D" w14:textId="77777777" w:rsidR="00413F09" w:rsidRPr="001727E0" w:rsidRDefault="00E4526B">
      <w:pPr>
        <w:keepNext/>
        <w:spacing w:after="160"/>
        <w:jc w:val="both"/>
        <w:rPr>
          <w:color w:val="000000" w:themeColor="text1"/>
        </w:rPr>
      </w:pPr>
      <w:r w:rsidRPr="001727E0">
        <w:rPr>
          <w:b/>
          <w:bCs/>
          <w:color w:val="000000" w:themeColor="text1"/>
        </w:rPr>
        <w:t>Tab 1: Danh sách Chỉ tiêu theo Trụ cột</w:t>
      </w:r>
    </w:p>
    <w:p w14:paraId="1C5ACF30" w14:textId="77777777" w:rsidR="00413F09" w:rsidRPr="001727E0" w:rsidRDefault="00E4526B">
      <w:pPr>
        <w:pStyle w:val="ListParagraph"/>
        <w:numPr>
          <w:ilvl w:val="0"/>
          <w:numId w:val="2"/>
        </w:numPr>
        <w:spacing w:after="100"/>
        <w:jc w:val="both"/>
        <w:rPr>
          <w:color w:val="000000" w:themeColor="text1"/>
        </w:rPr>
      </w:pPr>
      <w:r w:rsidRPr="001727E0">
        <w:rPr>
          <w:color w:val="000000" w:themeColor="text1"/>
        </w:rPr>
        <w:t>Bảng gồm: STT, Mã chỉ tiêu, Tên chỉ tiêu, ĐVT, Trạng thái (“Đang hiện”/“Đã ẩn”), Thao tác. Sau tên chỉ tiêu hiển thị số lượng biểu đồ đang hiển thị trên landing page của chỉ tiêu (chỉ tính biểu đồ đã “Lưu &amp; Public”).</w:t>
      </w:r>
    </w:p>
    <w:p w14:paraId="62CB179D" w14:textId="77777777" w:rsidR="00413F09" w:rsidRPr="001727E0" w:rsidRDefault="00E4526B">
      <w:pPr>
        <w:pStyle w:val="ListParagraph"/>
        <w:numPr>
          <w:ilvl w:val="0"/>
          <w:numId w:val="2"/>
        </w:numPr>
        <w:spacing w:after="100"/>
        <w:jc w:val="both"/>
        <w:rPr>
          <w:color w:val="000000" w:themeColor="text1"/>
        </w:rPr>
      </w:pPr>
      <w:r w:rsidRPr="001727E0">
        <w:rPr>
          <w:color w:val="000000" w:themeColor="text1"/>
        </w:rPr>
        <w:t>Lọc theo: Mã chỉ tiêu, Tên chỉ tiêu, Trạng thái (Tất cả / Đang hiện / Đã ẩn).</w:t>
      </w:r>
    </w:p>
    <w:p w14:paraId="2455BE33" w14:textId="77777777" w:rsidR="00413F09" w:rsidRPr="001727E0" w:rsidRDefault="00E4526B">
      <w:pPr>
        <w:pStyle w:val="ListParagraph"/>
        <w:numPr>
          <w:ilvl w:val="0"/>
          <w:numId w:val="2"/>
        </w:numPr>
        <w:spacing w:after="100"/>
        <w:jc w:val="both"/>
        <w:rPr>
          <w:color w:val="000000" w:themeColor="text1"/>
        </w:rPr>
      </w:pPr>
      <w:r w:rsidRPr="001727E0">
        <w:rPr>
          <w:color w:val="000000" w:themeColor="text1"/>
        </w:rPr>
        <w:t>Bấm “Ẩn thẻ” / “Hiện thẻ” để ẩn/hiện chỉ tiêu trên landing page - có hiệu lực ngay, cột Trạng thái cập nhật theo thao tác.</w:t>
      </w:r>
    </w:p>
    <w:p w14:paraId="086E6E0B" w14:textId="77777777" w:rsidR="00413F09" w:rsidRPr="001727E0" w:rsidRDefault="00E4526B">
      <w:pPr>
        <w:pBdr>
          <w:top w:val="single" w:sz="6" w:space="0" w:color="AAAAAA"/>
          <w:left w:val="single" w:sz="6" w:space="0" w:color="AAAAAA"/>
          <w:bottom w:val="single" w:sz="6" w:space="0" w:color="AAAAAA"/>
          <w:right w:val="single" w:sz="6" w:space="0" w:color="AAAAAA"/>
        </w:pBdr>
        <w:spacing w:before="120" w:after="60"/>
        <w:jc w:val="center"/>
        <w:rPr>
          <w:color w:val="000000" w:themeColor="text1"/>
        </w:rPr>
      </w:pPr>
      <w:r w:rsidRPr="001727E0">
        <w:rPr>
          <w:noProof/>
          <w:color w:val="000000" w:themeColor="text1"/>
        </w:rPr>
        <w:drawing>
          <wp:inline distT="0" distB="0" distL="0" distR="0" wp14:anchorId="50065B20" wp14:editId="1EE2ABB3">
            <wp:extent cx="5760000" cy="2872433"/>
            <wp:effectExtent l="0" t="0" r="0" b="0"/>
            <wp:docPr id="50009" name="Picture 5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9" name="Picture 50009"/>
                    <pic:cNvPicPr>
                      <a:picLocks noChangeAspect="1" noChangeArrowheads="1"/>
                    </pic:cNvPicPr>
                  </pic:nvPicPr>
                  <pic:blipFill>
                    <a:blip r:embed="rId41"/>
                    <a:srcRect/>
                    <a:stretch>
                      <a:fillRect/>
                    </a:stretch>
                  </pic:blipFill>
                  <pic:spPr bwMode="auto">
                    <a:xfrm>
                      <a:off x="0" y="0"/>
                      <a:ext cx="5760000" cy="2872433"/>
                    </a:xfrm>
                    <a:prstGeom prst="rect">
                      <a:avLst/>
                    </a:prstGeom>
                  </pic:spPr>
                </pic:pic>
              </a:graphicData>
            </a:graphic>
          </wp:inline>
        </w:drawing>
      </w:r>
    </w:p>
    <w:p w14:paraId="0F80425D" w14:textId="2C91821D" w:rsidR="00413F09" w:rsidRPr="001727E0" w:rsidRDefault="00E4526B">
      <w:pPr>
        <w:spacing w:after="240"/>
        <w:jc w:val="center"/>
        <w:rPr>
          <w:color w:val="000000" w:themeColor="text1"/>
        </w:rPr>
      </w:pPr>
      <w:r w:rsidRPr="001727E0">
        <w:rPr>
          <w:i/>
          <w:iCs/>
          <w:color w:val="000000" w:themeColor="text1"/>
        </w:rPr>
        <w:t xml:space="preserve">Hình </w:t>
      </w:r>
      <w:r w:rsidR="00EB2D3C">
        <w:rPr>
          <w:i/>
          <w:iCs/>
          <w:color w:val="000000" w:themeColor="text1"/>
        </w:rPr>
        <w:t>30</w:t>
      </w:r>
      <w:r w:rsidRPr="001727E0">
        <w:rPr>
          <w:i/>
          <w:iCs/>
          <w:color w:val="000000" w:themeColor="text1"/>
        </w:rPr>
        <w:t>: Màn hình CMS - Chỉ tiêu công bố - Danh sách chỉ tiêu theo trụ cột</w:t>
      </w:r>
    </w:p>
    <w:p w14:paraId="467E9D43" w14:textId="77777777" w:rsidR="00413F09" w:rsidRPr="001727E0" w:rsidRDefault="00E4526B">
      <w:pPr>
        <w:keepNext/>
        <w:spacing w:after="160"/>
        <w:jc w:val="both"/>
        <w:rPr>
          <w:color w:val="000000" w:themeColor="text1"/>
        </w:rPr>
      </w:pPr>
      <w:r w:rsidRPr="001727E0">
        <w:rPr>
          <w:b/>
          <w:bCs/>
          <w:color w:val="000000" w:themeColor="text1"/>
        </w:rPr>
        <w:t>Tab 2: Quản lý Biểu đồ Công bố</w:t>
      </w:r>
    </w:p>
    <w:p w14:paraId="0263E504" w14:textId="77777777" w:rsidR="00413F09" w:rsidRPr="001727E0" w:rsidRDefault="00E4526B">
      <w:pPr>
        <w:spacing w:after="160"/>
        <w:jc w:val="both"/>
        <w:rPr>
          <w:color w:val="000000" w:themeColor="text1"/>
        </w:rPr>
      </w:pPr>
      <w:r w:rsidRPr="001727E0">
        <w:rPr>
          <w:color w:val="000000" w:themeColor="text1"/>
        </w:rPr>
        <w:t>Tab gồm 3 khối: “CẤU HÌNH BÁO CÁO ĐÍNH KÈM TRANG CHI TIẾT (BIỂU ĐỒ XUẤT BẢN)”, “BIỂU ĐỒ YÊU CẦU CÔNG BỐ (BACKLOG)” và “XEM TRƯỚC BIỂU ĐỒ”. Bấm icon biểu đồ tại 1 dòng để xem biểu đồ kèm Mô tả / Thuyết minh tại khối Xem trước biểu đồ.</w:t>
      </w:r>
    </w:p>
    <w:p w14:paraId="4D557D7B" w14:textId="77777777" w:rsidR="00413F09" w:rsidRPr="001727E0" w:rsidRDefault="00E4526B">
      <w:pPr>
        <w:pBdr>
          <w:top w:val="single" w:sz="6" w:space="0" w:color="AAAAAA"/>
          <w:left w:val="single" w:sz="6" w:space="0" w:color="AAAAAA"/>
          <w:bottom w:val="single" w:sz="6" w:space="0" w:color="AAAAAA"/>
          <w:right w:val="single" w:sz="6" w:space="0" w:color="AAAAAA"/>
        </w:pBdr>
        <w:spacing w:before="120" w:after="60"/>
        <w:jc w:val="center"/>
        <w:rPr>
          <w:color w:val="000000" w:themeColor="text1"/>
        </w:rPr>
      </w:pPr>
      <w:r w:rsidRPr="001727E0">
        <w:rPr>
          <w:noProof/>
          <w:color w:val="000000" w:themeColor="text1"/>
        </w:rPr>
        <w:lastRenderedPageBreak/>
        <w:drawing>
          <wp:inline distT="0" distB="0" distL="0" distR="0" wp14:anchorId="78E1BA08" wp14:editId="06AAB41B">
            <wp:extent cx="5760000" cy="2872465"/>
            <wp:effectExtent l="0" t="0" r="0" b="0"/>
            <wp:docPr id="50010" name="Picture 5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0" name="Picture 50010"/>
                    <pic:cNvPicPr>
                      <a:picLocks noChangeAspect="1" noChangeArrowheads="1"/>
                    </pic:cNvPicPr>
                  </pic:nvPicPr>
                  <pic:blipFill>
                    <a:blip r:embed="rId42"/>
                    <a:srcRect/>
                    <a:stretch>
                      <a:fillRect/>
                    </a:stretch>
                  </pic:blipFill>
                  <pic:spPr bwMode="auto">
                    <a:xfrm>
                      <a:off x="0" y="0"/>
                      <a:ext cx="5760000" cy="2872465"/>
                    </a:xfrm>
                    <a:prstGeom prst="rect">
                      <a:avLst/>
                    </a:prstGeom>
                  </pic:spPr>
                </pic:pic>
              </a:graphicData>
            </a:graphic>
          </wp:inline>
        </w:drawing>
      </w:r>
    </w:p>
    <w:p w14:paraId="63BBA5E9" w14:textId="05036506" w:rsidR="00413F09" w:rsidRPr="001727E0" w:rsidRDefault="00E4526B">
      <w:pPr>
        <w:spacing w:after="240"/>
        <w:jc w:val="center"/>
        <w:rPr>
          <w:color w:val="000000" w:themeColor="text1"/>
        </w:rPr>
      </w:pPr>
      <w:r w:rsidRPr="001727E0">
        <w:rPr>
          <w:i/>
          <w:iCs/>
          <w:color w:val="000000" w:themeColor="text1"/>
        </w:rPr>
        <w:t>Hình 3</w:t>
      </w:r>
      <w:r w:rsidR="00595199">
        <w:rPr>
          <w:i/>
          <w:iCs/>
          <w:color w:val="000000" w:themeColor="text1"/>
        </w:rPr>
        <w:t>1</w:t>
      </w:r>
      <w:r w:rsidRPr="001727E0">
        <w:rPr>
          <w:i/>
          <w:iCs/>
          <w:color w:val="000000" w:themeColor="text1"/>
        </w:rPr>
        <w:t>: Màn hình CMS - Chỉ tiêu công bố - Quản lý biểu đồ công bố</w:t>
      </w:r>
    </w:p>
    <w:p w14:paraId="30D8BE67" w14:textId="77777777" w:rsidR="00413F09" w:rsidRPr="001727E0" w:rsidRDefault="00E4526B">
      <w:pPr>
        <w:keepNext/>
        <w:spacing w:after="160"/>
        <w:jc w:val="both"/>
        <w:rPr>
          <w:color w:val="000000" w:themeColor="text1"/>
        </w:rPr>
      </w:pPr>
      <w:r w:rsidRPr="001727E0">
        <w:rPr>
          <w:b/>
          <w:bCs/>
          <w:color w:val="000000" w:themeColor="text1"/>
        </w:rPr>
        <w:t>Biểu đồ xuất bản (danh sách biểu đồ đang lên landing page):</w:t>
      </w:r>
    </w:p>
    <w:p w14:paraId="060D3855" w14:textId="77777777" w:rsidR="00413F09" w:rsidRPr="001727E0" w:rsidRDefault="00E4526B">
      <w:pPr>
        <w:pStyle w:val="ListParagraph"/>
        <w:numPr>
          <w:ilvl w:val="0"/>
          <w:numId w:val="2"/>
        </w:numPr>
        <w:spacing w:after="100"/>
        <w:jc w:val="both"/>
        <w:rPr>
          <w:color w:val="000000" w:themeColor="text1"/>
        </w:rPr>
      </w:pPr>
      <w:r w:rsidRPr="001727E0">
        <w:rPr>
          <w:color w:val="000000" w:themeColor="text1"/>
        </w:rPr>
        <w:t>Bảng gồm: STT, Mã chỉ tiêu, Tên biểu đồ (kèm version), Mô tả biểu đồ, Thao tác (xem biểu đồ, Xóa). Kéo-thả để đổi thứ tự hiển thị biểu đồ.</w:t>
      </w:r>
    </w:p>
    <w:p w14:paraId="4436D039" w14:textId="77777777" w:rsidR="00413F09" w:rsidRPr="001727E0" w:rsidRDefault="00E4526B">
      <w:pPr>
        <w:pStyle w:val="ListParagraph"/>
        <w:numPr>
          <w:ilvl w:val="0"/>
          <w:numId w:val="2"/>
        </w:numPr>
        <w:spacing w:after="100"/>
        <w:jc w:val="both"/>
        <w:rPr>
          <w:color w:val="000000" w:themeColor="text1"/>
        </w:rPr>
      </w:pPr>
      <w:r w:rsidRPr="001727E0">
        <w:rPr>
          <w:color w:val="000000" w:themeColor="text1"/>
        </w:rPr>
        <w:t>Bấm “Sửa mô tả” để mở popup “Chỉnh sửa Mô tả / Thuyết minh Biểu đồ”, sửa nội dung và bấm “Lưu mô tả” (hoặc “Hủy bỏ”). Mô tả sửa tại đây chỉ áp dụng lên landing page, không cập nhật về Điều chỉnh số liệu công bố.</w:t>
      </w:r>
    </w:p>
    <w:p w14:paraId="05DEEF28" w14:textId="77777777" w:rsidR="00413F09" w:rsidRPr="001727E0" w:rsidRDefault="00E4526B">
      <w:pPr>
        <w:pStyle w:val="ListParagraph"/>
        <w:numPr>
          <w:ilvl w:val="0"/>
          <w:numId w:val="2"/>
        </w:numPr>
        <w:spacing w:after="100"/>
        <w:jc w:val="both"/>
        <w:rPr>
          <w:color w:val="000000" w:themeColor="text1"/>
        </w:rPr>
      </w:pPr>
      <w:r w:rsidRPr="001727E0">
        <w:rPr>
          <w:color w:val="000000" w:themeColor="text1"/>
        </w:rPr>
        <w:t>Xóa biểu đồ chưa “Lưu &amp; Public”: biểu đồ được đẩy lại xuống Backlog, landing page không thay đổi.</w:t>
      </w:r>
    </w:p>
    <w:p w14:paraId="548979D7" w14:textId="77777777" w:rsidR="00413F09" w:rsidRPr="001727E0" w:rsidRDefault="00E4526B">
      <w:pPr>
        <w:pStyle w:val="ListParagraph"/>
        <w:numPr>
          <w:ilvl w:val="0"/>
          <w:numId w:val="2"/>
        </w:numPr>
        <w:spacing w:after="100"/>
        <w:jc w:val="both"/>
        <w:rPr>
          <w:color w:val="000000" w:themeColor="text1"/>
        </w:rPr>
      </w:pPr>
      <w:r w:rsidRPr="001727E0">
        <w:rPr>
          <w:color w:val="000000" w:themeColor="text1"/>
        </w:rPr>
        <w:t>Xóa biểu đồ đã “Lưu &amp; Public”: biểu đồ bị gỡ khỏi landing page ngay và không đẩy xuống Backlog mà trả về Điều chỉnh số liệu công bố (mục 7.2) - nếu không có phiên bản khác đang gửi, biểu đồ có trạng thái “Nháp”; nếu có phiên bản khác đang gửi, trạng thái là “Đã gửi”.</w:t>
      </w:r>
    </w:p>
    <w:p w14:paraId="391422AB" w14:textId="77777777" w:rsidR="00413F09" w:rsidRPr="001727E0" w:rsidRDefault="00E4526B">
      <w:pPr>
        <w:pBdr>
          <w:top w:val="single" w:sz="6" w:space="0" w:color="AAAAAA"/>
          <w:left w:val="single" w:sz="6" w:space="0" w:color="AAAAAA"/>
          <w:bottom w:val="single" w:sz="6" w:space="0" w:color="AAAAAA"/>
          <w:right w:val="single" w:sz="6" w:space="0" w:color="AAAAAA"/>
        </w:pBdr>
        <w:spacing w:before="120" w:after="60"/>
        <w:jc w:val="center"/>
        <w:rPr>
          <w:color w:val="000000" w:themeColor="text1"/>
        </w:rPr>
      </w:pPr>
      <w:r w:rsidRPr="001727E0">
        <w:rPr>
          <w:noProof/>
          <w:color w:val="000000" w:themeColor="text1"/>
        </w:rPr>
        <w:drawing>
          <wp:inline distT="0" distB="0" distL="0" distR="0" wp14:anchorId="5DCC1233" wp14:editId="78E316AD">
            <wp:extent cx="5760000" cy="1704662"/>
            <wp:effectExtent l="0" t="0" r="0" b="0"/>
            <wp:docPr id="50011" name="Picture 5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1" name="Picture 50011"/>
                    <pic:cNvPicPr>
                      <a:picLocks noChangeAspect="1" noChangeArrowheads="1"/>
                    </pic:cNvPicPr>
                  </pic:nvPicPr>
                  <pic:blipFill>
                    <a:blip r:embed="rId43"/>
                    <a:srcRect/>
                    <a:stretch>
                      <a:fillRect/>
                    </a:stretch>
                  </pic:blipFill>
                  <pic:spPr bwMode="auto">
                    <a:xfrm>
                      <a:off x="0" y="0"/>
                      <a:ext cx="5760000" cy="1704662"/>
                    </a:xfrm>
                    <a:prstGeom prst="rect">
                      <a:avLst/>
                    </a:prstGeom>
                  </pic:spPr>
                </pic:pic>
              </a:graphicData>
            </a:graphic>
          </wp:inline>
        </w:drawing>
      </w:r>
    </w:p>
    <w:p w14:paraId="5482D3BC" w14:textId="3E3ED544" w:rsidR="00413F09" w:rsidRPr="001727E0" w:rsidRDefault="00E4526B">
      <w:pPr>
        <w:spacing w:after="240"/>
        <w:jc w:val="center"/>
        <w:rPr>
          <w:color w:val="000000" w:themeColor="text1"/>
        </w:rPr>
      </w:pPr>
      <w:r w:rsidRPr="001727E0">
        <w:rPr>
          <w:i/>
          <w:iCs/>
          <w:color w:val="000000" w:themeColor="text1"/>
        </w:rPr>
        <w:t>Hình 3</w:t>
      </w:r>
      <w:r w:rsidR="00595199">
        <w:rPr>
          <w:i/>
          <w:iCs/>
          <w:color w:val="000000" w:themeColor="text1"/>
        </w:rPr>
        <w:t>2</w:t>
      </w:r>
      <w:r w:rsidRPr="001727E0">
        <w:rPr>
          <w:i/>
          <w:iCs/>
          <w:color w:val="000000" w:themeColor="text1"/>
        </w:rPr>
        <w:t>: Popup Chỉnh sửa Mô tả / Thuyết minh Biểu đồ</w:t>
      </w:r>
    </w:p>
    <w:p w14:paraId="3A01B66D" w14:textId="77777777" w:rsidR="00413F09" w:rsidRPr="001727E0" w:rsidRDefault="00E4526B">
      <w:pPr>
        <w:keepNext/>
        <w:spacing w:after="160"/>
        <w:jc w:val="both"/>
        <w:rPr>
          <w:color w:val="000000" w:themeColor="text1"/>
        </w:rPr>
      </w:pPr>
      <w:r w:rsidRPr="001727E0">
        <w:rPr>
          <w:b/>
          <w:bCs/>
          <w:color w:val="000000" w:themeColor="text1"/>
        </w:rPr>
        <w:t>Biểu đồ yêu cầu công bố (Backlog):</w:t>
      </w:r>
    </w:p>
    <w:p w14:paraId="6EC05959" w14:textId="77777777" w:rsidR="00413F09" w:rsidRPr="001727E0" w:rsidRDefault="00E4526B">
      <w:pPr>
        <w:pStyle w:val="ListParagraph"/>
        <w:numPr>
          <w:ilvl w:val="0"/>
          <w:numId w:val="2"/>
        </w:numPr>
        <w:spacing w:after="100"/>
        <w:jc w:val="both"/>
        <w:rPr>
          <w:color w:val="000000" w:themeColor="text1"/>
        </w:rPr>
      </w:pPr>
      <w:r w:rsidRPr="001727E0">
        <w:rPr>
          <w:color w:val="000000" w:themeColor="text1"/>
        </w:rPr>
        <w:t>Hiển thị danh sách biểu đồ được đề nghị công bố từ Điều chỉnh số liệu công bố; lọc theo Mã chỉ tiêu, Tên biểu đồ; có thể xem và sửa mô tả biểu đồ (không cập nhật về Điều chỉnh số liệu công bố).</w:t>
      </w:r>
    </w:p>
    <w:p w14:paraId="64309ECB" w14:textId="77777777" w:rsidR="00413F09" w:rsidRPr="001727E0" w:rsidRDefault="00E4526B">
      <w:pPr>
        <w:pStyle w:val="ListParagraph"/>
        <w:numPr>
          <w:ilvl w:val="0"/>
          <w:numId w:val="2"/>
        </w:numPr>
        <w:spacing w:after="100"/>
        <w:jc w:val="both"/>
        <w:rPr>
          <w:color w:val="000000" w:themeColor="text1"/>
        </w:rPr>
      </w:pPr>
      <w:r w:rsidRPr="001727E0">
        <w:rPr>
          <w:color w:val="000000" w:themeColor="text1"/>
        </w:rPr>
        <w:t>Bấm “+” hoặc kéo biểu đồ lên danh sách Biểu đồ xuất bản; biểu đồ đã chuyển lên sẽ không còn trong Backlog.</w:t>
      </w:r>
    </w:p>
    <w:p w14:paraId="3848CE81" w14:textId="77777777" w:rsidR="00413F09" w:rsidRPr="001727E0" w:rsidRDefault="00E4526B">
      <w:pPr>
        <w:pStyle w:val="ListParagraph"/>
        <w:numPr>
          <w:ilvl w:val="0"/>
          <w:numId w:val="2"/>
        </w:numPr>
        <w:spacing w:after="100"/>
        <w:jc w:val="both"/>
        <w:rPr>
          <w:color w:val="000000" w:themeColor="text1"/>
        </w:rPr>
      </w:pPr>
      <w:r w:rsidRPr="001727E0">
        <w:rPr>
          <w:color w:val="000000" w:themeColor="text1"/>
        </w:rPr>
        <w:t>Không thể đưa 2 phiên bản của cùng 1 biểu đồ lên danh sách Biểu đồ xuất bản - hệ thống báo “Không thể public 2 phiên bản cùng lúc!”. Cần xóa phiên bản cũ khỏi danh sách xuất bản trước.</w:t>
      </w:r>
    </w:p>
    <w:p w14:paraId="5C26EEE6" w14:textId="77777777" w:rsidR="00413F09" w:rsidRPr="001727E0" w:rsidRDefault="00E4526B">
      <w:pPr>
        <w:pBdr>
          <w:top w:val="single" w:sz="6" w:space="0" w:color="AAAAAA"/>
          <w:left w:val="single" w:sz="6" w:space="0" w:color="AAAAAA"/>
          <w:bottom w:val="single" w:sz="6" w:space="0" w:color="AAAAAA"/>
          <w:right w:val="single" w:sz="6" w:space="0" w:color="AAAAAA"/>
        </w:pBdr>
        <w:spacing w:before="120" w:after="60"/>
        <w:jc w:val="center"/>
        <w:rPr>
          <w:color w:val="000000" w:themeColor="text1"/>
        </w:rPr>
      </w:pPr>
      <w:r w:rsidRPr="001727E0">
        <w:rPr>
          <w:noProof/>
          <w:color w:val="000000" w:themeColor="text1"/>
        </w:rPr>
        <w:lastRenderedPageBreak/>
        <w:drawing>
          <wp:inline distT="0" distB="0" distL="0" distR="0" wp14:anchorId="3AE9D71F" wp14:editId="37EE85DF">
            <wp:extent cx="5760000" cy="3160169"/>
            <wp:effectExtent l="0" t="0" r="0" b="0"/>
            <wp:docPr id="50012" name="Picture 5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2" name="Picture 50012"/>
                    <pic:cNvPicPr>
                      <a:picLocks noChangeAspect="1" noChangeArrowheads="1"/>
                    </pic:cNvPicPr>
                  </pic:nvPicPr>
                  <pic:blipFill>
                    <a:blip r:embed="rId44"/>
                    <a:srcRect/>
                    <a:stretch>
                      <a:fillRect/>
                    </a:stretch>
                  </pic:blipFill>
                  <pic:spPr bwMode="auto">
                    <a:xfrm>
                      <a:off x="0" y="0"/>
                      <a:ext cx="5760000" cy="3160169"/>
                    </a:xfrm>
                    <a:prstGeom prst="rect">
                      <a:avLst/>
                    </a:prstGeom>
                  </pic:spPr>
                </pic:pic>
              </a:graphicData>
            </a:graphic>
          </wp:inline>
        </w:drawing>
      </w:r>
    </w:p>
    <w:p w14:paraId="5CA7C4B2" w14:textId="0BFA0084" w:rsidR="00413F09" w:rsidRPr="001727E0" w:rsidRDefault="00E4526B">
      <w:pPr>
        <w:spacing w:after="240"/>
        <w:jc w:val="center"/>
        <w:rPr>
          <w:color w:val="000000" w:themeColor="text1"/>
        </w:rPr>
      </w:pPr>
      <w:r w:rsidRPr="001727E0">
        <w:rPr>
          <w:i/>
          <w:iCs/>
          <w:color w:val="000000" w:themeColor="text1"/>
        </w:rPr>
        <w:t>Hình 3</w:t>
      </w:r>
      <w:r w:rsidR="00595199">
        <w:rPr>
          <w:i/>
          <w:iCs/>
          <w:color w:val="000000" w:themeColor="text1"/>
        </w:rPr>
        <w:t>3</w:t>
      </w:r>
      <w:r w:rsidRPr="001727E0">
        <w:rPr>
          <w:i/>
          <w:iCs/>
          <w:color w:val="000000" w:themeColor="text1"/>
        </w:rPr>
        <w:t>: Thông báo không thể public 2 phiên bản cùng lúc</w:t>
      </w:r>
    </w:p>
    <w:p w14:paraId="2B31C405" w14:textId="77777777" w:rsidR="00413F09" w:rsidRPr="001727E0" w:rsidRDefault="00E4526B">
      <w:pPr>
        <w:keepNext/>
        <w:spacing w:after="160"/>
        <w:jc w:val="both"/>
        <w:rPr>
          <w:color w:val="000000" w:themeColor="text1"/>
        </w:rPr>
      </w:pPr>
      <w:r w:rsidRPr="001727E0">
        <w:rPr>
          <w:b/>
          <w:bCs/>
          <w:color w:val="000000" w:themeColor="text1"/>
        </w:rPr>
        <w:t>Lưu và xem trước:</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413F09" w:rsidRPr="001727E0" w14:paraId="6F0971DE" w14:textId="77777777">
        <w:trPr>
          <w:tblHeader/>
        </w:trPr>
        <w:tc>
          <w:tcPr>
            <w:tcW w:w="2200" w:type="dxa"/>
            <w:shd w:val="clear" w:color="auto" w:fill="1F4E79"/>
            <w:tcMar>
              <w:top w:w="60" w:type="dxa"/>
              <w:left w:w="100" w:type="dxa"/>
              <w:bottom w:w="60" w:type="dxa"/>
              <w:right w:w="100" w:type="dxa"/>
            </w:tcMar>
            <w:vAlign w:val="center"/>
          </w:tcPr>
          <w:p w14:paraId="2F39C81D" w14:textId="77777777" w:rsidR="00413F09" w:rsidRPr="001727E0" w:rsidRDefault="00E4526B">
            <w:pPr>
              <w:jc w:val="center"/>
              <w:rPr>
                <w:color w:val="000000" w:themeColor="text1"/>
              </w:rPr>
            </w:pPr>
            <w:r w:rsidRPr="001727E0">
              <w:rPr>
                <w:b/>
                <w:bCs/>
                <w:color w:val="000000" w:themeColor="text1"/>
              </w:rPr>
              <w:t>Button</w:t>
            </w:r>
          </w:p>
        </w:tc>
        <w:tc>
          <w:tcPr>
            <w:tcW w:w="7300" w:type="dxa"/>
            <w:shd w:val="clear" w:color="auto" w:fill="1F4E79"/>
            <w:tcMar>
              <w:top w:w="60" w:type="dxa"/>
              <w:left w:w="100" w:type="dxa"/>
              <w:bottom w:w="60" w:type="dxa"/>
              <w:right w:w="100" w:type="dxa"/>
            </w:tcMar>
            <w:vAlign w:val="center"/>
          </w:tcPr>
          <w:p w14:paraId="56BEC146" w14:textId="77777777" w:rsidR="00413F09" w:rsidRPr="001727E0" w:rsidRDefault="00E4526B">
            <w:pPr>
              <w:jc w:val="center"/>
              <w:rPr>
                <w:color w:val="000000" w:themeColor="text1"/>
              </w:rPr>
            </w:pPr>
            <w:r w:rsidRPr="001727E0">
              <w:rPr>
                <w:b/>
                <w:bCs/>
                <w:color w:val="000000" w:themeColor="text1"/>
              </w:rPr>
              <w:t>Chức năng</w:t>
            </w:r>
          </w:p>
        </w:tc>
      </w:tr>
      <w:tr w:rsidR="00413F09" w:rsidRPr="001727E0" w14:paraId="0B8D2234" w14:textId="77777777">
        <w:tc>
          <w:tcPr>
            <w:tcW w:w="2200" w:type="dxa"/>
            <w:tcMar>
              <w:top w:w="60" w:type="dxa"/>
              <w:left w:w="100" w:type="dxa"/>
              <w:bottom w:w="60" w:type="dxa"/>
              <w:right w:w="100" w:type="dxa"/>
            </w:tcMar>
            <w:vAlign w:val="center"/>
          </w:tcPr>
          <w:p w14:paraId="586250E0" w14:textId="77777777" w:rsidR="00413F09" w:rsidRPr="001727E0" w:rsidRDefault="00E4526B">
            <w:pPr>
              <w:rPr>
                <w:color w:val="000000" w:themeColor="text1"/>
              </w:rPr>
            </w:pPr>
            <w:r w:rsidRPr="001727E0">
              <w:rPr>
                <w:color w:val="000000" w:themeColor="text1"/>
              </w:rPr>
              <w:t>Lưu nháp</w:t>
            </w:r>
          </w:p>
        </w:tc>
        <w:tc>
          <w:tcPr>
            <w:tcW w:w="7300" w:type="dxa"/>
            <w:tcMar>
              <w:top w:w="60" w:type="dxa"/>
              <w:left w:w="100" w:type="dxa"/>
              <w:bottom w:w="60" w:type="dxa"/>
              <w:right w:w="100" w:type="dxa"/>
            </w:tcMar>
            <w:vAlign w:val="center"/>
          </w:tcPr>
          <w:p w14:paraId="4EC58BB3" w14:textId="77777777" w:rsidR="00413F09" w:rsidRPr="001727E0" w:rsidRDefault="00E4526B">
            <w:pPr>
              <w:rPr>
                <w:color w:val="000000" w:themeColor="text1"/>
              </w:rPr>
            </w:pPr>
            <w:r w:rsidRPr="001727E0">
              <w:rPr>
                <w:color w:val="000000" w:themeColor="text1"/>
              </w:rPr>
              <w:t>Lưu danh sách Biểu đồ xuất bản hiện tại nhưng không cập nhật lên landing page; phía Điều chỉnh số liệu công bố không thay đổi.</w:t>
            </w:r>
          </w:p>
        </w:tc>
      </w:tr>
      <w:tr w:rsidR="00413F09" w:rsidRPr="001727E0" w14:paraId="40BA1CC8" w14:textId="77777777">
        <w:tc>
          <w:tcPr>
            <w:tcW w:w="2200" w:type="dxa"/>
            <w:tcMar>
              <w:top w:w="60" w:type="dxa"/>
              <w:left w:w="100" w:type="dxa"/>
              <w:bottom w:w="60" w:type="dxa"/>
              <w:right w:w="100" w:type="dxa"/>
            </w:tcMar>
            <w:vAlign w:val="center"/>
          </w:tcPr>
          <w:p w14:paraId="4065E601" w14:textId="77777777" w:rsidR="00413F09" w:rsidRPr="001727E0" w:rsidRDefault="00E4526B">
            <w:pPr>
              <w:rPr>
                <w:color w:val="000000" w:themeColor="text1"/>
              </w:rPr>
            </w:pPr>
            <w:r w:rsidRPr="001727E0">
              <w:rPr>
                <w:color w:val="000000" w:themeColor="text1"/>
              </w:rPr>
              <w:t>Lưu &amp; Public</w:t>
            </w:r>
          </w:p>
        </w:tc>
        <w:tc>
          <w:tcPr>
            <w:tcW w:w="7300" w:type="dxa"/>
            <w:tcMar>
              <w:top w:w="60" w:type="dxa"/>
              <w:left w:w="100" w:type="dxa"/>
              <w:bottom w:w="60" w:type="dxa"/>
              <w:right w:w="100" w:type="dxa"/>
            </w:tcMar>
            <w:vAlign w:val="center"/>
          </w:tcPr>
          <w:p w14:paraId="20358849" w14:textId="77777777" w:rsidR="00413F09" w:rsidRPr="001727E0" w:rsidRDefault="00E4526B">
            <w:pPr>
              <w:rPr>
                <w:color w:val="000000" w:themeColor="text1"/>
              </w:rPr>
            </w:pPr>
            <w:r w:rsidRPr="001727E0">
              <w:rPr>
                <w:color w:val="000000" w:themeColor="text1"/>
              </w:rPr>
              <w:t>Lưu danh sách Biểu đồ xuất bản hiện tại và cập nhật ngay lên landing page (đúng danh sách, thứ tự, mô tả).</w:t>
            </w:r>
          </w:p>
        </w:tc>
      </w:tr>
      <w:tr w:rsidR="00413F09" w:rsidRPr="001727E0" w14:paraId="2D21DD00" w14:textId="77777777">
        <w:tc>
          <w:tcPr>
            <w:tcW w:w="2200" w:type="dxa"/>
            <w:tcMar>
              <w:top w:w="60" w:type="dxa"/>
              <w:left w:w="100" w:type="dxa"/>
              <w:bottom w:w="60" w:type="dxa"/>
              <w:right w:w="100" w:type="dxa"/>
            </w:tcMar>
            <w:vAlign w:val="center"/>
          </w:tcPr>
          <w:p w14:paraId="3EEEEA57" w14:textId="77777777" w:rsidR="00413F09" w:rsidRPr="001727E0" w:rsidRDefault="00E4526B">
            <w:pPr>
              <w:rPr>
                <w:color w:val="000000" w:themeColor="text1"/>
              </w:rPr>
            </w:pPr>
            <w:r w:rsidRPr="001727E0">
              <w:rPr>
                <w:color w:val="000000" w:themeColor="text1"/>
              </w:rPr>
              <w:t>Xem trước</w:t>
            </w:r>
          </w:p>
        </w:tc>
        <w:tc>
          <w:tcPr>
            <w:tcW w:w="7300" w:type="dxa"/>
            <w:tcMar>
              <w:top w:w="60" w:type="dxa"/>
              <w:left w:w="100" w:type="dxa"/>
              <w:bottom w:w="60" w:type="dxa"/>
              <w:right w:w="100" w:type="dxa"/>
            </w:tcMar>
            <w:vAlign w:val="center"/>
          </w:tcPr>
          <w:p w14:paraId="6EA0E298" w14:textId="77777777" w:rsidR="00413F09" w:rsidRPr="001727E0" w:rsidRDefault="00E4526B">
            <w:pPr>
              <w:rPr>
                <w:color w:val="000000" w:themeColor="text1"/>
              </w:rPr>
            </w:pPr>
            <w:r w:rsidRPr="001727E0">
              <w:rPr>
                <w:color w:val="000000" w:themeColor="text1"/>
              </w:rPr>
              <w:t>Mở popup xem trước landing page theo danh sách Biểu đồ xuất bản hiện tại.</w:t>
            </w:r>
          </w:p>
        </w:tc>
      </w:tr>
    </w:tbl>
    <w:p w14:paraId="0728258A" w14:textId="77777777" w:rsidR="00413F09" w:rsidRPr="001727E0" w:rsidRDefault="00413F09">
      <w:pPr>
        <w:spacing w:after="120"/>
        <w:rPr>
          <w:color w:val="000000" w:themeColor="text1"/>
        </w:rPr>
      </w:pPr>
    </w:p>
    <w:p w14:paraId="2A34DF20" w14:textId="77777777" w:rsidR="00694595" w:rsidRPr="001727E0" w:rsidRDefault="00293D24">
      <w:pPr>
        <w:pStyle w:val="Heading3"/>
        <w:spacing w:before="240" w:after="120"/>
        <w:rPr>
          <w:color w:val="000000" w:themeColor="text1"/>
          <w:sz w:val="22"/>
          <w:szCs w:val="22"/>
        </w:rPr>
      </w:pPr>
      <w:bookmarkStart w:id="80" w:name="_Toc241684186"/>
      <w:r w:rsidRPr="001727E0">
        <w:rPr>
          <w:b/>
          <w:bCs/>
          <w:i/>
          <w:iCs/>
          <w:color w:val="000000" w:themeColor="text1"/>
          <w:sz w:val="22"/>
          <w:szCs w:val="22"/>
        </w:rPr>
        <w:t>7.4.5. Thân trang (Lower) - Tin tức &amp; Hoạt động</w:t>
      </w:r>
      <w:bookmarkEnd w:id="80"/>
    </w:p>
    <w:p w14:paraId="496086BF" w14:textId="77777777" w:rsidR="00694595" w:rsidRPr="001727E0" w:rsidRDefault="00293D24">
      <w:pPr>
        <w:spacing w:after="160"/>
        <w:jc w:val="both"/>
        <w:rPr>
          <w:color w:val="000000" w:themeColor="text1"/>
        </w:rPr>
      </w:pPr>
      <w:r w:rsidRPr="001727E0">
        <w:rPr>
          <w:color w:val="000000" w:themeColor="text1"/>
        </w:rPr>
        <w:t>Màn hình thực tế “Quản lý Bảng tin ESG” - đồng bộ tin bài từ hệ thống Spirit VNA nội bộ và quản trị hiển thị công khai.</w:t>
      </w:r>
    </w:p>
    <w:p w14:paraId="171E291A"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Bấm “Đồng bộ Spirit API” để lấy bài mới nhất từ portal nội bộ Spirit VNA (hiển thị tại tab “Bài viết từ Spirit VNA”).</w:t>
      </w:r>
    </w:p>
    <w:p w14:paraId="7B1B8A81"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Bảng danh sách gồm: Tiêu đề bài viết, Ngày đăng, Nguồn (badge “Spirit API”), Trạng thái Public (badge “Đang hiện”/“Đã ẩn”); có phân trang.</w:t>
      </w:r>
    </w:p>
    <w:p w14:paraId="6A9D82AD"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Bấm icon con mắt/ẩn trên từng dòng để bật/tắt hiển thị bài viết đó ra trang công khai.</w:t>
      </w:r>
    </w:p>
    <w:p w14:paraId="37AB24F4" w14:textId="77777777" w:rsidR="00694595" w:rsidRPr="001727E0" w:rsidRDefault="00293D24">
      <w:pPr>
        <w:spacing w:before="120" w:after="120"/>
        <w:jc w:val="center"/>
        <w:rPr>
          <w:color w:val="000000" w:themeColor="text1"/>
        </w:rPr>
      </w:pPr>
      <w:r w:rsidRPr="001727E0">
        <w:rPr>
          <w:noProof/>
          <w:color w:val="000000" w:themeColor="text1"/>
        </w:rPr>
        <w:lastRenderedPageBreak/>
        <w:drawing>
          <wp:inline distT="0" distB="0" distL="0" distR="0" wp14:anchorId="162946A1" wp14:editId="4F2CFDF1">
            <wp:extent cx="5334000" cy="3538257"/>
            <wp:effectExtent l="0" t="0" r="0" b="0"/>
            <wp:docPr id="9017" name="Picture 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3538257"/>
                    </a:xfrm>
                    <a:prstGeom prst="rect">
                      <a:avLst/>
                    </a:prstGeom>
                  </pic:spPr>
                </pic:pic>
              </a:graphicData>
            </a:graphic>
          </wp:inline>
        </w:drawing>
      </w:r>
    </w:p>
    <w:p w14:paraId="3BB57304" w14:textId="4228349D" w:rsidR="00694595" w:rsidRPr="001727E0" w:rsidRDefault="00293D24">
      <w:pPr>
        <w:spacing w:after="240"/>
        <w:jc w:val="center"/>
        <w:rPr>
          <w:color w:val="000000" w:themeColor="text1"/>
        </w:rPr>
      </w:pPr>
      <w:r w:rsidRPr="001727E0">
        <w:rPr>
          <w:i/>
          <w:iCs/>
          <w:color w:val="000000" w:themeColor="text1"/>
        </w:rPr>
        <w:t>Hình 3</w:t>
      </w:r>
      <w:r w:rsidR="00595199">
        <w:rPr>
          <w:i/>
          <w:iCs/>
          <w:color w:val="000000" w:themeColor="text1"/>
        </w:rPr>
        <w:t>4</w:t>
      </w:r>
      <w:r w:rsidRPr="001727E0">
        <w:rPr>
          <w:i/>
          <w:iCs/>
          <w:color w:val="000000" w:themeColor="text1"/>
        </w:rPr>
        <w:t>: Màn hình CMS - Tin tức và Hoạt động</w:t>
      </w:r>
    </w:p>
    <w:p w14:paraId="3B0A3A25" w14:textId="6ADF0EC3" w:rsidR="00694595" w:rsidRPr="001727E0" w:rsidRDefault="00293D24">
      <w:pPr>
        <w:spacing w:before="100" w:after="200"/>
        <w:ind w:left="200"/>
        <w:jc w:val="both"/>
        <w:rPr>
          <w:color w:val="000000" w:themeColor="text1"/>
        </w:rPr>
      </w:pPr>
      <w:r w:rsidRPr="597BF7AD">
        <w:rPr>
          <w:b/>
          <w:bCs/>
          <w:i/>
          <w:iCs/>
          <w:color w:val="000000" w:themeColor="text1"/>
        </w:rPr>
        <w:t xml:space="preserve">Lưu ý: </w:t>
      </w:r>
      <w:r w:rsidR="29518567" w:rsidRPr="597BF7AD">
        <w:rPr>
          <w:i/>
          <w:iCs/>
          <w:color w:val="000000" w:themeColor="text1"/>
        </w:rPr>
        <w:t>Đ</w:t>
      </w:r>
      <w:r w:rsidRPr="597BF7AD">
        <w:rPr>
          <w:i/>
          <w:iCs/>
          <w:color w:val="000000" w:themeColor="text1"/>
        </w:rPr>
        <w:t>ồng bộ từ Spirit API không cần phê duyệt nội bộ thêm. Ẩn một bài không xóa khỏi hệ thống, chỉ ngừng hiển thị công khai.</w:t>
      </w:r>
    </w:p>
    <w:p w14:paraId="1265612E" w14:textId="77777777" w:rsidR="00694595" w:rsidRPr="001727E0" w:rsidRDefault="00293D24">
      <w:pPr>
        <w:pStyle w:val="Heading3"/>
        <w:spacing w:before="240" w:after="120"/>
        <w:rPr>
          <w:color w:val="000000" w:themeColor="text1"/>
          <w:sz w:val="22"/>
          <w:szCs w:val="22"/>
        </w:rPr>
      </w:pPr>
      <w:bookmarkStart w:id="81" w:name="_Toc241684187"/>
      <w:r w:rsidRPr="001727E0">
        <w:rPr>
          <w:b/>
          <w:bCs/>
          <w:i/>
          <w:iCs/>
          <w:color w:val="000000" w:themeColor="text1"/>
          <w:sz w:val="22"/>
          <w:szCs w:val="22"/>
        </w:rPr>
        <w:t>7.4.6. Cuối trang (Footer) - Lưu trữ Báo cáo</w:t>
      </w:r>
      <w:bookmarkEnd w:id="81"/>
    </w:p>
    <w:p w14:paraId="564DDCFA" w14:textId="77777777" w:rsidR="00694595" w:rsidRPr="001727E0" w:rsidRDefault="00293D24">
      <w:pPr>
        <w:spacing w:after="160"/>
        <w:jc w:val="both"/>
        <w:rPr>
          <w:color w:val="000000" w:themeColor="text1"/>
        </w:rPr>
      </w:pPr>
      <w:r w:rsidRPr="001727E0">
        <w:rPr>
          <w:color w:val="000000" w:themeColor="text1"/>
        </w:rPr>
        <w:t>Màn hình thực tế “Báo cáo &amp; Tài liệu public” - quản trị hiển thị công khai của các báo cáo/tài liệu đã có trong Kho tài liệu PTBV (mục 7.3), là kênh chính thức để nhà đầu tư/công chúng tiếp cận báo cáo phát triển bền vững và báo cáo thường niên.</w:t>
      </w:r>
    </w:p>
    <w:p w14:paraId="042356AA" w14:textId="77777777" w:rsidR="0037587F" w:rsidRPr="001727E0" w:rsidRDefault="0037587F">
      <w:pPr>
        <w:spacing w:after="160"/>
        <w:jc w:val="both"/>
        <w:rPr>
          <w:color w:val="000000" w:themeColor="text1"/>
        </w:rPr>
      </w:pPr>
      <w:r w:rsidRPr="001727E0">
        <w:rPr>
          <w:noProof/>
          <w:color w:val="000000" w:themeColor="text1"/>
        </w:rPr>
        <w:drawing>
          <wp:inline distT="0" distB="0" distL="0" distR="0" wp14:anchorId="409CAF80" wp14:editId="3D17A80B">
            <wp:extent cx="5941060" cy="2947035"/>
            <wp:effectExtent l="0" t="0" r="254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1060" cy="2947035"/>
                    </a:xfrm>
                    <a:prstGeom prst="rect">
                      <a:avLst/>
                    </a:prstGeom>
                  </pic:spPr>
                </pic:pic>
              </a:graphicData>
            </a:graphic>
          </wp:inline>
        </w:drawing>
      </w:r>
    </w:p>
    <w:p w14:paraId="5AC06430" w14:textId="7DE170E3" w:rsidR="00694595" w:rsidRPr="001727E0" w:rsidRDefault="00293D24">
      <w:pPr>
        <w:spacing w:after="240"/>
        <w:jc w:val="center"/>
        <w:rPr>
          <w:color w:val="000000" w:themeColor="text1"/>
        </w:rPr>
      </w:pPr>
      <w:r w:rsidRPr="001727E0">
        <w:rPr>
          <w:i/>
          <w:iCs/>
          <w:color w:val="000000" w:themeColor="text1"/>
        </w:rPr>
        <w:t>Hình</w:t>
      </w:r>
      <w:r w:rsidR="00595199">
        <w:rPr>
          <w:i/>
          <w:iCs/>
          <w:color w:val="000000" w:themeColor="text1"/>
        </w:rPr>
        <w:t xml:space="preserve"> 35</w:t>
      </w:r>
      <w:r w:rsidRPr="001727E0">
        <w:rPr>
          <w:i/>
          <w:iCs/>
          <w:color w:val="000000" w:themeColor="text1"/>
        </w:rPr>
        <w:t>: Màn hình CMS - Lưu trữ Báo cáo</w:t>
      </w:r>
    </w:p>
    <w:p w14:paraId="21D07AA1"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Bảng danh sách gồm: Tên báo cáo, Năm xuất bản, File đính kèm, Trạng thái Public (badge “Đang hiện”/“Đã ẩn”).</w:t>
      </w:r>
    </w:p>
    <w:p w14:paraId="55FD2943"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Bấm icon con mắt trên từng dòng để bật/tắt hiển thị tài liệu đó tại khu vực công khai của website.</w:t>
      </w:r>
    </w:p>
    <w:p w14:paraId="6C24C0B6" w14:textId="77777777" w:rsidR="00694595" w:rsidRPr="001727E0" w:rsidRDefault="00293D24">
      <w:pPr>
        <w:spacing w:before="100" w:after="200"/>
        <w:ind w:left="200"/>
        <w:jc w:val="both"/>
        <w:rPr>
          <w:color w:val="000000" w:themeColor="text1"/>
        </w:rPr>
      </w:pPr>
      <w:r w:rsidRPr="001727E0">
        <w:rPr>
          <w:b/>
          <w:bCs/>
          <w:i/>
          <w:iCs/>
          <w:color w:val="000000" w:themeColor="text1"/>
        </w:rPr>
        <w:lastRenderedPageBreak/>
        <w:t xml:space="preserve">Lưu ý: </w:t>
      </w:r>
      <w:r w:rsidRPr="001727E0">
        <w:rPr>
          <w:i/>
          <w:iCs/>
          <w:color w:val="000000" w:themeColor="text1"/>
        </w:rPr>
        <w:t>Danh sách tại đây lấy từ các tài liệu đã có trong Kho tài liệu PTBV (mục 7.3) - mọi tài liệu tải lên Kho tài liệu PTBV đều mặc định Public nên sẽ tự động xuất hiện tại đây, chỉ cần bật hiển thị khi muốn đưa ra khu vực công khai của website.</w:t>
      </w:r>
    </w:p>
    <w:p w14:paraId="5901E9FF" w14:textId="77777777" w:rsidR="00694595" w:rsidRPr="001727E0" w:rsidRDefault="00293D24">
      <w:pPr>
        <w:pStyle w:val="Heading1"/>
        <w:spacing w:before="480" w:after="240"/>
        <w:rPr>
          <w:color w:val="000000" w:themeColor="text1"/>
          <w:sz w:val="22"/>
          <w:szCs w:val="22"/>
        </w:rPr>
      </w:pPr>
      <w:bookmarkStart w:id="82" w:name="_Toc241684188"/>
      <w:r w:rsidRPr="001727E0">
        <w:rPr>
          <w:b/>
          <w:bCs/>
          <w:color w:val="000000" w:themeColor="text1"/>
          <w:sz w:val="22"/>
          <w:szCs w:val="22"/>
        </w:rPr>
        <w:t>8. KHUYẾN NGHỊ CLAIM SAF</w:t>
      </w:r>
      <w:bookmarkEnd w:id="82"/>
    </w:p>
    <w:p w14:paraId="397ABA6C" w14:textId="77777777" w:rsidR="00694595" w:rsidRPr="001727E0" w:rsidRDefault="00293D24">
      <w:pPr>
        <w:spacing w:after="160"/>
        <w:jc w:val="both"/>
        <w:rPr>
          <w:color w:val="000000" w:themeColor="text1"/>
        </w:rPr>
      </w:pPr>
      <w:r w:rsidRPr="001727E0">
        <w:rPr>
          <w:color w:val="000000" w:themeColor="text1"/>
        </w:rPr>
        <w:t>Công cụ tính toán và phân bổ tín chỉ CO2/lô nhiên liệu SAF vào các chương trình tuân thủ phát thải quốc tế (CORSIA/EU ETS/UK ETS), do mỗi chương trình có quy tắc công nhận nhiên liệu bền vững và đơn giá tín chỉ khác nhau. Mục này thay thế hoàn toàn nhóm chức năng “Phân tích &amp; Chiến lược” (gồm cả mô phỏng đền bù carbon và mô phỏng Net Zero 2050) của các phiên bản trước - hiện chỉ còn duy nhất màn “Khuyến nghị Claim SAF” dưới đây, không còn màn Mô phỏng kịch bản Net Zero 2050 riêng.</w:t>
      </w:r>
    </w:p>
    <w:p w14:paraId="344E9275" w14:textId="77777777" w:rsidR="00694595" w:rsidRPr="001727E0" w:rsidRDefault="00293D24">
      <w:pPr>
        <w:pBdr>
          <w:left w:val="single" w:sz="18" w:space="0" w:color="1F4E79"/>
        </w:pBdr>
        <w:shd w:val="clear" w:color="auto" w:fill="EEF3F8"/>
        <w:spacing w:after="160"/>
        <w:ind w:left="120"/>
        <w:rPr>
          <w:color w:val="000000" w:themeColor="text1"/>
        </w:rPr>
      </w:pPr>
      <w:r w:rsidRPr="001727E0">
        <w:rPr>
          <w:b/>
          <w:bCs/>
          <w:color w:val="000000" w:themeColor="text1"/>
        </w:rPr>
        <w:t xml:space="preserve">Truy cập: </w:t>
      </w:r>
      <w:r w:rsidRPr="001727E0">
        <w:rPr>
          <w:i/>
          <w:iCs/>
          <w:color w:val="000000" w:themeColor="text1"/>
        </w:rPr>
        <w:t>Sidebar &gt; Khuyến nghị Claim SAF.</w:t>
      </w:r>
    </w:p>
    <w:p w14:paraId="45556872" w14:textId="77777777" w:rsidR="00694595" w:rsidRPr="001727E0" w:rsidRDefault="00293D24">
      <w:pPr>
        <w:spacing w:after="160"/>
        <w:jc w:val="both"/>
        <w:rPr>
          <w:color w:val="000000" w:themeColor="text1"/>
        </w:rPr>
      </w:pPr>
      <w:r w:rsidRPr="001727E0">
        <w:rPr>
          <w:color w:val="000000" w:themeColor="text1"/>
        </w:rPr>
        <w:t>Đầu trang:</w:t>
      </w:r>
    </w:p>
    <w:p w14:paraId="7894C45D"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Dropdown “Năm mô phỏng:” (VD Năm 2026).</w:t>
      </w:r>
    </w:p>
    <w:p w14:paraId="7E3E13A6"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Nút “Danh sách kịch bản (N)” - mở danh sách các kịch bản đã lưu trước đó.</w:t>
      </w:r>
    </w:p>
    <w:p w14:paraId="2E84CEDA"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Nút “So sánh kịch bản” - so sánh nhiều kịch bản với nhau.</w:t>
      </w:r>
    </w:p>
    <w:p w14:paraId="38004B4D" w14:textId="77777777" w:rsidR="00694595" w:rsidRPr="001727E0" w:rsidRDefault="00293D24">
      <w:pPr>
        <w:spacing w:after="160"/>
        <w:jc w:val="both"/>
        <w:rPr>
          <w:color w:val="000000" w:themeColor="text1"/>
        </w:rPr>
      </w:pPr>
      <w:r w:rsidRPr="001727E0">
        <w:rPr>
          <w:color w:val="000000" w:themeColor="text1"/>
        </w:rPr>
        <w:t>Khối “TÍN CHỈ CO2” - 3 thẻ song song EU ETS / UK ETS / CORSIA, mỗi thẻ hiển thị đơn giá tín chỉ hiện hành (badge góc phải, VD “76,5 $ / EUA”):</w:t>
      </w:r>
    </w:p>
    <w:p w14:paraId="7E559519"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EU ETS: Đơn giá tín chỉ EUA ($/tCO2), Tỷ giá quy đổi VND (VND/USD) → tự tính “Giá quy đổi” (VND/tCO2), Tổng phát thải CO2 (tCO2), Hạn ngạch (tCO2, badge “Miễn trừ”, chú thích “Số tấn CO2 được cấp miễn phí theo quy định ReFuelEU/EU ETS”), footer “Tổng phát thải CO2 sau miễn giảm”.</w:t>
      </w:r>
    </w:p>
    <w:p w14:paraId="3445CEE7"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UK ETS: tương tự EU ETS nhưng đơn vị tín chỉ UKA, chú thích theo quy chế UK ETS.</w:t>
      </w:r>
    </w:p>
    <w:p w14:paraId="751F4044"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CORSIA: Đơn giá tín chỉ CORSIA (CEU), Tỷ giá quy đổi VND, Giá quy đổi, Tổng phát thải CO2, thêm Tỷ lệ tăng trưởng ngành (%, badge “CORSIA Rule”), Tỷ trọng Sectoral (%)/Tỷ trọng Individual (%), Baseline (tCO2), footer “Tổng phát thải CO2 cần đền bù” có hiển thị công thức tính ngay bên dưới kết quả.</w:t>
      </w:r>
    </w:p>
    <w:p w14:paraId="4AF1746D" w14:textId="77777777" w:rsidR="00694595" w:rsidRPr="001727E0" w:rsidRDefault="00293D24">
      <w:pPr>
        <w:spacing w:after="160"/>
        <w:jc w:val="both"/>
        <w:rPr>
          <w:color w:val="000000" w:themeColor="text1"/>
        </w:rPr>
      </w:pPr>
      <w:r w:rsidRPr="001727E0">
        <w:rPr>
          <w:color w:val="000000" w:themeColor="text1"/>
        </w:rPr>
        <w:t>Khối “PHÂN BỔ LÔ SAF”:</w:t>
      </w:r>
    </w:p>
    <w:p w14:paraId="2C0C6007"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Nút “+ Thêm lô SAF” (góc trên phải).</w:t>
      </w:r>
    </w:p>
    <w:p w14:paraId="71CCABA1"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Bảng: Mã lô &amp; Ngày nạp, Sân bay xuất phát (badge), Khối lượng SAF (Tấn) - ô nhập số, CO2 Giảm trừ (tự tính, kèm hệ số quy đổi t/tấn), Cơ chế Phân bổ/Gán Claim (dropdown EU ETS/UK ETS/CORSIA), Thao tác (icon xóa).</w:t>
      </w:r>
    </w:p>
    <w:p w14:paraId="53E13D71"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Cuối bảng: dòng tổng hợp “Tổng SAF / Claim cho EU / Claim cho UK / Claim cho CORSIA” (trái) và “Tổng CO2 giảm trừ” (phải).</w:t>
      </w:r>
    </w:p>
    <w:p w14:paraId="02FEFEEE" w14:textId="77777777" w:rsidR="00694595" w:rsidRPr="001727E0" w:rsidRDefault="00293D24">
      <w:pPr>
        <w:spacing w:after="160"/>
        <w:jc w:val="both"/>
        <w:rPr>
          <w:color w:val="000000" w:themeColor="text1"/>
        </w:rPr>
      </w:pPr>
      <w:r w:rsidRPr="001727E0">
        <w:rPr>
          <w:color w:val="000000" w:themeColor="text1"/>
        </w:rPr>
        <w:t>Khối “CHỈ SỐ HIỆU QUẢ TÀI CHÍNH &amp; BÙ TRỪ PHÁT THẢI TOÀN HÃNG” - tổng hợp khối lượng CO2 giảm thiểu, số tín chỉ cần bù đắp và chi phí tuân thủ theo kịch bản phân bổ hiện tại:</w:t>
      </w:r>
    </w:p>
    <w:p w14:paraId="0B86B300"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Cột trái “1. CO2 OFFSET &amp; GIẢM THIỂU”: số tổng CO2 offset, chi tiết Tổng phát thải CO2/Hạn ngạch miễn phí/CO2 giảm do nạp SAF/CO2 còn lại; khối “SỐ TÍN CHỈ CO2 PHẢI MUA” chi tiết theo từng chương trình EU ETS(EUA)/UK ETS(UKA)/CORSIA(CEU).</w:t>
      </w:r>
    </w:p>
    <w:p w14:paraId="498DC5DE" w14:textId="77777777" w:rsidR="00694595" w:rsidRPr="001727E0" w:rsidRDefault="00293D24">
      <w:pPr>
        <w:pStyle w:val="ListParagraph"/>
        <w:numPr>
          <w:ilvl w:val="0"/>
          <w:numId w:val="2"/>
        </w:numPr>
        <w:spacing w:after="100"/>
        <w:jc w:val="both"/>
        <w:rPr>
          <w:color w:val="000000" w:themeColor="text1"/>
        </w:rPr>
      </w:pPr>
      <w:r w:rsidRPr="001727E0">
        <w:rPr>
          <w:color w:val="000000" w:themeColor="text1"/>
        </w:rPr>
        <w:t>Cột phải “2. TỔNG CHI PHÍ TUÂN THỦ”: số tổng chi phí (quy đổi VND), chi tiết “Mua SAF” + “Chi phí mua SAF dự kiến” theo từng chương trình, “Mua tín chỉ CO2 còn lại” + “Chi phí mua tín chỉ dự kiến” theo từng chương trình (kèm đơn giá).</w:t>
      </w:r>
    </w:p>
    <w:p w14:paraId="5EECAF54" w14:textId="77777777" w:rsidR="00694595" w:rsidRPr="001727E0" w:rsidRDefault="00293D24">
      <w:pPr>
        <w:spacing w:after="160"/>
        <w:jc w:val="both"/>
        <w:rPr>
          <w:color w:val="000000" w:themeColor="text1"/>
        </w:rPr>
      </w:pPr>
      <w:r w:rsidRPr="001727E0">
        <w:rPr>
          <w:color w:val="000000" w:themeColor="text1"/>
        </w:rPr>
        <w:t>Bấm “Lưu kịch bản” (cuối trang) để lưu lại toàn bộ cấu hình hiện tại (giá tín chỉ, phân bổ SAF...) thành 1 kịch bản trong “Danh sách kịch bản”.</w:t>
      </w:r>
    </w:p>
    <w:p w14:paraId="390F0454" w14:textId="77777777" w:rsidR="00694595" w:rsidRDefault="00293D24">
      <w:pPr>
        <w:spacing w:before="120" w:after="120"/>
        <w:jc w:val="center"/>
        <w:rPr>
          <w:color w:val="000000" w:themeColor="text1"/>
        </w:rPr>
      </w:pPr>
      <w:r w:rsidRPr="001727E0">
        <w:rPr>
          <w:noProof/>
          <w:color w:val="000000" w:themeColor="text1"/>
        </w:rPr>
        <w:lastRenderedPageBreak/>
        <w:drawing>
          <wp:inline distT="0" distB="0" distL="0" distR="0" wp14:anchorId="6A257980" wp14:editId="9A344E1B">
            <wp:extent cx="5334000" cy="2654426"/>
            <wp:effectExtent l="0" t="0" r="0" b="0"/>
            <wp:docPr id="9018" name="Picture 9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34000" cy="2654426"/>
                    </a:xfrm>
                    <a:prstGeom prst="rect">
                      <a:avLst/>
                    </a:prstGeom>
                  </pic:spPr>
                </pic:pic>
              </a:graphicData>
            </a:graphic>
          </wp:inline>
        </w:drawing>
      </w:r>
    </w:p>
    <w:p w14:paraId="74F4A53D" w14:textId="46703909" w:rsidR="00295568" w:rsidRPr="001727E0" w:rsidRDefault="00295568" w:rsidP="00295568">
      <w:pPr>
        <w:spacing w:after="240"/>
        <w:jc w:val="center"/>
        <w:rPr>
          <w:color w:val="000000" w:themeColor="text1"/>
        </w:rPr>
      </w:pPr>
      <w:r w:rsidRPr="597BF7AD">
        <w:rPr>
          <w:i/>
          <w:iCs/>
          <w:color w:val="000000" w:themeColor="text1"/>
        </w:rPr>
        <w:t>Hình 3</w:t>
      </w:r>
      <w:r>
        <w:rPr>
          <w:i/>
          <w:iCs/>
          <w:color w:val="000000" w:themeColor="text1"/>
        </w:rPr>
        <w:t>6.1</w:t>
      </w:r>
      <w:r w:rsidRPr="597BF7AD">
        <w:rPr>
          <w:i/>
          <w:iCs/>
          <w:color w:val="000000" w:themeColor="text1"/>
        </w:rPr>
        <w:t>: Màn hình Khuyến nghị Claim SAF</w:t>
      </w:r>
    </w:p>
    <w:p w14:paraId="624E67E5" w14:textId="77777777" w:rsidR="00295568" w:rsidRPr="001727E0" w:rsidRDefault="00295568">
      <w:pPr>
        <w:spacing w:before="120" w:after="120"/>
        <w:jc w:val="center"/>
        <w:rPr>
          <w:color w:val="000000" w:themeColor="text1"/>
        </w:rPr>
      </w:pPr>
    </w:p>
    <w:p w14:paraId="1025EA0D" w14:textId="77777777" w:rsidR="00694595" w:rsidRDefault="00293D24">
      <w:pPr>
        <w:spacing w:before="120" w:after="120"/>
        <w:jc w:val="center"/>
        <w:rPr>
          <w:color w:val="000000" w:themeColor="text1"/>
        </w:rPr>
      </w:pPr>
      <w:r w:rsidRPr="001727E0">
        <w:rPr>
          <w:noProof/>
          <w:color w:val="000000" w:themeColor="text1"/>
        </w:rPr>
        <w:drawing>
          <wp:inline distT="0" distB="0" distL="0" distR="0" wp14:anchorId="416391D6" wp14:editId="9853C5A2">
            <wp:extent cx="5334000" cy="2657220"/>
            <wp:effectExtent l="0" t="0" r="0" b="0"/>
            <wp:docPr id="9019" name="Picture 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334000" cy="2657220"/>
                    </a:xfrm>
                    <a:prstGeom prst="rect">
                      <a:avLst/>
                    </a:prstGeom>
                  </pic:spPr>
                </pic:pic>
              </a:graphicData>
            </a:graphic>
          </wp:inline>
        </w:drawing>
      </w:r>
    </w:p>
    <w:p w14:paraId="2FCC189F" w14:textId="0621565D" w:rsidR="00295568" w:rsidRPr="001727E0" w:rsidRDefault="00295568" w:rsidP="00295568">
      <w:pPr>
        <w:spacing w:after="240"/>
        <w:jc w:val="center"/>
        <w:rPr>
          <w:color w:val="000000" w:themeColor="text1"/>
        </w:rPr>
      </w:pPr>
      <w:r w:rsidRPr="597BF7AD">
        <w:rPr>
          <w:i/>
          <w:iCs/>
          <w:color w:val="000000" w:themeColor="text1"/>
        </w:rPr>
        <w:t>Hình 3</w:t>
      </w:r>
      <w:r>
        <w:rPr>
          <w:i/>
          <w:iCs/>
          <w:color w:val="000000" w:themeColor="text1"/>
        </w:rPr>
        <w:t>6.2</w:t>
      </w:r>
      <w:r w:rsidRPr="597BF7AD">
        <w:rPr>
          <w:i/>
          <w:iCs/>
          <w:color w:val="000000" w:themeColor="text1"/>
        </w:rPr>
        <w:t>: Màn hình Khuyến nghị Claim SAF</w:t>
      </w:r>
    </w:p>
    <w:p w14:paraId="39313507" w14:textId="77777777" w:rsidR="00295568" w:rsidRPr="001727E0" w:rsidRDefault="00295568">
      <w:pPr>
        <w:spacing w:before="120" w:after="120"/>
        <w:jc w:val="center"/>
        <w:rPr>
          <w:color w:val="000000" w:themeColor="text1"/>
        </w:rPr>
      </w:pPr>
    </w:p>
    <w:p w14:paraId="1990BEE8" w14:textId="77777777" w:rsidR="00694595" w:rsidRPr="001727E0" w:rsidRDefault="00293D24">
      <w:pPr>
        <w:spacing w:before="120" w:after="120"/>
        <w:jc w:val="center"/>
        <w:rPr>
          <w:color w:val="000000" w:themeColor="text1"/>
        </w:rPr>
      </w:pPr>
      <w:r w:rsidRPr="001727E0">
        <w:rPr>
          <w:noProof/>
          <w:color w:val="000000" w:themeColor="text1"/>
        </w:rPr>
        <w:drawing>
          <wp:inline distT="0" distB="0" distL="0" distR="0" wp14:anchorId="8988DE15" wp14:editId="1AAF6584">
            <wp:extent cx="5334000" cy="2634833"/>
            <wp:effectExtent l="0" t="0" r="0" b="0"/>
            <wp:docPr id="9020" name="Picture 9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334000" cy="2634833"/>
                    </a:xfrm>
                    <a:prstGeom prst="rect">
                      <a:avLst/>
                    </a:prstGeom>
                  </pic:spPr>
                </pic:pic>
              </a:graphicData>
            </a:graphic>
          </wp:inline>
        </w:drawing>
      </w:r>
    </w:p>
    <w:p w14:paraId="60F87703" w14:textId="7D532803" w:rsidR="00694595" w:rsidRPr="001727E0" w:rsidRDefault="00293D24">
      <w:pPr>
        <w:spacing w:after="240"/>
        <w:jc w:val="center"/>
        <w:rPr>
          <w:color w:val="000000" w:themeColor="text1"/>
        </w:rPr>
      </w:pPr>
      <w:r w:rsidRPr="597BF7AD">
        <w:rPr>
          <w:i/>
          <w:iCs/>
          <w:color w:val="000000" w:themeColor="text1"/>
        </w:rPr>
        <w:lastRenderedPageBreak/>
        <w:t>Hình 3</w:t>
      </w:r>
      <w:r w:rsidR="00295568">
        <w:rPr>
          <w:i/>
          <w:iCs/>
          <w:color w:val="000000" w:themeColor="text1"/>
        </w:rPr>
        <w:t>6.3</w:t>
      </w:r>
      <w:r w:rsidRPr="597BF7AD">
        <w:rPr>
          <w:i/>
          <w:iCs/>
          <w:color w:val="000000" w:themeColor="text1"/>
        </w:rPr>
        <w:t>: Màn hình Khuyến nghị Claim SAF</w:t>
      </w:r>
    </w:p>
    <w:sectPr w:rsidR="00694595" w:rsidRPr="001727E0">
      <w:headerReference w:type="default" r:id="rId50"/>
      <w:footerReference w:type="default" r:id="rId51"/>
      <w:pgSz w:w="11907" w:h="16840"/>
      <w:pgMar w:top="1134" w:right="1134"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1BBAF" w14:textId="77777777" w:rsidR="00451F3C" w:rsidRDefault="00451F3C">
      <w:r>
        <w:separator/>
      </w:r>
    </w:p>
  </w:endnote>
  <w:endnote w:type="continuationSeparator" w:id="0">
    <w:p w14:paraId="0AA8AF6C" w14:textId="77777777" w:rsidR="00451F3C" w:rsidRDefault="00451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D2FD0" w14:textId="77777777" w:rsidR="00161403" w:rsidRDefault="00161403">
    <w:pPr>
      <w:jc w:val="center"/>
    </w:pPr>
    <w:r>
      <w:rPr>
        <w:color w:val="888888"/>
        <w:sz w:val="18"/>
        <w:szCs w:val="18"/>
      </w:rPr>
      <w:t xml:space="preserve">Trang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r>
      <w:rPr>
        <w:color w:val="888888"/>
        <w:sz w:val="18"/>
        <w:szCs w:val="18"/>
      </w:rPr>
      <w:t>/</w:t>
    </w:r>
    <w:r>
      <w:rPr>
        <w:color w:val="888888"/>
        <w:sz w:val="18"/>
        <w:szCs w:val="18"/>
      </w:rPr>
      <w:fldChar w:fldCharType="begin"/>
    </w:r>
    <w:r>
      <w:rPr>
        <w:color w:val="888888"/>
        <w:sz w:val="18"/>
        <w:szCs w:val="18"/>
      </w:rPr>
      <w:instrText>NUMPAGES</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32FE1" w14:textId="77777777" w:rsidR="00451F3C" w:rsidRDefault="00451F3C">
      <w:r>
        <w:separator/>
      </w:r>
    </w:p>
  </w:footnote>
  <w:footnote w:type="continuationSeparator" w:id="0">
    <w:p w14:paraId="13DD96BB" w14:textId="77777777" w:rsidR="00451F3C" w:rsidRDefault="00451F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C21C6" w14:textId="77777777" w:rsidR="00161403" w:rsidRDefault="00161403">
    <w:pPr>
      <w:pBdr>
        <w:bottom w:val="single" w:sz="4" w:space="0" w:color="CCCCCC"/>
      </w:pBdr>
      <w:jc w:val="right"/>
    </w:pPr>
    <w:r>
      <w:rPr>
        <w:i/>
        <w:iCs/>
        <w:color w:val="888888"/>
        <w:sz w:val="18"/>
        <w:szCs w:val="18"/>
      </w:rPr>
      <w:t>HDSD Trang Quản trị - Hệ thống VNA Netzero (ESG)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250F3"/>
    <w:multiLevelType w:val="hybridMultilevel"/>
    <w:tmpl w:val="9676CE5C"/>
    <w:lvl w:ilvl="0" w:tplc="30A21F54">
      <w:start w:val="1"/>
      <w:numFmt w:val="decimal"/>
      <w:lvlText w:val="%1."/>
      <w:lvlJc w:val="left"/>
      <w:pPr>
        <w:ind w:left="560" w:hanging="280"/>
      </w:pPr>
    </w:lvl>
    <w:lvl w:ilvl="1" w:tplc="4330ED52">
      <w:numFmt w:val="decimal"/>
      <w:lvlText w:val=""/>
      <w:lvlJc w:val="left"/>
    </w:lvl>
    <w:lvl w:ilvl="2" w:tplc="205240FA">
      <w:numFmt w:val="decimal"/>
      <w:lvlText w:val=""/>
      <w:lvlJc w:val="left"/>
    </w:lvl>
    <w:lvl w:ilvl="3" w:tplc="38DE2464">
      <w:numFmt w:val="decimal"/>
      <w:lvlText w:val=""/>
      <w:lvlJc w:val="left"/>
    </w:lvl>
    <w:lvl w:ilvl="4" w:tplc="8006F5BC">
      <w:numFmt w:val="decimal"/>
      <w:lvlText w:val=""/>
      <w:lvlJc w:val="left"/>
    </w:lvl>
    <w:lvl w:ilvl="5" w:tplc="E4E498EC">
      <w:numFmt w:val="decimal"/>
      <w:lvlText w:val=""/>
      <w:lvlJc w:val="left"/>
    </w:lvl>
    <w:lvl w:ilvl="6" w:tplc="0E481E44">
      <w:numFmt w:val="decimal"/>
      <w:lvlText w:val=""/>
      <w:lvlJc w:val="left"/>
    </w:lvl>
    <w:lvl w:ilvl="7" w:tplc="6714ED32">
      <w:numFmt w:val="decimal"/>
      <w:lvlText w:val=""/>
      <w:lvlJc w:val="left"/>
    </w:lvl>
    <w:lvl w:ilvl="8" w:tplc="48F20344">
      <w:numFmt w:val="decimal"/>
      <w:lvlText w:val=""/>
      <w:lvlJc w:val="left"/>
    </w:lvl>
  </w:abstractNum>
  <w:abstractNum w:abstractNumId="1" w15:restartNumberingAfterBreak="0">
    <w:nsid w:val="328E35C2"/>
    <w:multiLevelType w:val="hybridMultilevel"/>
    <w:tmpl w:val="1D187DC2"/>
    <w:lvl w:ilvl="0" w:tplc="ED160B8C">
      <w:start w:val="1"/>
      <w:numFmt w:val="decimal"/>
      <w:lvlText w:val="%1."/>
      <w:lvlJc w:val="left"/>
      <w:pPr>
        <w:ind w:left="560" w:hanging="280"/>
      </w:pPr>
    </w:lvl>
    <w:lvl w:ilvl="1" w:tplc="770EF680">
      <w:numFmt w:val="decimal"/>
      <w:lvlText w:val=""/>
      <w:lvlJc w:val="left"/>
    </w:lvl>
    <w:lvl w:ilvl="2" w:tplc="1870E56A">
      <w:numFmt w:val="decimal"/>
      <w:lvlText w:val=""/>
      <w:lvlJc w:val="left"/>
    </w:lvl>
    <w:lvl w:ilvl="3" w:tplc="AD9E25D6">
      <w:numFmt w:val="decimal"/>
      <w:lvlText w:val=""/>
      <w:lvlJc w:val="left"/>
    </w:lvl>
    <w:lvl w:ilvl="4" w:tplc="C484925C">
      <w:numFmt w:val="decimal"/>
      <w:lvlText w:val=""/>
      <w:lvlJc w:val="left"/>
    </w:lvl>
    <w:lvl w:ilvl="5" w:tplc="5134B380">
      <w:numFmt w:val="decimal"/>
      <w:lvlText w:val=""/>
      <w:lvlJc w:val="left"/>
    </w:lvl>
    <w:lvl w:ilvl="6" w:tplc="B1F6A1A6">
      <w:numFmt w:val="decimal"/>
      <w:lvlText w:val=""/>
      <w:lvlJc w:val="left"/>
    </w:lvl>
    <w:lvl w:ilvl="7" w:tplc="033C8D82">
      <w:numFmt w:val="decimal"/>
      <w:lvlText w:val=""/>
      <w:lvlJc w:val="left"/>
    </w:lvl>
    <w:lvl w:ilvl="8" w:tplc="17C89D42">
      <w:numFmt w:val="decimal"/>
      <w:lvlText w:val=""/>
      <w:lvlJc w:val="left"/>
    </w:lvl>
  </w:abstractNum>
  <w:abstractNum w:abstractNumId="2" w15:restartNumberingAfterBreak="0">
    <w:nsid w:val="46543629"/>
    <w:multiLevelType w:val="hybridMultilevel"/>
    <w:tmpl w:val="EA3CB8F0"/>
    <w:lvl w:ilvl="0" w:tplc="437E92DC">
      <w:start w:val="1"/>
      <w:numFmt w:val="decimal"/>
      <w:lvlText w:val="%1."/>
      <w:lvlJc w:val="left"/>
      <w:pPr>
        <w:ind w:left="560" w:hanging="280"/>
      </w:pPr>
    </w:lvl>
    <w:lvl w:ilvl="1" w:tplc="7F429934">
      <w:numFmt w:val="decimal"/>
      <w:lvlText w:val=""/>
      <w:lvlJc w:val="left"/>
    </w:lvl>
    <w:lvl w:ilvl="2" w:tplc="EF5E956C">
      <w:numFmt w:val="decimal"/>
      <w:lvlText w:val=""/>
      <w:lvlJc w:val="left"/>
    </w:lvl>
    <w:lvl w:ilvl="3" w:tplc="FEA0CCB4">
      <w:numFmt w:val="decimal"/>
      <w:lvlText w:val=""/>
      <w:lvlJc w:val="left"/>
    </w:lvl>
    <w:lvl w:ilvl="4" w:tplc="998E5AD0">
      <w:numFmt w:val="decimal"/>
      <w:lvlText w:val=""/>
      <w:lvlJc w:val="left"/>
    </w:lvl>
    <w:lvl w:ilvl="5" w:tplc="54800690">
      <w:numFmt w:val="decimal"/>
      <w:lvlText w:val=""/>
      <w:lvlJc w:val="left"/>
    </w:lvl>
    <w:lvl w:ilvl="6" w:tplc="2A903FA2">
      <w:numFmt w:val="decimal"/>
      <w:lvlText w:val=""/>
      <w:lvlJc w:val="left"/>
    </w:lvl>
    <w:lvl w:ilvl="7" w:tplc="9D123120">
      <w:numFmt w:val="decimal"/>
      <w:lvlText w:val=""/>
      <w:lvlJc w:val="left"/>
    </w:lvl>
    <w:lvl w:ilvl="8" w:tplc="FCA013DC">
      <w:numFmt w:val="decimal"/>
      <w:lvlText w:val=""/>
      <w:lvlJc w:val="left"/>
    </w:lvl>
  </w:abstractNum>
  <w:abstractNum w:abstractNumId="3" w15:restartNumberingAfterBreak="0">
    <w:nsid w:val="4AC10D08"/>
    <w:multiLevelType w:val="hybridMultilevel"/>
    <w:tmpl w:val="1FCA015C"/>
    <w:lvl w:ilvl="0" w:tplc="7BAE3CBE">
      <w:start w:val="1"/>
      <w:numFmt w:val="bullet"/>
      <w:lvlText w:val="●"/>
      <w:lvlJc w:val="left"/>
      <w:pPr>
        <w:ind w:left="720" w:hanging="360"/>
      </w:pPr>
    </w:lvl>
    <w:lvl w:ilvl="1" w:tplc="C2665DC0">
      <w:start w:val="1"/>
      <w:numFmt w:val="bullet"/>
      <w:lvlText w:val="○"/>
      <w:lvlJc w:val="left"/>
      <w:pPr>
        <w:ind w:left="1440" w:hanging="360"/>
      </w:pPr>
    </w:lvl>
    <w:lvl w:ilvl="2" w:tplc="05A6168C">
      <w:start w:val="1"/>
      <w:numFmt w:val="bullet"/>
      <w:lvlText w:val="■"/>
      <w:lvlJc w:val="left"/>
      <w:pPr>
        <w:ind w:left="2160" w:hanging="360"/>
      </w:pPr>
    </w:lvl>
    <w:lvl w:ilvl="3" w:tplc="609CC0D0">
      <w:start w:val="1"/>
      <w:numFmt w:val="bullet"/>
      <w:lvlText w:val="●"/>
      <w:lvlJc w:val="left"/>
      <w:pPr>
        <w:ind w:left="2880" w:hanging="360"/>
      </w:pPr>
    </w:lvl>
    <w:lvl w:ilvl="4" w:tplc="9B660842">
      <w:start w:val="1"/>
      <w:numFmt w:val="bullet"/>
      <w:lvlText w:val="○"/>
      <w:lvlJc w:val="left"/>
      <w:pPr>
        <w:ind w:left="3600" w:hanging="360"/>
      </w:pPr>
    </w:lvl>
    <w:lvl w:ilvl="5" w:tplc="47D89498">
      <w:start w:val="1"/>
      <w:numFmt w:val="bullet"/>
      <w:lvlText w:val="■"/>
      <w:lvlJc w:val="left"/>
      <w:pPr>
        <w:ind w:left="4320" w:hanging="360"/>
      </w:pPr>
    </w:lvl>
    <w:lvl w:ilvl="6" w:tplc="23A84F7C">
      <w:start w:val="1"/>
      <w:numFmt w:val="bullet"/>
      <w:lvlText w:val="●"/>
      <w:lvlJc w:val="left"/>
      <w:pPr>
        <w:ind w:left="5040" w:hanging="360"/>
      </w:pPr>
    </w:lvl>
    <w:lvl w:ilvl="7" w:tplc="CF6E4BA8">
      <w:start w:val="1"/>
      <w:numFmt w:val="bullet"/>
      <w:lvlText w:val="●"/>
      <w:lvlJc w:val="left"/>
      <w:pPr>
        <w:ind w:left="5760" w:hanging="360"/>
      </w:pPr>
    </w:lvl>
    <w:lvl w:ilvl="8" w:tplc="CC4C03DE">
      <w:start w:val="1"/>
      <w:numFmt w:val="bullet"/>
      <w:lvlText w:val="●"/>
      <w:lvlJc w:val="left"/>
      <w:pPr>
        <w:ind w:left="6480" w:hanging="360"/>
      </w:pPr>
    </w:lvl>
  </w:abstractNum>
  <w:abstractNum w:abstractNumId="4" w15:restartNumberingAfterBreak="0">
    <w:nsid w:val="6BB375E2"/>
    <w:multiLevelType w:val="hybridMultilevel"/>
    <w:tmpl w:val="6994D130"/>
    <w:lvl w:ilvl="0" w:tplc="B9D6F366">
      <w:start w:val="1"/>
      <w:numFmt w:val="bullet"/>
      <w:lvlText w:val="•"/>
      <w:lvlJc w:val="left"/>
      <w:pPr>
        <w:ind w:left="560" w:hanging="280"/>
      </w:pPr>
    </w:lvl>
    <w:lvl w:ilvl="1" w:tplc="17E86C00">
      <w:numFmt w:val="decimal"/>
      <w:lvlText w:val=""/>
      <w:lvlJc w:val="left"/>
    </w:lvl>
    <w:lvl w:ilvl="2" w:tplc="DE9EF610">
      <w:numFmt w:val="decimal"/>
      <w:lvlText w:val=""/>
      <w:lvlJc w:val="left"/>
    </w:lvl>
    <w:lvl w:ilvl="3" w:tplc="7DEAF9F6">
      <w:numFmt w:val="decimal"/>
      <w:lvlText w:val=""/>
      <w:lvlJc w:val="left"/>
    </w:lvl>
    <w:lvl w:ilvl="4" w:tplc="1166CE94">
      <w:numFmt w:val="decimal"/>
      <w:lvlText w:val=""/>
      <w:lvlJc w:val="left"/>
    </w:lvl>
    <w:lvl w:ilvl="5" w:tplc="BBC88D60">
      <w:numFmt w:val="decimal"/>
      <w:lvlText w:val=""/>
      <w:lvlJc w:val="left"/>
    </w:lvl>
    <w:lvl w:ilvl="6" w:tplc="03E8337C">
      <w:numFmt w:val="decimal"/>
      <w:lvlText w:val=""/>
      <w:lvlJc w:val="left"/>
    </w:lvl>
    <w:lvl w:ilvl="7" w:tplc="96025680">
      <w:numFmt w:val="decimal"/>
      <w:lvlText w:val=""/>
      <w:lvlJc w:val="left"/>
    </w:lvl>
    <w:lvl w:ilvl="8" w:tplc="C1AEB4DE">
      <w:numFmt w:val="decimal"/>
      <w:lvlText w:val=""/>
      <w:lvlJc w:val="left"/>
    </w:lvl>
  </w:abstractNum>
  <w:num w:numId="1" w16cid:durableId="311105008">
    <w:abstractNumId w:val="3"/>
    <w:lvlOverride w:ilvl="0">
      <w:startOverride w:val="1"/>
    </w:lvlOverride>
  </w:num>
  <w:num w:numId="2" w16cid:durableId="2128157736">
    <w:abstractNumId w:val="4"/>
    <w:lvlOverride w:ilvl="0">
      <w:startOverride w:val="1"/>
    </w:lvlOverride>
  </w:num>
  <w:num w:numId="3" w16cid:durableId="1168331849">
    <w:abstractNumId w:val="0"/>
    <w:lvlOverride w:ilvl="0">
      <w:startOverride w:val="1"/>
    </w:lvlOverride>
  </w:num>
  <w:num w:numId="4" w16cid:durableId="135954411">
    <w:abstractNumId w:val="2"/>
    <w:lvlOverride w:ilvl="0">
      <w:startOverride w:val="1"/>
    </w:lvlOverride>
  </w:num>
  <w:num w:numId="5" w16cid:durableId="1659652997">
    <w:abstractNumId w:val="1"/>
    <w:lvlOverride w:ilvl="0">
      <w:startOverride w:val="1"/>
    </w:lvlOverride>
  </w:num>
  <w:num w:numId="6" w16cid:durableId="649140894">
    <w:abstractNumId w:val="0"/>
    <w:lvlOverride w:ilvl="0">
      <w:startOverride w:val="1"/>
    </w:lvlOverride>
  </w:num>
  <w:num w:numId="7" w16cid:durableId="727532691">
    <w:abstractNumId w:val="0"/>
    <w:lvlOverride w:ilvl="0">
      <w:startOverride w:val="1"/>
    </w:lvlOverride>
  </w:num>
  <w:num w:numId="8" w16cid:durableId="608240089">
    <w:abstractNumId w:val="0"/>
    <w:lvlOverride w:ilvl="0">
      <w:startOverride w:val="1"/>
    </w:lvlOverride>
  </w:num>
  <w:num w:numId="9" w16cid:durableId="12157040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0DB"/>
    <w:rsid w:val="00034522"/>
    <w:rsid w:val="00070082"/>
    <w:rsid w:val="00082EAF"/>
    <w:rsid w:val="0008367D"/>
    <w:rsid w:val="000E5651"/>
    <w:rsid w:val="000F7C13"/>
    <w:rsid w:val="00161403"/>
    <w:rsid w:val="001727E0"/>
    <w:rsid w:val="00182905"/>
    <w:rsid w:val="0020788D"/>
    <w:rsid w:val="00230E85"/>
    <w:rsid w:val="00251379"/>
    <w:rsid w:val="00262BB3"/>
    <w:rsid w:val="0027692F"/>
    <w:rsid w:val="00276952"/>
    <w:rsid w:val="00293D24"/>
    <w:rsid w:val="00295568"/>
    <w:rsid w:val="002D080D"/>
    <w:rsid w:val="003200DB"/>
    <w:rsid w:val="003310FD"/>
    <w:rsid w:val="00336986"/>
    <w:rsid w:val="0034682C"/>
    <w:rsid w:val="0037587F"/>
    <w:rsid w:val="0038045F"/>
    <w:rsid w:val="0040114F"/>
    <w:rsid w:val="00413F09"/>
    <w:rsid w:val="00451F3C"/>
    <w:rsid w:val="005074FE"/>
    <w:rsid w:val="0052527C"/>
    <w:rsid w:val="005528CF"/>
    <w:rsid w:val="00555381"/>
    <w:rsid w:val="005775CA"/>
    <w:rsid w:val="00577C44"/>
    <w:rsid w:val="00595199"/>
    <w:rsid w:val="005B4E1D"/>
    <w:rsid w:val="005C0A1A"/>
    <w:rsid w:val="005C2ED9"/>
    <w:rsid w:val="005D3DAE"/>
    <w:rsid w:val="00641D7C"/>
    <w:rsid w:val="00647B48"/>
    <w:rsid w:val="0068505A"/>
    <w:rsid w:val="00694595"/>
    <w:rsid w:val="006C54B9"/>
    <w:rsid w:val="00746879"/>
    <w:rsid w:val="00770F43"/>
    <w:rsid w:val="007A22A8"/>
    <w:rsid w:val="007B3193"/>
    <w:rsid w:val="007D27DB"/>
    <w:rsid w:val="007E6038"/>
    <w:rsid w:val="007F3A90"/>
    <w:rsid w:val="008611BA"/>
    <w:rsid w:val="008801E1"/>
    <w:rsid w:val="008A4AA0"/>
    <w:rsid w:val="008B2086"/>
    <w:rsid w:val="008E3803"/>
    <w:rsid w:val="009053B3"/>
    <w:rsid w:val="00955A5E"/>
    <w:rsid w:val="00963BFE"/>
    <w:rsid w:val="009D2A08"/>
    <w:rsid w:val="009E6A60"/>
    <w:rsid w:val="00A24F7E"/>
    <w:rsid w:val="00A75143"/>
    <w:rsid w:val="00B32F6E"/>
    <w:rsid w:val="00BC2CCA"/>
    <w:rsid w:val="00BC4FEF"/>
    <w:rsid w:val="00BF4AC7"/>
    <w:rsid w:val="00C5320C"/>
    <w:rsid w:val="00C61C5B"/>
    <w:rsid w:val="00C805DE"/>
    <w:rsid w:val="00C937ED"/>
    <w:rsid w:val="00D210A6"/>
    <w:rsid w:val="00D34F24"/>
    <w:rsid w:val="00D40B7E"/>
    <w:rsid w:val="00D90A81"/>
    <w:rsid w:val="00D944BE"/>
    <w:rsid w:val="00DA36DD"/>
    <w:rsid w:val="00E025F8"/>
    <w:rsid w:val="00E4526B"/>
    <w:rsid w:val="00E73356"/>
    <w:rsid w:val="00EB2D3C"/>
    <w:rsid w:val="00EC7864"/>
    <w:rsid w:val="00ED0BDD"/>
    <w:rsid w:val="00EE10D6"/>
    <w:rsid w:val="00F11A63"/>
    <w:rsid w:val="00F14C6C"/>
    <w:rsid w:val="00FA2607"/>
    <w:rsid w:val="0296EF1C"/>
    <w:rsid w:val="02A7BF51"/>
    <w:rsid w:val="03672AB9"/>
    <w:rsid w:val="06B0A5DC"/>
    <w:rsid w:val="0C3E22DA"/>
    <w:rsid w:val="0D391579"/>
    <w:rsid w:val="13A17057"/>
    <w:rsid w:val="1CEA4312"/>
    <w:rsid w:val="21568034"/>
    <w:rsid w:val="21FEC85B"/>
    <w:rsid w:val="257511BA"/>
    <w:rsid w:val="28A700E5"/>
    <w:rsid w:val="29277077"/>
    <w:rsid w:val="29518567"/>
    <w:rsid w:val="31703022"/>
    <w:rsid w:val="357A5265"/>
    <w:rsid w:val="373D80C8"/>
    <w:rsid w:val="37DDD1A2"/>
    <w:rsid w:val="3C34DFAF"/>
    <w:rsid w:val="3D6822FA"/>
    <w:rsid w:val="40C69070"/>
    <w:rsid w:val="40E979C5"/>
    <w:rsid w:val="41A1AA25"/>
    <w:rsid w:val="4287DDDA"/>
    <w:rsid w:val="42EB3B5F"/>
    <w:rsid w:val="437CF7BE"/>
    <w:rsid w:val="4A1BAE8D"/>
    <w:rsid w:val="4F04D4CB"/>
    <w:rsid w:val="506298C3"/>
    <w:rsid w:val="52F9B084"/>
    <w:rsid w:val="5670EEAC"/>
    <w:rsid w:val="597BF7AD"/>
    <w:rsid w:val="5ABE4485"/>
    <w:rsid w:val="5CFD7783"/>
    <w:rsid w:val="5F2DA3C7"/>
    <w:rsid w:val="61D4C32E"/>
    <w:rsid w:val="6436E27D"/>
    <w:rsid w:val="68451057"/>
    <w:rsid w:val="6C35E65C"/>
    <w:rsid w:val="72C5D1C5"/>
    <w:rsid w:val="73D74CEA"/>
    <w:rsid w:val="76087329"/>
    <w:rsid w:val="79BD3ED5"/>
    <w:rsid w:val="79F623CF"/>
    <w:rsid w:val="7A50235E"/>
    <w:rsid w:val="7B9FDC90"/>
    <w:rsid w:val="7BEE5FEA"/>
    <w:rsid w:val="7CE2D77D"/>
    <w:rsid w:val="7DEE0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96E482"/>
  <w15:docId w15:val="{2BCFCA70-5468-4B8D-A5E2-A3DC219B7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568"/>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51379"/>
    <w:pPr>
      <w:spacing w:after="100"/>
    </w:pPr>
  </w:style>
  <w:style w:type="paragraph" w:styleId="TOC2">
    <w:name w:val="toc 2"/>
    <w:basedOn w:val="Normal"/>
    <w:next w:val="Normal"/>
    <w:autoRedefine/>
    <w:uiPriority w:val="39"/>
    <w:unhideWhenUsed/>
    <w:rsid w:val="00251379"/>
    <w:pPr>
      <w:spacing w:after="100"/>
      <w:ind w:left="220"/>
    </w:pPr>
  </w:style>
  <w:style w:type="paragraph" w:styleId="TOC3">
    <w:name w:val="toc 3"/>
    <w:basedOn w:val="Normal"/>
    <w:next w:val="Normal"/>
    <w:autoRedefine/>
    <w:uiPriority w:val="39"/>
    <w:unhideWhenUsed/>
    <w:rsid w:val="00251379"/>
    <w:pPr>
      <w:spacing w:after="100"/>
      <w:ind w:left="440"/>
    </w:pPr>
  </w:style>
  <w:style w:type="paragraph" w:styleId="Header">
    <w:name w:val="header"/>
    <w:basedOn w:val="Normal"/>
    <w:link w:val="HeaderChar"/>
    <w:uiPriority w:val="99"/>
    <w:semiHidden/>
    <w:unhideWhenUsed/>
    <w:rsid w:val="005528CF"/>
    <w:pPr>
      <w:tabs>
        <w:tab w:val="center" w:pos="4513"/>
        <w:tab w:val="right" w:pos="9026"/>
      </w:tabs>
    </w:pPr>
  </w:style>
  <w:style w:type="character" w:customStyle="1" w:styleId="HeaderChar">
    <w:name w:val="Header Char"/>
    <w:basedOn w:val="DefaultParagraphFont"/>
    <w:link w:val="Header"/>
    <w:uiPriority w:val="99"/>
    <w:semiHidden/>
    <w:rsid w:val="005528CF"/>
  </w:style>
  <w:style w:type="paragraph" w:styleId="Footer">
    <w:name w:val="footer"/>
    <w:basedOn w:val="Normal"/>
    <w:link w:val="FooterChar"/>
    <w:uiPriority w:val="99"/>
    <w:semiHidden/>
    <w:unhideWhenUsed/>
    <w:rsid w:val="005528CF"/>
    <w:pPr>
      <w:tabs>
        <w:tab w:val="center" w:pos="4513"/>
        <w:tab w:val="right" w:pos="9026"/>
      </w:tabs>
    </w:pPr>
  </w:style>
  <w:style w:type="character" w:customStyle="1" w:styleId="FooterChar">
    <w:name w:val="Footer Char"/>
    <w:basedOn w:val="DefaultParagraphFont"/>
    <w:link w:val="Footer"/>
    <w:uiPriority w:val="99"/>
    <w:semiHidden/>
    <w:rsid w:val="005528CF"/>
  </w:style>
  <w:style w:type="character" w:styleId="CommentReference">
    <w:name w:val="annotation reference"/>
    <w:basedOn w:val="DefaultParagraphFont"/>
    <w:uiPriority w:val="99"/>
    <w:semiHidden/>
    <w:unhideWhenUsed/>
    <w:rsid w:val="00641D7C"/>
    <w:rPr>
      <w:sz w:val="16"/>
      <w:szCs w:val="16"/>
    </w:rPr>
  </w:style>
  <w:style w:type="paragraph" w:styleId="CommentText">
    <w:name w:val="annotation text"/>
    <w:basedOn w:val="Normal"/>
    <w:link w:val="CommentTextChar"/>
    <w:uiPriority w:val="99"/>
    <w:unhideWhenUsed/>
    <w:rsid w:val="00641D7C"/>
    <w:rPr>
      <w:sz w:val="20"/>
      <w:szCs w:val="20"/>
    </w:rPr>
  </w:style>
  <w:style w:type="character" w:customStyle="1" w:styleId="CommentTextChar">
    <w:name w:val="Comment Text Char"/>
    <w:basedOn w:val="DefaultParagraphFont"/>
    <w:link w:val="CommentText"/>
    <w:uiPriority w:val="99"/>
    <w:rsid w:val="00641D7C"/>
    <w:rPr>
      <w:sz w:val="20"/>
      <w:szCs w:val="20"/>
    </w:rPr>
  </w:style>
  <w:style w:type="paragraph" w:styleId="CommentSubject">
    <w:name w:val="annotation subject"/>
    <w:basedOn w:val="CommentText"/>
    <w:next w:val="CommentText"/>
    <w:link w:val="CommentSubjectChar"/>
    <w:uiPriority w:val="99"/>
    <w:semiHidden/>
    <w:unhideWhenUsed/>
    <w:rsid w:val="00641D7C"/>
    <w:rPr>
      <w:b/>
      <w:bCs/>
    </w:rPr>
  </w:style>
  <w:style w:type="character" w:customStyle="1" w:styleId="CommentSubjectChar">
    <w:name w:val="Comment Subject Char"/>
    <w:basedOn w:val="CommentTextChar"/>
    <w:link w:val="CommentSubject"/>
    <w:uiPriority w:val="99"/>
    <w:semiHidden/>
    <w:rsid w:val="00641D7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e7e1783-cf63-422b-b1eb-d7674af17c37" xsi:nil="true"/>
    <lcf76f155ced4ddcb4097134ff3c332f xmlns="6d24557e-9262-4bcf-8dfb-0861ee36c1b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638FA6C959AA742BBD124ED0D0C8AD5" ma:contentTypeVersion="11" ma:contentTypeDescription="Create a new document." ma:contentTypeScope="" ma:versionID="618351c9ea45c13f4c7623819a05fa0c">
  <xsd:schema xmlns:xsd="http://www.w3.org/2001/XMLSchema" xmlns:xs="http://www.w3.org/2001/XMLSchema" xmlns:p="http://schemas.microsoft.com/office/2006/metadata/properties" xmlns:ns2="6d24557e-9262-4bcf-8dfb-0861ee36c1b8" xmlns:ns3="ce7e1783-cf63-422b-b1eb-d7674af17c37" targetNamespace="http://schemas.microsoft.com/office/2006/metadata/properties" ma:root="true" ma:fieldsID="aec01ad65f4c905f4e6f5ceba3b7c2e0" ns2:_="" ns3:_="">
    <xsd:import namespace="6d24557e-9262-4bcf-8dfb-0861ee36c1b8"/>
    <xsd:import namespace="ce7e1783-cf63-422b-b1eb-d7674af17c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24557e-9262-4bcf-8dfb-0861ee36c1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9342dab-32a2-489e-834b-22a09df155d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7e1783-cf63-422b-b1eb-d7674af17c3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19e0dad-2800-4ce4-83a0-82afaa8f922f}" ma:internalName="TaxCatchAll" ma:showField="CatchAllData" ma:web="ce7e1783-cf63-422b-b1eb-d7674af17c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C1109-FE6A-412E-99C8-08ECF39542ED}">
  <ds:schemaRefs>
    <ds:schemaRef ds:uri="http://schemas.microsoft.com/office/2006/metadata/properties"/>
    <ds:schemaRef ds:uri="http://schemas.microsoft.com/office/infopath/2007/PartnerControls"/>
    <ds:schemaRef ds:uri="ce7e1783-cf63-422b-b1eb-d7674af17c37"/>
    <ds:schemaRef ds:uri="6d24557e-9262-4bcf-8dfb-0861ee36c1b8"/>
  </ds:schemaRefs>
</ds:datastoreItem>
</file>

<file path=customXml/itemProps2.xml><?xml version="1.0" encoding="utf-8"?>
<ds:datastoreItem xmlns:ds="http://schemas.openxmlformats.org/officeDocument/2006/customXml" ds:itemID="{334B89AE-4606-4DF5-975D-F50E6297DE7C}">
  <ds:schemaRefs>
    <ds:schemaRef ds:uri="http://schemas.openxmlformats.org/officeDocument/2006/bibliography"/>
  </ds:schemaRefs>
</ds:datastoreItem>
</file>

<file path=customXml/itemProps3.xml><?xml version="1.0" encoding="utf-8"?>
<ds:datastoreItem xmlns:ds="http://schemas.openxmlformats.org/officeDocument/2006/customXml" ds:itemID="{0B573FC5-5365-4A6A-B751-803887E7E94F}">
  <ds:schemaRefs>
    <ds:schemaRef ds:uri="http://schemas.microsoft.com/sharepoint/v3/contenttype/forms"/>
  </ds:schemaRefs>
</ds:datastoreItem>
</file>

<file path=customXml/itemProps4.xml><?xml version="1.0" encoding="utf-8"?>
<ds:datastoreItem xmlns:ds="http://schemas.openxmlformats.org/officeDocument/2006/customXml" ds:itemID="{DDC04F19-48F7-45A3-94B9-58616C5BA9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24557e-9262-4bcf-8dfb-0861ee36c1b8"/>
    <ds:schemaRef ds:uri="ce7e1783-cf63-422b-b1eb-d7674af17c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34</Pages>
  <Words>9621</Words>
  <Characters>35554</Characters>
  <Application>Microsoft Office Word</Application>
  <DocSecurity>0</DocSecurity>
  <Lines>883</Lines>
  <Paragraphs>545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Cuong Nguyen.Thi</cp:lastModifiedBy>
  <cp:revision>32</cp:revision>
  <dcterms:created xsi:type="dcterms:W3CDTF">2026-09-24T02:01:00Z</dcterms:created>
  <dcterms:modified xsi:type="dcterms:W3CDTF">2026-09-30T11:08:00Z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0x010100A638FA6C959AA742BBD124ED0D0C8AD5</vt:lpwstr>
  </property>
  <property fmtid="{D5CDD505-2E9C-101B-9397-08002B2CF9AE}" pid="3" name="MediaServiceImageTags">
    <vt:lpwstr/>
  </property>
</Properties>
</file>