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Tổng đài An toàn mạng quốc gia: 1800 1031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Phòng An ninh mạng và phòng, chống tội phạm sử dụng công nghệ cao: 069 219 4053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Cục an toàn thông tin: 5656/ số tổng đài 156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Vietcombank: 1900 545413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BIDV: 1900 9247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Agribank: 1900 558818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VietinBank: 1900 558868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MBBank: 1900 545426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Techcombank: 1800 588822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VPBank: 1900 545415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ACB: 1900 545486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Sacombank: 1800 585888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HDBank: 1900 6060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SHB: số tổng đài *6688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TPBank: 1900 585885/ 1900 6036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VIB: 1800 8180/ 1900 2200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