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document is designed to help record the outcomes of the mini-investigations. You should record some standardised information that will help with planning, but please also feel free to write using narrative, self-reflection, images, and other media in the free-text description section at the end. </w:t>
      </w:r>
    </w:p>
    <w:p w:rsidR="00000000" w:rsidDel="00000000" w:rsidP="00000000" w:rsidRDefault="00000000" w:rsidRPr="00000000" w14:paraId="0000000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investigator(s)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Dates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Overall goals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Describe the thinking behind the mini-investigation and the aims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Bullet point the main findings of the mini-investigation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Datasets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Describe the data used and created throughout the mini-investigation. Be sure to record the format, size and the current storage of the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Licencing</w:t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color w:val="000000"/>
          <w:rtl w:val="0"/>
        </w:rPr>
        <w:t xml:space="preserve">What usage rights apply to the data sets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Technical requirements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What technical requirements were there and were the skills available within the CE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Tools/technologies</w:t>
      </w:r>
    </w:p>
    <w:p w:rsidR="00000000" w:rsidDel="00000000" w:rsidP="00000000" w:rsidRDefault="00000000" w:rsidRPr="00000000" w14:paraId="00000019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List the tools and technologies used during the mini-investigation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Free text description:</w:t>
      </w:r>
    </w:p>
    <w:p w:rsidR="00000000" w:rsidDel="00000000" w:rsidP="00000000" w:rsidRDefault="00000000" w:rsidRPr="00000000" w14:paraId="0000001D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Please describe notable aspects of the mini-investigation, how it developed, changed and the types of conversations or connections that made the investigation work, or caused issues.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describe here the storage requirements and provision for the datasets and outcomes of this investigation</w:t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sz w:val="36"/>
        <w:szCs w:val="36"/>
      </w:rPr>
    </w:pPr>
    <w:r w:rsidDel="00000000" w:rsidR="00000000" w:rsidRPr="00000000">
      <w:rPr>
        <w:color w:val="000000"/>
        <w:sz w:val="32"/>
        <w:szCs w:val="32"/>
        <w:rtl w:val="0"/>
      </w:rPr>
      <w:t xml:space="preserve">Congruence Engine, mini-investigation reporting checklist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A76F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Header">
    <w:name w:val="header"/>
    <w:basedOn w:val="Normal"/>
    <w:link w:val="HeaderChar"/>
    <w:uiPriority w:val="99"/>
    <w:unhideWhenUsed w:val="1"/>
    <w:rsid w:val="006A76F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A76F5"/>
  </w:style>
  <w:style w:type="paragraph" w:styleId="Footer">
    <w:name w:val="footer"/>
    <w:basedOn w:val="Normal"/>
    <w:link w:val="FooterChar"/>
    <w:uiPriority w:val="99"/>
    <w:unhideWhenUsed w:val="1"/>
    <w:rsid w:val="006A76F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A76F5"/>
  </w:style>
  <w:style w:type="paragraph" w:styleId="ListParagraph">
    <w:name w:val="List Paragraph"/>
    <w:basedOn w:val="Normal"/>
    <w:uiPriority w:val="34"/>
    <w:qFormat w:val="1"/>
    <w:rsid w:val="006A76F5"/>
    <w:pPr>
      <w:ind w:left="720"/>
      <w:contextualSpacing w:val="1"/>
    </w:pPr>
  </w:style>
  <w:style w:type="character" w:styleId="PageNumber">
    <w:name w:val="page number"/>
    <w:basedOn w:val="DefaultParagraphFont"/>
    <w:uiPriority w:val="99"/>
    <w:semiHidden w:val="1"/>
    <w:unhideWhenUsed w:val="1"/>
    <w:rsid w:val="007E334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XPQQuBNRtxxaBvtKkGfr1NInXw==">AMUW2mWamJ4h1BxyYIQkGF5CaH2wI/Ve97cSvXIhe/hxR/DU4nW9Y8qMeLhWa9bZLVWS2ERXQbi/5xq/N00ospq0b3KYO2lZAiw8iUKYJvj7aMnL4QKcBuw=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2022-10-05T10:55:00Z</dcterms:created>
  <dc:creator>Arran Rees</dc:creator>
</cp:coreProperties>
</file>