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3FC" w:rsidRDefault="00D04FDB">
      <w:r>
        <w:pict>
          <v:shapetype id="_x0000_t202" coordsize="21600,21600" o:spt="202" path="m,l,21600r21600,l21600,xe">
            <v:stroke joinstyle="miter"/>
            <v:path gradientshapeok="t" o:connecttype="rect"/>
          </v:shapetype>
          <v:shape id="_x0000_s1033" type="#_x0000_t202" style="position:absolute;margin-left:262.9pt;margin-top:324pt;width:301.75pt;height:136.05pt;z-index:251659264;visibility:visible;mso-wrap-edited:f;mso-wrap-distance-left:2.88pt;mso-wrap-distance-top:2.88pt;mso-wrap-distance-right:2.88pt;mso-wrap-distance-bottom:2.88pt;mso-position-horizontal-relative:page;mso-position-vertical-relative:page" filled="f" stroked="f" strokeweight="0" insetpen="t" o:cliptowrap="t">
            <v:shadow color="#ccc"/>
            <o:lock v:ext="edit" shapetype="t"/>
            <v:textbox style="mso-next-textbox:#_x0000_s1033;mso-column-margin:5.7pt;mso-fit-shape-to-text:t" inset="2.85pt,2.85pt,2.85pt,2.85pt">
              <w:txbxContent>
                <w:p w:rsidR="00B44828" w:rsidRDefault="00BF6258" w:rsidP="00DA22FF">
                  <w:pPr>
                    <w:pStyle w:val="listtext"/>
                  </w:pPr>
                  <w:r>
                    <w:t>THU ÂM</w:t>
                  </w:r>
                </w:p>
                <w:p w:rsidR="009903FC" w:rsidRPr="00B5364C" w:rsidRDefault="00BF6258" w:rsidP="009903FC">
                  <w:pPr>
                    <w:pStyle w:val="listtext"/>
                    <w:numPr>
                      <w:ilvl w:val="1"/>
                      <w:numId w:val="1"/>
                    </w:numPr>
                  </w:pPr>
                  <w:r>
                    <w:t>THUAM</w:t>
                  </w:r>
                  <w:r w:rsidR="009903FC">
                    <w:t xml:space="preserve">.PAS, </w:t>
                  </w:r>
                  <w:r>
                    <w:t>THUAM</w:t>
                  </w:r>
                  <w:r w:rsidR="009903FC">
                    <w:t xml:space="preserve">.INP, </w:t>
                  </w:r>
                  <w:r>
                    <w:t>THUAM</w:t>
                  </w:r>
                  <w:r w:rsidR="009903FC">
                    <w:t>.OUT</w:t>
                  </w:r>
                </w:p>
                <w:p w:rsidR="00B44828" w:rsidRDefault="00BF6258" w:rsidP="00DA22FF">
                  <w:pPr>
                    <w:pStyle w:val="listtext"/>
                  </w:pPr>
                  <w:r>
                    <w:t>XỔ SỐ</w:t>
                  </w:r>
                </w:p>
                <w:p w:rsidR="009903FC" w:rsidRPr="009E2FA6" w:rsidRDefault="00BF6258" w:rsidP="009903FC">
                  <w:pPr>
                    <w:pStyle w:val="listtext"/>
                    <w:numPr>
                      <w:ilvl w:val="1"/>
                      <w:numId w:val="1"/>
                    </w:numPr>
                  </w:pPr>
                  <w:r>
                    <w:t>XOSO</w:t>
                  </w:r>
                  <w:r w:rsidR="009903FC" w:rsidRPr="009E2FA6">
                    <w:t xml:space="preserve">.PAS, </w:t>
                  </w:r>
                  <w:r>
                    <w:t>XOSO</w:t>
                  </w:r>
                  <w:r w:rsidR="009903FC" w:rsidRPr="009E2FA6">
                    <w:t xml:space="preserve">.INP, </w:t>
                  </w:r>
                  <w:r>
                    <w:t>XOSO</w:t>
                  </w:r>
                  <w:r w:rsidR="009903FC" w:rsidRPr="009E2FA6">
                    <w:t>.OUT</w:t>
                  </w:r>
                </w:p>
                <w:p w:rsidR="009903FC" w:rsidRDefault="00BF6258" w:rsidP="009903FC">
                  <w:pPr>
                    <w:pStyle w:val="listtext"/>
                  </w:pPr>
                  <w:r>
                    <w:t>ACM</w:t>
                  </w:r>
                </w:p>
                <w:p w:rsidR="009903FC" w:rsidRDefault="00BF6258" w:rsidP="009903FC">
                  <w:pPr>
                    <w:pStyle w:val="listtext"/>
                    <w:numPr>
                      <w:ilvl w:val="1"/>
                      <w:numId w:val="1"/>
                    </w:numPr>
                  </w:pPr>
                  <w:r>
                    <w:t>ACM</w:t>
                  </w:r>
                  <w:r w:rsidR="009903FC">
                    <w:t xml:space="preserve">.PAS, </w:t>
                  </w:r>
                  <w:r>
                    <w:t>ACM</w:t>
                  </w:r>
                  <w:r w:rsidR="009903FC">
                    <w:t xml:space="preserve">.INP, </w:t>
                  </w:r>
                  <w:r>
                    <w:t>ACM</w:t>
                  </w:r>
                  <w:r w:rsidR="009903FC">
                    <w:t>.OUT</w:t>
                  </w:r>
                </w:p>
                <w:p w:rsidR="00D36969" w:rsidRPr="00D36969" w:rsidRDefault="00D36969" w:rsidP="00D36969">
                  <w:pPr>
                    <w:pStyle w:val="listtext"/>
                  </w:pPr>
                  <w:r w:rsidRPr="00D36969">
                    <w:t>BTVN</w:t>
                  </w:r>
                </w:p>
                <w:p w:rsidR="00B44828" w:rsidRPr="00B5364C" w:rsidRDefault="00B44828" w:rsidP="009903FC">
                  <w:pPr>
                    <w:pStyle w:val="listtext"/>
                    <w:numPr>
                      <w:ilvl w:val="0"/>
                      <w:numId w:val="0"/>
                    </w:numPr>
                    <w:ind w:left="360"/>
                  </w:pPr>
                </w:p>
              </w:txbxContent>
            </v:textbox>
            <w10:wrap anchorx="page" anchory="page"/>
          </v:shape>
        </w:pict>
      </w:r>
      <w:r>
        <w:pict>
          <v:shape id="_x0000_s1034" type="#_x0000_t202" style="position:absolute;margin-left:53.45pt;margin-top:362.2pt;width:188.75pt;height:136.65pt;z-index:251660288;mso-position-horizontal-relative:page;mso-position-vertical-relative:page" filled="f" stroked="f">
            <v:textbox style="mso-next-textbox:#_x0000_s1034;mso-fit-shape-to-text:t" inset="3.6pt,,3.6pt">
              <w:txbxContent>
                <w:p w:rsidR="009903FC" w:rsidRDefault="009903FC" w:rsidP="002F5063">
                  <w:pPr>
                    <w:pStyle w:val="Heading3"/>
                  </w:pPr>
                  <w:r>
                    <w:t>THPT CHUYÊN LHP</w:t>
                  </w:r>
                </w:p>
                <w:p w:rsidR="00B44828" w:rsidRDefault="00BF6258" w:rsidP="002F5063">
                  <w:pPr>
                    <w:pStyle w:val="Heading3"/>
                  </w:pPr>
                  <w:r>
                    <w:t>28</w:t>
                  </w:r>
                  <w:r w:rsidR="001B2FB7">
                    <w:t>/1</w:t>
                  </w:r>
                  <w:r w:rsidR="009C0549">
                    <w:t>0</w:t>
                  </w:r>
                  <w:r w:rsidR="001B2FB7">
                    <w:t>/201</w:t>
                  </w:r>
                  <w:r w:rsidR="009C0549">
                    <w:t>6</w:t>
                  </w:r>
                </w:p>
                <w:p w:rsidR="00B44828" w:rsidRPr="00B44828" w:rsidRDefault="009903FC" w:rsidP="002F5063">
                  <w:pPr>
                    <w:pStyle w:val="Heading3"/>
                  </w:pPr>
                  <w:r>
                    <w:t>13:30</w:t>
                  </w:r>
                </w:p>
                <w:p w:rsidR="00B44828" w:rsidRPr="002F5063" w:rsidRDefault="009903FC" w:rsidP="002F5063">
                  <w:pPr>
                    <w:pStyle w:val="Heading3"/>
                  </w:pPr>
                  <w:r>
                    <w:t>B101</w:t>
                  </w:r>
                </w:p>
              </w:txbxContent>
            </v:textbox>
            <w10:wrap anchorx="page" anchory="page"/>
          </v:shape>
        </w:pict>
      </w:r>
      <w:r>
        <w:pict>
          <v:shape id="_x0000_s1032" type="#_x0000_t202" style="position:absolute;margin-left:99.35pt;margin-top:261pt;width:445.15pt;height:26.65pt;z-index:251658240;visibility:visible;mso-wrap-edited:f;mso-wrap-distance-left:2.88pt;mso-wrap-distance-top:2.88pt;mso-wrap-distance-right:2.88pt;mso-wrap-distance-bottom:2.88pt;mso-position-horizontal-relative:page;mso-position-vertical-relative:page" o:regroupid="1" filled="f" stroked="f" strokeweight="0" insetpen="t" o:cliptowrap="t">
            <v:shadow color="#ccc"/>
            <o:lock v:ext="edit" shapetype="t"/>
            <v:textbox style="mso-next-textbox:#_x0000_s1032;mso-column-margin:5.7pt" inset="2.85pt,2.85pt,2.85pt,2.85pt">
              <w:txbxContent>
                <w:p w:rsidR="00B44828" w:rsidRPr="009903FC" w:rsidRDefault="009903FC" w:rsidP="009B1EB1">
                  <w:pPr>
                    <w:pStyle w:val="Heading2"/>
                    <w:rPr>
                      <w:rFonts w:ascii="Arial" w:hAnsi="Arial"/>
                      <w:b/>
                    </w:rPr>
                  </w:pPr>
                  <w:r w:rsidRPr="009903FC">
                    <w:rPr>
                      <w:b/>
                    </w:rPr>
                    <w:t>TÓM T</w:t>
                  </w:r>
                  <w:r w:rsidRPr="009903FC">
                    <w:rPr>
                      <w:rFonts w:ascii="Arial" w:hAnsi="Arial"/>
                      <w:b/>
                    </w:rPr>
                    <w:t>ẮT</w:t>
                  </w:r>
                </w:p>
              </w:txbxContent>
            </v:textbox>
            <w10:wrap anchorx="page" anchory="page"/>
          </v:shape>
        </w:pict>
      </w:r>
      <w:r>
        <w:pict>
          <v:roundrect id="_x0000_s1031" style="position:absolute;margin-left:90pt;margin-top:261pt;width:476.95pt;height:22.5pt;z-index:251657216;visibility:visible;mso-wrap-edited:f;mso-wrap-distance-left:2.88pt;mso-wrap-distance-top:2.88pt;mso-wrap-distance-right:2.88pt;mso-wrap-distance-bottom:2.88pt;mso-position-horizontal-relative:page;mso-position-vertical-relative:page" arcsize=".5" o:regroupid="1" fillcolor="navy" stroked="f" strokeweight="0" insetpen="t" o:cliptowrap="t">
            <v:shadow color="#ccc"/>
            <o:lock v:ext="edit" shapetype="t"/>
            <v:textbox inset="2.88pt,2.88pt,2.88pt,2.88pt"/>
            <w10:wrap anchorx="page" anchory="page"/>
          </v:roundrect>
        </w:pict>
      </w:r>
      <w:r>
        <w:pict>
          <v:shape id="_x0000_s1029" type="#_x0000_t202" style="position:absolute;margin-left:90pt;margin-top:171.35pt;width:459pt;height:1in;z-index:251656192;visibility:visible;mso-wrap-edited:f;mso-wrap-distance-left:2.88pt;mso-wrap-distance-top:2.88pt;mso-wrap-distance-right:2.88pt;mso-wrap-distance-bottom:2.88pt;mso-position-horizontal-relative:page;mso-position-vertical-relative:page" filled="f" stroked="f" strokeweight="0" insetpen="t" o:cliptowrap="t">
            <v:shadow color="#ccc"/>
            <o:lock v:ext="edit" shapetype="t"/>
            <v:textbox style="mso-next-textbox:#_x0000_s1029;mso-column-margin:5.7pt;mso-fit-shape-to-text:t" inset="2.85pt,2.85pt,2.85pt,2.85pt">
              <w:txbxContent>
                <w:p w:rsidR="00DC4589" w:rsidRPr="0086348A" w:rsidRDefault="009903FC" w:rsidP="007B4A9B">
                  <w:pPr>
                    <w:pStyle w:val="Heading1"/>
                    <w:rPr>
                      <w:rFonts w:ascii="Arial Rounded MT Bold" w:hAnsi="Arial Rounded MT Bold" w:cs="Arial"/>
                    </w:rPr>
                  </w:pPr>
                  <w:r w:rsidRPr="0086348A">
                    <w:rPr>
                      <w:rFonts w:ascii="Arial Rounded MT Bold" w:hAnsi="Arial Rounded MT Bold"/>
                    </w:rPr>
                    <w:t>BÀI T</w:t>
                  </w:r>
                  <w:r w:rsidRPr="0086348A">
                    <w:rPr>
                      <w:rFonts w:ascii="Arial" w:hAnsi="Arial" w:cs="Arial"/>
                    </w:rPr>
                    <w:t>Ậ</w:t>
                  </w:r>
                  <w:r w:rsidRPr="0086348A">
                    <w:rPr>
                      <w:rFonts w:ascii="Arial Rounded MT Bold" w:hAnsi="Arial Rounded MT Bold" w:cs="Arial"/>
                    </w:rPr>
                    <w:t>P TU</w:t>
                  </w:r>
                  <w:r w:rsidRPr="0086348A">
                    <w:rPr>
                      <w:rFonts w:ascii="Arial" w:hAnsi="Arial" w:cs="Arial"/>
                    </w:rPr>
                    <w:t>Ầ</w:t>
                  </w:r>
                  <w:r w:rsidR="00BF6258">
                    <w:rPr>
                      <w:rFonts w:ascii="Arial Rounded MT Bold" w:hAnsi="Arial Rounded MT Bold" w:cs="Arial"/>
                    </w:rPr>
                    <w:t>N #3</w:t>
                  </w:r>
                </w:p>
              </w:txbxContent>
            </v:textbox>
            <w10:wrap anchorx="page" anchory="page"/>
          </v:shape>
        </w:pict>
      </w:r>
      <w:r>
        <w:pict>
          <v:roundrect id="_x0000_s1028" style="position:absolute;margin-left:63pt;margin-top:126pt;width:333pt;height:138pt;z-index:251655168;visibility:visible;mso-wrap-edited:f;mso-wrap-distance-left:2.88pt;mso-wrap-distance-top:2.88pt;mso-wrap-distance-right:2.88pt;mso-wrap-distance-bottom:2.88pt;mso-position-horizontal-relative:page;mso-position-vertical-relative:page" arcsize=".5" o:regroupid="2" stroked="f" strokeweight="0" insetpen="t" o:cliptowrap="t">
            <v:shadow color="#ccc"/>
            <o:lock v:ext="edit" shapetype="t"/>
            <v:textbox inset="2.88pt,2.88pt,2.88pt,2.88pt"/>
            <w10:wrap anchorx="page" anchory="page"/>
          </v:roundrect>
        </w:pict>
      </w:r>
      <w:r>
        <w:pict>
          <v:rect id="_x0000_s1027" style="position:absolute;margin-left:45pt;margin-top:36pt;width:206.1pt;height:708.5pt;z-index:251654144;visibility:visible;mso-wrap-edited:f;mso-wrap-distance-left:2.88pt;mso-wrap-distance-top:2.88pt;mso-wrap-distance-right:2.88pt;mso-wrap-distance-bottom:2.88pt;mso-position-horizontal-relative:page;mso-position-vertical-relative:page" o:regroupid="2" fillcolor="#9c9" stroked="f" strokeweight="0" insetpen="t" o:cliptowrap="t">
            <v:shadow color="#ccc"/>
            <o:lock v:ext="edit" shapetype="t"/>
            <v:textbox inset="2.88pt,2.88pt,2.88pt,2.88pt"/>
            <w10:wrap anchorx="page" anchory="page"/>
          </v:rect>
        </w:pict>
      </w:r>
      <w:r w:rsidR="00CB77B4" w:rsidRPr="0011176B">
        <w:t xml:space="preserve"> </w:t>
      </w:r>
    </w:p>
    <w:p w:rsidR="00BF6258" w:rsidRPr="00BF6258" w:rsidRDefault="009903FC" w:rsidP="00BF6258">
      <w:pPr>
        <w:jc w:val="center"/>
        <w:rPr>
          <w:b/>
          <w:color w:val="auto"/>
          <w:kern w:val="0"/>
          <w:sz w:val="32"/>
          <w:szCs w:val="24"/>
        </w:rPr>
      </w:pPr>
      <w:r>
        <w:br w:type="page"/>
      </w:r>
      <w:r w:rsidR="00BF6258" w:rsidRPr="00BF6258">
        <w:rPr>
          <w:b/>
          <w:color w:val="auto"/>
          <w:kern w:val="0"/>
          <w:sz w:val="32"/>
          <w:szCs w:val="24"/>
        </w:rPr>
        <w:lastRenderedPageBreak/>
        <w:t>THU ÂM</w:t>
      </w:r>
    </w:p>
    <w:p w:rsidR="00BF6258" w:rsidRPr="00BF6258" w:rsidRDefault="00BF6258" w:rsidP="00BF6258">
      <w:pPr>
        <w:spacing w:line="360" w:lineRule="auto"/>
        <w:jc w:val="both"/>
        <w:rPr>
          <w:color w:val="auto"/>
          <w:kern w:val="0"/>
          <w:sz w:val="24"/>
          <w:szCs w:val="24"/>
        </w:rPr>
      </w:pPr>
    </w:p>
    <w:p w:rsidR="00BF6258" w:rsidRPr="00BF6258" w:rsidRDefault="00BF6258" w:rsidP="00BF6258">
      <w:pPr>
        <w:spacing w:line="360" w:lineRule="auto"/>
        <w:jc w:val="both"/>
        <w:rPr>
          <w:color w:val="auto"/>
          <w:kern w:val="0"/>
          <w:sz w:val="24"/>
          <w:szCs w:val="24"/>
        </w:rPr>
      </w:pPr>
      <w:r w:rsidRPr="00BF6258">
        <w:rPr>
          <w:color w:val="auto"/>
          <w:kern w:val="0"/>
          <w:sz w:val="24"/>
          <w:szCs w:val="24"/>
        </w:rPr>
        <w:t>Khi thu âm kĩ thuật số, âm thanh được mô tả bằng một dãy các số cho biết tần số âm. Một trong những khâu quan trọng trong xử lý âm thanh là phân biệt những đoạn âm tĩnh và âm động. Một đoạn âm có chiều dài m (có m tần số âm trong đoạn) được gọi là tĩnh nếu độ chênh lệch giữa tần số thấp nhất và cao nhất trong đoạn âm đó không vượt quá một số nguyên c, được gọi là giới hạn nhiễu.</w:t>
      </w:r>
    </w:p>
    <w:p w:rsidR="00BF6258" w:rsidRPr="00BF6258" w:rsidRDefault="00BF6258" w:rsidP="00BF6258">
      <w:pPr>
        <w:spacing w:line="360" w:lineRule="auto"/>
        <w:jc w:val="both"/>
        <w:rPr>
          <w:b/>
          <w:color w:val="auto"/>
          <w:kern w:val="0"/>
          <w:sz w:val="24"/>
          <w:szCs w:val="24"/>
        </w:rPr>
      </w:pPr>
    </w:p>
    <w:p w:rsidR="00BF6258" w:rsidRPr="00BF6258" w:rsidRDefault="00BF6258" w:rsidP="00BF6258">
      <w:pPr>
        <w:spacing w:line="360" w:lineRule="auto"/>
        <w:ind w:left="990" w:hanging="990"/>
        <w:jc w:val="both"/>
        <w:rPr>
          <w:i/>
          <w:color w:val="auto"/>
          <w:kern w:val="0"/>
          <w:sz w:val="24"/>
          <w:szCs w:val="24"/>
        </w:rPr>
      </w:pPr>
      <w:r w:rsidRPr="00BF6258">
        <w:rPr>
          <w:b/>
          <w:color w:val="auto"/>
          <w:kern w:val="0"/>
          <w:sz w:val="24"/>
          <w:szCs w:val="24"/>
        </w:rPr>
        <w:t>Yêu cầu</w:t>
      </w:r>
      <w:r w:rsidRPr="00BF6258">
        <w:rPr>
          <w:color w:val="auto"/>
          <w:kern w:val="0"/>
          <w:sz w:val="24"/>
          <w:szCs w:val="24"/>
        </w:rPr>
        <w:t>: Cho một đoạn âm có chiều dài n và một giới hạn nhiễu c. Hãy viết một chương trình cho liệt kê các đoạn âm tĩnh có chiều dài m.</w:t>
      </w:r>
    </w:p>
    <w:p w:rsidR="00BF6258" w:rsidRPr="00BF6258" w:rsidRDefault="00BF6258" w:rsidP="00BF6258">
      <w:pPr>
        <w:tabs>
          <w:tab w:val="left" w:pos="990"/>
        </w:tabs>
        <w:spacing w:line="360" w:lineRule="auto"/>
        <w:ind w:left="990" w:hanging="990"/>
        <w:jc w:val="both"/>
        <w:rPr>
          <w:color w:val="auto"/>
          <w:kern w:val="0"/>
          <w:sz w:val="24"/>
          <w:szCs w:val="24"/>
        </w:rPr>
      </w:pPr>
      <w:r w:rsidRPr="00BF6258">
        <w:rPr>
          <w:b/>
          <w:color w:val="auto"/>
          <w:kern w:val="0"/>
          <w:sz w:val="24"/>
          <w:szCs w:val="24"/>
        </w:rPr>
        <w:t>Dữ liệu:</w:t>
      </w:r>
      <w:r w:rsidRPr="00BF6258">
        <w:rPr>
          <w:color w:val="auto"/>
          <w:kern w:val="0"/>
          <w:sz w:val="24"/>
          <w:szCs w:val="24"/>
        </w:rPr>
        <w:t xml:space="preserve">  Vào từ file văn bản THUAM.INP. Dòng đầu chứa 3 số nguyên n (1≤ n ≤ 10</w:t>
      </w:r>
      <w:r w:rsidRPr="00BF6258">
        <w:rPr>
          <w:color w:val="auto"/>
          <w:kern w:val="0"/>
          <w:sz w:val="24"/>
          <w:szCs w:val="24"/>
          <w:vertAlign w:val="superscript"/>
        </w:rPr>
        <w:t>6</w:t>
      </w:r>
      <w:r w:rsidRPr="00BF6258">
        <w:rPr>
          <w:color w:val="auto"/>
          <w:kern w:val="0"/>
          <w:sz w:val="24"/>
          <w:szCs w:val="24"/>
        </w:rPr>
        <w:t>), m (1≤ m ≤10</w:t>
      </w:r>
      <w:r w:rsidRPr="00BF6258">
        <w:rPr>
          <w:color w:val="auto"/>
          <w:kern w:val="0"/>
          <w:sz w:val="24"/>
          <w:szCs w:val="24"/>
          <w:vertAlign w:val="superscript"/>
        </w:rPr>
        <w:t>4</w:t>
      </w:r>
      <w:r w:rsidRPr="00BF6258">
        <w:rPr>
          <w:color w:val="auto"/>
          <w:kern w:val="0"/>
          <w:sz w:val="24"/>
          <w:szCs w:val="24"/>
        </w:rPr>
        <w:t>), c (0≤ c ≤10</w:t>
      </w:r>
      <w:r w:rsidRPr="00BF6258">
        <w:rPr>
          <w:color w:val="auto"/>
          <w:kern w:val="0"/>
          <w:sz w:val="24"/>
          <w:szCs w:val="24"/>
          <w:vertAlign w:val="superscript"/>
        </w:rPr>
        <w:t>4</w:t>
      </w:r>
      <w:r w:rsidRPr="00BF6258">
        <w:rPr>
          <w:color w:val="auto"/>
          <w:kern w:val="0"/>
          <w:sz w:val="24"/>
          <w:szCs w:val="24"/>
        </w:rPr>
        <w:t>) lần lượt là chiều dài đoạn âm cần xử lý, chiều dài đoạn âm tĩnh và giới hạn nhiễu. Dòng thứ hai chứa n số nguyên a</w:t>
      </w:r>
      <w:r w:rsidRPr="00BF6258">
        <w:rPr>
          <w:color w:val="auto"/>
          <w:kern w:val="0"/>
          <w:sz w:val="24"/>
          <w:szCs w:val="24"/>
          <w:vertAlign w:val="subscript"/>
        </w:rPr>
        <w:t xml:space="preserve">i </w:t>
      </w:r>
      <w:r w:rsidRPr="00BF6258">
        <w:rPr>
          <w:color w:val="auto"/>
          <w:kern w:val="0"/>
          <w:sz w:val="24"/>
          <w:szCs w:val="24"/>
        </w:rPr>
        <w:t>(0 ≤ a</w:t>
      </w:r>
      <w:r w:rsidRPr="00BF6258">
        <w:rPr>
          <w:color w:val="auto"/>
          <w:kern w:val="0"/>
          <w:sz w:val="24"/>
          <w:szCs w:val="24"/>
          <w:vertAlign w:val="subscript"/>
        </w:rPr>
        <w:t xml:space="preserve">i </w:t>
      </w:r>
      <w:r w:rsidRPr="00BF6258">
        <w:rPr>
          <w:color w:val="auto"/>
          <w:kern w:val="0"/>
          <w:sz w:val="24"/>
          <w:szCs w:val="24"/>
        </w:rPr>
        <w:t>≤ 10</w:t>
      </w:r>
      <w:r w:rsidRPr="00BF6258">
        <w:rPr>
          <w:color w:val="auto"/>
          <w:kern w:val="0"/>
          <w:sz w:val="24"/>
          <w:szCs w:val="24"/>
          <w:vertAlign w:val="superscript"/>
        </w:rPr>
        <w:t>6</w:t>
      </w:r>
      <w:r w:rsidRPr="00BF6258">
        <w:rPr>
          <w:color w:val="auto"/>
          <w:kern w:val="0"/>
          <w:sz w:val="24"/>
          <w:szCs w:val="24"/>
        </w:rPr>
        <w:t>) cho biết tần số âm của đoạn âm được khảo sát.</w:t>
      </w:r>
    </w:p>
    <w:p w:rsidR="00BF6258" w:rsidRPr="00BF6258" w:rsidRDefault="00BF6258" w:rsidP="00BF6258">
      <w:pPr>
        <w:spacing w:line="360" w:lineRule="auto"/>
        <w:ind w:left="990"/>
        <w:jc w:val="both"/>
        <w:rPr>
          <w:color w:val="auto"/>
          <w:kern w:val="0"/>
          <w:sz w:val="24"/>
          <w:szCs w:val="24"/>
        </w:rPr>
      </w:pPr>
    </w:p>
    <w:p w:rsidR="00BF6258" w:rsidRPr="00BF6258" w:rsidRDefault="00BF6258" w:rsidP="00BF6258">
      <w:pPr>
        <w:spacing w:line="360" w:lineRule="auto"/>
        <w:ind w:left="990" w:hanging="990"/>
        <w:jc w:val="both"/>
        <w:rPr>
          <w:color w:val="auto"/>
          <w:kern w:val="0"/>
          <w:sz w:val="24"/>
          <w:szCs w:val="24"/>
          <w:lang w:val="pt-BR"/>
        </w:rPr>
      </w:pPr>
      <w:r w:rsidRPr="00BF6258">
        <w:rPr>
          <w:b/>
          <w:color w:val="auto"/>
          <w:kern w:val="0"/>
          <w:sz w:val="24"/>
          <w:szCs w:val="24"/>
          <w:lang w:val="pt-BR"/>
        </w:rPr>
        <w:t xml:space="preserve">Kết quả: </w:t>
      </w:r>
      <w:r w:rsidRPr="00BF6258">
        <w:rPr>
          <w:color w:val="auto"/>
          <w:kern w:val="0"/>
          <w:sz w:val="24"/>
          <w:szCs w:val="24"/>
          <w:lang w:val="pt-BR"/>
        </w:rPr>
        <w:t xml:space="preserve">Ghi ra file văn bản THUAM.OUT </w:t>
      </w:r>
      <w:r w:rsidRPr="00BF6258">
        <w:rPr>
          <w:color w:val="auto"/>
          <w:kern w:val="0"/>
          <w:sz w:val="24"/>
          <w:szCs w:val="24"/>
        </w:rPr>
        <w:t xml:space="preserve">liệt kê các giá trị i sao cho </w:t>
      </w:r>
      <w:r w:rsidRPr="00BF6258">
        <w:rPr>
          <w:color w:val="auto"/>
          <w:kern w:val="0"/>
          <w:sz w:val="24"/>
          <w:szCs w:val="24"/>
        </w:rPr>
        <w:br/>
        <w:t>max(a</w:t>
      </w:r>
      <w:r w:rsidRPr="00BF6258">
        <w:rPr>
          <w:color w:val="auto"/>
          <w:kern w:val="0"/>
          <w:sz w:val="24"/>
          <w:szCs w:val="24"/>
          <w:vertAlign w:val="subscript"/>
        </w:rPr>
        <w:t>i</w:t>
      </w:r>
      <w:r w:rsidRPr="00BF6258">
        <w:rPr>
          <w:color w:val="auto"/>
          <w:kern w:val="0"/>
          <w:sz w:val="24"/>
          <w:szCs w:val="24"/>
        </w:rPr>
        <w:t>,…,a</w:t>
      </w:r>
      <w:r w:rsidRPr="00BF6258">
        <w:rPr>
          <w:color w:val="auto"/>
          <w:kern w:val="0"/>
          <w:sz w:val="24"/>
          <w:szCs w:val="24"/>
          <w:vertAlign w:val="subscript"/>
        </w:rPr>
        <w:t>i+m-1</w:t>
      </w:r>
      <w:r w:rsidRPr="00BF6258">
        <w:rPr>
          <w:color w:val="auto"/>
          <w:kern w:val="0"/>
          <w:sz w:val="24"/>
          <w:szCs w:val="24"/>
        </w:rPr>
        <w:t>) – min(a</w:t>
      </w:r>
      <w:r w:rsidRPr="00BF6258">
        <w:rPr>
          <w:color w:val="auto"/>
          <w:kern w:val="0"/>
          <w:sz w:val="24"/>
          <w:szCs w:val="24"/>
          <w:vertAlign w:val="subscript"/>
        </w:rPr>
        <w:t>i</w:t>
      </w:r>
      <w:r w:rsidRPr="00BF6258">
        <w:rPr>
          <w:color w:val="auto"/>
          <w:kern w:val="0"/>
          <w:sz w:val="24"/>
          <w:szCs w:val="24"/>
        </w:rPr>
        <w:t>,…,a</w:t>
      </w:r>
      <w:r w:rsidRPr="00BF6258">
        <w:rPr>
          <w:color w:val="auto"/>
          <w:kern w:val="0"/>
          <w:sz w:val="24"/>
          <w:szCs w:val="24"/>
          <w:vertAlign w:val="subscript"/>
        </w:rPr>
        <w:t>i+m-1</w:t>
      </w:r>
      <w:r w:rsidRPr="00BF6258">
        <w:rPr>
          <w:color w:val="auto"/>
          <w:kern w:val="0"/>
          <w:sz w:val="24"/>
          <w:szCs w:val="24"/>
        </w:rPr>
        <w:t>) ≤ c. Các giá trị i được liệt kê theo thứ tự tăng dần, mỗi giá trị trên một dòng. Nếu không có đoạn âm tĩnh thì xuất số 0 trên một dòng.</w:t>
      </w:r>
    </w:p>
    <w:p w:rsidR="00BF6258" w:rsidRPr="00BF6258" w:rsidRDefault="00BF6258" w:rsidP="00BF6258">
      <w:pPr>
        <w:spacing w:line="360" w:lineRule="auto"/>
        <w:jc w:val="both"/>
        <w:rPr>
          <w:rFonts w:ascii="Cambria" w:hAnsi="Cambria" w:cs="Cambria"/>
          <w:b/>
          <w:color w:val="auto"/>
          <w:kern w:val="0"/>
          <w:sz w:val="24"/>
          <w:szCs w:val="24"/>
        </w:rPr>
      </w:pPr>
      <w:r w:rsidRPr="00BF6258">
        <w:rPr>
          <w:rFonts w:ascii="Cambria" w:hAnsi="Cambria" w:cs="Cambria"/>
          <w:b/>
          <w:color w:val="auto"/>
          <w:kern w:val="0"/>
          <w:sz w:val="24"/>
          <w:szCs w:val="24"/>
        </w:rPr>
        <w:t>Ví dụ:</w:t>
      </w:r>
    </w:p>
    <w:tbl>
      <w:tblPr>
        <w:tblW w:w="5002" w:type="dxa"/>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8"/>
        <w:gridCol w:w="270"/>
        <w:gridCol w:w="2434"/>
      </w:tblGrid>
      <w:tr w:rsidR="00BF6258" w:rsidRPr="00BF6258" w:rsidTr="00771FE5">
        <w:tc>
          <w:tcPr>
            <w:tcW w:w="2298" w:type="dxa"/>
          </w:tcPr>
          <w:p w:rsidR="00BF6258" w:rsidRPr="00BF6258" w:rsidRDefault="00BF6258" w:rsidP="00BF6258">
            <w:pPr>
              <w:spacing w:line="360" w:lineRule="auto"/>
              <w:jc w:val="both"/>
              <w:rPr>
                <w:b/>
                <w:color w:val="auto"/>
                <w:kern w:val="0"/>
                <w:sz w:val="24"/>
                <w:szCs w:val="24"/>
                <w:lang w:val="pt-BR"/>
              </w:rPr>
            </w:pPr>
            <w:r w:rsidRPr="00BF6258">
              <w:rPr>
                <w:color w:val="auto"/>
                <w:kern w:val="0"/>
                <w:sz w:val="24"/>
                <w:szCs w:val="24"/>
              </w:rPr>
              <w:t>THUAM.INP</w:t>
            </w:r>
            <w:r w:rsidRPr="00BF6258">
              <w:rPr>
                <w:b/>
                <w:color w:val="auto"/>
                <w:kern w:val="0"/>
                <w:sz w:val="24"/>
                <w:szCs w:val="24"/>
              </w:rPr>
              <w:t xml:space="preserve"> </w:t>
            </w:r>
          </w:p>
        </w:tc>
        <w:tc>
          <w:tcPr>
            <w:tcW w:w="270" w:type="dxa"/>
            <w:tcBorders>
              <w:top w:val="nil"/>
              <w:bottom w:val="nil"/>
            </w:tcBorders>
          </w:tcPr>
          <w:p w:rsidR="00BF6258" w:rsidRPr="00BF6258" w:rsidRDefault="00BF6258" w:rsidP="00BF6258">
            <w:pPr>
              <w:spacing w:line="360" w:lineRule="auto"/>
              <w:jc w:val="both"/>
              <w:rPr>
                <w:b/>
                <w:color w:val="auto"/>
                <w:kern w:val="0"/>
                <w:sz w:val="24"/>
                <w:szCs w:val="24"/>
                <w:lang w:val="pt-BR"/>
              </w:rPr>
            </w:pPr>
          </w:p>
        </w:tc>
        <w:tc>
          <w:tcPr>
            <w:tcW w:w="2434" w:type="dxa"/>
          </w:tcPr>
          <w:p w:rsidR="00BF6258" w:rsidRPr="00BF6258" w:rsidRDefault="00BF6258" w:rsidP="00BF6258">
            <w:pPr>
              <w:spacing w:line="360" w:lineRule="auto"/>
              <w:jc w:val="both"/>
              <w:rPr>
                <w:b/>
                <w:color w:val="auto"/>
                <w:kern w:val="0"/>
                <w:sz w:val="24"/>
                <w:szCs w:val="24"/>
                <w:lang w:val="pt-BR"/>
              </w:rPr>
            </w:pPr>
            <w:r w:rsidRPr="00BF6258">
              <w:rPr>
                <w:color w:val="auto"/>
                <w:kern w:val="0"/>
                <w:sz w:val="24"/>
                <w:szCs w:val="24"/>
              </w:rPr>
              <w:t>THUAM.OUT</w:t>
            </w:r>
          </w:p>
        </w:tc>
      </w:tr>
      <w:tr w:rsidR="00BF6258" w:rsidRPr="00BF6258" w:rsidTr="00771FE5">
        <w:tc>
          <w:tcPr>
            <w:tcW w:w="2298" w:type="dxa"/>
          </w:tcPr>
          <w:p w:rsidR="00BF6258" w:rsidRPr="00BF6258" w:rsidRDefault="00BF6258" w:rsidP="00BF6258">
            <w:pPr>
              <w:rPr>
                <w:rFonts w:ascii="Courier New" w:eastAsia="Courier New" w:hAnsi="Courier New" w:cs="Courier New"/>
                <w:kern w:val="0"/>
              </w:rPr>
            </w:pPr>
            <w:r w:rsidRPr="00BF6258">
              <w:rPr>
                <w:rFonts w:ascii="Courier New" w:eastAsia="Courier New" w:hAnsi="Courier New" w:cs="Courier New"/>
                <w:kern w:val="0"/>
              </w:rPr>
              <w:t>7 2 0</w:t>
            </w:r>
          </w:p>
          <w:p w:rsidR="00BF6258" w:rsidRPr="00BF6258" w:rsidRDefault="00BF6258" w:rsidP="00BF6258">
            <w:pPr>
              <w:rPr>
                <w:rFonts w:ascii="Courier New" w:eastAsia="Courier New" w:hAnsi="Courier New" w:cs="Courier New"/>
                <w:color w:val="auto"/>
                <w:kern w:val="0"/>
                <w:lang w:val="pt-BR"/>
              </w:rPr>
            </w:pPr>
            <w:r w:rsidRPr="00BF6258">
              <w:rPr>
                <w:rFonts w:ascii="Courier New" w:eastAsia="Courier New" w:hAnsi="Courier New" w:cs="Courier New"/>
                <w:kern w:val="0"/>
              </w:rPr>
              <w:t>0 1 1 2 3 2 2</w:t>
            </w:r>
          </w:p>
        </w:tc>
        <w:tc>
          <w:tcPr>
            <w:tcW w:w="270" w:type="dxa"/>
            <w:tcBorders>
              <w:top w:val="nil"/>
              <w:bottom w:val="nil"/>
            </w:tcBorders>
          </w:tcPr>
          <w:p w:rsidR="00BF6258" w:rsidRPr="00BF6258" w:rsidRDefault="00BF6258" w:rsidP="00BF6258">
            <w:pPr>
              <w:spacing w:line="360" w:lineRule="auto"/>
              <w:jc w:val="both"/>
              <w:rPr>
                <w:color w:val="auto"/>
                <w:kern w:val="0"/>
                <w:sz w:val="24"/>
                <w:szCs w:val="24"/>
                <w:lang w:val="pt-BR"/>
              </w:rPr>
            </w:pPr>
          </w:p>
        </w:tc>
        <w:tc>
          <w:tcPr>
            <w:tcW w:w="2434" w:type="dxa"/>
          </w:tcPr>
          <w:p w:rsidR="00BF6258" w:rsidRPr="00BF6258" w:rsidRDefault="00BF6258" w:rsidP="00BF6258">
            <w:pPr>
              <w:rPr>
                <w:rFonts w:ascii="Courier New" w:eastAsia="Courier New" w:hAnsi="Courier New" w:cs="Courier New"/>
                <w:kern w:val="0"/>
              </w:rPr>
            </w:pPr>
            <w:r w:rsidRPr="00BF6258">
              <w:rPr>
                <w:rFonts w:ascii="Courier New" w:eastAsia="Courier New" w:hAnsi="Courier New" w:cs="Courier New"/>
                <w:kern w:val="0"/>
              </w:rPr>
              <w:t>2</w:t>
            </w:r>
          </w:p>
          <w:p w:rsidR="00BF6258" w:rsidRPr="00BF6258" w:rsidRDefault="00BF6258" w:rsidP="00BF6258">
            <w:pPr>
              <w:rPr>
                <w:rFonts w:ascii="Courier New" w:eastAsia="Courier New" w:hAnsi="Courier New" w:cs="Courier New"/>
                <w:kern w:val="0"/>
              </w:rPr>
            </w:pPr>
            <w:r w:rsidRPr="00BF6258">
              <w:rPr>
                <w:rFonts w:ascii="Courier New" w:eastAsia="Courier New" w:hAnsi="Courier New" w:cs="Courier New"/>
                <w:kern w:val="0"/>
              </w:rPr>
              <w:t>6</w:t>
            </w:r>
          </w:p>
        </w:tc>
      </w:tr>
    </w:tbl>
    <w:p w:rsidR="00BF6258" w:rsidRPr="00BF6258" w:rsidRDefault="00BF6258" w:rsidP="00BF6258">
      <w:pPr>
        <w:autoSpaceDE w:val="0"/>
        <w:autoSpaceDN w:val="0"/>
        <w:adjustRightInd w:val="0"/>
        <w:spacing w:line="480" w:lineRule="auto"/>
        <w:rPr>
          <w:color w:val="auto"/>
          <w:kern w:val="0"/>
          <w:sz w:val="24"/>
          <w:szCs w:val="24"/>
        </w:rPr>
      </w:pPr>
    </w:p>
    <w:p w:rsidR="009E2FA6" w:rsidRDefault="009E2FA6" w:rsidP="00BF6258">
      <w:pPr>
        <w:jc w:val="center"/>
      </w:pPr>
    </w:p>
    <w:p w:rsidR="009E2FA6" w:rsidRDefault="009E2FA6" w:rsidP="009E2FA6">
      <w:pPr>
        <w:jc w:val="center"/>
        <w:rPr>
          <w:b/>
          <w:sz w:val="32"/>
        </w:rPr>
      </w:pPr>
      <w:r>
        <w:rPr>
          <w:b/>
          <w:sz w:val="32"/>
        </w:rPr>
        <w:t xml:space="preserve"> </w:t>
      </w:r>
    </w:p>
    <w:p w:rsidR="009E2FA6" w:rsidRDefault="009E2FA6">
      <w:pPr>
        <w:rPr>
          <w:b/>
          <w:sz w:val="32"/>
        </w:rPr>
      </w:pPr>
      <w:r>
        <w:rPr>
          <w:b/>
          <w:sz w:val="32"/>
        </w:rPr>
        <w:br w:type="page"/>
      </w:r>
    </w:p>
    <w:p w:rsidR="00BF6258" w:rsidRPr="00343F8F" w:rsidRDefault="001B2FB7" w:rsidP="00BF6258">
      <w:pPr>
        <w:jc w:val="center"/>
        <w:rPr>
          <w:b/>
          <w:sz w:val="32"/>
        </w:rPr>
      </w:pPr>
      <w:r w:rsidRPr="00F42BCB">
        <w:lastRenderedPageBreak/>
        <w:t xml:space="preserve"> </w:t>
      </w:r>
      <w:r w:rsidR="00BF6258">
        <w:rPr>
          <w:b/>
          <w:sz w:val="32"/>
        </w:rPr>
        <w:t>XỔ SỐ</w:t>
      </w:r>
    </w:p>
    <w:p w:rsidR="00BF6258" w:rsidRDefault="00BF6258" w:rsidP="00BF6258"/>
    <w:p w:rsidR="00BF6258" w:rsidRPr="00BF6258" w:rsidRDefault="00BF6258" w:rsidP="00BF6258">
      <w:pPr>
        <w:jc w:val="both"/>
        <w:rPr>
          <w:sz w:val="24"/>
        </w:rPr>
      </w:pPr>
      <w:r w:rsidRPr="00BF6258">
        <w:rPr>
          <w:sz w:val="24"/>
        </w:rPr>
        <w:t>Xổ số là một trò chơi thu hút được nhiều người chơi, qua đó mang lại nhiều lợi nhuận cho các công ty kinh doanh hình thức giải trí này. Công ty xổ số LHP vừa triển khai một loại xổ số mới. Mỗi vé sẽ có hai số nguyên X, Y. Chu kỳ quay trúng thưởng được diễn ra liên tục trong N ngày. Hằng ngày công ty đều quay số mở thưởng. Ngày thứ i, công ty sẽ quay số để chọn hai số nguyên A và B, sau đó trong hệ tọa độ Đề-Các, công ty sẽ vẽ một cột đồ thị có chiều cao là i, và hai trục dọc của cột đồ thị nằm trên hai đường x=A và x=B. Hình sau mô tả một cột đồ thị được vẽ trong ngày mở thưởng thứ 4 và A=2, B=5.</w:t>
      </w:r>
    </w:p>
    <w:p w:rsidR="00BF6258" w:rsidRPr="00BF6258" w:rsidRDefault="00BF6258" w:rsidP="00BF6258">
      <w:pPr>
        <w:jc w:val="both"/>
        <w:rPr>
          <w:sz w:val="24"/>
        </w:rPr>
      </w:pPr>
      <w:r w:rsidRPr="00BF6258">
        <w:rPr>
          <w:noProof/>
          <w:sz w:val="24"/>
        </w:rPr>
        <w:drawing>
          <wp:inline distT="0" distB="0" distL="0" distR="0">
            <wp:extent cx="1318895" cy="914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318895" cy="914400"/>
                    </a:xfrm>
                    <a:prstGeom prst="rect">
                      <a:avLst/>
                    </a:prstGeom>
                    <a:noFill/>
                    <a:ln w="9525">
                      <a:noFill/>
                      <a:miter lim="800000"/>
                      <a:headEnd/>
                      <a:tailEnd/>
                    </a:ln>
                  </pic:spPr>
                </pic:pic>
              </a:graphicData>
            </a:graphic>
          </wp:inline>
        </w:drawing>
      </w:r>
    </w:p>
    <w:p w:rsidR="00BF6258" w:rsidRPr="00BF6258" w:rsidRDefault="00BF6258" w:rsidP="00BF6258">
      <w:pPr>
        <w:jc w:val="both"/>
        <w:rPr>
          <w:sz w:val="24"/>
        </w:rPr>
      </w:pPr>
      <w:r w:rsidRPr="00BF6258">
        <w:rPr>
          <w:sz w:val="24"/>
        </w:rPr>
        <w:t>Khi vẽ một cột đồ thị, nếu hai trục dọc của cột đồ thị giao với trục ngang của những cột đồ thị khác thì điểm giao đó được gọi là điểm trúng thưởng (Nếu giao điểm này chưa phải là điểm trúng thưởng). Nếu trục ngang chỉ chạm vào trục dọc thì đó chưa phải là điểm trúng thưởng. Những vé có số X, Y tương ứng với tọa độ của điểm trúng thưởng sẽ là những vé trúng thưởng.</w:t>
      </w:r>
    </w:p>
    <w:p w:rsidR="00BF6258" w:rsidRPr="00BF6258" w:rsidRDefault="00BF6258" w:rsidP="00BF6258">
      <w:pPr>
        <w:jc w:val="both"/>
        <w:rPr>
          <w:sz w:val="24"/>
        </w:rPr>
      </w:pPr>
      <w:r w:rsidRPr="00BF6258">
        <w:rPr>
          <w:sz w:val="24"/>
        </w:rPr>
        <w:t>Hình sau mô tả những điểm trúng thưởng trong những ngày đầu.</w:t>
      </w:r>
    </w:p>
    <w:p w:rsidR="00BF6258" w:rsidRPr="00BF6258" w:rsidRDefault="00BF6258" w:rsidP="00BF6258">
      <w:pPr>
        <w:jc w:val="both"/>
        <w:rPr>
          <w:b/>
          <w:sz w:val="24"/>
        </w:rPr>
      </w:pPr>
      <w:r w:rsidRPr="00BF6258">
        <w:rPr>
          <w:b/>
          <w:noProof/>
          <w:sz w:val="24"/>
        </w:rPr>
        <w:drawing>
          <wp:inline distT="0" distB="0" distL="0" distR="0">
            <wp:extent cx="5380355" cy="95313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380355" cy="953135"/>
                    </a:xfrm>
                    <a:prstGeom prst="rect">
                      <a:avLst/>
                    </a:prstGeom>
                    <a:noFill/>
                    <a:ln w="9525">
                      <a:noFill/>
                      <a:miter lim="800000"/>
                      <a:headEnd/>
                      <a:tailEnd/>
                    </a:ln>
                  </pic:spPr>
                </pic:pic>
              </a:graphicData>
            </a:graphic>
          </wp:inline>
        </w:drawing>
      </w:r>
    </w:p>
    <w:p w:rsidR="00BF6258" w:rsidRPr="00BF6258" w:rsidRDefault="00BF6258" w:rsidP="00BF6258">
      <w:pPr>
        <w:ind w:left="990" w:hanging="990"/>
        <w:jc w:val="both"/>
        <w:rPr>
          <w:i/>
          <w:sz w:val="24"/>
        </w:rPr>
      </w:pPr>
      <w:r w:rsidRPr="00BF6258">
        <w:rPr>
          <w:b/>
          <w:sz w:val="24"/>
        </w:rPr>
        <w:t>Yêu cầu</w:t>
      </w:r>
      <w:r w:rsidRPr="00BF6258">
        <w:rPr>
          <w:sz w:val="24"/>
        </w:rPr>
        <w:t>: Cho biết hai số A, B của từng ngày của chu kỳ quay. Hãy viết một chương trình cho biết số lượng điểm trúng thưởng được xổ trong từng ngày.</w:t>
      </w:r>
    </w:p>
    <w:p w:rsidR="00BF6258" w:rsidRPr="00BF6258" w:rsidRDefault="00BF6258" w:rsidP="00BF6258">
      <w:pPr>
        <w:tabs>
          <w:tab w:val="left" w:pos="990"/>
        </w:tabs>
        <w:ind w:left="990" w:hanging="990"/>
        <w:jc w:val="both"/>
        <w:rPr>
          <w:sz w:val="24"/>
        </w:rPr>
      </w:pPr>
      <w:r w:rsidRPr="00BF6258">
        <w:rPr>
          <w:b/>
          <w:sz w:val="24"/>
        </w:rPr>
        <w:t>Dữ liệu:</w:t>
      </w:r>
      <w:r w:rsidRPr="00BF6258">
        <w:rPr>
          <w:sz w:val="24"/>
        </w:rPr>
        <w:t xml:space="preserve">  Vào từ file văn bản XOSO.INP, dòng đầu là N (1≤ N ≤ 10</w:t>
      </w:r>
      <w:r w:rsidRPr="00BF6258">
        <w:rPr>
          <w:sz w:val="24"/>
          <w:vertAlign w:val="superscript"/>
        </w:rPr>
        <w:t>5</w:t>
      </w:r>
      <w:r w:rsidRPr="00BF6258">
        <w:rPr>
          <w:sz w:val="24"/>
        </w:rPr>
        <w:t>), là số ngày mở thưởng. N dòng tiếp theo, mỗi dòng chứa 2 số nguyên A và B (1 ≤ A &lt; B ≤ 10</w:t>
      </w:r>
      <w:r w:rsidRPr="00BF6258">
        <w:rPr>
          <w:sz w:val="24"/>
          <w:vertAlign w:val="superscript"/>
        </w:rPr>
        <w:t>5</w:t>
      </w:r>
      <w:r w:rsidRPr="00BF6258">
        <w:rPr>
          <w:sz w:val="24"/>
        </w:rPr>
        <w:t>) lần lượt là hai số được xổ theo từng ngày.</w:t>
      </w:r>
    </w:p>
    <w:p w:rsidR="00BF6258" w:rsidRPr="00BF6258" w:rsidRDefault="00BF6258" w:rsidP="00BF6258">
      <w:pPr>
        <w:ind w:left="990"/>
        <w:jc w:val="both"/>
        <w:rPr>
          <w:sz w:val="24"/>
        </w:rPr>
      </w:pPr>
    </w:p>
    <w:p w:rsidR="00BF6258" w:rsidRPr="00BF6258" w:rsidRDefault="00BF6258" w:rsidP="00BF6258">
      <w:pPr>
        <w:ind w:left="990" w:hanging="990"/>
        <w:jc w:val="both"/>
        <w:rPr>
          <w:sz w:val="24"/>
          <w:lang w:val="pt-BR"/>
        </w:rPr>
      </w:pPr>
      <w:r w:rsidRPr="00BF6258">
        <w:rPr>
          <w:b/>
          <w:sz w:val="24"/>
          <w:lang w:val="pt-BR"/>
        </w:rPr>
        <w:t xml:space="preserve">Kết quả: </w:t>
      </w:r>
      <w:r w:rsidRPr="00BF6258">
        <w:rPr>
          <w:sz w:val="24"/>
          <w:lang w:val="pt-BR"/>
        </w:rPr>
        <w:t xml:space="preserve">Ghi ra file văn bản XOSO.OUT </w:t>
      </w:r>
      <w:r w:rsidRPr="00BF6258">
        <w:rPr>
          <w:sz w:val="24"/>
        </w:rPr>
        <w:t>cho biết số lượng điểm trúng thưởng được xổ trong từng ngày, mỗi ngày trên một dòng.</w:t>
      </w:r>
    </w:p>
    <w:p w:rsidR="00BF6258" w:rsidRPr="00BF6258" w:rsidRDefault="00BF6258" w:rsidP="00BF6258">
      <w:pPr>
        <w:jc w:val="both"/>
        <w:rPr>
          <w:rStyle w:val="apple-style-span"/>
          <w:rFonts w:ascii="Cambria" w:eastAsia="Courier New" w:hAnsi="Cambria" w:cs="Cambria"/>
          <w:b/>
          <w:sz w:val="24"/>
        </w:rPr>
      </w:pPr>
      <w:r w:rsidRPr="00BF6258">
        <w:rPr>
          <w:rStyle w:val="apple-style-span"/>
          <w:rFonts w:ascii="Cambria" w:eastAsia="Courier New" w:hAnsi="Cambria" w:cs="Cambria"/>
          <w:b/>
          <w:sz w:val="24"/>
        </w:rPr>
        <w:t>Ví d</w:t>
      </w:r>
      <w:r w:rsidRPr="00BF6258">
        <w:rPr>
          <w:rStyle w:val="apple-style-span"/>
          <w:rFonts w:eastAsia="Courier New"/>
          <w:b/>
          <w:sz w:val="24"/>
        </w:rPr>
        <w:t>ụ</w:t>
      </w:r>
      <w:r w:rsidRPr="00BF6258">
        <w:rPr>
          <w:rStyle w:val="apple-style-span"/>
          <w:rFonts w:ascii="Cambria" w:eastAsia="Courier New" w:hAnsi="Cambria" w:cs="Cambria"/>
          <w:b/>
          <w:sz w:val="24"/>
        </w:rPr>
        <w:t>:</w:t>
      </w:r>
    </w:p>
    <w:tbl>
      <w:tblPr>
        <w:tblW w:w="5002" w:type="dxa"/>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8"/>
        <w:gridCol w:w="270"/>
        <w:gridCol w:w="2434"/>
      </w:tblGrid>
      <w:tr w:rsidR="00BF6258" w:rsidRPr="00BF6258" w:rsidTr="00771FE5">
        <w:tc>
          <w:tcPr>
            <w:tcW w:w="2298" w:type="dxa"/>
          </w:tcPr>
          <w:p w:rsidR="00BF6258" w:rsidRPr="00BF6258" w:rsidRDefault="00BF6258" w:rsidP="00771FE5">
            <w:pPr>
              <w:jc w:val="both"/>
              <w:rPr>
                <w:b/>
                <w:sz w:val="24"/>
                <w:lang w:val="pt-BR"/>
              </w:rPr>
            </w:pPr>
            <w:r w:rsidRPr="00BF6258">
              <w:rPr>
                <w:sz w:val="24"/>
              </w:rPr>
              <w:t>XOSO.INP</w:t>
            </w:r>
            <w:r w:rsidRPr="00BF6258">
              <w:rPr>
                <w:b/>
                <w:sz w:val="24"/>
              </w:rPr>
              <w:t xml:space="preserve"> </w:t>
            </w:r>
          </w:p>
        </w:tc>
        <w:tc>
          <w:tcPr>
            <w:tcW w:w="270" w:type="dxa"/>
            <w:tcBorders>
              <w:top w:val="nil"/>
              <w:bottom w:val="nil"/>
            </w:tcBorders>
          </w:tcPr>
          <w:p w:rsidR="00BF6258" w:rsidRPr="00BF6258" w:rsidRDefault="00BF6258" w:rsidP="00771FE5">
            <w:pPr>
              <w:jc w:val="both"/>
              <w:rPr>
                <w:b/>
                <w:sz w:val="24"/>
                <w:lang w:val="pt-BR"/>
              </w:rPr>
            </w:pPr>
          </w:p>
        </w:tc>
        <w:tc>
          <w:tcPr>
            <w:tcW w:w="2434" w:type="dxa"/>
          </w:tcPr>
          <w:p w:rsidR="00BF6258" w:rsidRPr="00BF6258" w:rsidRDefault="00BF6258" w:rsidP="00771FE5">
            <w:pPr>
              <w:jc w:val="both"/>
              <w:rPr>
                <w:b/>
                <w:sz w:val="24"/>
                <w:lang w:val="pt-BR"/>
              </w:rPr>
            </w:pPr>
            <w:r w:rsidRPr="00BF6258">
              <w:rPr>
                <w:sz w:val="24"/>
              </w:rPr>
              <w:t>XOSO.OUT</w:t>
            </w:r>
          </w:p>
        </w:tc>
      </w:tr>
      <w:tr w:rsidR="00BF6258" w:rsidRPr="00BF6258" w:rsidTr="00771FE5">
        <w:tc>
          <w:tcPr>
            <w:tcW w:w="2298" w:type="dxa"/>
          </w:tcPr>
          <w:p w:rsidR="00BF6258" w:rsidRPr="00BF6258" w:rsidRDefault="00BF6258" w:rsidP="00771FE5">
            <w:pPr>
              <w:pStyle w:val="HTMLPreformatted"/>
              <w:rPr>
                <w:color w:val="000000"/>
                <w:sz w:val="24"/>
              </w:rPr>
            </w:pPr>
            <w:r w:rsidRPr="00BF6258">
              <w:rPr>
                <w:color w:val="000000"/>
                <w:sz w:val="24"/>
              </w:rPr>
              <w:t xml:space="preserve">4 </w:t>
            </w:r>
          </w:p>
          <w:p w:rsidR="00BF6258" w:rsidRPr="00BF6258" w:rsidRDefault="00BF6258" w:rsidP="00771FE5">
            <w:pPr>
              <w:pStyle w:val="HTMLPreformatted"/>
              <w:rPr>
                <w:color w:val="000000"/>
                <w:sz w:val="24"/>
              </w:rPr>
            </w:pPr>
            <w:r w:rsidRPr="00BF6258">
              <w:rPr>
                <w:color w:val="000000"/>
                <w:sz w:val="24"/>
              </w:rPr>
              <w:t xml:space="preserve">1 4 </w:t>
            </w:r>
          </w:p>
          <w:p w:rsidR="00BF6258" w:rsidRPr="00BF6258" w:rsidRDefault="00BF6258" w:rsidP="00771FE5">
            <w:pPr>
              <w:pStyle w:val="HTMLPreformatted"/>
              <w:rPr>
                <w:color w:val="000000"/>
                <w:sz w:val="24"/>
              </w:rPr>
            </w:pPr>
            <w:r w:rsidRPr="00BF6258">
              <w:rPr>
                <w:color w:val="000000"/>
                <w:sz w:val="24"/>
              </w:rPr>
              <w:t xml:space="preserve">3 7 </w:t>
            </w:r>
          </w:p>
          <w:p w:rsidR="00BF6258" w:rsidRPr="00BF6258" w:rsidRDefault="00BF6258" w:rsidP="00771FE5">
            <w:pPr>
              <w:pStyle w:val="HTMLPreformatted"/>
              <w:rPr>
                <w:color w:val="000000"/>
                <w:sz w:val="24"/>
              </w:rPr>
            </w:pPr>
            <w:r w:rsidRPr="00BF6258">
              <w:rPr>
                <w:color w:val="000000"/>
                <w:sz w:val="24"/>
              </w:rPr>
              <w:t xml:space="preserve">1 6 </w:t>
            </w:r>
          </w:p>
          <w:p w:rsidR="00BF6258" w:rsidRPr="00BF6258" w:rsidRDefault="00BF6258" w:rsidP="00771FE5">
            <w:pPr>
              <w:pStyle w:val="HTMLPreformatted"/>
              <w:rPr>
                <w:sz w:val="24"/>
                <w:lang w:val="pt-BR"/>
              </w:rPr>
            </w:pPr>
            <w:r w:rsidRPr="00BF6258">
              <w:rPr>
                <w:color w:val="000000"/>
                <w:sz w:val="24"/>
              </w:rPr>
              <w:t>2 6</w:t>
            </w:r>
          </w:p>
        </w:tc>
        <w:tc>
          <w:tcPr>
            <w:tcW w:w="270" w:type="dxa"/>
            <w:tcBorders>
              <w:top w:val="nil"/>
              <w:bottom w:val="nil"/>
            </w:tcBorders>
          </w:tcPr>
          <w:p w:rsidR="00BF6258" w:rsidRPr="00BF6258" w:rsidRDefault="00BF6258" w:rsidP="00771FE5">
            <w:pPr>
              <w:jc w:val="both"/>
              <w:rPr>
                <w:sz w:val="24"/>
                <w:lang w:val="pt-BR"/>
              </w:rPr>
            </w:pPr>
          </w:p>
        </w:tc>
        <w:tc>
          <w:tcPr>
            <w:tcW w:w="2434" w:type="dxa"/>
          </w:tcPr>
          <w:p w:rsidR="00BF6258" w:rsidRPr="00BF6258" w:rsidRDefault="00BF6258" w:rsidP="00771FE5">
            <w:pPr>
              <w:pStyle w:val="HTMLPreformatted"/>
              <w:rPr>
                <w:color w:val="000000"/>
                <w:sz w:val="24"/>
              </w:rPr>
            </w:pPr>
            <w:r w:rsidRPr="00BF6258">
              <w:rPr>
                <w:color w:val="000000"/>
                <w:sz w:val="24"/>
              </w:rPr>
              <w:t xml:space="preserve">0 </w:t>
            </w:r>
          </w:p>
          <w:p w:rsidR="00BF6258" w:rsidRPr="00BF6258" w:rsidRDefault="00BF6258" w:rsidP="00771FE5">
            <w:pPr>
              <w:pStyle w:val="HTMLPreformatted"/>
              <w:rPr>
                <w:color w:val="000000"/>
                <w:sz w:val="24"/>
              </w:rPr>
            </w:pPr>
            <w:r w:rsidRPr="00BF6258">
              <w:rPr>
                <w:color w:val="000000"/>
                <w:sz w:val="24"/>
              </w:rPr>
              <w:t xml:space="preserve">1 </w:t>
            </w:r>
          </w:p>
          <w:p w:rsidR="00BF6258" w:rsidRPr="00BF6258" w:rsidRDefault="00BF6258" w:rsidP="00771FE5">
            <w:pPr>
              <w:pStyle w:val="HTMLPreformatted"/>
              <w:rPr>
                <w:color w:val="000000"/>
                <w:sz w:val="24"/>
              </w:rPr>
            </w:pPr>
            <w:r w:rsidRPr="00BF6258">
              <w:rPr>
                <w:color w:val="000000"/>
                <w:sz w:val="24"/>
              </w:rPr>
              <w:t xml:space="preserve">1 </w:t>
            </w:r>
          </w:p>
          <w:p w:rsidR="00BF6258" w:rsidRPr="00BF6258" w:rsidRDefault="00BF6258" w:rsidP="00771FE5">
            <w:pPr>
              <w:pStyle w:val="HTMLPreformatted"/>
              <w:rPr>
                <w:color w:val="000000"/>
                <w:sz w:val="24"/>
              </w:rPr>
            </w:pPr>
            <w:r w:rsidRPr="00BF6258">
              <w:rPr>
                <w:color w:val="000000"/>
                <w:sz w:val="24"/>
              </w:rPr>
              <w:t>2</w:t>
            </w:r>
          </w:p>
        </w:tc>
      </w:tr>
    </w:tbl>
    <w:p w:rsidR="00BF6258" w:rsidRPr="00BF6258" w:rsidRDefault="00BF6258" w:rsidP="00BF6258">
      <w:pPr>
        <w:autoSpaceDE w:val="0"/>
        <w:autoSpaceDN w:val="0"/>
        <w:adjustRightInd w:val="0"/>
        <w:rPr>
          <w:sz w:val="24"/>
        </w:rPr>
      </w:pPr>
    </w:p>
    <w:p w:rsidR="00BF6258" w:rsidRPr="00BF6258" w:rsidRDefault="00BF6258" w:rsidP="00BF6258">
      <w:pPr>
        <w:autoSpaceDE w:val="0"/>
        <w:autoSpaceDN w:val="0"/>
        <w:adjustRightInd w:val="0"/>
        <w:rPr>
          <w:sz w:val="24"/>
        </w:rPr>
      </w:pPr>
      <w:r w:rsidRPr="00BF6258">
        <w:rPr>
          <w:rStyle w:val="apple-style-span"/>
          <w:rFonts w:ascii="Cambria" w:eastAsia="Courier New" w:hAnsi="Cambria" w:cs="Cambria"/>
          <w:b/>
          <w:sz w:val="24"/>
        </w:rPr>
        <w:t>Ràng buộc:</w:t>
      </w:r>
      <w:r w:rsidRPr="00BF6258">
        <w:rPr>
          <w:sz w:val="24"/>
        </w:rPr>
        <w:t xml:space="preserve"> </w:t>
      </w:r>
      <w:r w:rsidRPr="00BF6258">
        <w:rPr>
          <w:sz w:val="24"/>
        </w:rPr>
        <w:tab/>
        <w:t>50% test (ứng với 50% điểm) có N≤10000.</w:t>
      </w:r>
    </w:p>
    <w:p w:rsidR="009E2FA6" w:rsidRPr="009E2FA6" w:rsidRDefault="009E2FA6" w:rsidP="00BF6258">
      <w:pPr>
        <w:jc w:val="center"/>
        <w:rPr>
          <w:color w:val="auto"/>
          <w:kern w:val="0"/>
          <w:sz w:val="24"/>
          <w:szCs w:val="24"/>
        </w:rPr>
      </w:pPr>
    </w:p>
    <w:p w:rsidR="00BF6258" w:rsidRDefault="00BF6258">
      <w:pPr>
        <w:rPr>
          <w:b/>
          <w:sz w:val="28"/>
        </w:rPr>
      </w:pPr>
      <w:r>
        <w:rPr>
          <w:b/>
          <w:sz w:val="28"/>
        </w:rPr>
        <w:br w:type="page"/>
      </w:r>
    </w:p>
    <w:p w:rsidR="00BF6258" w:rsidRPr="00343F8F" w:rsidRDefault="00BF6258" w:rsidP="00BF6258">
      <w:pPr>
        <w:jc w:val="center"/>
        <w:rPr>
          <w:b/>
          <w:sz w:val="32"/>
        </w:rPr>
      </w:pPr>
      <w:r>
        <w:rPr>
          <w:b/>
          <w:sz w:val="32"/>
        </w:rPr>
        <w:lastRenderedPageBreak/>
        <w:t>ACM</w:t>
      </w:r>
    </w:p>
    <w:p w:rsidR="00BF6258" w:rsidRDefault="00BF6258" w:rsidP="00BF6258"/>
    <w:p w:rsidR="00BF6258" w:rsidRPr="00BF6258" w:rsidRDefault="00BF6258" w:rsidP="00BF6258">
      <w:pPr>
        <w:spacing w:line="360" w:lineRule="auto"/>
        <w:jc w:val="both"/>
        <w:rPr>
          <w:sz w:val="24"/>
        </w:rPr>
      </w:pPr>
      <w:r w:rsidRPr="00BF6258">
        <w:rPr>
          <w:sz w:val="24"/>
        </w:rPr>
        <w:t>Cuộc thi lập trình ACM hằng năm thu hút rất nhiều sinh viên yêu thích lập trình. Để tham dự kì thi năm nay nhóm LHP gồm 3 thành viên Lê, Hồng, Phong đề ra một chiến lược như sau. Khi nhận bộ đề từ BGK, lần lượt từng thành viên sẽ tiến hành ước lượng và gán nhãn độ khó cho từng bài từ 1 đến 5 (1:dễ nhất, 5:khó nhất). Sau đó họ sẽ phân phối bài cho các thành viên. Bộ đề sẽ được chia thành 3 tập khác rỗng cho các thành viên, mỗi tập sẽ gồm một dãy liên tiếp các bài.</w:t>
      </w:r>
    </w:p>
    <w:p w:rsidR="00BF6258" w:rsidRPr="00BF6258" w:rsidRDefault="00BF6258" w:rsidP="00BF6258">
      <w:pPr>
        <w:spacing w:line="360" w:lineRule="auto"/>
        <w:jc w:val="both"/>
        <w:rPr>
          <w:b/>
          <w:sz w:val="24"/>
        </w:rPr>
      </w:pPr>
    </w:p>
    <w:p w:rsidR="00BF6258" w:rsidRPr="00BF6258" w:rsidRDefault="00BF6258" w:rsidP="00BF6258">
      <w:pPr>
        <w:spacing w:line="360" w:lineRule="auto"/>
        <w:ind w:left="990" w:hanging="990"/>
        <w:jc w:val="both"/>
        <w:rPr>
          <w:i/>
          <w:sz w:val="24"/>
        </w:rPr>
      </w:pPr>
      <w:r w:rsidRPr="00BF6258">
        <w:rPr>
          <w:b/>
          <w:sz w:val="24"/>
        </w:rPr>
        <w:t>Yêu cầu</w:t>
      </w:r>
      <w:r w:rsidRPr="00BF6258">
        <w:rPr>
          <w:sz w:val="24"/>
        </w:rPr>
        <w:t>: Hãy giúp nhóm LHP phân phối bộ đề sao cho tổng độ khó là nhỏ nhất (đề thuộc người nào thì tính độ khó ước lượng của người đó)</w:t>
      </w:r>
    </w:p>
    <w:p w:rsidR="00BF6258" w:rsidRPr="00BF6258" w:rsidRDefault="00BF6258" w:rsidP="00BF6258">
      <w:pPr>
        <w:tabs>
          <w:tab w:val="left" w:pos="990"/>
        </w:tabs>
        <w:spacing w:line="360" w:lineRule="auto"/>
        <w:ind w:left="990" w:hanging="990"/>
        <w:jc w:val="both"/>
        <w:rPr>
          <w:sz w:val="24"/>
        </w:rPr>
      </w:pPr>
      <w:r w:rsidRPr="00BF6258">
        <w:rPr>
          <w:b/>
          <w:sz w:val="24"/>
        </w:rPr>
        <w:t>Dữ liệu:</w:t>
      </w:r>
      <w:r w:rsidRPr="00BF6258">
        <w:rPr>
          <w:sz w:val="24"/>
        </w:rPr>
        <w:t xml:space="preserve">  Vào từ file văn bản ACM.INP, dò</w:t>
      </w:r>
      <w:r w:rsidR="00CF5B22">
        <w:rPr>
          <w:sz w:val="24"/>
        </w:rPr>
        <w:t xml:space="preserve">ng dầu là số nguyên N (3≤ N ≤ </w:t>
      </w:r>
      <w:r w:rsidR="00FD34ED">
        <w:rPr>
          <w:sz w:val="24"/>
        </w:rPr>
        <w:t>3</w:t>
      </w:r>
      <w:r w:rsidRPr="00BF6258">
        <w:rPr>
          <w:sz w:val="24"/>
        </w:rPr>
        <w:t>0 000), số lượng bài trong bộ đề. Mỗi dòng trong 3 dòng tiếp theo chứa N số nguyên từ 1 đến 5 là độ khó ướng lượng cho các bài tương ứng trong bộ đề của từng thành viên. Dòng thứ nhất là của Lê, dòng thứ hai của Hồng và dòng thứ ba của Phong.</w:t>
      </w:r>
    </w:p>
    <w:p w:rsidR="00BF6258" w:rsidRPr="00BF6258" w:rsidRDefault="00BF6258" w:rsidP="00BF6258">
      <w:pPr>
        <w:spacing w:line="360" w:lineRule="auto"/>
        <w:ind w:left="990" w:hanging="990"/>
        <w:jc w:val="both"/>
        <w:rPr>
          <w:sz w:val="24"/>
          <w:lang w:val="pt-BR"/>
        </w:rPr>
      </w:pPr>
      <w:r w:rsidRPr="00BF6258">
        <w:rPr>
          <w:b/>
          <w:sz w:val="24"/>
          <w:lang w:val="pt-BR"/>
        </w:rPr>
        <w:t xml:space="preserve">Kết quả: </w:t>
      </w:r>
      <w:r w:rsidRPr="00BF6258">
        <w:rPr>
          <w:sz w:val="24"/>
          <w:lang w:val="pt-BR"/>
        </w:rPr>
        <w:t xml:space="preserve">Ghi ra file văn bản ACM.OUT một dòng chứa một số nguyên </w:t>
      </w:r>
      <w:r w:rsidRPr="00BF6258">
        <w:rPr>
          <w:sz w:val="24"/>
        </w:rPr>
        <w:t>cho biết tổng độ khó nhỏ nhất của bộ đề sau khi chia cho các thành viên</w:t>
      </w:r>
    </w:p>
    <w:p w:rsidR="00BF6258" w:rsidRPr="00BF6258" w:rsidRDefault="00BF6258" w:rsidP="00BF6258">
      <w:pPr>
        <w:spacing w:line="360" w:lineRule="auto"/>
        <w:jc w:val="both"/>
        <w:rPr>
          <w:rStyle w:val="apple-style-span"/>
          <w:rFonts w:ascii="Cambria" w:eastAsia="Courier New" w:hAnsi="Cambria" w:cs="Cambria"/>
          <w:b/>
          <w:sz w:val="24"/>
        </w:rPr>
      </w:pPr>
      <w:r w:rsidRPr="00BF6258">
        <w:rPr>
          <w:rStyle w:val="apple-style-span"/>
          <w:rFonts w:ascii="Cambria" w:eastAsia="Courier New" w:hAnsi="Cambria" w:cs="Cambria"/>
          <w:b/>
          <w:sz w:val="24"/>
        </w:rPr>
        <w:t>Ví dụ:</w:t>
      </w:r>
    </w:p>
    <w:tbl>
      <w:tblPr>
        <w:tblW w:w="5002" w:type="dxa"/>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8"/>
        <w:gridCol w:w="270"/>
        <w:gridCol w:w="2434"/>
      </w:tblGrid>
      <w:tr w:rsidR="00BF6258" w:rsidRPr="00BF6258" w:rsidTr="00771FE5">
        <w:tc>
          <w:tcPr>
            <w:tcW w:w="2298" w:type="dxa"/>
          </w:tcPr>
          <w:p w:rsidR="00BF6258" w:rsidRPr="00BF6258" w:rsidRDefault="00BF6258" w:rsidP="00771FE5">
            <w:pPr>
              <w:spacing w:line="360" w:lineRule="auto"/>
              <w:jc w:val="both"/>
              <w:rPr>
                <w:b/>
                <w:sz w:val="24"/>
                <w:lang w:val="pt-BR"/>
              </w:rPr>
            </w:pPr>
            <w:r w:rsidRPr="00BF6258">
              <w:rPr>
                <w:sz w:val="24"/>
              </w:rPr>
              <w:t>ACM.INP</w:t>
            </w:r>
            <w:r w:rsidRPr="00BF6258">
              <w:rPr>
                <w:b/>
                <w:sz w:val="24"/>
              </w:rPr>
              <w:t xml:space="preserve"> </w:t>
            </w:r>
          </w:p>
        </w:tc>
        <w:tc>
          <w:tcPr>
            <w:tcW w:w="270" w:type="dxa"/>
            <w:tcBorders>
              <w:top w:val="nil"/>
              <w:bottom w:val="nil"/>
            </w:tcBorders>
          </w:tcPr>
          <w:p w:rsidR="00BF6258" w:rsidRPr="00BF6258" w:rsidRDefault="00BF6258" w:rsidP="00771FE5">
            <w:pPr>
              <w:spacing w:line="360" w:lineRule="auto"/>
              <w:jc w:val="both"/>
              <w:rPr>
                <w:b/>
                <w:sz w:val="24"/>
                <w:lang w:val="pt-BR"/>
              </w:rPr>
            </w:pPr>
          </w:p>
        </w:tc>
        <w:tc>
          <w:tcPr>
            <w:tcW w:w="2434" w:type="dxa"/>
          </w:tcPr>
          <w:p w:rsidR="00BF6258" w:rsidRPr="00BF6258" w:rsidRDefault="00BF6258" w:rsidP="00771FE5">
            <w:pPr>
              <w:spacing w:line="360" w:lineRule="auto"/>
              <w:jc w:val="both"/>
              <w:rPr>
                <w:b/>
                <w:sz w:val="24"/>
                <w:lang w:val="pt-BR"/>
              </w:rPr>
            </w:pPr>
            <w:r w:rsidRPr="00BF6258">
              <w:rPr>
                <w:sz w:val="24"/>
              </w:rPr>
              <w:t>ACM.OUT</w:t>
            </w:r>
          </w:p>
        </w:tc>
      </w:tr>
      <w:tr w:rsidR="00BF6258" w:rsidRPr="00BF6258" w:rsidTr="00771FE5">
        <w:tc>
          <w:tcPr>
            <w:tcW w:w="2298" w:type="dxa"/>
          </w:tcPr>
          <w:p w:rsidR="00BF6258" w:rsidRPr="00BF6258" w:rsidRDefault="00BF6258" w:rsidP="00771FE5">
            <w:pPr>
              <w:spacing w:line="360" w:lineRule="auto"/>
              <w:jc w:val="both"/>
              <w:rPr>
                <w:sz w:val="24"/>
                <w:lang w:val="pt-BR"/>
              </w:rPr>
            </w:pPr>
            <w:r w:rsidRPr="00BF6258">
              <w:rPr>
                <w:sz w:val="24"/>
                <w:lang w:val="pt-BR"/>
              </w:rPr>
              <w:t>3</w:t>
            </w:r>
          </w:p>
          <w:p w:rsidR="00BF6258" w:rsidRPr="00BF6258" w:rsidRDefault="00BF6258" w:rsidP="00771FE5">
            <w:pPr>
              <w:spacing w:line="360" w:lineRule="auto"/>
              <w:jc w:val="both"/>
              <w:rPr>
                <w:sz w:val="24"/>
                <w:lang w:val="pt-BR"/>
              </w:rPr>
            </w:pPr>
            <w:r w:rsidRPr="00BF6258">
              <w:rPr>
                <w:sz w:val="24"/>
                <w:lang w:val="pt-BR"/>
              </w:rPr>
              <w:t>1 3 3</w:t>
            </w:r>
          </w:p>
          <w:p w:rsidR="00BF6258" w:rsidRPr="00BF6258" w:rsidRDefault="00BF6258" w:rsidP="00771FE5">
            <w:pPr>
              <w:spacing w:line="360" w:lineRule="auto"/>
              <w:jc w:val="both"/>
              <w:rPr>
                <w:sz w:val="24"/>
                <w:lang w:val="pt-BR"/>
              </w:rPr>
            </w:pPr>
            <w:r w:rsidRPr="00BF6258">
              <w:rPr>
                <w:sz w:val="24"/>
                <w:lang w:val="pt-BR"/>
              </w:rPr>
              <w:t>1 1 1</w:t>
            </w:r>
          </w:p>
          <w:p w:rsidR="00BF6258" w:rsidRPr="00BF6258" w:rsidRDefault="00BF6258" w:rsidP="00771FE5">
            <w:pPr>
              <w:spacing w:line="360" w:lineRule="auto"/>
              <w:jc w:val="both"/>
              <w:rPr>
                <w:sz w:val="24"/>
                <w:lang w:val="pt-BR"/>
              </w:rPr>
            </w:pPr>
            <w:r w:rsidRPr="00BF6258">
              <w:rPr>
                <w:sz w:val="24"/>
                <w:lang w:val="pt-BR"/>
              </w:rPr>
              <w:t>1 2 3</w:t>
            </w:r>
          </w:p>
        </w:tc>
        <w:tc>
          <w:tcPr>
            <w:tcW w:w="270" w:type="dxa"/>
            <w:tcBorders>
              <w:top w:val="nil"/>
              <w:bottom w:val="nil"/>
            </w:tcBorders>
          </w:tcPr>
          <w:p w:rsidR="00BF6258" w:rsidRPr="00BF6258" w:rsidRDefault="00BF6258" w:rsidP="00771FE5">
            <w:pPr>
              <w:spacing w:line="360" w:lineRule="auto"/>
              <w:jc w:val="both"/>
              <w:rPr>
                <w:sz w:val="24"/>
                <w:lang w:val="pt-BR"/>
              </w:rPr>
            </w:pPr>
          </w:p>
        </w:tc>
        <w:tc>
          <w:tcPr>
            <w:tcW w:w="2434" w:type="dxa"/>
          </w:tcPr>
          <w:p w:rsidR="00BF6258" w:rsidRPr="00BF6258" w:rsidRDefault="00BF6258" w:rsidP="00771F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4"/>
              </w:rPr>
            </w:pPr>
            <w:r w:rsidRPr="00BF6258">
              <w:rPr>
                <w:color w:val="000000"/>
                <w:sz w:val="24"/>
              </w:rPr>
              <w:t>4</w:t>
            </w:r>
          </w:p>
        </w:tc>
      </w:tr>
      <w:tr w:rsidR="00BF6258" w:rsidRPr="00BF6258" w:rsidTr="00771FE5">
        <w:tc>
          <w:tcPr>
            <w:tcW w:w="2298" w:type="dxa"/>
          </w:tcPr>
          <w:p w:rsidR="00BF6258" w:rsidRPr="00BF6258" w:rsidRDefault="00BF6258" w:rsidP="00771FE5">
            <w:pPr>
              <w:spacing w:line="360" w:lineRule="auto"/>
              <w:jc w:val="both"/>
              <w:rPr>
                <w:sz w:val="24"/>
                <w:lang w:val="pt-BR"/>
              </w:rPr>
            </w:pPr>
            <w:r w:rsidRPr="00BF6258">
              <w:rPr>
                <w:sz w:val="24"/>
                <w:lang w:val="pt-BR"/>
              </w:rPr>
              <w:t>7</w:t>
            </w:r>
          </w:p>
          <w:p w:rsidR="00BF6258" w:rsidRPr="00BF6258" w:rsidRDefault="00BF6258" w:rsidP="00771FE5">
            <w:pPr>
              <w:spacing w:line="360" w:lineRule="auto"/>
              <w:jc w:val="both"/>
              <w:rPr>
                <w:sz w:val="24"/>
                <w:lang w:val="pt-BR"/>
              </w:rPr>
            </w:pPr>
            <w:r w:rsidRPr="00BF6258">
              <w:rPr>
                <w:sz w:val="24"/>
                <w:lang w:val="pt-BR"/>
              </w:rPr>
              <w:t xml:space="preserve">3 3 4 1 3 4 4 </w:t>
            </w:r>
          </w:p>
          <w:p w:rsidR="00BF6258" w:rsidRPr="00BF6258" w:rsidRDefault="00BF6258" w:rsidP="00771FE5">
            <w:pPr>
              <w:spacing w:line="360" w:lineRule="auto"/>
              <w:jc w:val="both"/>
              <w:rPr>
                <w:sz w:val="24"/>
                <w:lang w:val="pt-BR"/>
              </w:rPr>
            </w:pPr>
            <w:r w:rsidRPr="00BF6258">
              <w:rPr>
                <w:sz w:val="24"/>
                <w:lang w:val="pt-BR"/>
              </w:rPr>
              <w:t>4 2 5 1 5 5 4</w:t>
            </w:r>
          </w:p>
          <w:p w:rsidR="00BF6258" w:rsidRPr="00BF6258" w:rsidRDefault="00BF6258" w:rsidP="00771FE5">
            <w:pPr>
              <w:spacing w:line="360" w:lineRule="auto"/>
              <w:jc w:val="both"/>
              <w:rPr>
                <w:sz w:val="24"/>
                <w:lang w:val="pt-BR"/>
              </w:rPr>
            </w:pPr>
            <w:r w:rsidRPr="00BF6258">
              <w:rPr>
                <w:sz w:val="24"/>
                <w:lang w:val="pt-BR"/>
              </w:rPr>
              <w:t>5 5 1 3 4 4 4</w:t>
            </w:r>
          </w:p>
        </w:tc>
        <w:tc>
          <w:tcPr>
            <w:tcW w:w="270" w:type="dxa"/>
            <w:tcBorders>
              <w:top w:val="nil"/>
              <w:bottom w:val="nil"/>
            </w:tcBorders>
          </w:tcPr>
          <w:p w:rsidR="00BF6258" w:rsidRPr="00BF6258" w:rsidRDefault="00BF6258" w:rsidP="00771FE5">
            <w:pPr>
              <w:spacing w:line="360" w:lineRule="auto"/>
              <w:jc w:val="both"/>
              <w:rPr>
                <w:sz w:val="24"/>
                <w:lang w:val="pt-BR"/>
              </w:rPr>
            </w:pPr>
          </w:p>
        </w:tc>
        <w:tc>
          <w:tcPr>
            <w:tcW w:w="2434" w:type="dxa"/>
          </w:tcPr>
          <w:p w:rsidR="00BF6258" w:rsidRPr="00BF6258" w:rsidRDefault="00BF6258" w:rsidP="00771F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24"/>
              </w:rPr>
            </w:pPr>
            <w:r w:rsidRPr="00BF6258">
              <w:rPr>
                <w:color w:val="000000"/>
                <w:sz w:val="24"/>
              </w:rPr>
              <w:t>19</w:t>
            </w:r>
          </w:p>
        </w:tc>
      </w:tr>
    </w:tbl>
    <w:p w:rsidR="009E2FA6" w:rsidRDefault="009E2FA6">
      <w:pPr>
        <w:rPr>
          <w:b/>
          <w:sz w:val="28"/>
        </w:rPr>
      </w:pPr>
    </w:p>
    <w:tbl>
      <w:tblPr>
        <w:tblStyle w:val="LightList-Accent4"/>
        <w:tblW w:w="7848" w:type="dxa"/>
        <w:tblLook w:val="04A0"/>
      </w:tblPr>
      <w:tblGrid>
        <w:gridCol w:w="2616"/>
        <w:gridCol w:w="2616"/>
        <w:gridCol w:w="2616"/>
      </w:tblGrid>
      <w:tr w:rsidR="009C0549" w:rsidRPr="00BE0DD8" w:rsidTr="00761EF5">
        <w:trPr>
          <w:cnfStyle w:val="100000000000"/>
          <w:trHeight w:val="300"/>
        </w:trPr>
        <w:tc>
          <w:tcPr>
            <w:cnfStyle w:val="001000000000"/>
            <w:tcW w:w="2616" w:type="dxa"/>
            <w:noWrap/>
            <w:hideMark/>
          </w:tcPr>
          <w:p w:rsidR="009C0549" w:rsidRPr="00BE0DD8" w:rsidRDefault="009C0549" w:rsidP="00761EF5">
            <w:pPr>
              <w:jc w:val="center"/>
              <w:rPr>
                <w:rFonts w:ascii="Calibri" w:hAnsi="Calibri"/>
                <w:kern w:val="0"/>
                <w:sz w:val="22"/>
                <w:szCs w:val="22"/>
              </w:rPr>
            </w:pPr>
            <w:r w:rsidRPr="00BE0DD8">
              <w:rPr>
                <w:rFonts w:ascii="Calibri" w:hAnsi="Calibri"/>
                <w:kern w:val="0"/>
                <w:sz w:val="22"/>
                <w:szCs w:val="22"/>
              </w:rPr>
              <w:t>Topics</w:t>
            </w:r>
          </w:p>
        </w:tc>
        <w:tc>
          <w:tcPr>
            <w:tcW w:w="5232" w:type="dxa"/>
            <w:gridSpan w:val="2"/>
            <w:noWrap/>
            <w:hideMark/>
          </w:tcPr>
          <w:p w:rsidR="009C0549" w:rsidRPr="00BE0DD8" w:rsidRDefault="009C0549" w:rsidP="00761EF5">
            <w:pPr>
              <w:jc w:val="center"/>
              <w:cnfStyle w:val="100000000000"/>
              <w:rPr>
                <w:rFonts w:ascii="Calibri" w:hAnsi="Calibri"/>
                <w:kern w:val="0"/>
                <w:sz w:val="22"/>
                <w:szCs w:val="22"/>
              </w:rPr>
            </w:pPr>
            <w:r w:rsidRPr="00BE0DD8">
              <w:rPr>
                <w:rFonts w:ascii="Calibri" w:hAnsi="Calibri"/>
                <w:kern w:val="0"/>
                <w:sz w:val="22"/>
                <w:szCs w:val="22"/>
              </w:rPr>
              <w:t>Homework problems</w:t>
            </w:r>
          </w:p>
        </w:tc>
      </w:tr>
      <w:tr w:rsidR="00C624FE" w:rsidRPr="00BE0DD8" w:rsidTr="009A0E8C">
        <w:trPr>
          <w:cnfStyle w:val="000000100000"/>
          <w:trHeight w:val="300"/>
        </w:trPr>
        <w:tc>
          <w:tcPr>
            <w:cnfStyle w:val="001000000000"/>
            <w:tcW w:w="2616" w:type="dxa"/>
            <w:vMerge w:val="restart"/>
            <w:tcBorders>
              <w:right w:val="single" w:sz="4" w:space="0" w:color="auto"/>
            </w:tcBorders>
            <w:noWrap/>
            <w:vAlign w:val="center"/>
            <w:hideMark/>
          </w:tcPr>
          <w:p w:rsidR="00C624FE" w:rsidRPr="00C624FE" w:rsidRDefault="00C624FE" w:rsidP="00C624FE">
            <w:pPr>
              <w:rPr>
                <w:rFonts w:ascii="Calibri" w:hAnsi="Calibri"/>
                <w:kern w:val="0"/>
                <w:sz w:val="32"/>
                <w:szCs w:val="22"/>
              </w:rPr>
            </w:pPr>
            <w:r w:rsidRPr="00C624FE">
              <w:rPr>
                <w:rFonts w:ascii="Calibri" w:hAnsi="Calibri"/>
                <w:kern w:val="0"/>
                <w:sz w:val="32"/>
                <w:szCs w:val="22"/>
              </w:rPr>
              <w:t>Complete seach</w:t>
            </w:r>
          </w:p>
          <w:p w:rsidR="00C624FE" w:rsidRPr="00BE0DD8" w:rsidRDefault="00C624FE" w:rsidP="00761EF5">
            <w:pPr>
              <w:jc w:val="center"/>
              <w:rPr>
                <w:rFonts w:ascii="Calibri" w:hAnsi="Calibri"/>
                <w:kern w:val="0"/>
                <w:sz w:val="32"/>
                <w:szCs w:val="22"/>
              </w:rPr>
            </w:pPr>
          </w:p>
        </w:tc>
        <w:tc>
          <w:tcPr>
            <w:tcW w:w="2616" w:type="dxa"/>
            <w:tcBorders>
              <w:left w:val="single" w:sz="4" w:space="0" w:color="auto"/>
            </w:tcBorders>
            <w:noWrap/>
            <w:vAlign w:val="bottom"/>
            <w:hideMark/>
          </w:tcPr>
          <w:p w:rsidR="00C624FE" w:rsidRDefault="00C624FE">
            <w:pPr>
              <w:cnfStyle w:val="000000100000"/>
              <w:rPr>
                <w:rFonts w:ascii="Calibri" w:hAnsi="Calibri"/>
                <w:sz w:val="22"/>
                <w:szCs w:val="22"/>
              </w:rPr>
            </w:pPr>
            <w:r>
              <w:rPr>
                <w:rFonts w:ascii="Calibri" w:hAnsi="Calibri"/>
                <w:sz w:val="22"/>
                <w:szCs w:val="22"/>
              </w:rPr>
              <w:t>624 CD</w:t>
            </w:r>
          </w:p>
        </w:tc>
        <w:tc>
          <w:tcPr>
            <w:tcW w:w="2616" w:type="dxa"/>
            <w:vAlign w:val="bottom"/>
          </w:tcPr>
          <w:p w:rsidR="00C624FE" w:rsidRDefault="00C624FE">
            <w:pPr>
              <w:cnfStyle w:val="000000100000"/>
              <w:rPr>
                <w:rFonts w:ascii="Calibri" w:hAnsi="Calibri"/>
                <w:sz w:val="22"/>
                <w:szCs w:val="22"/>
              </w:rPr>
            </w:pPr>
            <w:r>
              <w:rPr>
                <w:rFonts w:ascii="Calibri" w:hAnsi="Calibri"/>
                <w:sz w:val="22"/>
                <w:szCs w:val="22"/>
              </w:rPr>
              <w:t>10487 Closet sums</w:t>
            </w:r>
          </w:p>
        </w:tc>
      </w:tr>
      <w:tr w:rsidR="00C624FE" w:rsidRPr="00BE0DD8" w:rsidTr="009A0E8C">
        <w:trPr>
          <w:trHeight w:val="300"/>
        </w:trPr>
        <w:tc>
          <w:tcPr>
            <w:cnfStyle w:val="001000000000"/>
            <w:tcW w:w="2616" w:type="dxa"/>
            <w:vMerge/>
            <w:tcBorders>
              <w:right w:val="single" w:sz="4" w:space="0" w:color="auto"/>
            </w:tcBorders>
            <w:noWrap/>
            <w:hideMark/>
          </w:tcPr>
          <w:p w:rsidR="00C624FE" w:rsidRPr="00BE0DD8" w:rsidRDefault="00C624FE" w:rsidP="00761EF5">
            <w:pPr>
              <w:rPr>
                <w:rFonts w:ascii="Calibri" w:hAnsi="Calibri"/>
                <w:b w:val="0"/>
                <w:kern w:val="0"/>
                <w:sz w:val="22"/>
                <w:szCs w:val="22"/>
              </w:rPr>
            </w:pPr>
          </w:p>
        </w:tc>
        <w:tc>
          <w:tcPr>
            <w:tcW w:w="2616" w:type="dxa"/>
            <w:tcBorders>
              <w:left w:val="single" w:sz="4" w:space="0" w:color="auto"/>
            </w:tcBorders>
            <w:noWrap/>
            <w:vAlign w:val="bottom"/>
            <w:hideMark/>
          </w:tcPr>
          <w:p w:rsidR="00C624FE" w:rsidRDefault="00C624FE">
            <w:pPr>
              <w:cnfStyle w:val="000000000000"/>
              <w:rPr>
                <w:rFonts w:ascii="Calibri" w:hAnsi="Calibri"/>
                <w:sz w:val="22"/>
                <w:szCs w:val="22"/>
              </w:rPr>
            </w:pPr>
            <w:r>
              <w:rPr>
                <w:rFonts w:ascii="Calibri" w:hAnsi="Calibri"/>
                <w:sz w:val="22"/>
                <w:szCs w:val="22"/>
              </w:rPr>
              <w:t>11085 Back to 8 queen</w:t>
            </w:r>
          </w:p>
        </w:tc>
        <w:tc>
          <w:tcPr>
            <w:tcW w:w="2616" w:type="dxa"/>
            <w:vAlign w:val="bottom"/>
          </w:tcPr>
          <w:p w:rsidR="00C624FE" w:rsidRDefault="00C624FE">
            <w:pPr>
              <w:cnfStyle w:val="000000000000"/>
              <w:rPr>
                <w:rFonts w:ascii="Calibri" w:hAnsi="Calibri"/>
                <w:sz w:val="22"/>
                <w:szCs w:val="22"/>
              </w:rPr>
            </w:pPr>
            <w:r>
              <w:rPr>
                <w:rFonts w:ascii="Calibri" w:hAnsi="Calibri"/>
                <w:sz w:val="22"/>
                <w:szCs w:val="22"/>
              </w:rPr>
              <w:t>441 Lotto</w:t>
            </w:r>
          </w:p>
        </w:tc>
      </w:tr>
      <w:tr w:rsidR="00C624FE" w:rsidRPr="00BE0DD8" w:rsidTr="00617B48">
        <w:trPr>
          <w:cnfStyle w:val="000000100000"/>
          <w:trHeight w:val="300"/>
        </w:trPr>
        <w:tc>
          <w:tcPr>
            <w:cnfStyle w:val="001000000000"/>
            <w:tcW w:w="2616" w:type="dxa"/>
            <w:vMerge/>
            <w:tcBorders>
              <w:right w:val="single" w:sz="4" w:space="0" w:color="auto"/>
            </w:tcBorders>
            <w:noWrap/>
            <w:hideMark/>
          </w:tcPr>
          <w:p w:rsidR="00C624FE" w:rsidRPr="00BE0DD8" w:rsidRDefault="00C624FE" w:rsidP="00761EF5">
            <w:pPr>
              <w:rPr>
                <w:rFonts w:ascii="Calibri" w:hAnsi="Calibri"/>
                <w:b w:val="0"/>
                <w:kern w:val="0"/>
                <w:sz w:val="22"/>
                <w:szCs w:val="22"/>
              </w:rPr>
            </w:pPr>
          </w:p>
        </w:tc>
        <w:tc>
          <w:tcPr>
            <w:tcW w:w="2616" w:type="dxa"/>
            <w:tcBorders>
              <w:left w:val="single" w:sz="4" w:space="0" w:color="auto"/>
            </w:tcBorders>
            <w:noWrap/>
            <w:vAlign w:val="bottom"/>
            <w:hideMark/>
          </w:tcPr>
          <w:p w:rsidR="00C624FE" w:rsidRDefault="00C624FE">
            <w:pPr>
              <w:cnfStyle w:val="000000100000"/>
              <w:rPr>
                <w:rFonts w:ascii="Calibri" w:hAnsi="Calibri"/>
                <w:sz w:val="22"/>
                <w:szCs w:val="22"/>
              </w:rPr>
            </w:pPr>
            <w:r>
              <w:rPr>
                <w:rFonts w:ascii="Calibri" w:hAnsi="Calibri"/>
                <w:sz w:val="22"/>
                <w:szCs w:val="22"/>
              </w:rPr>
              <w:t>193 Graph coloring</w:t>
            </w:r>
          </w:p>
        </w:tc>
        <w:tc>
          <w:tcPr>
            <w:tcW w:w="2616" w:type="dxa"/>
          </w:tcPr>
          <w:p w:rsidR="00C624FE" w:rsidRPr="00BE0DD8" w:rsidRDefault="00C624FE" w:rsidP="00761EF5">
            <w:pPr>
              <w:cnfStyle w:val="000000100000"/>
              <w:rPr>
                <w:rFonts w:ascii="Calibri" w:hAnsi="Calibri"/>
                <w:kern w:val="0"/>
                <w:sz w:val="22"/>
                <w:szCs w:val="22"/>
              </w:rPr>
            </w:pPr>
          </w:p>
        </w:tc>
      </w:tr>
    </w:tbl>
    <w:p w:rsidR="003E6F76" w:rsidRPr="008B3A0A" w:rsidRDefault="003E6F76">
      <w:pPr>
        <w:rPr>
          <w:b/>
          <w:sz w:val="28"/>
        </w:rPr>
      </w:pPr>
    </w:p>
    <w:sectPr w:rsidR="003E6F76" w:rsidRPr="008B3A0A" w:rsidSect="009E2FA6">
      <w:pgSz w:w="12240" w:h="15840"/>
      <w:pgMar w:top="993" w:right="1800" w:bottom="709"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65pt;height:11.65pt" o:bullet="t">
        <v:imagedata r:id="rId1" o:title="bullet1"/>
      </v:shape>
    </w:pict>
  </w:numPicBullet>
  <w:numPicBullet w:numPicBulletId="1">
    <w:pict>
      <v:shape id="_x0000_i1073" type="#_x0000_t75" style="width:8.9pt;height:8.9pt" o:bullet="t">
        <v:imagedata r:id="rId2" o:title="bullet2"/>
      </v:shape>
    </w:pict>
  </w:numPicBullet>
  <w:numPicBullet w:numPicBulletId="2">
    <w:pict>
      <v:shape id="_x0000_i1074" type="#_x0000_t75" style="width:8.9pt;height:8.9pt" o:bullet="t">
        <v:imagedata r:id="rId3" o:title="bullet3"/>
      </v:shape>
    </w:pict>
  </w:numPicBullet>
  <w:abstractNum w:abstractNumId="0">
    <w:nsid w:val="0EB737E1"/>
    <w:multiLevelType w:val="hybridMultilevel"/>
    <w:tmpl w:val="DB3886D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A675075"/>
    <w:multiLevelType w:val="multilevel"/>
    <w:tmpl w:val="CA9A18A6"/>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51E20AFD"/>
    <w:multiLevelType w:val="multilevel"/>
    <w:tmpl w:val="CA9A18A6"/>
    <w:lvl w:ilvl="0">
      <w:start w:val="1"/>
      <w:numFmt w:val="bullet"/>
      <w:pStyle w:val="listtex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56F37DE5"/>
    <w:multiLevelType w:val="hybridMultilevel"/>
    <w:tmpl w:val="FFEA5AB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5E1C2A6E"/>
    <w:multiLevelType w:val="hybridMultilevel"/>
    <w:tmpl w:val="F306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4B54BC"/>
    <w:multiLevelType w:val="hybridMultilevel"/>
    <w:tmpl w:val="F666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295FF2"/>
    <w:multiLevelType w:val="hybridMultilevel"/>
    <w:tmpl w:val="2C9CA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3E6DB0"/>
    <w:multiLevelType w:val="multilevel"/>
    <w:tmpl w:val="6150D6EC"/>
    <w:lvl w:ilvl="0">
      <w:start w:val="1"/>
      <w:numFmt w:val="upperRoman"/>
      <w:lvlText w:val="%1."/>
      <w:lvlJc w:val="left"/>
      <w:pPr>
        <w:tabs>
          <w:tab w:val="num" w:pos="1440"/>
        </w:tabs>
        <w:ind w:left="1440" w:hanging="720"/>
      </w:pPr>
      <w:rPr>
        <w:rFonts w:ascii="Helvetica" w:hAnsi="Helvetica" w:hint="default"/>
      </w:rPr>
    </w:lvl>
    <w:lvl w:ilvl="1">
      <w:start w:val="1"/>
      <w:numFmt w:val="lowerLetter"/>
      <w:lvlText w:val="%2."/>
      <w:lvlJc w:val="left"/>
      <w:pPr>
        <w:tabs>
          <w:tab w:val="num" w:pos="1800"/>
        </w:tabs>
        <w:ind w:left="1800" w:hanging="360"/>
      </w:pPr>
      <w:rPr>
        <w:rFonts w:ascii="Arial" w:hAnsi="Arial" w:cs="Arial"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2"/>
  </w:num>
  <w:num w:numId="2">
    <w:abstractNumId w:val="7"/>
  </w:num>
  <w:num w:numId="3">
    <w:abstractNumId w:val="1"/>
  </w:num>
  <w:num w:numId="4">
    <w:abstractNumId w:val="3"/>
  </w:num>
  <w:num w:numId="5">
    <w:abstractNumId w:val="6"/>
  </w:num>
  <w:num w:numId="6">
    <w:abstractNumId w:val="5"/>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attachedTemplate r:id="rId1"/>
  <w:stylePaneFormatFilter w:val="3F01"/>
  <w:defaultTabStop w:val="720"/>
  <w:noPunctuationKerning/>
  <w:characterSpacingControl w:val="doNotCompress"/>
  <w:compat/>
  <w:rsids>
    <w:rsidRoot w:val="009903FC"/>
    <w:rsid w:val="00002995"/>
    <w:rsid w:val="000A31BD"/>
    <w:rsid w:val="0011176B"/>
    <w:rsid w:val="001256FF"/>
    <w:rsid w:val="00134F9C"/>
    <w:rsid w:val="001451C4"/>
    <w:rsid w:val="001B2FB7"/>
    <w:rsid w:val="0023003D"/>
    <w:rsid w:val="00237055"/>
    <w:rsid w:val="00266A35"/>
    <w:rsid w:val="002F5063"/>
    <w:rsid w:val="00374908"/>
    <w:rsid w:val="00384F41"/>
    <w:rsid w:val="003E6F76"/>
    <w:rsid w:val="00407372"/>
    <w:rsid w:val="00490902"/>
    <w:rsid w:val="004C0387"/>
    <w:rsid w:val="004F3713"/>
    <w:rsid w:val="0050156B"/>
    <w:rsid w:val="00506068"/>
    <w:rsid w:val="005926DA"/>
    <w:rsid w:val="005B73DD"/>
    <w:rsid w:val="006233E6"/>
    <w:rsid w:val="00635F9E"/>
    <w:rsid w:val="006903F6"/>
    <w:rsid w:val="00697273"/>
    <w:rsid w:val="006A597E"/>
    <w:rsid w:val="006D73DC"/>
    <w:rsid w:val="007B4A9B"/>
    <w:rsid w:val="00820DF0"/>
    <w:rsid w:val="00862922"/>
    <w:rsid w:val="0086348A"/>
    <w:rsid w:val="00867012"/>
    <w:rsid w:val="00875F91"/>
    <w:rsid w:val="00891B8C"/>
    <w:rsid w:val="008B3A0A"/>
    <w:rsid w:val="008C7AF3"/>
    <w:rsid w:val="008D16AE"/>
    <w:rsid w:val="008F4C38"/>
    <w:rsid w:val="009903FC"/>
    <w:rsid w:val="009B1EB1"/>
    <w:rsid w:val="009C0549"/>
    <w:rsid w:val="009E2FA6"/>
    <w:rsid w:val="00A07CFD"/>
    <w:rsid w:val="00AA1B8B"/>
    <w:rsid w:val="00B23A8B"/>
    <w:rsid w:val="00B44828"/>
    <w:rsid w:val="00B5364C"/>
    <w:rsid w:val="00BC5FF0"/>
    <w:rsid w:val="00BF6258"/>
    <w:rsid w:val="00C16FFF"/>
    <w:rsid w:val="00C624FE"/>
    <w:rsid w:val="00CB77B4"/>
    <w:rsid w:val="00CF3123"/>
    <w:rsid w:val="00CF5B22"/>
    <w:rsid w:val="00D04FDB"/>
    <w:rsid w:val="00D34F88"/>
    <w:rsid w:val="00D36969"/>
    <w:rsid w:val="00D478A0"/>
    <w:rsid w:val="00DA22FF"/>
    <w:rsid w:val="00DB54C9"/>
    <w:rsid w:val="00DC4589"/>
    <w:rsid w:val="00E57029"/>
    <w:rsid w:val="00E66261"/>
    <w:rsid w:val="00F519F0"/>
    <w:rsid w:val="00F529E9"/>
    <w:rsid w:val="00F74B74"/>
    <w:rsid w:val="00FA5AAE"/>
    <w:rsid w:val="00FD34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91"/>
    <w:rPr>
      <w:color w:val="000000"/>
      <w:kern w:val="28"/>
    </w:rPr>
  </w:style>
  <w:style w:type="paragraph" w:styleId="Heading1">
    <w:name w:val="heading 1"/>
    <w:next w:val="Normal"/>
    <w:qFormat/>
    <w:rsid w:val="009B1EB1"/>
    <w:pPr>
      <w:outlineLvl w:val="0"/>
    </w:pPr>
    <w:rPr>
      <w:rFonts w:ascii="Lucida Sans Unicode" w:hAnsi="Lucida Sans Unicode" w:cs="Tahoma"/>
      <w:b/>
      <w:spacing w:val="20"/>
      <w:kern w:val="28"/>
      <w:sz w:val="56"/>
      <w:szCs w:val="56"/>
    </w:rPr>
  </w:style>
  <w:style w:type="paragraph" w:styleId="Heading2">
    <w:name w:val="heading 2"/>
    <w:next w:val="Normal"/>
    <w:qFormat/>
    <w:rsid w:val="009B1EB1"/>
    <w:pPr>
      <w:keepNext/>
      <w:jc w:val="center"/>
      <w:outlineLvl w:val="1"/>
    </w:pPr>
    <w:rPr>
      <w:rFonts w:ascii="Lucida Sans Unicode" w:hAnsi="Lucida Sans Unicode" w:cs="Arial"/>
      <w:bCs/>
      <w:i/>
      <w:iCs/>
      <w:color w:val="FFFFFF"/>
      <w:spacing w:val="100"/>
      <w:kern w:val="28"/>
      <w:sz w:val="28"/>
      <w:szCs w:val="28"/>
    </w:rPr>
  </w:style>
  <w:style w:type="paragraph" w:styleId="Heading3">
    <w:name w:val="heading 3"/>
    <w:next w:val="Normal"/>
    <w:qFormat/>
    <w:rsid w:val="002F5063"/>
    <w:pPr>
      <w:keepNext/>
      <w:spacing w:before="240" w:after="60"/>
      <w:jc w:val="right"/>
      <w:outlineLvl w:val="2"/>
    </w:pPr>
    <w:rPr>
      <w:rFonts w:ascii="Tahoma" w:hAnsi="Tahoma" w:cs="Arial"/>
      <w:b/>
      <w:bCs/>
      <w:color w:val="000084"/>
      <w:spacing w:val="2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ext">
    <w:name w:val="list text"/>
    <w:rsid w:val="009B1EB1"/>
    <w:pPr>
      <w:numPr>
        <w:numId w:val="1"/>
      </w:numPr>
      <w:spacing w:before="100" w:beforeAutospacing="1" w:after="100" w:afterAutospacing="1" w:line="360" w:lineRule="auto"/>
    </w:pPr>
    <w:rPr>
      <w:rFonts w:ascii="Tahoma" w:hAnsi="Tahoma" w:cs="Arial"/>
      <w:spacing w:val="10"/>
      <w:kern w:val="28"/>
      <w:sz w:val="24"/>
      <w:szCs w:val="24"/>
    </w:rPr>
  </w:style>
  <w:style w:type="paragraph" w:styleId="HTMLPreformatted">
    <w:name w:val="HTML Preformatted"/>
    <w:basedOn w:val="Normal"/>
    <w:link w:val="HTMLPreformattedChar"/>
    <w:rsid w:val="0099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kern w:val="0"/>
    </w:rPr>
  </w:style>
  <w:style w:type="character" w:customStyle="1" w:styleId="HTMLPreformattedChar">
    <w:name w:val="HTML Preformatted Char"/>
    <w:basedOn w:val="DefaultParagraphFont"/>
    <w:link w:val="HTMLPreformatted"/>
    <w:rsid w:val="009903FC"/>
    <w:rPr>
      <w:rFonts w:ascii="Courier New" w:eastAsia="Courier New" w:hAnsi="Courier New" w:cs="Courier New"/>
    </w:rPr>
  </w:style>
  <w:style w:type="character" w:customStyle="1" w:styleId="apple-style-span">
    <w:name w:val="apple-style-span"/>
    <w:rsid w:val="009903FC"/>
  </w:style>
  <w:style w:type="paragraph" w:styleId="BalloonText">
    <w:name w:val="Balloon Text"/>
    <w:basedOn w:val="Normal"/>
    <w:link w:val="BalloonTextChar"/>
    <w:uiPriority w:val="99"/>
    <w:semiHidden/>
    <w:unhideWhenUsed/>
    <w:rsid w:val="00237055"/>
    <w:rPr>
      <w:rFonts w:ascii="Tahoma" w:hAnsi="Tahoma" w:cs="Tahoma"/>
      <w:sz w:val="16"/>
      <w:szCs w:val="16"/>
    </w:rPr>
  </w:style>
  <w:style w:type="character" w:customStyle="1" w:styleId="BalloonTextChar">
    <w:name w:val="Balloon Text Char"/>
    <w:basedOn w:val="DefaultParagraphFont"/>
    <w:link w:val="BalloonText"/>
    <w:uiPriority w:val="99"/>
    <w:semiHidden/>
    <w:rsid w:val="00237055"/>
    <w:rPr>
      <w:rFonts w:ascii="Tahoma" w:hAnsi="Tahoma" w:cs="Tahoma"/>
      <w:color w:val="000000"/>
      <w:kern w:val="28"/>
      <w:sz w:val="16"/>
      <w:szCs w:val="16"/>
    </w:rPr>
  </w:style>
  <w:style w:type="table" w:styleId="LightList-Accent4">
    <w:name w:val="Light List Accent 4"/>
    <w:basedOn w:val="TableNormal"/>
    <w:uiPriority w:val="61"/>
    <w:rsid w:val="009C054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unhideWhenUsed/>
    <w:rsid w:val="009C05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374908"/>
    <w:pPr>
      <w:ind w:left="720"/>
      <w:contextualSpacing/>
    </w:pPr>
  </w:style>
</w:styles>
</file>

<file path=word/webSettings.xml><?xml version="1.0" encoding="utf-8"?>
<w:webSettings xmlns:r="http://schemas.openxmlformats.org/officeDocument/2006/relationships" xmlns:w="http://schemas.openxmlformats.org/wordprocessingml/2006/main">
  <w:divs>
    <w:div w:id="687147661">
      <w:bodyDiv w:val="1"/>
      <w:marLeft w:val="0"/>
      <w:marRight w:val="0"/>
      <w:marTop w:val="0"/>
      <w:marBottom w:val="0"/>
      <w:divBdr>
        <w:top w:val="none" w:sz="0" w:space="0" w:color="auto"/>
        <w:left w:val="none" w:sz="0" w:space="0" w:color="auto"/>
        <w:bottom w:val="none" w:sz="0" w:space="0" w:color="auto"/>
        <w:right w:val="none" w:sz="0" w:space="0" w:color="auto"/>
      </w:divBdr>
    </w:div>
    <w:div w:id="1020594494">
      <w:bodyDiv w:val="1"/>
      <w:marLeft w:val="0"/>
      <w:marRight w:val="0"/>
      <w:marTop w:val="0"/>
      <w:marBottom w:val="0"/>
      <w:divBdr>
        <w:top w:val="none" w:sz="0" w:space="0" w:color="auto"/>
        <w:left w:val="none" w:sz="0" w:space="0" w:color="auto"/>
        <w:bottom w:val="none" w:sz="0" w:space="0" w:color="auto"/>
        <w:right w:val="none" w:sz="0" w:space="0" w:color="auto"/>
      </w:divBdr>
    </w:div>
    <w:div w:id="108144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Vu\AppData\Roaming\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Agenda.dot</Template>
  <TotalTime>48</TotalTime>
  <Pages>4</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HungVu</dc:creator>
  <cp:lastModifiedBy>HUNG</cp:lastModifiedBy>
  <cp:revision>9</cp:revision>
  <dcterms:created xsi:type="dcterms:W3CDTF">2016-10-18T08:04:00Z</dcterms:created>
  <dcterms:modified xsi:type="dcterms:W3CDTF">2016-10-28T02:15:00Z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TC060874161033</vt:lpwstr>
  </property>
</Properties>
</file>