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3FC" w:rsidRDefault="00CB77B4">
      <w:r w:rsidRPr="0011176B">
        <w:t xml:space="preserve"> </w:t>
      </w:r>
    </w:p>
    <w:p w:rsidR="008E3FD6" w:rsidRDefault="008E3FD6" w:rsidP="008E3FD6">
      <w:pPr>
        <w:jc w:val="center"/>
        <w:rPr>
          <w:b/>
          <w:sz w:val="28"/>
        </w:rPr>
      </w:pPr>
    </w:p>
    <w:p w:rsidR="004A7F67" w:rsidRDefault="004A7F67">
      <w:pPr>
        <w:rPr>
          <w:b/>
          <w:sz w:val="28"/>
        </w:rPr>
      </w:pPr>
    </w:p>
    <w:p w:rsidR="008E3FD6" w:rsidRPr="00343F8F" w:rsidRDefault="008E3FD6" w:rsidP="008E3FD6">
      <w:pPr>
        <w:jc w:val="center"/>
        <w:rPr>
          <w:b/>
          <w:sz w:val="32"/>
        </w:rPr>
      </w:pPr>
      <w:r>
        <w:rPr>
          <w:b/>
          <w:sz w:val="32"/>
        </w:rPr>
        <w:t>ĐƠN HÀNG</w:t>
      </w:r>
    </w:p>
    <w:p w:rsidR="008E3FD6" w:rsidRDefault="008E3FD6" w:rsidP="008E3FD6"/>
    <w:p w:rsidR="008E3FD6" w:rsidRDefault="008E3FD6" w:rsidP="008E3FD6">
      <w:pPr>
        <w:spacing w:line="360" w:lineRule="auto"/>
        <w:jc w:val="both"/>
      </w:pPr>
      <w:r>
        <w:t>Một công ty vừa nhận M đơn hàng trong N ngày tới. Để thực hiện những đơn hàng này, công ty phải nhập loại máy mới. Một máy mới này trong một ngày chỉ hoàn thành được một đơn hàng. Hợp đồng kí kết cho phép công ty có thể thực hiện đơn hàng nhiều nhất là D ngày, nếu đơn hàng nhận được vào ngày thứ S thì nó phải hoàn thành trước ngày S+D+1.</w:t>
      </w:r>
    </w:p>
    <w:p w:rsidR="008E3FD6" w:rsidRPr="00F42BCB" w:rsidRDefault="008E3FD6" w:rsidP="008E3FD6">
      <w:pPr>
        <w:spacing w:line="360" w:lineRule="auto"/>
        <w:jc w:val="both"/>
        <w:rPr>
          <w:b/>
        </w:rPr>
      </w:pPr>
    </w:p>
    <w:p w:rsidR="008E3FD6" w:rsidRPr="00F42BCB" w:rsidRDefault="008E3FD6" w:rsidP="008E3FD6">
      <w:pPr>
        <w:spacing w:line="360" w:lineRule="auto"/>
        <w:ind w:left="990" w:hanging="990"/>
        <w:jc w:val="both"/>
        <w:rPr>
          <w:i/>
        </w:rPr>
      </w:pPr>
      <w:r w:rsidRPr="00F42BCB">
        <w:rPr>
          <w:b/>
        </w:rPr>
        <w:t>Yêu cầu</w:t>
      </w:r>
      <w:r w:rsidRPr="00F42BCB">
        <w:t xml:space="preserve">: </w:t>
      </w:r>
      <w:r>
        <w:t>Hãy viết một chương trình cho biết công ty phải nhập ít nhất bao nhiêu máy để có thể hoàn thành các đơn hàng đúng hẹn.</w:t>
      </w:r>
    </w:p>
    <w:p w:rsidR="008E3FD6" w:rsidRDefault="008E3FD6" w:rsidP="008E3FD6">
      <w:pPr>
        <w:tabs>
          <w:tab w:val="left" w:pos="990"/>
        </w:tabs>
        <w:spacing w:line="360" w:lineRule="auto"/>
        <w:ind w:left="990" w:hanging="990"/>
        <w:jc w:val="both"/>
      </w:pPr>
      <w:r w:rsidRPr="00F42BCB">
        <w:rPr>
          <w:b/>
        </w:rPr>
        <w:t>Dữ liệu</w:t>
      </w:r>
      <w:r>
        <w:rPr>
          <w:b/>
        </w:rPr>
        <w:t>:</w:t>
      </w:r>
      <w:r w:rsidRPr="00F42BCB">
        <w:t xml:space="preserve"> </w:t>
      </w:r>
      <w:r>
        <w:t xml:space="preserve"> Vào từ file văn bản DONHANG.INP, dòng đầu chứa 3 số nguyên N (1 ≤ N ≤  10</w:t>
      </w:r>
      <w:r>
        <w:rPr>
          <w:vertAlign w:val="superscript"/>
        </w:rPr>
        <w:t>5</w:t>
      </w:r>
      <w:r w:rsidRPr="00A47194">
        <w:t>)</w:t>
      </w:r>
      <w:r>
        <w:t xml:space="preserve"> là số ngày nhận đơn hàng</w:t>
      </w:r>
      <w:r w:rsidR="00A02288">
        <w:t>,</w:t>
      </w:r>
      <w:r>
        <w:t>, D</w:t>
      </w:r>
      <w:r w:rsidRPr="00D748EE">
        <w:t xml:space="preserve">  (0 ≤ D &lt; N)</w:t>
      </w:r>
      <w:r>
        <w:t xml:space="preserve"> là số ngày để thực hiện đơn hàng</w:t>
      </w:r>
      <w:r w:rsidR="00A02288">
        <w:t>,</w:t>
      </w:r>
      <w:bookmarkStart w:id="0" w:name="_GoBack"/>
      <w:bookmarkEnd w:id="0"/>
      <w:r>
        <w:t xml:space="preserve">, M </w:t>
      </w:r>
      <w:r w:rsidRPr="00D748EE">
        <w:t xml:space="preserve">(1 ≤ M ≤ </w:t>
      </w:r>
      <w:r>
        <w:t>10</w:t>
      </w:r>
      <w:r>
        <w:rPr>
          <w:vertAlign w:val="superscript"/>
        </w:rPr>
        <w:t>6</w:t>
      </w:r>
      <w:r w:rsidRPr="00D748EE">
        <w:t>)</w:t>
      </w:r>
      <w:r>
        <w:t xml:space="preserve"> là số lượng đơn hàng; dòng thứ hai chứa</w:t>
      </w:r>
      <w:r w:rsidR="00A02288">
        <w:t>,</w:t>
      </w:r>
      <w:r>
        <w:t xml:space="preserve"> M số nguyên cho biết thời gian nhận được các đơn hàng (số thứ i cho biết ngày mà đơn hàng thứ i được nhận). Không có đơn hàng nào được nhận sau ngày thứ N-D.</w:t>
      </w:r>
    </w:p>
    <w:p w:rsidR="008E3FD6" w:rsidRDefault="008E3FD6" w:rsidP="008E3FD6">
      <w:pPr>
        <w:spacing w:line="360" w:lineRule="auto"/>
        <w:ind w:left="990" w:hanging="990"/>
        <w:jc w:val="both"/>
        <w:rPr>
          <w:lang w:val="pt-BR"/>
        </w:rPr>
      </w:pPr>
      <w:r w:rsidRPr="00F42BCB">
        <w:rPr>
          <w:b/>
          <w:lang w:val="pt-BR"/>
        </w:rPr>
        <w:t>Kết quả:</w:t>
      </w:r>
      <w:r>
        <w:rPr>
          <w:b/>
          <w:lang w:val="pt-BR"/>
        </w:rPr>
        <w:t xml:space="preserve"> </w:t>
      </w:r>
      <w:r>
        <w:rPr>
          <w:lang w:val="pt-BR"/>
        </w:rPr>
        <w:t xml:space="preserve">Ghi ra file văn bản DONHANG.OUT, xuất kết quả trên một dòng là một số nguyên </w:t>
      </w:r>
      <w:r>
        <w:t>cho biết số lượng máy tối thiểu mà công ty cần nhập để có thể hoàn thành các đơn hàng đúng hẹn.</w:t>
      </w:r>
    </w:p>
    <w:p w:rsidR="008E3FD6" w:rsidRPr="002942EE" w:rsidRDefault="008E3FD6" w:rsidP="008E3FD6">
      <w:pPr>
        <w:spacing w:line="360" w:lineRule="auto"/>
        <w:jc w:val="both"/>
        <w:rPr>
          <w:rStyle w:val="apple-style-span"/>
          <w:rFonts w:ascii="Cambria" w:eastAsia="Courier New" w:hAnsi="Cambria" w:cs="Cambria"/>
          <w:b/>
        </w:rPr>
      </w:pPr>
      <w:r w:rsidRPr="002942EE">
        <w:rPr>
          <w:rStyle w:val="apple-style-span"/>
          <w:rFonts w:ascii="Cambria" w:eastAsia="Courier New" w:hAnsi="Cambria" w:cs="Cambria"/>
          <w:b/>
        </w:rPr>
        <w:t>Ví dụ:</w:t>
      </w:r>
    </w:p>
    <w:tbl>
      <w:tblPr>
        <w:tblW w:w="6363" w:type="dxa"/>
        <w:tblInd w:w="1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83"/>
        <w:gridCol w:w="630"/>
        <w:gridCol w:w="2250"/>
      </w:tblGrid>
      <w:tr w:rsidR="008E3FD6" w:rsidRPr="00BA682A" w:rsidTr="003D7BFA">
        <w:trPr>
          <w:trHeight w:val="260"/>
        </w:trPr>
        <w:tc>
          <w:tcPr>
            <w:tcW w:w="3483" w:type="dxa"/>
          </w:tcPr>
          <w:p w:rsidR="008E3FD6" w:rsidRPr="00BA682A" w:rsidRDefault="008E3FD6" w:rsidP="003D7BFA">
            <w:pPr>
              <w:spacing w:line="360" w:lineRule="auto"/>
              <w:jc w:val="both"/>
              <w:rPr>
                <w:b/>
                <w:lang w:val="pt-BR"/>
              </w:rPr>
            </w:pPr>
            <w:r>
              <w:t>DONHANG.INP</w:t>
            </w:r>
            <w:r w:rsidRPr="00BA682A">
              <w:rPr>
                <w:b/>
              </w:rPr>
              <w:t xml:space="preserve"> </w:t>
            </w:r>
          </w:p>
        </w:tc>
        <w:tc>
          <w:tcPr>
            <w:tcW w:w="630" w:type="dxa"/>
            <w:tcBorders>
              <w:top w:val="nil"/>
              <w:bottom w:val="nil"/>
            </w:tcBorders>
          </w:tcPr>
          <w:p w:rsidR="008E3FD6" w:rsidRPr="00BA682A" w:rsidRDefault="008E3FD6" w:rsidP="003D7BFA">
            <w:pPr>
              <w:spacing w:line="360" w:lineRule="auto"/>
              <w:jc w:val="both"/>
              <w:rPr>
                <w:b/>
                <w:lang w:val="pt-BR"/>
              </w:rPr>
            </w:pPr>
          </w:p>
        </w:tc>
        <w:tc>
          <w:tcPr>
            <w:tcW w:w="2250" w:type="dxa"/>
          </w:tcPr>
          <w:p w:rsidR="008E3FD6" w:rsidRPr="00BA682A" w:rsidRDefault="008E3FD6" w:rsidP="003D7BFA">
            <w:pPr>
              <w:spacing w:line="360" w:lineRule="auto"/>
              <w:jc w:val="both"/>
              <w:rPr>
                <w:b/>
                <w:lang w:val="pt-BR"/>
              </w:rPr>
            </w:pPr>
            <w:r>
              <w:t>DONHANG.OUT</w:t>
            </w:r>
          </w:p>
        </w:tc>
      </w:tr>
      <w:tr w:rsidR="008E3FD6" w:rsidRPr="00BA682A" w:rsidTr="003D7BFA">
        <w:tc>
          <w:tcPr>
            <w:tcW w:w="3483" w:type="dxa"/>
          </w:tcPr>
          <w:p w:rsidR="008E3FD6" w:rsidRPr="006C59AE" w:rsidRDefault="008E3FD6" w:rsidP="003D7BF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r w:rsidRPr="006C59AE">
              <w:rPr>
                <w:color w:val="000000"/>
              </w:rPr>
              <w:t>8 2 12</w:t>
            </w:r>
          </w:p>
          <w:p w:rsidR="008E3FD6" w:rsidRPr="00BA682A" w:rsidRDefault="008E3FD6" w:rsidP="003D7BF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lang w:val="pt-BR"/>
              </w:rPr>
            </w:pPr>
            <w:r w:rsidRPr="006C59AE">
              <w:rPr>
                <w:color w:val="000000"/>
              </w:rPr>
              <w:t>1 2 4 2 1 3 5 6 2 3 6 4</w:t>
            </w:r>
          </w:p>
        </w:tc>
        <w:tc>
          <w:tcPr>
            <w:tcW w:w="630" w:type="dxa"/>
            <w:tcBorders>
              <w:top w:val="nil"/>
              <w:bottom w:val="nil"/>
            </w:tcBorders>
          </w:tcPr>
          <w:p w:rsidR="008E3FD6" w:rsidRPr="00BA682A" w:rsidRDefault="008E3FD6" w:rsidP="003D7BFA">
            <w:pPr>
              <w:spacing w:line="360" w:lineRule="auto"/>
              <w:jc w:val="both"/>
              <w:rPr>
                <w:lang w:val="pt-BR"/>
              </w:rPr>
            </w:pPr>
          </w:p>
        </w:tc>
        <w:tc>
          <w:tcPr>
            <w:tcW w:w="2250" w:type="dxa"/>
          </w:tcPr>
          <w:p w:rsidR="008E3FD6" w:rsidRPr="00F1273E" w:rsidRDefault="008E3FD6" w:rsidP="003D7BF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r>
              <w:rPr>
                <w:color w:val="000000"/>
              </w:rPr>
              <w:t>2</w:t>
            </w:r>
          </w:p>
        </w:tc>
      </w:tr>
    </w:tbl>
    <w:p w:rsidR="008E3FD6" w:rsidRPr="00F42BCB" w:rsidRDefault="008E3FD6" w:rsidP="008E3FD6">
      <w:pPr>
        <w:autoSpaceDE w:val="0"/>
        <w:autoSpaceDN w:val="0"/>
        <w:adjustRightInd w:val="0"/>
        <w:spacing w:line="480" w:lineRule="auto"/>
      </w:pPr>
    </w:p>
    <w:tbl>
      <w:tblPr>
        <w:tblStyle w:val="LightList-Accent4"/>
        <w:tblW w:w="7848" w:type="dxa"/>
        <w:tblLook w:val="04A0" w:firstRow="1" w:lastRow="0" w:firstColumn="1" w:lastColumn="0" w:noHBand="0" w:noVBand="1"/>
      </w:tblPr>
      <w:tblGrid>
        <w:gridCol w:w="2616"/>
        <w:gridCol w:w="2616"/>
        <w:gridCol w:w="2616"/>
      </w:tblGrid>
      <w:tr w:rsidR="009C0549" w:rsidRPr="00BE0DD8" w:rsidTr="00761EF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16" w:type="dxa"/>
            <w:noWrap/>
            <w:hideMark/>
          </w:tcPr>
          <w:p w:rsidR="009C0549" w:rsidRPr="00BE0DD8" w:rsidRDefault="008E3FD6" w:rsidP="00761EF5">
            <w:pPr>
              <w:jc w:val="center"/>
              <w:rPr>
                <w:rFonts w:ascii="Calibri" w:hAnsi="Calibri"/>
                <w:kern w:val="0"/>
                <w:sz w:val="22"/>
                <w:szCs w:val="22"/>
              </w:rPr>
            </w:pPr>
            <w:r>
              <w:rPr>
                <w:sz w:val="32"/>
              </w:rPr>
              <w:br w:type="page"/>
            </w:r>
            <w:r w:rsidR="009C0549" w:rsidRPr="00BE0DD8">
              <w:rPr>
                <w:rFonts w:ascii="Calibri" w:hAnsi="Calibri"/>
                <w:kern w:val="0"/>
                <w:sz w:val="22"/>
                <w:szCs w:val="22"/>
              </w:rPr>
              <w:t>Topics</w:t>
            </w:r>
          </w:p>
        </w:tc>
        <w:tc>
          <w:tcPr>
            <w:tcW w:w="5232" w:type="dxa"/>
            <w:gridSpan w:val="2"/>
            <w:noWrap/>
            <w:hideMark/>
          </w:tcPr>
          <w:p w:rsidR="009C0549" w:rsidRPr="00BE0DD8" w:rsidRDefault="009C0549" w:rsidP="00761EF5">
            <w:pPr>
              <w:jc w:val="center"/>
              <w:cnfStyle w:val="100000000000" w:firstRow="1" w:lastRow="0" w:firstColumn="0" w:lastColumn="0" w:oddVBand="0" w:evenVBand="0" w:oddHBand="0" w:evenHBand="0" w:firstRowFirstColumn="0" w:firstRowLastColumn="0" w:lastRowFirstColumn="0" w:lastRowLastColumn="0"/>
              <w:rPr>
                <w:rFonts w:ascii="Calibri" w:hAnsi="Calibri"/>
                <w:kern w:val="0"/>
                <w:sz w:val="22"/>
                <w:szCs w:val="22"/>
              </w:rPr>
            </w:pPr>
            <w:r w:rsidRPr="00BE0DD8">
              <w:rPr>
                <w:rFonts w:ascii="Calibri" w:hAnsi="Calibri"/>
                <w:kern w:val="0"/>
                <w:sz w:val="22"/>
                <w:szCs w:val="22"/>
              </w:rPr>
              <w:t>Homework problems</w:t>
            </w:r>
          </w:p>
        </w:tc>
      </w:tr>
      <w:tr w:rsidR="008E3FD6" w:rsidRPr="00BE0DD8" w:rsidTr="009A0E8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16" w:type="dxa"/>
            <w:vMerge w:val="restart"/>
            <w:tcBorders>
              <w:right w:val="single" w:sz="4" w:space="0" w:color="auto"/>
            </w:tcBorders>
            <w:noWrap/>
            <w:vAlign w:val="center"/>
            <w:hideMark/>
          </w:tcPr>
          <w:p w:rsidR="008E3FD6" w:rsidRPr="00BE0DD8" w:rsidRDefault="008E3FD6" w:rsidP="00657B83">
            <w:pPr>
              <w:jc w:val="center"/>
              <w:rPr>
                <w:rFonts w:ascii="Calibri" w:hAnsi="Calibri"/>
                <w:kern w:val="0"/>
                <w:sz w:val="32"/>
                <w:szCs w:val="22"/>
              </w:rPr>
            </w:pPr>
            <w:r>
              <w:rPr>
                <w:rFonts w:ascii="Calibri" w:hAnsi="Calibri"/>
                <w:kern w:val="0"/>
                <w:sz w:val="32"/>
                <w:szCs w:val="22"/>
              </w:rPr>
              <w:t>DYNAMIC PROGRAMMING</w:t>
            </w:r>
          </w:p>
        </w:tc>
        <w:tc>
          <w:tcPr>
            <w:tcW w:w="2616" w:type="dxa"/>
            <w:tcBorders>
              <w:left w:val="single" w:sz="4" w:space="0" w:color="auto"/>
            </w:tcBorders>
            <w:noWrap/>
            <w:vAlign w:val="bottom"/>
            <w:hideMark/>
          </w:tcPr>
          <w:p w:rsidR="008E3FD6" w:rsidRDefault="008E3FD6">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11456 Trainsorting</w:t>
            </w:r>
          </w:p>
        </w:tc>
        <w:tc>
          <w:tcPr>
            <w:tcW w:w="2616" w:type="dxa"/>
            <w:vAlign w:val="bottom"/>
          </w:tcPr>
          <w:p w:rsidR="008E3FD6" w:rsidRDefault="008E3FD6">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108 Max Sum</w:t>
            </w:r>
          </w:p>
        </w:tc>
      </w:tr>
      <w:tr w:rsidR="008E3FD6" w:rsidRPr="00BE0DD8" w:rsidTr="009A0E8C">
        <w:trPr>
          <w:trHeight w:val="300"/>
        </w:trPr>
        <w:tc>
          <w:tcPr>
            <w:cnfStyle w:val="001000000000" w:firstRow="0" w:lastRow="0" w:firstColumn="1" w:lastColumn="0" w:oddVBand="0" w:evenVBand="0" w:oddHBand="0" w:evenHBand="0" w:firstRowFirstColumn="0" w:firstRowLastColumn="0" w:lastRowFirstColumn="0" w:lastRowLastColumn="0"/>
            <w:tcW w:w="2616" w:type="dxa"/>
            <w:vMerge/>
            <w:tcBorders>
              <w:right w:val="single" w:sz="4" w:space="0" w:color="auto"/>
            </w:tcBorders>
            <w:noWrap/>
            <w:hideMark/>
          </w:tcPr>
          <w:p w:rsidR="008E3FD6" w:rsidRPr="00BE0DD8" w:rsidRDefault="008E3FD6" w:rsidP="00761EF5">
            <w:pPr>
              <w:rPr>
                <w:rFonts w:ascii="Calibri" w:hAnsi="Calibri"/>
                <w:b w:val="0"/>
                <w:kern w:val="0"/>
                <w:sz w:val="22"/>
                <w:szCs w:val="22"/>
              </w:rPr>
            </w:pPr>
          </w:p>
        </w:tc>
        <w:tc>
          <w:tcPr>
            <w:tcW w:w="2616" w:type="dxa"/>
            <w:tcBorders>
              <w:left w:val="single" w:sz="4" w:space="0" w:color="auto"/>
            </w:tcBorders>
            <w:noWrap/>
            <w:vAlign w:val="bottom"/>
            <w:hideMark/>
          </w:tcPr>
          <w:p w:rsidR="008E3FD6" w:rsidRDefault="008E3FD6">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1819 Trouble 13 Dots</w:t>
            </w:r>
          </w:p>
        </w:tc>
        <w:tc>
          <w:tcPr>
            <w:tcW w:w="2616" w:type="dxa"/>
            <w:vAlign w:val="bottom"/>
          </w:tcPr>
          <w:p w:rsidR="008E3FD6" w:rsidRDefault="008E3FD6">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481 What Goes Up</w:t>
            </w:r>
          </w:p>
        </w:tc>
      </w:tr>
      <w:tr w:rsidR="008E3FD6" w:rsidRPr="00BE0DD8" w:rsidTr="00657B83">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2616" w:type="dxa"/>
            <w:vMerge/>
            <w:tcBorders>
              <w:right w:val="single" w:sz="4" w:space="0" w:color="auto"/>
            </w:tcBorders>
            <w:noWrap/>
            <w:hideMark/>
          </w:tcPr>
          <w:p w:rsidR="008E3FD6" w:rsidRPr="00BE0DD8" w:rsidRDefault="008E3FD6" w:rsidP="00761EF5">
            <w:pPr>
              <w:rPr>
                <w:rFonts w:ascii="Calibri" w:hAnsi="Calibri"/>
                <w:b w:val="0"/>
                <w:kern w:val="0"/>
                <w:sz w:val="22"/>
                <w:szCs w:val="22"/>
              </w:rPr>
            </w:pPr>
          </w:p>
        </w:tc>
        <w:tc>
          <w:tcPr>
            <w:tcW w:w="2616" w:type="dxa"/>
            <w:tcBorders>
              <w:left w:val="single" w:sz="4" w:space="0" w:color="auto"/>
            </w:tcBorders>
            <w:noWrap/>
            <w:vAlign w:val="bottom"/>
            <w:hideMark/>
          </w:tcPr>
          <w:p w:rsidR="008E3FD6" w:rsidRDefault="008E3FD6">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356 Count the ways</w:t>
            </w:r>
          </w:p>
        </w:tc>
        <w:tc>
          <w:tcPr>
            <w:tcW w:w="2616" w:type="dxa"/>
          </w:tcPr>
          <w:p w:rsidR="008E3FD6" w:rsidRPr="00BE0DD8" w:rsidRDefault="008E3FD6" w:rsidP="00761EF5">
            <w:pPr>
              <w:cnfStyle w:val="000000100000" w:firstRow="0" w:lastRow="0" w:firstColumn="0" w:lastColumn="0" w:oddVBand="0" w:evenVBand="0" w:oddHBand="1" w:evenHBand="0" w:firstRowFirstColumn="0" w:firstRowLastColumn="0" w:lastRowFirstColumn="0" w:lastRowLastColumn="0"/>
              <w:rPr>
                <w:rFonts w:ascii="Calibri" w:hAnsi="Calibri"/>
                <w:kern w:val="0"/>
                <w:sz w:val="22"/>
                <w:szCs w:val="22"/>
              </w:rPr>
            </w:pPr>
          </w:p>
        </w:tc>
      </w:tr>
    </w:tbl>
    <w:p w:rsidR="003E6F76" w:rsidRPr="008B3A0A" w:rsidRDefault="003E6F76">
      <w:pPr>
        <w:rPr>
          <w:b/>
          <w:sz w:val="28"/>
        </w:rPr>
      </w:pPr>
    </w:p>
    <w:sectPr w:rsidR="003E6F76" w:rsidRPr="008B3A0A" w:rsidSect="009E2FA6">
      <w:pgSz w:w="12240" w:h="15840"/>
      <w:pgMar w:top="993" w:right="1800" w:bottom="709"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 o:bullet="t">
        <v:imagedata r:id="rId1" o:title="bullet1"/>
      </v:shape>
    </w:pict>
  </w:numPicBullet>
  <w:numPicBullet w:numPicBulletId="1">
    <w:pict>
      <v:shape id="_x0000_i1030" type="#_x0000_t75" style="width:9pt;height:9pt" o:bullet="t">
        <v:imagedata r:id="rId2" o:title="bullet2"/>
      </v:shape>
    </w:pict>
  </w:numPicBullet>
  <w:numPicBullet w:numPicBulletId="2">
    <w:pict>
      <v:shape id="_x0000_i1031" type="#_x0000_t75" style="width:9pt;height:9pt" o:bullet="t">
        <v:imagedata r:id="rId3" o:title="bullet3"/>
      </v:shape>
    </w:pict>
  </w:numPicBullet>
  <w:abstractNum w:abstractNumId="0" w15:restartNumberingAfterBreak="0">
    <w:nsid w:val="0EB737E1"/>
    <w:multiLevelType w:val="hybridMultilevel"/>
    <w:tmpl w:val="DB3886D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A675075"/>
    <w:multiLevelType w:val="multilevel"/>
    <w:tmpl w:val="CA9A18A6"/>
    <w:lvl w:ilvl="0">
      <w:start w:val="1"/>
      <w:numFmt w:val="bulle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15:restartNumberingAfterBreak="0">
    <w:nsid w:val="4A6E16C8"/>
    <w:multiLevelType w:val="hybridMultilevel"/>
    <w:tmpl w:val="5D224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B706C8"/>
    <w:multiLevelType w:val="hybridMultilevel"/>
    <w:tmpl w:val="A1FE1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E20AFD"/>
    <w:multiLevelType w:val="multilevel"/>
    <w:tmpl w:val="CA9A18A6"/>
    <w:lvl w:ilvl="0">
      <w:start w:val="1"/>
      <w:numFmt w:val="bullet"/>
      <w:pStyle w:val="listtex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56F37DE5"/>
    <w:multiLevelType w:val="hybridMultilevel"/>
    <w:tmpl w:val="FFEA5AB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5E1C2A6E"/>
    <w:multiLevelType w:val="hybridMultilevel"/>
    <w:tmpl w:val="F306D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4B54BC"/>
    <w:multiLevelType w:val="hybridMultilevel"/>
    <w:tmpl w:val="F6665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295FF2"/>
    <w:multiLevelType w:val="hybridMultilevel"/>
    <w:tmpl w:val="2C9CA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3E6DB0"/>
    <w:multiLevelType w:val="multilevel"/>
    <w:tmpl w:val="6150D6EC"/>
    <w:lvl w:ilvl="0">
      <w:start w:val="1"/>
      <w:numFmt w:val="upperRoman"/>
      <w:lvlText w:val="%1."/>
      <w:lvlJc w:val="left"/>
      <w:pPr>
        <w:tabs>
          <w:tab w:val="num" w:pos="1440"/>
        </w:tabs>
        <w:ind w:left="1440" w:hanging="720"/>
      </w:pPr>
      <w:rPr>
        <w:rFonts w:ascii="Helvetica" w:hAnsi="Helvetica" w:hint="default"/>
      </w:rPr>
    </w:lvl>
    <w:lvl w:ilvl="1">
      <w:start w:val="1"/>
      <w:numFmt w:val="lowerLetter"/>
      <w:lvlText w:val="%2."/>
      <w:lvlJc w:val="left"/>
      <w:pPr>
        <w:tabs>
          <w:tab w:val="num" w:pos="1800"/>
        </w:tabs>
        <w:ind w:left="1800" w:hanging="360"/>
      </w:pPr>
      <w:rPr>
        <w:rFonts w:ascii="Arial" w:hAnsi="Arial" w:cs="Arial"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num w:numId="1">
    <w:abstractNumId w:val="4"/>
  </w:num>
  <w:num w:numId="2">
    <w:abstractNumId w:val="9"/>
  </w:num>
  <w:num w:numId="3">
    <w:abstractNumId w:val="1"/>
  </w:num>
  <w:num w:numId="4">
    <w:abstractNumId w:val="5"/>
  </w:num>
  <w:num w:numId="5">
    <w:abstractNumId w:val="8"/>
  </w:num>
  <w:num w:numId="6">
    <w:abstractNumId w:val="7"/>
  </w:num>
  <w:num w:numId="7">
    <w:abstractNumId w:val="0"/>
  </w:num>
  <w:num w:numId="8">
    <w:abstractNumId w:val="6"/>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3FC"/>
    <w:rsid w:val="00002995"/>
    <w:rsid w:val="00045FFC"/>
    <w:rsid w:val="000A31BD"/>
    <w:rsid w:val="0011176B"/>
    <w:rsid w:val="00123633"/>
    <w:rsid w:val="001256FF"/>
    <w:rsid w:val="001346B0"/>
    <w:rsid w:val="00134F9C"/>
    <w:rsid w:val="001451C4"/>
    <w:rsid w:val="001B2FB7"/>
    <w:rsid w:val="0023003D"/>
    <w:rsid w:val="00237055"/>
    <w:rsid w:val="00266A35"/>
    <w:rsid w:val="002F5063"/>
    <w:rsid w:val="00374908"/>
    <w:rsid w:val="00384F41"/>
    <w:rsid w:val="003E6F76"/>
    <w:rsid w:val="00407372"/>
    <w:rsid w:val="00490902"/>
    <w:rsid w:val="004A7F67"/>
    <w:rsid w:val="004C0387"/>
    <w:rsid w:val="004F3713"/>
    <w:rsid w:val="0050156B"/>
    <w:rsid w:val="00506068"/>
    <w:rsid w:val="005926DA"/>
    <w:rsid w:val="005B73DD"/>
    <w:rsid w:val="005C43D2"/>
    <w:rsid w:val="005D48AE"/>
    <w:rsid w:val="006233E6"/>
    <w:rsid w:val="00635F9E"/>
    <w:rsid w:val="00657B83"/>
    <w:rsid w:val="006903F6"/>
    <w:rsid w:val="00697273"/>
    <w:rsid w:val="006A597E"/>
    <w:rsid w:val="006B41EE"/>
    <w:rsid w:val="006D73DC"/>
    <w:rsid w:val="007B4A9B"/>
    <w:rsid w:val="00820DF0"/>
    <w:rsid w:val="008218DE"/>
    <w:rsid w:val="00862922"/>
    <w:rsid w:val="0086348A"/>
    <w:rsid w:val="00867012"/>
    <w:rsid w:val="00875F91"/>
    <w:rsid w:val="00891B8C"/>
    <w:rsid w:val="008B3A0A"/>
    <w:rsid w:val="008C7AF3"/>
    <w:rsid w:val="008D16AE"/>
    <w:rsid w:val="008E3FD6"/>
    <w:rsid w:val="008F4C38"/>
    <w:rsid w:val="00901C94"/>
    <w:rsid w:val="009903FC"/>
    <w:rsid w:val="009B1EB1"/>
    <w:rsid w:val="009B47FD"/>
    <w:rsid w:val="009C0549"/>
    <w:rsid w:val="009E2FA6"/>
    <w:rsid w:val="00A02288"/>
    <w:rsid w:val="00A07CFD"/>
    <w:rsid w:val="00AA1B8B"/>
    <w:rsid w:val="00B23A8B"/>
    <w:rsid w:val="00B44828"/>
    <w:rsid w:val="00B5364C"/>
    <w:rsid w:val="00BC5FF0"/>
    <w:rsid w:val="00BF6258"/>
    <w:rsid w:val="00C16FFF"/>
    <w:rsid w:val="00C624FE"/>
    <w:rsid w:val="00CB77B4"/>
    <w:rsid w:val="00CF3123"/>
    <w:rsid w:val="00CF5B22"/>
    <w:rsid w:val="00D04FDB"/>
    <w:rsid w:val="00D34F88"/>
    <w:rsid w:val="00D36969"/>
    <w:rsid w:val="00D478A0"/>
    <w:rsid w:val="00DA22FF"/>
    <w:rsid w:val="00DB54C9"/>
    <w:rsid w:val="00DC4589"/>
    <w:rsid w:val="00E57029"/>
    <w:rsid w:val="00E66261"/>
    <w:rsid w:val="00ED72C1"/>
    <w:rsid w:val="00F519F0"/>
    <w:rsid w:val="00F529E9"/>
    <w:rsid w:val="00F74B74"/>
    <w:rsid w:val="00FA5AAE"/>
    <w:rsid w:val="00FD34ED"/>
    <w:rsid w:val="00FD725C"/>
    <w:rsid w:val="00FD7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6AA8D1"/>
  <w15:docId w15:val="{3FE292E1-E4EA-4913-A9F2-57F881AA1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F91"/>
    <w:rPr>
      <w:color w:val="000000"/>
      <w:kern w:val="28"/>
    </w:rPr>
  </w:style>
  <w:style w:type="paragraph" w:styleId="Heading1">
    <w:name w:val="heading 1"/>
    <w:next w:val="Normal"/>
    <w:qFormat/>
    <w:rsid w:val="009B1EB1"/>
    <w:pPr>
      <w:outlineLvl w:val="0"/>
    </w:pPr>
    <w:rPr>
      <w:rFonts w:ascii="Lucida Sans Unicode" w:hAnsi="Lucida Sans Unicode" w:cs="Tahoma"/>
      <w:b/>
      <w:spacing w:val="20"/>
      <w:kern w:val="28"/>
      <w:sz w:val="56"/>
      <w:szCs w:val="56"/>
    </w:rPr>
  </w:style>
  <w:style w:type="paragraph" w:styleId="Heading2">
    <w:name w:val="heading 2"/>
    <w:next w:val="Normal"/>
    <w:qFormat/>
    <w:rsid w:val="009B1EB1"/>
    <w:pPr>
      <w:keepNext/>
      <w:jc w:val="center"/>
      <w:outlineLvl w:val="1"/>
    </w:pPr>
    <w:rPr>
      <w:rFonts w:ascii="Lucida Sans Unicode" w:hAnsi="Lucida Sans Unicode" w:cs="Arial"/>
      <w:bCs/>
      <w:i/>
      <w:iCs/>
      <w:color w:val="FFFFFF"/>
      <w:spacing w:val="100"/>
      <w:kern w:val="28"/>
      <w:sz w:val="28"/>
      <w:szCs w:val="28"/>
    </w:rPr>
  </w:style>
  <w:style w:type="paragraph" w:styleId="Heading3">
    <w:name w:val="heading 3"/>
    <w:next w:val="Normal"/>
    <w:qFormat/>
    <w:rsid w:val="002F5063"/>
    <w:pPr>
      <w:keepNext/>
      <w:spacing w:before="240" w:after="60"/>
      <w:jc w:val="right"/>
      <w:outlineLvl w:val="2"/>
    </w:pPr>
    <w:rPr>
      <w:rFonts w:ascii="Tahoma" w:hAnsi="Tahoma" w:cs="Arial"/>
      <w:b/>
      <w:bCs/>
      <w:color w:val="000084"/>
      <w:spacing w:val="20"/>
      <w:kern w:val="28"/>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text">
    <w:name w:val="list text"/>
    <w:rsid w:val="009B1EB1"/>
    <w:pPr>
      <w:numPr>
        <w:numId w:val="1"/>
      </w:numPr>
      <w:spacing w:before="100" w:beforeAutospacing="1" w:after="100" w:afterAutospacing="1" w:line="360" w:lineRule="auto"/>
    </w:pPr>
    <w:rPr>
      <w:rFonts w:ascii="Tahoma" w:hAnsi="Tahoma" w:cs="Arial"/>
      <w:spacing w:val="10"/>
      <w:kern w:val="28"/>
      <w:sz w:val="24"/>
      <w:szCs w:val="24"/>
    </w:rPr>
  </w:style>
  <w:style w:type="paragraph" w:styleId="HTMLPreformatted">
    <w:name w:val="HTML Preformatted"/>
    <w:basedOn w:val="Normal"/>
    <w:link w:val="HTMLPreformattedChar"/>
    <w:rsid w:val="00990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auto"/>
      <w:kern w:val="0"/>
    </w:rPr>
  </w:style>
  <w:style w:type="character" w:customStyle="1" w:styleId="HTMLPreformattedChar">
    <w:name w:val="HTML Preformatted Char"/>
    <w:basedOn w:val="DefaultParagraphFont"/>
    <w:link w:val="HTMLPreformatted"/>
    <w:rsid w:val="009903FC"/>
    <w:rPr>
      <w:rFonts w:ascii="Courier New" w:eastAsia="Courier New" w:hAnsi="Courier New" w:cs="Courier New"/>
    </w:rPr>
  </w:style>
  <w:style w:type="character" w:customStyle="1" w:styleId="apple-style-span">
    <w:name w:val="apple-style-span"/>
    <w:rsid w:val="009903FC"/>
  </w:style>
  <w:style w:type="paragraph" w:styleId="BalloonText">
    <w:name w:val="Balloon Text"/>
    <w:basedOn w:val="Normal"/>
    <w:link w:val="BalloonTextChar"/>
    <w:uiPriority w:val="99"/>
    <w:semiHidden/>
    <w:unhideWhenUsed/>
    <w:rsid w:val="00237055"/>
    <w:rPr>
      <w:rFonts w:ascii="Tahoma" w:hAnsi="Tahoma" w:cs="Tahoma"/>
      <w:sz w:val="16"/>
      <w:szCs w:val="16"/>
    </w:rPr>
  </w:style>
  <w:style w:type="character" w:customStyle="1" w:styleId="BalloonTextChar">
    <w:name w:val="Balloon Text Char"/>
    <w:basedOn w:val="DefaultParagraphFont"/>
    <w:link w:val="BalloonText"/>
    <w:uiPriority w:val="99"/>
    <w:semiHidden/>
    <w:rsid w:val="00237055"/>
    <w:rPr>
      <w:rFonts w:ascii="Tahoma" w:hAnsi="Tahoma" w:cs="Tahoma"/>
      <w:color w:val="000000"/>
      <w:kern w:val="28"/>
      <w:sz w:val="16"/>
      <w:szCs w:val="16"/>
    </w:rPr>
  </w:style>
  <w:style w:type="table" w:styleId="LightList-Accent4">
    <w:name w:val="Light List Accent 4"/>
    <w:basedOn w:val="TableNormal"/>
    <w:uiPriority w:val="61"/>
    <w:rsid w:val="009C054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NormalWeb">
    <w:name w:val="Normal (Web)"/>
    <w:basedOn w:val="Normal"/>
    <w:uiPriority w:val="99"/>
    <w:unhideWhenUsed/>
    <w:rsid w:val="009C0549"/>
    <w:pPr>
      <w:spacing w:before="100" w:beforeAutospacing="1" w:after="100" w:afterAutospacing="1"/>
    </w:pPr>
    <w:rPr>
      <w:color w:val="auto"/>
      <w:kern w:val="0"/>
      <w:sz w:val="24"/>
      <w:szCs w:val="24"/>
    </w:rPr>
  </w:style>
  <w:style w:type="paragraph" w:styleId="ListParagraph">
    <w:name w:val="List Paragraph"/>
    <w:basedOn w:val="Normal"/>
    <w:uiPriority w:val="34"/>
    <w:qFormat/>
    <w:rsid w:val="00374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147661">
      <w:bodyDiv w:val="1"/>
      <w:marLeft w:val="0"/>
      <w:marRight w:val="0"/>
      <w:marTop w:val="0"/>
      <w:marBottom w:val="0"/>
      <w:divBdr>
        <w:top w:val="none" w:sz="0" w:space="0" w:color="auto"/>
        <w:left w:val="none" w:sz="0" w:space="0" w:color="auto"/>
        <w:bottom w:val="none" w:sz="0" w:space="0" w:color="auto"/>
        <w:right w:val="none" w:sz="0" w:space="0" w:color="auto"/>
      </w:divBdr>
    </w:div>
    <w:div w:id="1020594494">
      <w:bodyDiv w:val="1"/>
      <w:marLeft w:val="0"/>
      <w:marRight w:val="0"/>
      <w:marTop w:val="0"/>
      <w:marBottom w:val="0"/>
      <w:divBdr>
        <w:top w:val="none" w:sz="0" w:space="0" w:color="auto"/>
        <w:left w:val="none" w:sz="0" w:space="0" w:color="auto"/>
        <w:bottom w:val="none" w:sz="0" w:space="0" w:color="auto"/>
        <w:right w:val="none" w:sz="0" w:space="0" w:color="auto"/>
      </w:divBdr>
    </w:div>
    <w:div w:id="108144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Vu\AppData\Roaming\Microsoft\Templates\Agend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Agenda.dot</Template>
  <TotalTime>24</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HungVu</dc:creator>
  <cp:lastModifiedBy>~~ darkness-103 ~~</cp:lastModifiedBy>
  <cp:revision>5</cp:revision>
  <dcterms:created xsi:type="dcterms:W3CDTF">2016-11-11T06:42:00Z</dcterms:created>
  <dcterms:modified xsi:type="dcterms:W3CDTF">2017-09-08T02:34:00Z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TC060874161033</vt:lpwstr>
  </property>
</Properties>
</file>