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i w:val="0"/>
          <w:sz w:val="28"/>
        </w:rPr>
        <w:t>CÔNG TY TNHH MTV ĐIỆN MÁY HIẾU</w:t>
      </w:r>
    </w:p>
    <w:p>
      <w:pPr>
        <w:jc w:val="center"/>
      </w:pPr>
      <w:r>
        <w:rPr>
          <w:rFonts w:ascii="Times New Roman" w:hAnsi="Times New Roman" w:eastAsia="Times New Roman" w:cs="Times New Roman"/>
          <w:b w:val="0"/>
          <w:i w:val="0"/>
          <w:sz w:val="24"/>
        </w:rPr>
        <w:t>MST: 1402228630</w:t>
      </w:r>
    </w:p>
    <w:p/>
    <w:p>
      <w:pPr>
        <w:jc w:val="center"/>
      </w:pPr>
      <w:r>
        <w:rPr>
          <w:rFonts w:ascii="Times New Roman" w:hAnsi="Times New Roman" w:eastAsia="Times New Roman" w:cs="Times New Roman"/>
          <w:b/>
          <w:i w:val="0"/>
          <w:sz w:val="32"/>
        </w:rPr>
        <w:t>HỒ SƠ ĐĂNG KÝ WEBSITE CUNG CẤP DỊCH VỤ THƯƠNG MẠI ĐIỆN TỬ</w:t>
      </w:r>
    </w:p>
    <w:p>
      <w:pPr>
        <w:jc w:val="center"/>
      </w:pPr>
      <w:r>
        <w:rPr>
          <w:rFonts w:ascii="Times New Roman" w:hAnsi="Times New Roman" w:eastAsia="Times New Roman" w:cs="Times New Roman"/>
          <w:b/>
          <w:i w:val="0"/>
          <w:sz w:val="28"/>
        </w:rPr>
        <w:t>Chợ Lấp Vò Online</w:t>
      </w:r>
    </w:p>
    <w:p>
      <w:pPr>
        <w:jc w:val="center"/>
      </w:pPr>
      <w:r>
        <w:rPr>
          <w:rFonts w:ascii="Times New Roman" w:hAnsi="Times New Roman" w:eastAsia="Times New Roman" w:cs="Times New Roman"/>
          <w:b w:val="0"/>
          <w:i w:val="0"/>
          <w:sz w:val="24"/>
        </w:rPr>
        <w:t>https://dienmayhieu.com</w:t>
      </w:r>
    </w:p>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77"/>
        <w:gridCol w:w="4677"/>
      </w:tblGrid>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Tên miền chính</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dienmayhieu.com</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Loại hình website</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Sàn giao dịch thương mại điện tử</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Dịch vụ chủ yếu</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Dịch vụ tuyển dụng lao động, việc làm; dịch vụ nội dung số và dịch vụ giá trị gia tăng</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Đơn vị hosting</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VinaHost</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Người đại diện pháp luật</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TRẦN CÔNG VINH - Giám đốc</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Số nhân viên quản lý website</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1</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Đầu mối liên hệ</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0979.553.289 - Congvinh298@gmail.com</w:t>
            </w:r>
          </w:p>
        </w:tc>
      </w:tr>
    </w:tbl>
    <w:p>
      <w:r>
        <w:rPr>
          <w:rFonts w:ascii="Times New Roman" w:hAnsi="Times New Roman" w:eastAsia="Times New Roman" w:cs="Times New Roman"/>
          <w:b w:val="0"/>
          <w:i/>
        </w:rPr>
        <w:t>Bộ hồ sơ gồm: (1) Đơn đăng ký; (2) Đề án cung cấp dịch vụ TMĐT; (3) Quy chế hoạt động website cung cấp dịch vụ TMĐT.</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3888"/>
            <w:vAlign w:val="center"/>
          </w:tcPr>
          <w:p>
            <w:pPr>
              <w:jc w:val="center"/>
            </w:pPr>
            <w:r/>
            <w:r>
              <w:rPr>
                <w:rFonts w:ascii="Times New Roman" w:hAnsi="Times New Roman" w:eastAsia="Times New Roman" w:cs="Times New Roman"/>
                <w:b/>
                <w:sz w:val="22"/>
              </w:rPr>
              <w:t>CÔNG TY TNHH MTV ĐIỆN MÁY HIẾU</w:t>
              <w:br/>
              <w:t>Số: 01/2026/ĐK-TMĐT</w:t>
            </w:r>
          </w:p>
        </w:tc>
        <w:tc>
          <w:tcPr>
            <w:tcW w:type="dxa" w:w="5184"/>
            <w:vAlign w:val="center"/>
          </w:tcPr>
          <w:p>
            <w:pPr>
              <w:jc w:val="center"/>
            </w:pPr>
            <w:r/>
            <w:r>
              <w:rPr>
                <w:rFonts w:ascii="Times New Roman" w:hAnsi="Times New Roman" w:eastAsia="Times New Roman" w:cs="Times New Roman"/>
                <w:b/>
                <w:sz w:val="22"/>
              </w:rPr>
              <w:t>CỘNG HÒA XÃ HỘI CHỦ NGHĨA VIỆT NAM</w:t>
              <w:br/>
              <w:t>Độc lập - Tự do - Hạnh phúc</w:t>
              <w:br/>
            </w:r>
          </w:p>
        </w:tc>
      </w:tr>
    </w:tbl>
    <w:p>
      <w:pPr>
        <w:jc w:val="right"/>
      </w:pPr>
      <w:r>
        <w:rPr>
          <w:rFonts w:ascii="Times New Roman" w:hAnsi="Times New Roman" w:eastAsia="Times New Roman" w:cs="Times New Roman"/>
          <w:b w:val="0"/>
          <w:i/>
        </w:rPr>
        <w:t>Đồng Tháp, ngày 13 tháng 06 năm 2026</w:t>
      </w:r>
    </w:p>
    <w:p>
      <w:pPr>
        <w:spacing w:before="120" w:after="120"/>
        <w:jc w:val="center"/>
      </w:pPr>
      <w:r>
        <w:rPr>
          <w:rFonts w:ascii="Times New Roman" w:hAnsi="Times New Roman" w:eastAsia="Times New Roman" w:cs="Times New Roman"/>
          <w:b/>
          <w:i w:val="0"/>
          <w:sz w:val="28"/>
        </w:rPr>
        <w:t>ĐƠN ĐĂNG KÝ WEBSITE CUNG CẤP DỊCH VỤ THƯƠNG MẠI ĐIỆN TỬ</w:t>
      </w:r>
    </w:p>
    <w:p>
      <w:pPr>
        <w:jc w:val="center"/>
      </w:pPr>
      <w:r>
        <w:rPr>
          <w:rFonts w:ascii="Times New Roman" w:hAnsi="Times New Roman" w:eastAsia="Times New Roman" w:cs="Times New Roman"/>
          <w:b/>
          <w:i w:val="0"/>
        </w:rPr>
        <w:t>Kính gửi: Cục Thương mại điện tử và Kinh tế số - Bộ Công Thương</w:t>
      </w:r>
    </w:p>
    <w:p>
      <w:pPr>
        <w:pStyle w:val="Heading2"/>
      </w:pPr>
      <w:r>
        <w:rPr>
          <w:rFonts w:ascii="Times New Roman" w:hAnsi="Times New Roman" w:eastAsia="Times New Roman" w:cs="Times New Roman"/>
          <w:b w:val="0"/>
          <w:i w:val="0"/>
        </w:rPr>
        <w:t>1. Tên thương nhân, tổ chức sở hữu website cung cấp dịch vụ thương mại điện tử</w:t>
      </w:r>
    </w:p>
    <w:p>
      <w:pPr>
        <w:pStyle w:val="ListBullet"/>
      </w:pPr>
      <w:r>
        <w:rPr>
          <w:rFonts w:ascii="Times New Roman" w:hAnsi="Times New Roman" w:eastAsia="Times New Roman" w:cs="Times New Roman"/>
          <w:b w:val="0"/>
          <w:i w:val="0"/>
        </w:rPr>
        <w:t>Tên đăng ký: CÔNG TY TNHH MTV ĐIỆN MÁY HIẾU</w:t>
      </w:r>
    </w:p>
    <w:p>
      <w:pPr>
        <w:pStyle w:val="ListBullet"/>
      </w:pPr>
      <w:r>
        <w:rPr>
          <w:rFonts w:ascii="Times New Roman" w:hAnsi="Times New Roman" w:eastAsia="Times New Roman" w:cs="Times New Roman"/>
          <w:b w:val="0"/>
          <w:i w:val="0"/>
        </w:rPr>
        <w:t>Tên giao dịch: ĐIỆN MÁY HIẾU</w:t>
      </w:r>
    </w:p>
    <w:p>
      <w:pPr>
        <w:pStyle w:val="ListBullet"/>
      </w:pPr>
      <w:r>
        <w:rPr>
          <w:rFonts w:ascii="Times New Roman" w:hAnsi="Times New Roman" w:eastAsia="Times New Roman" w:cs="Times New Roman"/>
          <w:b w:val="0"/>
          <w:i w:val="0"/>
        </w:rPr>
        <w:t>Mã số doanh nghiệp/Mã số thuế: 1402228630</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339"/>
        <w:gridCol w:w="2339"/>
        <w:gridCol w:w="2339"/>
        <w:gridCol w:w="2339"/>
      </w:tblGrid>
      <w:tr>
        <w:tc>
          <w:tcPr>
            <w:tcW w:type="dxa" w:w="648"/>
            <w:vAlign w:val="center"/>
            <w:shd w:fill="F2F2F2"/>
            <w:tcMar>
              <w:top w:w="80" w:type="dxa"/>
              <w:start w:w="120" w:type="dxa"/>
              <w:bottom w:w="80" w:type="dxa"/>
              <w:end w:w="120" w:type="dxa"/>
            </w:tcMar>
          </w:tcPr>
          <w:p>
            <w:pPr>
              <w:jc w:val="center"/>
            </w:pPr>
            <w:r/>
            <w:r>
              <w:rPr>
                <w:rFonts w:ascii="Times New Roman" w:hAnsi="Times New Roman" w:eastAsia="Times New Roman" w:cs="Times New Roman"/>
                <w:b/>
                <w:sz w:val="24"/>
              </w:rPr>
              <w:t>STT</w:t>
            </w:r>
          </w:p>
        </w:tc>
        <w:tc>
          <w:tcPr>
            <w:tcW w:type="dxa" w:w="2088"/>
            <w:vAlign w:val="center"/>
            <w:shd w:fill="F2F2F2"/>
            <w:tcMar>
              <w:top w:w="80" w:type="dxa"/>
              <w:start w:w="120" w:type="dxa"/>
              <w:bottom w:w="80" w:type="dxa"/>
              <w:end w:w="120" w:type="dxa"/>
            </w:tcMar>
          </w:tcPr>
          <w:p>
            <w:pPr>
              <w:jc w:val="center"/>
            </w:pPr>
            <w:r/>
            <w:r>
              <w:rPr>
                <w:rFonts w:ascii="Times New Roman" w:hAnsi="Times New Roman" w:eastAsia="Times New Roman" w:cs="Times New Roman"/>
                <w:b/>
                <w:sz w:val="24"/>
              </w:rPr>
              <w:t>Nội dung thông tin</w:t>
            </w:r>
          </w:p>
        </w:tc>
        <w:tc>
          <w:tcPr>
            <w:tcW w:type="dxa" w:w="2880"/>
            <w:vAlign w:val="center"/>
            <w:shd w:fill="F2F2F2"/>
            <w:tcMar>
              <w:top w:w="80" w:type="dxa"/>
              <w:start w:w="120" w:type="dxa"/>
              <w:bottom w:w="80" w:type="dxa"/>
              <w:end w:w="120" w:type="dxa"/>
            </w:tcMar>
          </w:tcPr>
          <w:p>
            <w:pPr>
              <w:jc w:val="center"/>
            </w:pPr>
            <w:r/>
            <w:r>
              <w:rPr>
                <w:rFonts w:ascii="Times New Roman" w:hAnsi="Times New Roman" w:eastAsia="Times New Roman" w:cs="Times New Roman"/>
                <w:b/>
                <w:sz w:val="24"/>
              </w:rPr>
              <w:t>1a. Người đại diện theo pháp luật</w:t>
            </w:r>
          </w:p>
        </w:tc>
        <w:tc>
          <w:tcPr>
            <w:tcW w:type="dxa" w:w="2880"/>
            <w:vAlign w:val="center"/>
            <w:shd w:fill="F2F2F2"/>
            <w:tcMar>
              <w:top w:w="80" w:type="dxa"/>
              <w:start w:w="120" w:type="dxa"/>
              <w:bottom w:w="80" w:type="dxa"/>
              <w:end w:w="120" w:type="dxa"/>
            </w:tcMar>
          </w:tcPr>
          <w:p>
            <w:pPr>
              <w:jc w:val="center"/>
            </w:pPr>
            <w:r/>
            <w:r>
              <w:rPr>
                <w:rFonts w:ascii="Times New Roman" w:hAnsi="Times New Roman" w:eastAsia="Times New Roman" w:cs="Times New Roman"/>
                <w:b/>
                <w:sz w:val="24"/>
              </w:rPr>
              <w:t>1b. Người chịu trách nhiệm website</w:t>
            </w:r>
          </w:p>
        </w:tc>
      </w:tr>
      <w:tr>
        <w:tc>
          <w:tcPr>
            <w:tcW w:type="dxa" w:w="648"/>
            <w:vAlign w:val="center"/>
            <w:tcMar>
              <w:top w:w="80" w:type="dxa"/>
              <w:start w:w="120" w:type="dxa"/>
              <w:bottom w:w="80" w:type="dxa"/>
              <w:end w:w="120" w:type="dxa"/>
            </w:tcMar>
          </w:tcPr>
          <w:p>
            <w:r/>
            <w:r>
              <w:rPr>
                <w:rFonts w:ascii="Times New Roman" w:hAnsi="Times New Roman" w:eastAsia="Times New Roman" w:cs="Times New Roman"/>
                <w:b w:val="0"/>
                <w:sz w:val="24"/>
              </w:rPr>
              <w:t>1</w:t>
            </w:r>
          </w:p>
        </w:tc>
        <w:tc>
          <w:tcPr>
            <w:tcW w:type="dxa" w:w="2088"/>
            <w:vAlign w:val="center"/>
            <w:tcMar>
              <w:top w:w="80" w:type="dxa"/>
              <w:start w:w="120" w:type="dxa"/>
              <w:bottom w:w="80" w:type="dxa"/>
              <w:end w:w="120" w:type="dxa"/>
            </w:tcMar>
          </w:tcPr>
          <w:p>
            <w:r/>
            <w:r>
              <w:rPr>
                <w:rFonts w:ascii="Times New Roman" w:hAnsi="Times New Roman" w:eastAsia="Times New Roman" w:cs="Times New Roman"/>
                <w:b w:val="0"/>
                <w:sz w:val="24"/>
              </w:rPr>
              <w:t>Họ và tên người liên hệ</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TRẦN CÔNG VINH</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TRẦN CÔNG VINH</w:t>
            </w:r>
          </w:p>
        </w:tc>
      </w:tr>
      <w:tr>
        <w:tc>
          <w:tcPr>
            <w:tcW w:type="dxa" w:w="648"/>
            <w:vAlign w:val="center"/>
            <w:tcMar>
              <w:top w:w="80" w:type="dxa"/>
              <w:start w:w="120" w:type="dxa"/>
              <w:bottom w:w="80" w:type="dxa"/>
              <w:end w:w="120" w:type="dxa"/>
            </w:tcMar>
          </w:tcPr>
          <w:p>
            <w:r/>
            <w:r>
              <w:rPr>
                <w:rFonts w:ascii="Times New Roman" w:hAnsi="Times New Roman" w:eastAsia="Times New Roman" w:cs="Times New Roman"/>
                <w:b w:val="0"/>
                <w:sz w:val="24"/>
              </w:rPr>
              <w:t>2</w:t>
            </w:r>
          </w:p>
        </w:tc>
        <w:tc>
          <w:tcPr>
            <w:tcW w:type="dxa" w:w="2088"/>
            <w:vAlign w:val="center"/>
            <w:tcMar>
              <w:top w:w="80" w:type="dxa"/>
              <w:start w:w="120" w:type="dxa"/>
              <w:bottom w:w="80" w:type="dxa"/>
              <w:end w:w="120" w:type="dxa"/>
            </w:tcMar>
          </w:tcPr>
          <w:p>
            <w:r/>
            <w:r>
              <w:rPr>
                <w:rFonts w:ascii="Times New Roman" w:hAnsi="Times New Roman" w:eastAsia="Times New Roman" w:cs="Times New Roman"/>
                <w:b w:val="0"/>
                <w:sz w:val="24"/>
              </w:rPr>
              <w:t>Chức danh</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Giám đốc</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Người chịu trách nhiệm website</w:t>
            </w:r>
          </w:p>
        </w:tc>
      </w:tr>
      <w:tr>
        <w:tc>
          <w:tcPr>
            <w:tcW w:type="dxa" w:w="648"/>
            <w:vAlign w:val="center"/>
            <w:tcMar>
              <w:top w:w="80" w:type="dxa"/>
              <w:start w:w="120" w:type="dxa"/>
              <w:bottom w:w="80" w:type="dxa"/>
              <w:end w:w="120" w:type="dxa"/>
            </w:tcMar>
          </w:tcPr>
          <w:p>
            <w:r/>
            <w:r>
              <w:rPr>
                <w:rFonts w:ascii="Times New Roman" w:hAnsi="Times New Roman" w:eastAsia="Times New Roman" w:cs="Times New Roman"/>
                <w:b w:val="0"/>
                <w:sz w:val="24"/>
              </w:rPr>
              <w:t>3</w:t>
            </w:r>
          </w:p>
        </w:tc>
        <w:tc>
          <w:tcPr>
            <w:tcW w:type="dxa" w:w="2088"/>
            <w:vAlign w:val="center"/>
            <w:tcMar>
              <w:top w:w="80" w:type="dxa"/>
              <w:start w:w="120" w:type="dxa"/>
              <w:bottom w:w="80" w:type="dxa"/>
              <w:end w:w="120" w:type="dxa"/>
            </w:tcMar>
          </w:tcPr>
          <w:p>
            <w:r/>
            <w:r>
              <w:rPr>
                <w:rFonts w:ascii="Times New Roman" w:hAnsi="Times New Roman" w:eastAsia="Times New Roman" w:cs="Times New Roman"/>
                <w:b w:val="0"/>
                <w:sz w:val="24"/>
              </w:rPr>
              <w:t>Địa chỉ liên hệ</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166, Ấp Bình Thạnh 1, Xã Lấp Vò, Huyện Lấp Vò, Tỉnh Đồng Tháp, Việt Nam</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166, Ấp Bình Thạnh 1, Xã Lấp Vò, Huyện Lấp Vò, Tỉnh Đồng Tháp, Việt Nam</w:t>
            </w:r>
          </w:p>
        </w:tc>
      </w:tr>
      <w:tr>
        <w:tc>
          <w:tcPr>
            <w:tcW w:type="dxa" w:w="648"/>
            <w:vAlign w:val="center"/>
            <w:tcMar>
              <w:top w:w="80" w:type="dxa"/>
              <w:start w:w="120" w:type="dxa"/>
              <w:bottom w:w="80" w:type="dxa"/>
              <w:end w:w="120" w:type="dxa"/>
            </w:tcMar>
          </w:tcPr>
          <w:p>
            <w:r/>
            <w:r>
              <w:rPr>
                <w:rFonts w:ascii="Times New Roman" w:hAnsi="Times New Roman" w:eastAsia="Times New Roman" w:cs="Times New Roman"/>
                <w:b w:val="0"/>
                <w:sz w:val="24"/>
              </w:rPr>
              <w:t>4</w:t>
            </w:r>
          </w:p>
        </w:tc>
        <w:tc>
          <w:tcPr>
            <w:tcW w:type="dxa" w:w="2088"/>
            <w:vAlign w:val="center"/>
            <w:tcMar>
              <w:top w:w="80" w:type="dxa"/>
              <w:start w:w="120" w:type="dxa"/>
              <w:bottom w:w="80" w:type="dxa"/>
              <w:end w:w="120" w:type="dxa"/>
            </w:tcMar>
          </w:tcPr>
          <w:p>
            <w:r/>
            <w:r>
              <w:rPr>
                <w:rFonts w:ascii="Times New Roman" w:hAnsi="Times New Roman" w:eastAsia="Times New Roman" w:cs="Times New Roman"/>
                <w:b w:val="0"/>
                <w:sz w:val="24"/>
              </w:rPr>
              <w:t>Số điện thoại di động</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0979.553.289</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0979.553.289</w:t>
            </w:r>
          </w:p>
        </w:tc>
      </w:tr>
      <w:tr>
        <w:tc>
          <w:tcPr>
            <w:tcW w:type="dxa" w:w="648"/>
            <w:vAlign w:val="center"/>
            <w:tcMar>
              <w:top w:w="80" w:type="dxa"/>
              <w:start w:w="120" w:type="dxa"/>
              <w:bottom w:w="80" w:type="dxa"/>
              <w:end w:w="120" w:type="dxa"/>
            </w:tcMar>
          </w:tcPr>
          <w:p>
            <w:r/>
            <w:r>
              <w:rPr>
                <w:rFonts w:ascii="Times New Roman" w:hAnsi="Times New Roman" w:eastAsia="Times New Roman" w:cs="Times New Roman"/>
                <w:b w:val="0"/>
                <w:sz w:val="24"/>
              </w:rPr>
              <w:t>5</w:t>
            </w:r>
          </w:p>
        </w:tc>
        <w:tc>
          <w:tcPr>
            <w:tcW w:type="dxa" w:w="2088"/>
            <w:vAlign w:val="center"/>
            <w:tcMar>
              <w:top w:w="80" w:type="dxa"/>
              <w:start w:w="120" w:type="dxa"/>
              <w:bottom w:w="80" w:type="dxa"/>
              <w:end w:w="120" w:type="dxa"/>
            </w:tcMar>
          </w:tcPr>
          <w:p>
            <w:r/>
            <w:r>
              <w:rPr>
                <w:rFonts w:ascii="Times New Roman" w:hAnsi="Times New Roman" w:eastAsia="Times New Roman" w:cs="Times New Roman"/>
                <w:b w:val="0"/>
                <w:sz w:val="24"/>
              </w:rPr>
              <w:t>Địa chỉ email</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Congvinh298@gmail.com</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Congvinh298@gmail.com</w:t>
            </w:r>
          </w:p>
        </w:tc>
      </w:tr>
      <w:tr>
        <w:tc>
          <w:tcPr>
            <w:tcW w:type="dxa" w:w="648"/>
            <w:vAlign w:val="center"/>
            <w:tcMar>
              <w:top w:w="80" w:type="dxa"/>
              <w:start w:w="120" w:type="dxa"/>
              <w:bottom w:w="80" w:type="dxa"/>
              <w:end w:w="120" w:type="dxa"/>
            </w:tcMar>
          </w:tcPr>
          <w:p>
            <w:r/>
            <w:r>
              <w:rPr>
                <w:rFonts w:ascii="Times New Roman" w:hAnsi="Times New Roman" w:eastAsia="Times New Roman" w:cs="Times New Roman"/>
                <w:b w:val="0"/>
                <w:sz w:val="24"/>
              </w:rPr>
              <w:t>6</w:t>
            </w:r>
          </w:p>
        </w:tc>
        <w:tc>
          <w:tcPr>
            <w:tcW w:type="dxa" w:w="2088"/>
            <w:vAlign w:val="center"/>
            <w:tcMar>
              <w:top w:w="80" w:type="dxa"/>
              <w:start w:w="120" w:type="dxa"/>
              <w:bottom w:w="80" w:type="dxa"/>
              <w:end w:w="120" w:type="dxa"/>
            </w:tcMar>
          </w:tcPr>
          <w:p>
            <w:r/>
            <w:r>
              <w:rPr>
                <w:rFonts w:ascii="Times New Roman" w:hAnsi="Times New Roman" w:eastAsia="Times New Roman" w:cs="Times New Roman"/>
                <w:b w:val="0"/>
                <w:sz w:val="24"/>
              </w:rPr>
              <w:t>Phương thức liên hệ trực tuyến</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Email, điện thoại, Zalo theo số điện thoại công ty</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Email, điện thoại, Zalo theo số điện thoại công ty</w:t>
            </w:r>
          </w:p>
        </w:tc>
      </w:tr>
    </w:tbl>
    <w:p>
      <w:pPr>
        <w:pStyle w:val="Heading2"/>
      </w:pPr>
      <w:r>
        <w:rPr>
          <w:rFonts w:ascii="Times New Roman" w:hAnsi="Times New Roman" w:eastAsia="Times New Roman" w:cs="Times New Roman"/>
          <w:b w:val="0"/>
          <w:i w:val="0"/>
        </w:rPr>
        <w:t>2. Địa chỉ trụ sở</w:t>
      </w:r>
    </w:p>
    <w:p>
      <w:r>
        <w:rPr>
          <w:rFonts w:ascii="Times New Roman" w:hAnsi="Times New Roman" w:eastAsia="Times New Roman" w:cs="Times New Roman"/>
          <w:b w:val="0"/>
          <w:i w:val="0"/>
        </w:rPr>
        <w:t>Địa chỉ: 166, Ấp Bình Thạnh 1, Xã Lấp Vò, Huyện Lấp Vò, Tỉnh Đồng Tháp, Việt Nam</w:t>
      </w:r>
    </w:p>
    <w:p>
      <w:r>
        <w:rPr>
          <w:rFonts w:ascii="Times New Roman" w:hAnsi="Times New Roman" w:eastAsia="Times New Roman" w:cs="Times New Roman"/>
          <w:b w:val="0"/>
          <w:i w:val="0"/>
        </w:rPr>
        <w:t>Điện thoại: 0979.553.289    Email: Congvinh298@gmail.com</w:t>
      </w:r>
    </w:p>
    <w:p>
      <w:pPr>
        <w:pStyle w:val="Heading2"/>
      </w:pPr>
      <w:r>
        <w:rPr>
          <w:rFonts w:ascii="Times New Roman" w:hAnsi="Times New Roman" w:eastAsia="Times New Roman" w:cs="Times New Roman"/>
          <w:b w:val="0"/>
          <w:i w:val="0"/>
        </w:rPr>
        <w:t>3. Giấy chứng nhận đăng ký doanh nghiệp</w:t>
      </w:r>
    </w:p>
    <w:p>
      <w:r>
        <w:rPr>
          <w:rFonts w:ascii="Times New Roman" w:hAnsi="Times New Roman" w:eastAsia="Times New Roman" w:cs="Times New Roman"/>
          <w:b w:val="0"/>
          <w:i w:val="0"/>
        </w:rPr>
        <w:t>Loại giấy chứng nhận: Giấy chứng nhận đăng ký doanh nghiệp. Số: 1402228630. Ngày cấp: 06/04/2026. Nơi cấp: Cơ quan đăng ký kinh doanh tỉnh Đồng Tháp.</w:t>
      </w:r>
    </w:p>
    <w:p>
      <w:pPr>
        <w:pStyle w:val="Heading2"/>
      </w:pPr>
      <w:r>
        <w:rPr>
          <w:rFonts w:ascii="Times New Roman" w:hAnsi="Times New Roman" w:eastAsia="Times New Roman" w:cs="Times New Roman"/>
          <w:b w:val="0"/>
          <w:i w:val="0"/>
        </w:rPr>
        <w:t>4. Tên miền Internet của website cung cấp dịch vụ TMĐT</w:t>
      </w:r>
    </w:p>
    <w:p>
      <w:pPr>
        <w:pStyle w:val="ListBullet"/>
      </w:pPr>
      <w:r>
        <w:rPr>
          <w:rFonts w:ascii="Times New Roman" w:hAnsi="Times New Roman" w:eastAsia="Times New Roman" w:cs="Times New Roman"/>
          <w:b w:val="0"/>
          <w:i w:val="0"/>
        </w:rPr>
        <w:t>Địa chỉ dành cho người mua/người sử dụng dịch vụ: https://dienmayhieu.com</w:t>
      </w:r>
    </w:p>
    <w:p>
      <w:pPr>
        <w:pStyle w:val="ListBullet"/>
      </w:pPr>
      <w:r>
        <w:rPr>
          <w:rFonts w:ascii="Times New Roman" w:hAnsi="Times New Roman" w:eastAsia="Times New Roman" w:cs="Times New Roman"/>
          <w:b w:val="0"/>
          <w:i w:val="0"/>
        </w:rPr>
        <w:t>Địa chỉ dành cho người bán/nhà cung cấp/đối tác: https://dienmayhieu.com</w:t>
      </w:r>
    </w:p>
    <w:p>
      <w:pPr>
        <w:pStyle w:val="ListBullet"/>
      </w:pPr>
      <w:r>
        <w:rPr>
          <w:rFonts w:ascii="Times New Roman" w:hAnsi="Times New Roman" w:eastAsia="Times New Roman" w:cs="Times New Roman"/>
          <w:b w:val="0"/>
          <w:i w:val="0"/>
        </w:rPr>
        <w:t>Không đăng ký ứng dụng di động trong hồ sơ này.</w:t>
      </w:r>
    </w:p>
    <w:p>
      <w:pPr>
        <w:pStyle w:val="Heading2"/>
      </w:pPr>
      <w:r>
        <w:rPr>
          <w:rFonts w:ascii="Times New Roman" w:hAnsi="Times New Roman" w:eastAsia="Times New Roman" w:cs="Times New Roman"/>
          <w:b w:val="0"/>
          <w:i w:val="0"/>
        </w:rPr>
        <w:t>5. Loại hình dịch vụ cung cấp trên website</w:t>
      </w:r>
    </w:p>
    <w:p>
      <w:pPr>
        <w:pStyle w:val="ListBullet"/>
      </w:pPr>
      <w:r>
        <w:rPr>
          <w:rFonts w:ascii="Times New Roman" w:hAnsi="Times New Roman" w:eastAsia="Times New Roman" w:cs="Times New Roman"/>
          <w:b w:val="0"/>
          <w:i w:val="0"/>
        </w:rPr>
        <w:t>[x] Dịch vụ sàn giao dịch thương mại điện tử</w:t>
      </w:r>
    </w:p>
    <w:p>
      <w:pPr>
        <w:pStyle w:val="ListBullet"/>
      </w:pPr>
      <w:r>
        <w:rPr>
          <w:rFonts w:ascii="Times New Roman" w:hAnsi="Times New Roman" w:eastAsia="Times New Roman" w:cs="Times New Roman"/>
          <w:b w:val="0"/>
          <w:i w:val="0"/>
        </w:rPr>
        <w:t>[ ] Dịch vụ khuyến mại trực tuyến</w:t>
      </w:r>
    </w:p>
    <w:p>
      <w:pPr>
        <w:pStyle w:val="ListBullet"/>
      </w:pPr>
      <w:r>
        <w:rPr>
          <w:rFonts w:ascii="Times New Roman" w:hAnsi="Times New Roman" w:eastAsia="Times New Roman" w:cs="Times New Roman"/>
          <w:b w:val="0"/>
          <w:i w:val="0"/>
        </w:rPr>
        <w:t>[ ] Dịch vụ đấu giá trực tuyến</w:t>
      </w:r>
    </w:p>
    <w:p>
      <w:pPr>
        <w:pStyle w:val="ListBullet"/>
      </w:pPr>
      <w:r>
        <w:rPr>
          <w:rFonts w:ascii="Times New Roman" w:hAnsi="Times New Roman" w:eastAsia="Times New Roman" w:cs="Times New Roman"/>
          <w:b w:val="0"/>
          <w:i w:val="0"/>
        </w:rPr>
        <w:t>[ ] Dịch vụ khác</w:t>
      </w:r>
    </w:p>
    <w:p>
      <w:pPr>
        <w:pStyle w:val="Heading2"/>
      </w:pPr>
      <w:r>
        <w:rPr>
          <w:rFonts w:ascii="Times New Roman" w:hAnsi="Times New Roman" w:eastAsia="Times New Roman" w:cs="Times New Roman"/>
          <w:b w:val="0"/>
          <w:i w:val="0"/>
        </w:rPr>
        <w:t>6. Các loại hàng hóa hoặc dịch vụ chủ yếu được giao dịch trên website</w:t>
      </w:r>
    </w:p>
    <w:p>
      <w:pPr>
        <w:pStyle w:val="ListBullet"/>
      </w:pPr>
      <w:r>
        <w:rPr>
          <w:rFonts w:ascii="Times New Roman" w:hAnsi="Times New Roman" w:eastAsia="Times New Roman" w:cs="Times New Roman"/>
          <w:b w:val="0"/>
          <w:i w:val="0"/>
        </w:rPr>
        <w:t>[x] Dịch vụ tuyển dụng lao động, việc làm, tư vấn du học</w:t>
      </w:r>
    </w:p>
    <w:p>
      <w:pPr>
        <w:pStyle w:val="ListBullet"/>
      </w:pPr>
      <w:r>
        <w:rPr>
          <w:rFonts w:ascii="Times New Roman" w:hAnsi="Times New Roman" w:eastAsia="Times New Roman" w:cs="Times New Roman"/>
          <w:b w:val="0"/>
          <w:i w:val="0"/>
        </w:rPr>
        <w:t>[x] Dịch vụ nội dung số và dịch vụ giá trị gia tăng</w:t>
      </w:r>
    </w:p>
    <w:p>
      <w:pPr>
        <w:pStyle w:val="ListBullet"/>
      </w:pPr>
      <w:r>
        <w:rPr>
          <w:rFonts w:ascii="Times New Roman" w:hAnsi="Times New Roman" w:eastAsia="Times New Roman" w:cs="Times New Roman"/>
          <w:b w:val="0"/>
          <w:i w:val="0"/>
        </w:rPr>
        <w:t>[x] Dịch vụ bảo dưỡng, sửa chữa, bảo trì, lắp đặt</w:t>
      </w:r>
    </w:p>
    <w:p>
      <w:pPr>
        <w:pStyle w:val="ListBullet"/>
      </w:pPr>
      <w:r>
        <w:rPr>
          <w:rFonts w:ascii="Times New Roman" w:hAnsi="Times New Roman" w:eastAsia="Times New Roman" w:cs="Times New Roman"/>
          <w:b w:val="0"/>
          <w:i w:val="0"/>
        </w:rPr>
        <w:t>[x] Sản phẩm, dịch vụ khác: kết nối mua bán hàng hóa, dịch vụ địa phương, gọi thợ kỹ thuật và đối tác cung ứng dịch vụ.</w:t>
      </w:r>
    </w:p>
    <w:p>
      <w:pPr>
        <w:pStyle w:val="Heading2"/>
      </w:pPr>
      <w:r>
        <w:rPr>
          <w:rFonts w:ascii="Times New Roman" w:hAnsi="Times New Roman" w:eastAsia="Times New Roman" w:cs="Times New Roman"/>
          <w:b w:val="0"/>
          <w:i w:val="0"/>
        </w:rPr>
        <w:t>7. Đơn vị cung cấp dịch vụ hosting</w:t>
      </w:r>
    </w:p>
    <w:p>
      <w:r>
        <w:rPr>
          <w:rFonts w:ascii="Times New Roman" w:hAnsi="Times New Roman" w:eastAsia="Times New Roman" w:cs="Times New Roman"/>
          <w:b w:val="0"/>
          <w:i w:val="0"/>
        </w:rPr>
        <w:t>Đơn vị cung cấp dịch vụ hosting: VinaHost.</w:t>
      </w:r>
    </w:p>
    <w:p>
      <w:pPr>
        <w:pStyle w:val="Heading2"/>
      </w:pPr>
      <w:r>
        <w:rPr>
          <w:rFonts w:ascii="Times New Roman" w:hAnsi="Times New Roman" w:eastAsia="Times New Roman" w:cs="Times New Roman"/>
          <w:b w:val="0"/>
          <w:i w:val="0"/>
        </w:rPr>
        <w:t>8. Thông tin kết nối báo cáo với cơ quan quản lý</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77"/>
        <w:gridCol w:w="4677"/>
      </w:tblGrid>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Phương án cung cấp báo cáo</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Qua API</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API báo cáo</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https://dienmayhieu.com/api_baocao_bct.php</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Tài khoản</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qltmdt@moit.gov.vn</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API_KEY_HASH đã cấu hình</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a40fb0f852327442863313008b13203cff842a7ca4a54ac68ecda0d6540f3b6e</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Cơ chế xác thực</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Gửi X-BCT-User và X-BCT-Secret qua header, hoặc username/password/api_key qua body. Hệ thống so khớp SHA-256 của API key với API_KEY_HASH.</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320"/>
            <w:vAlign w:val="center"/>
          </w:tcPr>
          <w:p>
            <w:r/>
            <w:r>
              <w:rPr>
                <w:rFonts w:ascii="Times New Roman" w:hAnsi="Times New Roman" w:eastAsia="Times New Roman" w:cs="Times New Roman"/>
                <w:b w:val="0"/>
                <w:sz w:val="22"/>
              </w:rPr>
              <w:t>Nơi nhận:</w:t>
              <w:br/>
              <w:t>- Như trên;</w:t>
              <w:br/>
              <w:t>- Lưu: Hồ sơ TMĐT.</w:t>
            </w:r>
          </w:p>
        </w:tc>
        <w:tc>
          <w:tcPr>
            <w:tcW w:type="dxa" w:w="4464"/>
            <w:vAlign w:val="center"/>
          </w:tcPr>
          <w:p>
            <w:pPr>
              <w:jc w:val="center"/>
            </w:pPr>
            <w:r/>
            <w:r>
              <w:rPr>
                <w:rFonts w:ascii="Times New Roman" w:hAnsi="Times New Roman" w:eastAsia="Times New Roman" w:cs="Times New Roman"/>
                <w:b/>
                <w:sz w:val="22"/>
              </w:rPr>
              <w:t>ĐẠI DIỆN CÔNG TY</w:t>
              <w:br/>
              <w:t>GIÁM ĐỐC</w:t>
              <w:br/>
              <w:t>(Ký tên, đóng dấu)</w:t>
              <w:br/>
              <w:br/>
              <w:br/>
              <w:br/>
              <w:t>TRẦN CÔNG VINH</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3888"/>
            <w:vAlign w:val="center"/>
          </w:tcPr>
          <w:p>
            <w:pPr>
              <w:jc w:val="center"/>
            </w:pPr>
            <w:r/>
            <w:r>
              <w:rPr>
                <w:rFonts w:ascii="Times New Roman" w:hAnsi="Times New Roman" w:eastAsia="Times New Roman" w:cs="Times New Roman"/>
                <w:b/>
                <w:sz w:val="22"/>
              </w:rPr>
              <w:t>CÔNG TY TNHH MTV ĐIỆN MÁY HIẾU</w:t>
              <w:br/>
              <w:t>Số: 02/2026/ĐA-TMĐT</w:t>
            </w:r>
          </w:p>
        </w:tc>
        <w:tc>
          <w:tcPr>
            <w:tcW w:type="dxa" w:w="5184"/>
            <w:vAlign w:val="center"/>
          </w:tcPr>
          <w:p>
            <w:pPr>
              <w:jc w:val="center"/>
            </w:pPr>
            <w:r/>
            <w:r>
              <w:rPr>
                <w:rFonts w:ascii="Times New Roman" w:hAnsi="Times New Roman" w:eastAsia="Times New Roman" w:cs="Times New Roman"/>
                <w:b/>
                <w:sz w:val="22"/>
              </w:rPr>
              <w:t>CỘNG HÒA XÃ HỘI CHỦ NGHĨA VIỆT NAM</w:t>
              <w:br/>
              <w:t>Độc lập - Tự do - Hạnh phúc</w:t>
              <w:br/>
            </w:r>
          </w:p>
        </w:tc>
      </w:tr>
    </w:tbl>
    <w:p>
      <w:pPr>
        <w:jc w:val="right"/>
      </w:pPr>
      <w:r>
        <w:rPr>
          <w:rFonts w:ascii="Times New Roman" w:hAnsi="Times New Roman" w:eastAsia="Times New Roman" w:cs="Times New Roman"/>
          <w:b w:val="0"/>
          <w:i/>
        </w:rPr>
        <w:t>Đồng Tháp, ngày 13 tháng 06 năm 2026</w:t>
      </w:r>
    </w:p>
    <w:p>
      <w:pPr>
        <w:spacing w:before="120" w:after="120"/>
        <w:jc w:val="center"/>
      </w:pPr>
      <w:r>
        <w:rPr>
          <w:rFonts w:ascii="Times New Roman" w:hAnsi="Times New Roman" w:eastAsia="Times New Roman" w:cs="Times New Roman"/>
          <w:b/>
          <w:i w:val="0"/>
          <w:sz w:val="28"/>
        </w:rPr>
        <w:t>ĐỀ ÁN CUNG CẤP DỊCH VỤ THƯƠNG MẠI ĐIỆN TỬ</w:t>
      </w:r>
    </w:p>
    <w:p>
      <w:pPr>
        <w:jc w:val="center"/>
      </w:pPr>
      <w:r>
        <w:rPr>
          <w:rFonts w:ascii="Times New Roman" w:hAnsi="Times New Roman" w:eastAsia="Times New Roman" w:cs="Times New Roman"/>
          <w:b/>
          <w:i w:val="0"/>
          <w:sz w:val="24"/>
        </w:rPr>
        <w:t>Website: Chợ Lấp Vò Online - dienmayhieu.com</w:t>
      </w:r>
    </w:p>
    <w:p>
      <w:pPr>
        <w:pStyle w:val="Heading1"/>
      </w:pPr>
      <w:r>
        <w:rPr>
          <w:rFonts w:ascii="Times New Roman" w:hAnsi="Times New Roman" w:eastAsia="Times New Roman" w:cs="Times New Roman"/>
          <w:b w:val="0"/>
          <w:i w:val="0"/>
        </w:rPr>
        <w:t>I. Giới thiệu tổng quan về thương nhân/tổ chức</w:t>
      </w:r>
    </w:p>
    <w:p>
      <w:pPr>
        <w:pStyle w:val="Heading2"/>
      </w:pPr>
      <w:r>
        <w:rPr>
          <w:rFonts w:ascii="Times New Roman" w:hAnsi="Times New Roman" w:eastAsia="Times New Roman" w:cs="Times New Roman"/>
          <w:b w:val="0"/>
          <w:i w:val="0"/>
        </w:rPr>
        <w:t>1. Giới thiệu chung</w:t>
      </w:r>
    </w:p>
    <w:p>
      <w:r>
        <w:rPr>
          <w:rFonts w:ascii="Times New Roman" w:hAnsi="Times New Roman" w:eastAsia="Times New Roman" w:cs="Times New Roman"/>
          <w:b w:val="0"/>
          <w:i w:val="0"/>
        </w:rPr>
        <w:t>CÔNG TY TNHH MTV ĐIỆN MÁY HIẾU là công ty TNHH một thành viên do ông TRẦN CÔNG VINH làm người đại diện theo pháp luật, mã số doanh nghiệp/mã số thuế 1402228630, ngày cấp 06/04/2026, trụ sở tại 166, Ấp Bình Thạnh 1, Xã Lấp Vò, Huyện Lấp Vò, Tỉnh Đồng Tháp, Việt Nam. Công ty xây dựng và vận hành website Chợ Lấp Vò Online tại tên miền dienmayhieu.com theo mô hình sàn giao dịch thương mại điện tử, kết nối người dùng với người bán, nhà cung cấp, đối tác dịch vụ và các nhóm dịch vụ số phù hợp.</w:t>
      </w:r>
    </w:p>
    <w:p>
      <w:pPr>
        <w:pStyle w:val="Heading3"/>
      </w:pPr>
      <w:r>
        <w:rPr>
          <w:rFonts w:ascii="Times New Roman" w:hAnsi="Times New Roman" w:eastAsia="Times New Roman" w:cs="Times New Roman"/>
          <w:b w:val="0"/>
          <w:i w:val="0"/>
        </w:rPr>
        <w:t>Đầu mối tiếp nhận yêu cầu thông tin trực tuyến cho cơ quan quản lý nhà nước</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118"/>
        <w:gridCol w:w="3118"/>
        <w:gridCol w:w="3118"/>
      </w:tblGrid>
      <w:tr>
        <w:tc>
          <w:tcPr>
            <w:tcW w:type="dxa" w:w="720"/>
            <w:vAlign w:val="center"/>
            <w:shd w:fill="F2F2F2"/>
            <w:tcMar>
              <w:top w:w="80" w:type="dxa"/>
              <w:start w:w="120" w:type="dxa"/>
              <w:bottom w:w="80" w:type="dxa"/>
              <w:end w:w="120" w:type="dxa"/>
            </w:tcMar>
          </w:tcPr>
          <w:p>
            <w:pPr>
              <w:jc w:val="center"/>
            </w:pPr>
            <w:r/>
            <w:r>
              <w:rPr>
                <w:rFonts w:ascii="Times New Roman" w:hAnsi="Times New Roman" w:eastAsia="Times New Roman" w:cs="Times New Roman"/>
                <w:b/>
                <w:sz w:val="24"/>
              </w:rPr>
              <w:t>STT</w:t>
            </w:r>
          </w:p>
        </w:tc>
        <w:tc>
          <w:tcPr>
            <w:tcW w:type="dxa" w:w="2880"/>
            <w:vAlign w:val="center"/>
            <w:shd w:fill="F2F2F2"/>
            <w:tcMar>
              <w:top w:w="80" w:type="dxa"/>
              <w:start w:w="120" w:type="dxa"/>
              <w:bottom w:w="80" w:type="dxa"/>
              <w:end w:w="120" w:type="dxa"/>
            </w:tcMar>
          </w:tcPr>
          <w:p>
            <w:pPr>
              <w:jc w:val="center"/>
            </w:pPr>
            <w:r/>
            <w:r>
              <w:rPr>
                <w:rFonts w:ascii="Times New Roman" w:hAnsi="Times New Roman" w:eastAsia="Times New Roman" w:cs="Times New Roman"/>
                <w:b/>
                <w:sz w:val="24"/>
              </w:rPr>
              <w:t>Nội dung thông tin</w:t>
            </w:r>
          </w:p>
        </w:tc>
        <w:tc>
          <w:tcPr>
            <w:tcW w:type="dxa" w:w="5184"/>
            <w:vAlign w:val="center"/>
            <w:shd w:fill="F2F2F2"/>
            <w:tcMar>
              <w:top w:w="80" w:type="dxa"/>
              <w:start w:w="120" w:type="dxa"/>
              <w:bottom w:w="80" w:type="dxa"/>
              <w:end w:w="120" w:type="dxa"/>
            </w:tcMar>
          </w:tcPr>
          <w:p>
            <w:pPr>
              <w:jc w:val="center"/>
            </w:pPr>
            <w:r/>
            <w:r>
              <w:rPr>
                <w:rFonts w:ascii="Times New Roman" w:hAnsi="Times New Roman" w:eastAsia="Times New Roman" w:cs="Times New Roman"/>
                <w:b/>
                <w:sz w:val="24"/>
              </w:rPr>
              <w:t>Thông tin đầu mối tiếp nhận</w:t>
            </w:r>
          </w:p>
        </w:tc>
      </w:tr>
      <w:tr>
        <w:tc>
          <w:tcPr>
            <w:tcW w:type="dxa" w:w="720"/>
            <w:vAlign w:val="center"/>
            <w:tcMar>
              <w:top w:w="80" w:type="dxa"/>
              <w:start w:w="120" w:type="dxa"/>
              <w:bottom w:w="80" w:type="dxa"/>
              <w:end w:w="120" w:type="dxa"/>
            </w:tcMar>
          </w:tcPr>
          <w:p>
            <w:r/>
            <w:r>
              <w:rPr>
                <w:rFonts w:ascii="Times New Roman" w:hAnsi="Times New Roman" w:eastAsia="Times New Roman" w:cs="Times New Roman"/>
                <w:b w:val="0"/>
                <w:sz w:val="24"/>
              </w:rPr>
              <w:t>1</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Họ và tên người liên hệ</w:t>
            </w:r>
          </w:p>
        </w:tc>
        <w:tc>
          <w:tcPr>
            <w:tcW w:type="dxa" w:w="5184"/>
            <w:vAlign w:val="center"/>
            <w:tcMar>
              <w:top w:w="80" w:type="dxa"/>
              <w:start w:w="120" w:type="dxa"/>
              <w:bottom w:w="80" w:type="dxa"/>
              <w:end w:w="120" w:type="dxa"/>
            </w:tcMar>
          </w:tcPr>
          <w:p>
            <w:r/>
            <w:r>
              <w:rPr>
                <w:rFonts w:ascii="Times New Roman" w:hAnsi="Times New Roman" w:eastAsia="Times New Roman" w:cs="Times New Roman"/>
                <w:b w:val="0"/>
                <w:sz w:val="24"/>
              </w:rPr>
              <w:t>TRẦN CÔNG VINH</w:t>
            </w:r>
          </w:p>
        </w:tc>
      </w:tr>
      <w:tr>
        <w:tc>
          <w:tcPr>
            <w:tcW w:type="dxa" w:w="720"/>
            <w:vAlign w:val="center"/>
            <w:tcMar>
              <w:top w:w="80" w:type="dxa"/>
              <w:start w:w="120" w:type="dxa"/>
              <w:bottom w:w="80" w:type="dxa"/>
              <w:end w:w="120" w:type="dxa"/>
            </w:tcMar>
          </w:tcPr>
          <w:p>
            <w:r/>
            <w:r>
              <w:rPr>
                <w:rFonts w:ascii="Times New Roman" w:hAnsi="Times New Roman" w:eastAsia="Times New Roman" w:cs="Times New Roman"/>
                <w:b w:val="0"/>
                <w:sz w:val="24"/>
              </w:rPr>
              <w:t>2</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Chức danh</w:t>
            </w:r>
          </w:p>
        </w:tc>
        <w:tc>
          <w:tcPr>
            <w:tcW w:type="dxa" w:w="5184"/>
            <w:vAlign w:val="center"/>
            <w:tcMar>
              <w:top w:w="80" w:type="dxa"/>
              <w:start w:w="120" w:type="dxa"/>
              <w:bottom w:w="80" w:type="dxa"/>
              <w:end w:w="120" w:type="dxa"/>
            </w:tcMar>
          </w:tcPr>
          <w:p>
            <w:r/>
            <w:r>
              <w:rPr>
                <w:rFonts w:ascii="Times New Roman" w:hAnsi="Times New Roman" w:eastAsia="Times New Roman" w:cs="Times New Roman"/>
                <w:b w:val="0"/>
                <w:sz w:val="24"/>
              </w:rPr>
              <w:t>Giám đốc</w:t>
            </w:r>
          </w:p>
        </w:tc>
      </w:tr>
      <w:tr>
        <w:tc>
          <w:tcPr>
            <w:tcW w:type="dxa" w:w="720"/>
            <w:vAlign w:val="center"/>
            <w:tcMar>
              <w:top w:w="80" w:type="dxa"/>
              <w:start w:w="120" w:type="dxa"/>
              <w:bottom w:w="80" w:type="dxa"/>
              <w:end w:w="120" w:type="dxa"/>
            </w:tcMar>
          </w:tcPr>
          <w:p>
            <w:r/>
            <w:r>
              <w:rPr>
                <w:rFonts w:ascii="Times New Roman" w:hAnsi="Times New Roman" w:eastAsia="Times New Roman" w:cs="Times New Roman"/>
                <w:b w:val="0"/>
                <w:sz w:val="24"/>
              </w:rPr>
              <w:t>3</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Địa chỉ liên hệ</w:t>
            </w:r>
          </w:p>
        </w:tc>
        <w:tc>
          <w:tcPr>
            <w:tcW w:type="dxa" w:w="5184"/>
            <w:vAlign w:val="center"/>
            <w:tcMar>
              <w:top w:w="80" w:type="dxa"/>
              <w:start w:w="120" w:type="dxa"/>
              <w:bottom w:w="80" w:type="dxa"/>
              <w:end w:w="120" w:type="dxa"/>
            </w:tcMar>
          </w:tcPr>
          <w:p>
            <w:r/>
            <w:r>
              <w:rPr>
                <w:rFonts w:ascii="Times New Roman" w:hAnsi="Times New Roman" w:eastAsia="Times New Roman" w:cs="Times New Roman"/>
                <w:b w:val="0"/>
                <w:sz w:val="24"/>
              </w:rPr>
              <w:t>166, Ấp Bình Thạnh 1, Xã Lấp Vò, Huyện Lấp Vò, Tỉnh Đồng Tháp, Việt Nam</w:t>
            </w:r>
          </w:p>
        </w:tc>
      </w:tr>
      <w:tr>
        <w:tc>
          <w:tcPr>
            <w:tcW w:type="dxa" w:w="720"/>
            <w:vAlign w:val="center"/>
            <w:tcMar>
              <w:top w:w="80" w:type="dxa"/>
              <w:start w:w="120" w:type="dxa"/>
              <w:bottom w:w="80" w:type="dxa"/>
              <w:end w:w="120" w:type="dxa"/>
            </w:tcMar>
          </w:tcPr>
          <w:p>
            <w:r/>
            <w:r>
              <w:rPr>
                <w:rFonts w:ascii="Times New Roman" w:hAnsi="Times New Roman" w:eastAsia="Times New Roman" w:cs="Times New Roman"/>
                <w:b w:val="0"/>
                <w:sz w:val="24"/>
              </w:rPr>
              <w:t>4</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Số điện thoại di động</w:t>
            </w:r>
          </w:p>
        </w:tc>
        <w:tc>
          <w:tcPr>
            <w:tcW w:type="dxa" w:w="5184"/>
            <w:vAlign w:val="center"/>
            <w:tcMar>
              <w:top w:w="80" w:type="dxa"/>
              <w:start w:w="120" w:type="dxa"/>
              <w:bottom w:w="80" w:type="dxa"/>
              <w:end w:w="120" w:type="dxa"/>
            </w:tcMar>
          </w:tcPr>
          <w:p>
            <w:r/>
            <w:r>
              <w:rPr>
                <w:rFonts w:ascii="Times New Roman" w:hAnsi="Times New Roman" w:eastAsia="Times New Roman" w:cs="Times New Roman"/>
                <w:b w:val="0"/>
                <w:sz w:val="24"/>
              </w:rPr>
              <w:t>0979.553.289</w:t>
            </w:r>
          </w:p>
        </w:tc>
      </w:tr>
      <w:tr>
        <w:tc>
          <w:tcPr>
            <w:tcW w:type="dxa" w:w="720"/>
            <w:vAlign w:val="center"/>
            <w:tcMar>
              <w:top w:w="80" w:type="dxa"/>
              <w:start w:w="120" w:type="dxa"/>
              <w:bottom w:w="80" w:type="dxa"/>
              <w:end w:w="120" w:type="dxa"/>
            </w:tcMar>
          </w:tcPr>
          <w:p>
            <w:r/>
            <w:r>
              <w:rPr>
                <w:rFonts w:ascii="Times New Roman" w:hAnsi="Times New Roman" w:eastAsia="Times New Roman" w:cs="Times New Roman"/>
                <w:b w:val="0"/>
                <w:sz w:val="24"/>
              </w:rPr>
              <w:t>5</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Địa chỉ email</w:t>
            </w:r>
          </w:p>
        </w:tc>
        <w:tc>
          <w:tcPr>
            <w:tcW w:type="dxa" w:w="5184"/>
            <w:vAlign w:val="center"/>
            <w:tcMar>
              <w:top w:w="80" w:type="dxa"/>
              <w:start w:w="120" w:type="dxa"/>
              <w:bottom w:w="80" w:type="dxa"/>
              <w:end w:w="120" w:type="dxa"/>
            </w:tcMar>
          </w:tcPr>
          <w:p>
            <w:r/>
            <w:r>
              <w:rPr>
                <w:rFonts w:ascii="Times New Roman" w:hAnsi="Times New Roman" w:eastAsia="Times New Roman" w:cs="Times New Roman"/>
                <w:b w:val="0"/>
                <w:sz w:val="24"/>
              </w:rPr>
              <w:t>Congvinh298@gmail.com</w:t>
            </w:r>
          </w:p>
        </w:tc>
      </w:tr>
      <w:tr>
        <w:tc>
          <w:tcPr>
            <w:tcW w:type="dxa" w:w="720"/>
            <w:vAlign w:val="center"/>
            <w:tcMar>
              <w:top w:w="80" w:type="dxa"/>
              <w:start w:w="120" w:type="dxa"/>
              <w:bottom w:w="80" w:type="dxa"/>
              <w:end w:w="120" w:type="dxa"/>
            </w:tcMar>
          </w:tcPr>
          <w:p>
            <w:r/>
            <w:r>
              <w:rPr>
                <w:rFonts w:ascii="Times New Roman" w:hAnsi="Times New Roman" w:eastAsia="Times New Roman" w:cs="Times New Roman"/>
                <w:b w:val="0"/>
                <w:sz w:val="24"/>
              </w:rPr>
              <w:t>6</w:t>
            </w:r>
          </w:p>
        </w:tc>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Phương thức liên hệ trực tuyến</w:t>
            </w:r>
          </w:p>
        </w:tc>
        <w:tc>
          <w:tcPr>
            <w:tcW w:type="dxa" w:w="5184"/>
            <w:vAlign w:val="center"/>
            <w:tcMar>
              <w:top w:w="80" w:type="dxa"/>
              <w:start w:w="120" w:type="dxa"/>
              <w:bottom w:w="80" w:type="dxa"/>
              <w:end w:w="120" w:type="dxa"/>
            </w:tcMar>
          </w:tcPr>
          <w:p>
            <w:r/>
            <w:r>
              <w:rPr>
                <w:rFonts w:ascii="Times New Roman" w:hAnsi="Times New Roman" w:eastAsia="Times New Roman" w:cs="Times New Roman"/>
                <w:b w:val="0"/>
                <w:sz w:val="24"/>
              </w:rPr>
              <w:t>Email, điện thoại, Zalo theo số điện thoại công ty</w:t>
            </w:r>
          </w:p>
        </w:tc>
      </w:tr>
    </w:tbl>
    <w:p>
      <w:pPr>
        <w:pStyle w:val="Heading2"/>
      </w:pPr>
      <w:r>
        <w:rPr>
          <w:rFonts w:ascii="Times New Roman" w:hAnsi="Times New Roman" w:eastAsia="Times New Roman" w:cs="Times New Roman"/>
          <w:b w:val="0"/>
          <w:i w:val="0"/>
        </w:rPr>
        <w:t>2. Nguồn vốn đầu tư cho website</w:t>
      </w:r>
    </w:p>
    <w:p>
      <w:pPr>
        <w:pStyle w:val="ListBullet"/>
      </w:pPr>
      <w:r>
        <w:rPr>
          <w:rFonts w:ascii="Times New Roman" w:hAnsi="Times New Roman" w:eastAsia="Times New Roman" w:cs="Times New Roman"/>
          <w:b w:val="0"/>
          <w:i w:val="0"/>
        </w:rPr>
        <w:t>[x] Vốn doanh nghiệp</w:t>
      </w:r>
    </w:p>
    <w:p>
      <w:pPr>
        <w:pStyle w:val="ListBullet"/>
      </w:pPr>
      <w:r>
        <w:rPr>
          <w:rFonts w:ascii="Times New Roman" w:hAnsi="Times New Roman" w:eastAsia="Times New Roman" w:cs="Times New Roman"/>
          <w:b w:val="0"/>
          <w:i w:val="0"/>
        </w:rPr>
        <w:t>[ ] Vốn ngân sách nhà nước</w:t>
      </w:r>
    </w:p>
    <w:p>
      <w:pPr>
        <w:pStyle w:val="ListBullet"/>
      </w:pPr>
      <w:r>
        <w:rPr>
          <w:rFonts w:ascii="Times New Roman" w:hAnsi="Times New Roman" w:eastAsia="Times New Roman" w:cs="Times New Roman"/>
          <w:b w:val="0"/>
          <w:i w:val="0"/>
        </w:rPr>
        <w:t>[ ] Vốn đầu tư nước ngoài</w:t>
      </w:r>
    </w:p>
    <w:p>
      <w:pPr>
        <w:pStyle w:val="ListBullet"/>
      </w:pPr>
      <w:r>
        <w:rPr>
          <w:rFonts w:ascii="Times New Roman" w:hAnsi="Times New Roman" w:eastAsia="Times New Roman" w:cs="Times New Roman"/>
          <w:b w:val="0"/>
          <w:i w:val="0"/>
        </w:rPr>
        <w:t>Mô tả: Website được đầu tư bằng nguồn vốn tự có của doanh nghiệp, triển khai theo từng giai đoạn phù hợp năng lực vận hành. Doanh nghiệp không có vốn đầu tư nước ngoài, không có nhân sự quản lý nước ngoài và không có hợp tác kỹ thuật bắt buộc với pháp nhân nước ngoài.</w:t>
      </w:r>
    </w:p>
    <w:p>
      <w:pPr>
        <w:pStyle w:val="Heading2"/>
      </w:pPr>
      <w:r>
        <w:rPr>
          <w:rFonts w:ascii="Times New Roman" w:hAnsi="Times New Roman" w:eastAsia="Times New Roman" w:cs="Times New Roman"/>
          <w:b w:val="0"/>
          <w:i w:val="0"/>
        </w:rPr>
        <w:t>3. Cơ cấu tổ chức và số lượng nhân viên</w:t>
      </w:r>
    </w:p>
    <w:p>
      <w:r>
        <w:rPr>
          <w:rFonts w:ascii="Times New Roman" w:hAnsi="Times New Roman" w:eastAsia="Times New Roman" w:cs="Times New Roman"/>
          <w:b w:val="0"/>
          <w:i w:val="0"/>
        </w:rPr>
        <w:t>Hiện tại số nhân sự trực tiếp quản lý, giám sát hoạt động website là 1 người. Giám đốc kiêm nhiệm quản trị vận hành, kiểm soát thông tin, tiếp nhận phản ánh và phối hợp xử lý yêu cầu của cơ quan quản lý.</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339"/>
        <w:gridCol w:w="2339"/>
        <w:gridCol w:w="2339"/>
        <w:gridCol w:w="2339"/>
      </w:tblGrid>
      <w:tr>
        <w:tc>
          <w:tcPr>
            <w:tcW w:type="dxa" w:w="2880"/>
            <w:vAlign w:val="center"/>
            <w:shd w:fill="F2F2F2"/>
            <w:tcMar>
              <w:top w:w="80" w:type="dxa"/>
              <w:start w:w="120" w:type="dxa"/>
              <w:bottom w:w="80" w:type="dxa"/>
              <w:end w:w="120" w:type="dxa"/>
            </w:tcMar>
          </w:tcPr>
          <w:p>
            <w:pPr>
              <w:jc w:val="center"/>
            </w:pPr>
            <w:r/>
            <w:r>
              <w:rPr>
                <w:rFonts w:ascii="Times New Roman" w:hAnsi="Times New Roman" w:eastAsia="Times New Roman" w:cs="Times New Roman"/>
                <w:b/>
                <w:sz w:val="24"/>
              </w:rPr>
              <w:t>Bộ phận</w:t>
            </w:r>
          </w:p>
        </w:tc>
        <w:tc>
          <w:tcPr>
            <w:tcW w:type="dxa" w:w="1224"/>
            <w:vAlign w:val="center"/>
            <w:shd w:fill="F2F2F2"/>
            <w:tcMar>
              <w:top w:w="80" w:type="dxa"/>
              <w:start w:w="120" w:type="dxa"/>
              <w:bottom w:w="80" w:type="dxa"/>
              <w:end w:w="120" w:type="dxa"/>
            </w:tcMar>
          </w:tcPr>
          <w:p>
            <w:pPr>
              <w:jc w:val="center"/>
            </w:pPr>
            <w:r/>
            <w:r>
              <w:rPr>
                <w:rFonts w:ascii="Times New Roman" w:hAnsi="Times New Roman" w:eastAsia="Times New Roman" w:cs="Times New Roman"/>
                <w:b/>
                <w:sz w:val="24"/>
              </w:rPr>
              <w:t>Chuyên trách</w:t>
            </w:r>
          </w:p>
        </w:tc>
        <w:tc>
          <w:tcPr>
            <w:tcW w:type="dxa" w:w="1224"/>
            <w:vAlign w:val="center"/>
            <w:shd w:fill="F2F2F2"/>
            <w:tcMar>
              <w:top w:w="80" w:type="dxa"/>
              <w:start w:w="120" w:type="dxa"/>
              <w:bottom w:w="80" w:type="dxa"/>
              <w:end w:w="120" w:type="dxa"/>
            </w:tcMar>
          </w:tcPr>
          <w:p>
            <w:pPr>
              <w:jc w:val="center"/>
            </w:pPr>
            <w:r/>
            <w:r>
              <w:rPr>
                <w:rFonts w:ascii="Times New Roman" w:hAnsi="Times New Roman" w:eastAsia="Times New Roman" w:cs="Times New Roman"/>
                <w:b/>
                <w:sz w:val="24"/>
              </w:rPr>
              <w:t>Kiêm nhiệm</w:t>
            </w:r>
          </w:p>
        </w:tc>
        <w:tc>
          <w:tcPr>
            <w:tcW w:type="dxa" w:w="3456"/>
            <w:vAlign w:val="center"/>
            <w:shd w:fill="F2F2F2"/>
            <w:tcMar>
              <w:top w:w="80" w:type="dxa"/>
              <w:start w:w="120" w:type="dxa"/>
              <w:bottom w:w="80" w:type="dxa"/>
              <w:end w:w="120" w:type="dxa"/>
            </w:tcMar>
          </w:tcPr>
          <w:p>
            <w:pPr>
              <w:jc w:val="center"/>
            </w:pPr>
            <w:r/>
            <w:r>
              <w:rPr>
                <w:rFonts w:ascii="Times New Roman" w:hAnsi="Times New Roman" w:eastAsia="Times New Roman" w:cs="Times New Roman"/>
                <w:b/>
                <w:sz w:val="24"/>
              </w:rPr>
              <w:t>Ghi chú</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Nhân viên kinh doanh</w:t>
            </w:r>
          </w:p>
        </w:tc>
        <w:tc>
          <w:tcPr>
            <w:tcW w:type="dxa" w:w="1224"/>
            <w:vAlign w:val="center"/>
            <w:tcMar>
              <w:top w:w="80" w:type="dxa"/>
              <w:start w:w="120" w:type="dxa"/>
              <w:bottom w:w="80" w:type="dxa"/>
              <w:end w:w="120" w:type="dxa"/>
            </w:tcMar>
          </w:tcPr>
          <w:p>
            <w:r/>
            <w:r>
              <w:rPr>
                <w:rFonts w:ascii="Times New Roman" w:hAnsi="Times New Roman" w:eastAsia="Times New Roman" w:cs="Times New Roman"/>
                <w:b w:val="0"/>
                <w:sz w:val="24"/>
              </w:rPr>
              <w:t>0</w:t>
            </w:r>
          </w:p>
        </w:tc>
        <w:tc>
          <w:tcPr>
            <w:tcW w:type="dxa" w:w="1224"/>
            <w:vAlign w:val="center"/>
            <w:tcMar>
              <w:top w:w="80" w:type="dxa"/>
              <w:start w:w="120" w:type="dxa"/>
              <w:bottom w:w="80" w:type="dxa"/>
              <w:end w:w="120" w:type="dxa"/>
            </w:tcMar>
          </w:tcPr>
          <w:p>
            <w:r/>
            <w:r>
              <w:rPr>
                <w:rFonts w:ascii="Times New Roman" w:hAnsi="Times New Roman" w:eastAsia="Times New Roman" w:cs="Times New Roman"/>
                <w:b w:val="0"/>
                <w:sz w:val="24"/>
              </w:rPr>
              <w:t>Kiêm nhiệm khi phát sinh</w:t>
            </w:r>
          </w:p>
        </w:tc>
        <w:tc>
          <w:tcPr>
            <w:tcW w:type="dxa" w:w="3456"/>
            <w:vAlign w:val="center"/>
            <w:tcMar>
              <w:top w:w="80" w:type="dxa"/>
              <w:start w:w="120" w:type="dxa"/>
              <w:bottom w:w="80" w:type="dxa"/>
              <w:end w:w="120" w:type="dxa"/>
            </w:tcMar>
          </w:tcPr>
          <w:p>
            <w:r/>
            <w:r>
              <w:rPr>
                <w:rFonts w:ascii="Times New Roman" w:hAnsi="Times New Roman" w:eastAsia="Times New Roman" w:cs="Times New Roman"/>
                <w:b w:val="0"/>
                <w:sz w:val="24"/>
              </w:rPr>
              <w:t>Do Giám đốc trực tiếp phụ trách giai đoạn đầu</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Nhân viên IT</w:t>
            </w:r>
          </w:p>
        </w:tc>
        <w:tc>
          <w:tcPr>
            <w:tcW w:type="dxa" w:w="1224"/>
            <w:vAlign w:val="center"/>
            <w:tcMar>
              <w:top w:w="80" w:type="dxa"/>
              <w:start w:w="120" w:type="dxa"/>
              <w:bottom w:w="80" w:type="dxa"/>
              <w:end w:w="120" w:type="dxa"/>
            </w:tcMar>
          </w:tcPr>
          <w:p>
            <w:r/>
            <w:r>
              <w:rPr>
                <w:rFonts w:ascii="Times New Roman" w:hAnsi="Times New Roman" w:eastAsia="Times New Roman" w:cs="Times New Roman"/>
                <w:b w:val="0"/>
                <w:sz w:val="24"/>
              </w:rPr>
              <w:t>0</w:t>
            </w:r>
          </w:p>
        </w:tc>
        <w:tc>
          <w:tcPr>
            <w:tcW w:type="dxa" w:w="1224"/>
            <w:vAlign w:val="center"/>
            <w:tcMar>
              <w:top w:w="80" w:type="dxa"/>
              <w:start w:w="120" w:type="dxa"/>
              <w:bottom w:w="80" w:type="dxa"/>
              <w:end w:w="120" w:type="dxa"/>
            </w:tcMar>
          </w:tcPr>
          <w:p>
            <w:r/>
            <w:r>
              <w:rPr>
                <w:rFonts w:ascii="Times New Roman" w:hAnsi="Times New Roman" w:eastAsia="Times New Roman" w:cs="Times New Roman"/>
                <w:b w:val="0"/>
                <w:sz w:val="24"/>
              </w:rPr>
              <w:t>1</w:t>
            </w:r>
          </w:p>
        </w:tc>
        <w:tc>
          <w:tcPr>
            <w:tcW w:type="dxa" w:w="3456"/>
            <w:vAlign w:val="center"/>
            <w:tcMar>
              <w:top w:w="80" w:type="dxa"/>
              <w:start w:w="120" w:type="dxa"/>
              <w:bottom w:w="80" w:type="dxa"/>
              <w:end w:w="120" w:type="dxa"/>
            </w:tcMar>
          </w:tcPr>
          <w:p>
            <w:r/>
            <w:r>
              <w:rPr>
                <w:rFonts w:ascii="Times New Roman" w:hAnsi="Times New Roman" w:eastAsia="Times New Roman" w:cs="Times New Roman"/>
                <w:b w:val="0"/>
                <w:sz w:val="24"/>
              </w:rPr>
              <w:t>Giám đốc kiêm quản trị kỹ thuật; nhà cung cấp hosting hỗ trợ hạ tầng</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Nhân viên pháp lý</w:t>
            </w:r>
          </w:p>
        </w:tc>
        <w:tc>
          <w:tcPr>
            <w:tcW w:type="dxa" w:w="1224"/>
            <w:vAlign w:val="center"/>
            <w:tcMar>
              <w:top w:w="80" w:type="dxa"/>
              <w:start w:w="120" w:type="dxa"/>
              <w:bottom w:w="80" w:type="dxa"/>
              <w:end w:w="120" w:type="dxa"/>
            </w:tcMar>
          </w:tcPr>
          <w:p>
            <w:r/>
            <w:r>
              <w:rPr>
                <w:rFonts w:ascii="Times New Roman" w:hAnsi="Times New Roman" w:eastAsia="Times New Roman" w:cs="Times New Roman"/>
                <w:b w:val="0"/>
                <w:sz w:val="24"/>
              </w:rPr>
              <w:t>0</w:t>
            </w:r>
          </w:p>
        </w:tc>
        <w:tc>
          <w:tcPr>
            <w:tcW w:type="dxa" w:w="1224"/>
            <w:vAlign w:val="center"/>
            <w:tcMar>
              <w:top w:w="80" w:type="dxa"/>
              <w:start w:w="120" w:type="dxa"/>
              <w:bottom w:w="80" w:type="dxa"/>
              <w:end w:w="120" w:type="dxa"/>
            </w:tcMar>
          </w:tcPr>
          <w:p>
            <w:r/>
            <w:r>
              <w:rPr>
                <w:rFonts w:ascii="Times New Roman" w:hAnsi="Times New Roman" w:eastAsia="Times New Roman" w:cs="Times New Roman"/>
                <w:b w:val="0"/>
                <w:sz w:val="24"/>
              </w:rPr>
              <w:t>1</w:t>
            </w:r>
          </w:p>
        </w:tc>
        <w:tc>
          <w:tcPr>
            <w:tcW w:type="dxa" w:w="3456"/>
            <w:vAlign w:val="center"/>
            <w:tcMar>
              <w:top w:w="80" w:type="dxa"/>
              <w:start w:w="120" w:type="dxa"/>
              <w:bottom w:w="80" w:type="dxa"/>
              <w:end w:w="120" w:type="dxa"/>
            </w:tcMar>
          </w:tcPr>
          <w:p>
            <w:r/>
            <w:r>
              <w:rPr>
                <w:rFonts w:ascii="Times New Roman" w:hAnsi="Times New Roman" w:eastAsia="Times New Roman" w:cs="Times New Roman"/>
                <w:b w:val="0"/>
                <w:sz w:val="24"/>
              </w:rPr>
              <w:t>Giám đốc kiêm nhiệm, tham vấn khi cần</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Nhân viên hỗ trợ trực tuyến</w:t>
            </w:r>
          </w:p>
        </w:tc>
        <w:tc>
          <w:tcPr>
            <w:tcW w:type="dxa" w:w="1224"/>
            <w:vAlign w:val="center"/>
            <w:tcMar>
              <w:top w:w="80" w:type="dxa"/>
              <w:start w:w="120" w:type="dxa"/>
              <w:bottom w:w="80" w:type="dxa"/>
              <w:end w:w="120" w:type="dxa"/>
            </w:tcMar>
          </w:tcPr>
          <w:p>
            <w:r/>
            <w:r>
              <w:rPr>
                <w:rFonts w:ascii="Times New Roman" w:hAnsi="Times New Roman" w:eastAsia="Times New Roman" w:cs="Times New Roman"/>
                <w:b w:val="0"/>
                <w:sz w:val="24"/>
              </w:rPr>
              <w:t>0</w:t>
            </w:r>
          </w:p>
        </w:tc>
        <w:tc>
          <w:tcPr>
            <w:tcW w:type="dxa" w:w="1224"/>
            <w:vAlign w:val="center"/>
            <w:tcMar>
              <w:top w:w="80" w:type="dxa"/>
              <w:start w:w="120" w:type="dxa"/>
              <w:bottom w:w="80" w:type="dxa"/>
              <w:end w:w="120" w:type="dxa"/>
            </w:tcMar>
          </w:tcPr>
          <w:p>
            <w:r/>
            <w:r>
              <w:rPr>
                <w:rFonts w:ascii="Times New Roman" w:hAnsi="Times New Roman" w:eastAsia="Times New Roman" w:cs="Times New Roman"/>
                <w:b w:val="0"/>
                <w:sz w:val="24"/>
              </w:rPr>
              <w:t>1</w:t>
            </w:r>
          </w:p>
        </w:tc>
        <w:tc>
          <w:tcPr>
            <w:tcW w:type="dxa" w:w="3456"/>
            <w:vAlign w:val="center"/>
            <w:tcMar>
              <w:top w:w="80" w:type="dxa"/>
              <w:start w:w="120" w:type="dxa"/>
              <w:bottom w:w="80" w:type="dxa"/>
              <w:end w:w="120" w:type="dxa"/>
            </w:tcMar>
          </w:tcPr>
          <w:p>
            <w:r/>
            <w:r>
              <w:rPr>
                <w:rFonts w:ascii="Times New Roman" w:hAnsi="Times New Roman" w:eastAsia="Times New Roman" w:cs="Times New Roman"/>
                <w:b w:val="0"/>
                <w:sz w:val="24"/>
              </w:rPr>
              <w:t>Tiếp nhận qua điện thoại/email</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Đội ngũ quản lý điều hành</w:t>
            </w:r>
          </w:p>
        </w:tc>
        <w:tc>
          <w:tcPr>
            <w:tcW w:type="dxa" w:w="1224"/>
            <w:vAlign w:val="center"/>
            <w:tcMar>
              <w:top w:w="80" w:type="dxa"/>
              <w:start w:w="120" w:type="dxa"/>
              <w:bottom w:w="80" w:type="dxa"/>
              <w:end w:w="120" w:type="dxa"/>
            </w:tcMar>
          </w:tcPr>
          <w:p>
            <w:r/>
            <w:r>
              <w:rPr>
                <w:rFonts w:ascii="Times New Roman" w:hAnsi="Times New Roman" w:eastAsia="Times New Roman" w:cs="Times New Roman"/>
                <w:b w:val="0"/>
                <w:sz w:val="24"/>
              </w:rPr>
              <w:t>1</w:t>
            </w:r>
          </w:p>
        </w:tc>
        <w:tc>
          <w:tcPr>
            <w:tcW w:type="dxa" w:w="1224"/>
            <w:vAlign w:val="center"/>
            <w:tcMar>
              <w:top w:w="80" w:type="dxa"/>
              <w:start w:w="120" w:type="dxa"/>
              <w:bottom w:w="80" w:type="dxa"/>
              <w:end w:w="120" w:type="dxa"/>
            </w:tcMar>
          </w:tcPr>
          <w:p>
            <w:r/>
            <w:r>
              <w:rPr>
                <w:rFonts w:ascii="Times New Roman" w:hAnsi="Times New Roman" w:eastAsia="Times New Roman" w:cs="Times New Roman"/>
                <w:b w:val="0"/>
                <w:sz w:val="24"/>
              </w:rPr>
              <w:t>0</w:t>
            </w:r>
          </w:p>
        </w:tc>
        <w:tc>
          <w:tcPr>
            <w:tcW w:type="dxa" w:w="3456"/>
            <w:vAlign w:val="center"/>
            <w:tcMar>
              <w:top w:w="80" w:type="dxa"/>
              <w:start w:w="120" w:type="dxa"/>
              <w:bottom w:w="80" w:type="dxa"/>
              <w:end w:w="120" w:type="dxa"/>
            </w:tcMar>
          </w:tcPr>
          <w:p>
            <w:r/>
            <w:r>
              <w:rPr>
                <w:rFonts w:ascii="Times New Roman" w:hAnsi="Times New Roman" w:eastAsia="Times New Roman" w:cs="Times New Roman"/>
                <w:b w:val="0"/>
                <w:sz w:val="24"/>
              </w:rPr>
              <w:t>TRẦN CÔNG VINH - Giám đốc</w:t>
            </w:r>
          </w:p>
        </w:tc>
      </w:tr>
    </w:tbl>
    <w:p>
      <w:pPr>
        <w:pStyle w:val="Heading2"/>
      </w:pPr>
      <w:r>
        <w:rPr>
          <w:rFonts w:ascii="Times New Roman" w:hAnsi="Times New Roman" w:eastAsia="Times New Roman" w:cs="Times New Roman"/>
          <w:b w:val="0"/>
          <w:i w:val="0"/>
        </w:rPr>
        <w:t>4. Lĩnh vực hoạt động chủ yếu</w:t>
      </w:r>
    </w:p>
    <w:p>
      <w:pPr>
        <w:pStyle w:val="ListBullet"/>
      </w:pPr>
      <w:r>
        <w:rPr>
          <w:rFonts w:ascii="Times New Roman" w:hAnsi="Times New Roman" w:eastAsia="Times New Roman" w:cs="Times New Roman"/>
          <w:b w:val="0"/>
          <w:i w:val="0"/>
        </w:rPr>
        <w:t>Sàn giao dịch thương mại điện tử kết nối người mua, người bán, nhà cung cấp và đối tác dịch vụ.</w:t>
      </w:r>
    </w:p>
    <w:p>
      <w:pPr>
        <w:pStyle w:val="ListBullet"/>
      </w:pPr>
      <w:r>
        <w:rPr>
          <w:rFonts w:ascii="Times New Roman" w:hAnsi="Times New Roman" w:eastAsia="Times New Roman" w:cs="Times New Roman"/>
          <w:b w:val="0"/>
          <w:i w:val="0"/>
        </w:rPr>
        <w:t>Dịch vụ tuyển dụng lao động, việc làm và đăng tin nhu cầu nhân sự/dịch vụ tại địa phương.</w:t>
      </w:r>
    </w:p>
    <w:p>
      <w:pPr>
        <w:pStyle w:val="ListBullet"/>
      </w:pPr>
      <w:r>
        <w:rPr>
          <w:rFonts w:ascii="Times New Roman" w:hAnsi="Times New Roman" w:eastAsia="Times New Roman" w:cs="Times New Roman"/>
          <w:b w:val="0"/>
          <w:i w:val="0"/>
        </w:rPr>
        <w:t>Dịch vụ nội dung số, dịch vụ giá trị gia tăng và các công cụ số hỗ trợ giao dịch.</w:t>
      </w:r>
    </w:p>
    <w:p>
      <w:pPr>
        <w:pStyle w:val="ListBullet"/>
      </w:pPr>
      <w:r>
        <w:rPr>
          <w:rFonts w:ascii="Times New Roman" w:hAnsi="Times New Roman" w:eastAsia="Times New Roman" w:cs="Times New Roman"/>
          <w:b w:val="0"/>
          <w:i w:val="0"/>
        </w:rPr>
        <w:t>Dịch vụ bảo dưỡng, sửa chữa, bảo trì, lắp đặt và gọi thợ kỹ thuật.</w:t>
      </w:r>
    </w:p>
    <w:p>
      <w:pPr>
        <w:pStyle w:val="Heading1"/>
      </w:pPr>
      <w:r>
        <w:rPr>
          <w:rFonts w:ascii="Times New Roman" w:hAnsi="Times New Roman" w:eastAsia="Times New Roman" w:cs="Times New Roman"/>
          <w:b w:val="0"/>
          <w:i w:val="0"/>
        </w:rPr>
        <w:t>II. Mô hình tổ chức hoạt động cung cấp dịch vụ TMĐT</w:t>
      </w:r>
    </w:p>
    <w:p>
      <w:pPr>
        <w:pStyle w:val="Heading2"/>
      </w:pPr>
      <w:r>
        <w:rPr>
          <w:rFonts w:ascii="Times New Roman" w:hAnsi="Times New Roman" w:eastAsia="Times New Roman" w:cs="Times New Roman"/>
          <w:b w:val="0"/>
          <w:i w:val="0"/>
        </w:rPr>
        <w:t>1. Loại hình cung cấp dịch vụ</w:t>
      </w:r>
    </w:p>
    <w:p>
      <w:pPr>
        <w:pStyle w:val="ListBullet"/>
      </w:pPr>
      <w:r>
        <w:rPr>
          <w:rFonts w:ascii="Times New Roman" w:hAnsi="Times New Roman" w:eastAsia="Times New Roman" w:cs="Times New Roman"/>
          <w:b w:val="0"/>
          <w:i w:val="0"/>
        </w:rPr>
        <w:t>[x] Sàn giao dịch TMĐT</w:t>
      </w:r>
    </w:p>
    <w:p>
      <w:pPr>
        <w:pStyle w:val="ListBullet"/>
      </w:pPr>
      <w:r>
        <w:rPr>
          <w:rFonts w:ascii="Times New Roman" w:hAnsi="Times New Roman" w:eastAsia="Times New Roman" w:cs="Times New Roman"/>
          <w:b w:val="0"/>
          <w:i w:val="0"/>
        </w:rPr>
        <w:t>[ ] Dịch vụ khuyến mại trực tuyến</w:t>
      </w:r>
    </w:p>
    <w:p>
      <w:pPr>
        <w:pStyle w:val="ListBullet"/>
      </w:pPr>
      <w:r>
        <w:rPr>
          <w:rFonts w:ascii="Times New Roman" w:hAnsi="Times New Roman" w:eastAsia="Times New Roman" w:cs="Times New Roman"/>
          <w:b w:val="0"/>
          <w:i w:val="0"/>
        </w:rPr>
        <w:t>[ ] Dịch vụ đấu giá trực tuyến</w:t>
      </w:r>
    </w:p>
    <w:p>
      <w:pPr>
        <w:pStyle w:val="ListBullet"/>
      </w:pPr>
      <w:r>
        <w:rPr>
          <w:rFonts w:ascii="Times New Roman" w:hAnsi="Times New Roman" w:eastAsia="Times New Roman" w:cs="Times New Roman"/>
          <w:b w:val="0"/>
          <w:i w:val="0"/>
        </w:rPr>
        <w:t>[ ] Dịch vụ khác</w:t>
      </w:r>
    </w:p>
    <w:p>
      <w:r>
        <w:rPr>
          <w:rFonts w:ascii="Times New Roman" w:hAnsi="Times New Roman" w:eastAsia="Times New Roman" w:cs="Times New Roman"/>
          <w:b w:val="0"/>
          <w:i w:val="0"/>
        </w:rPr>
        <w:t>Website Chợ Lấp Vò Online cho phép người dùng truy cập, tìm kiếm, gửi yêu cầu mua hàng hoặc sử dụng dịch vụ; cho phép người bán/nhà cung cấp/đối tác đăng thông tin, tiếp nhận yêu cầu, xác nhận giao dịch và phối hợp xử lý sau giao dịch. Ban quản lý website thực hiện kiểm soát thông tin, tiếp nhận phản ánh, lưu vết giao dịch và phối hợp với các bên liên quan.</w:t>
      </w:r>
    </w:p>
    <w:p>
      <w:pPr>
        <w:pStyle w:val="ListBullet"/>
      </w:pPr>
      <w:r>
        <w:rPr>
          <w:rFonts w:ascii="Times New Roman" w:hAnsi="Times New Roman" w:eastAsia="Times New Roman" w:cs="Times New Roman"/>
          <w:b w:val="0"/>
          <w:i w:val="0"/>
        </w:rPr>
        <w:t>Địa chỉ truy cập dành cho người mua/người sử dụng dịch vụ: https://dienmayhieu.com</w:t>
      </w:r>
    </w:p>
    <w:p>
      <w:pPr>
        <w:pStyle w:val="ListBullet"/>
      </w:pPr>
      <w:r>
        <w:rPr>
          <w:rFonts w:ascii="Times New Roman" w:hAnsi="Times New Roman" w:eastAsia="Times New Roman" w:cs="Times New Roman"/>
          <w:b w:val="0"/>
          <w:i w:val="0"/>
        </w:rPr>
        <w:t>Địa chỉ truy cập dành cho người bán/nhà cung cấp/đối tác: https://dienmayhieu.com</w:t>
      </w:r>
    </w:p>
    <w:p>
      <w:pPr>
        <w:pStyle w:val="ListBullet"/>
      </w:pPr>
      <w:r>
        <w:rPr>
          <w:rFonts w:ascii="Times New Roman" w:hAnsi="Times New Roman" w:eastAsia="Times New Roman" w:cs="Times New Roman"/>
          <w:b w:val="0"/>
          <w:i w:val="0"/>
        </w:rPr>
        <w:t>Tài khoản thử nghiệm cho cơ quan quản lý sẽ được cung cấp qua kênh bảo mật khi có yêu cầu kiểm tra.</w:t>
      </w:r>
    </w:p>
    <w:p>
      <w:pPr>
        <w:pStyle w:val="Heading2"/>
      </w:pPr>
      <w:r>
        <w:rPr>
          <w:rFonts w:ascii="Times New Roman" w:hAnsi="Times New Roman" w:eastAsia="Times New Roman" w:cs="Times New Roman"/>
          <w:b w:val="0"/>
          <w:i w:val="0"/>
        </w:rPr>
        <w:t>2. Hoạt động cung cấp dịch vụ TMĐT</w:t>
      </w:r>
    </w:p>
    <w:p>
      <w:pPr>
        <w:pStyle w:val="ListBullet"/>
      </w:pPr>
      <w:r>
        <w:rPr>
          <w:rFonts w:ascii="Times New Roman" w:hAnsi="Times New Roman" w:eastAsia="Times New Roman" w:cs="Times New Roman"/>
          <w:b w:val="0"/>
          <w:i w:val="0"/>
        </w:rPr>
        <w:t>Website dự kiến vận hành thử nghiệm từ tháng 06/2026 và hoàn thiện hồ sơ pháp lý trước khi mở rộng quy mô.</w:t>
      </w:r>
    </w:p>
    <w:p>
      <w:pPr>
        <w:pStyle w:val="ListBullet"/>
      </w:pPr>
      <w:r>
        <w:rPr>
          <w:rFonts w:ascii="Times New Roman" w:hAnsi="Times New Roman" w:eastAsia="Times New Roman" w:cs="Times New Roman"/>
          <w:b w:val="0"/>
          <w:i w:val="0"/>
        </w:rPr>
        <w:t>Phạm vi hoạt động giai đoạn đầu: ưu tiên khu vực Lấp Vò, tỉnh Đồng Tháp; có thể mở rộng theo năng lực vận hành.</w:t>
      </w:r>
    </w:p>
    <w:p>
      <w:pPr>
        <w:pStyle w:val="ListBullet"/>
      </w:pPr>
      <w:r>
        <w:rPr>
          <w:rFonts w:ascii="Times New Roman" w:hAnsi="Times New Roman" w:eastAsia="Times New Roman" w:cs="Times New Roman"/>
          <w:b w:val="0"/>
          <w:i w:val="0"/>
        </w:rPr>
        <w:t>Website có chức năng đặt hàng/gửi yêu cầu trực tuyến thông qua form đặt hàng, form liên hệ, thông báo trạng thái và kênh hỗ trợ.</w:t>
      </w:r>
    </w:p>
    <w:p>
      <w:pPr>
        <w:pStyle w:val="ListBullet"/>
      </w:pPr>
      <w:r>
        <w:rPr>
          <w:rFonts w:ascii="Times New Roman" w:hAnsi="Times New Roman" w:eastAsia="Times New Roman" w:cs="Times New Roman"/>
          <w:b w:val="0"/>
          <w:i w:val="0"/>
        </w:rPr>
        <w:t>Các nhóm dịch vụ chủ yếu: việc làm, tuyển dụng; nội dung số và giá trị gia tăng; gọi thợ kỹ thuật; hàng hóa/dịch vụ địa phương phù hợp.</w:t>
      </w:r>
    </w:p>
    <w:p>
      <w:pPr>
        <w:pStyle w:val="Heading2"/>
      </w:pPr>
      <w:r>
        <w:rPr>
          <w:rFonts w:ascii="Times New Roman" w:hAnsi="Times New Roman" w:eastAsia="Times New Roman" w:cs="Times New Roman"/>
          <w:b w:val="0"/>
          <w:i w:val="0"/>
        </w:rPr>
        <w:t>3. Tiện ích và dịch vụ hỗ trợ</w:t>
      </w:r>
    </w:p>
    <w:p>
      <w:pPr>
        <w:pStyle w:val="Heading3"/>
      </w:pPr>
      <w:r>
        <w:rPr>
          <w:rFonts w:ascii="Times New Roman" w:hAnsi="Times New Roman" w:eastAsia="Times New Roman" w:cs="Times New Roman"/>
          <w:b w:val="0"/>
          <w:i w:val="0"/>
        </w:rPr>
        <w:t>Điều kiện giao dịch chung</w:t>
      </w:r>
    </w:p>
    <w:p>
      <w:pPr>
        <w:pStyle w:val="ListBullet"/>
      </w:pPr>
      <w:r>
        <w:rPr>
          <w:rFonts w:ascii="Times New Roman" w:hAnsi="Times New Roman" w:eastAsia="Times New Roman" w:cs="Times New Roman"/>
          <w:b w:val="0"/>
          <w:i w:val="0"/>
        </w:rPr>
        <w:t>Thông tin hàng hóa, dịch vụ, giá tham khảo, phí phát sinh và điều kiện phục vụ phải được thể hiện rõ ràng trước khi xác nhận giao dịch.</w:t>
      </w:r>
    </w:p>
    <w:p>
      <w:pPr>
        <w:pStyle w:val="ListBullet"/>
      </w:pPr>
      <w:r>
        <w:rPr>
          <w:rFonts w:ascii="Times New Roman" w:hAnsi="Times New Roman" w:eastAsia="Times New Roman" w:cs="Times New Roman"/>
          <w:b w:val="0"/>
          <w:i w:val="0"/>
        </w:rPr>
        <w:t>Người dùng có quyền kiểm tra hàng hóa/dịch vụ trước khi thanh toán theo phương thức đã thỏa thuận.</w:t>
      </w:r>
    </w:p>
    <w:p>
      <w:pPr>
        <w:pStyle w:val="ListBullet"/>
      </w:pPr>
      <w:r>
        <w:rPr>
          <w:rFonts w:ascii="Times New Roman" w:hAnsi="Times New Roman" w:eastAsia="Times New Roman" w:cs="Times New Roman"/>
          <w:b w:val="0"/>
          <w:i w:val="0"/>
        </w:rPr>
        <w:t>Chính sách đổi trả, hoàn tiền, bảo hành hoặc hỗ trợ sau bán hàng được xử lý theo tính chất từng giao dịch và quy định pháp luật liên quan.</w:t>
      </w:r>
    </w:p>
    <w:p>
      <w:pPr>
        <w:pStyle w:val="Heading3"/>
      </w:pPr>
      <w:r>
        <w:rPr>
          <w:rFonts w:ascii="Times New Roman" w:hAnsi="Times New Roman" w:eastAsia="Times New Roman" w:cs="Times New Roman"/>
          <w:b w:val="0"/>
          <w:i w:val="0"/>
        </w:rPr>
        <w:t>Phương thức thanh toán</w:t>
      </w:r>
    </w:p>
    <w:p>
      <w:pPr>
        <w:pStyle w:val="ListBullet"/>
      </w:pPr>
      <w:r>
        <w:rPr>
          <w:rFonts w:ascii="Times New Roman" w:hAnsi="Times New Roman" w:eastAsia="Times New Roman" w:cs="Times New Roman"/>
          <w:b w:val="0"/>
          <w:i w:val="0"/>
        </w:rPr>
        <w:t>[x] Người mua - người bán tự thỏa thuận</w:t>
      </w:r>
    </w:p>
    <w:p>
      <w:pPr>
        <w:pStyle w:val="ListBullet"/>
      </w:pPr>
      <w:r>
        <w:rPr>
          <w:rFonts w:ascii="Times New Roman" w:hAnsi="Times New Roman" w:eastAsia="Times New Roman" w:cs="Times New Roman"/>
          <w:b w:val="0"/>
          <w:i w:val="0"/>
        </w:rPr>
        <w:t>[x] Tiền mặt/COD</w:t>
      </w:r>
    </w:p>
    <w:p>
      <w:pPr>
        <w:pStyle w:val="ListBullet"/>
      </w:pPr>
      <w:r>
        <w:rPr>
          <w:rFonts w:ascii="Times New Roman" w:hAnsi="Times New Roman" w:eastAsia="Times New Roman" w:cs="Times New Roman"/>
          <w:b w:val="0"/>
          <w:i w:val="0"/>
        </w:rPr>
        <w:t>[x] Chuyển khoản ngân hàng</w:t>
      </w:r>
    </w:p>
    <w:p>
      <w:pPr>
        <w:pStyle w:val="ListBullet"/>
      </w:pPr>
      <w:r>
        <w:rPr>
          <w:rFonts w:ascii="Times New Roman" w:hAnsi="Times New Roman" w:eastAsia="Times New Roman" w:cs="Times New Roman"/>
          <w:b w:val="0"/>
          <w:i w:val="0"/>
        </w:rPr>
        <w:t>Website chưa lưu trữ thông tin thẻ thanh toán của khách hàng. Khi tích hợp thanh toán trực tuyến, công ty sẽ công bố nhà cung cấp trung gian thanh toán và cơ chế bảo mật tương ứng.</w:t>
      </w:r>
    </w:p>
    <w:p>
      <w:pPr>
        <w:pStyle w:val="Heading3"/>
      </w:pPr>
      <w:r>
        <w:rPr>
          <w:rFonts w:ascii="Times New Roman" w:hAnsi="Times New Roman" w:eastAsia="Times New Roman" w:cs="Times New Roman"/>
          <w:b w:val="0"/>
          <w:i w:val="0"/>
        </w:rPr>
        <w:t>Phương thức vận chuyển/giao nhận</w:t>
      </w:r>
    </w:p>
    <w:p>
      <w:pPr>
        <w:pStyle w:val="ListBullet"/>
      </w:pPr>
      <w:r>
        <w:rPr>
          <w:rFonts w:ascii="Times New Roman" w:hAnsi="Times New Roman" w:eastAsia="Times New Roman" w:cs="Times New Roman"/>
          <w:b w:val="0"/>
          <w:i w:val="0"/>
        </w:rPr>
        <w:t>Người bán/nhà cung cấp tự vận chuyển hoặc tự thuê đơn vị vận chuyển.</w:t>
      </w:r>
    </w:p>
    <w:p>
      <w:pPr>
        <w:pStyle w:val="ListBullet"/>
      </w:pPr>
      <w:r>
        <w:rPr>
          <w:rFonts w:ascii="Times New Roman" w:hAnsi="Times New Roman" w:eastAsia="Times New Roman" w:cs="Times New Roman"/>
          <w:b w:val="0"/>
          <w:i w:val="0"/>
        </w:rPr>
        <w:t>Đối với dịch vụ việc làm, nội dung số, gọi thợ hoặc dịch vụ tại chỗ, việc cung cấp dịch vụ được thực hiện theo lịch hẹn và địa điểm do các bên xác nhận.</w:t>
      </w:r>
    </w:p>
    <w:p>
      <w:pPr>
        <w:pStyle w:val="ListBullet"/>
      </w:pPr>
      <w:r>
        <w:rPr>
          <w:rFonts w:ascii="Times New Roman" w:hAnsi="Times New Roman" w:eastAsia="Times New Roman" w:cs="Times New Roman"/>
          <w:b w:val="0"/>
          <w:i w:val="0"/>
        </w:rPr>
        <w:t>Trách nhiệm về chứng từ, nguồn gốc hàng hóa và điều kiện giao nhận thuộc về người bán/nhà cung cấp, trừ phần hỗ trợ lưu vết và điều phối của Ban quản lý website.</w:t>
      </w:r>
    </w:p>
    <w:p>
      <w:pPr>
        <w:pStyle w:val="Heading3"/>
      </w:pPr>
      <w:r>
        <w:rPr>
          <w:rFonts w:ascii="Times New Roman" w:hAnsi="Times New Roman" w:eastAsia="Times New Roman" w:cs="Times New Roman"/>
          <w:b w:val="0"/>
          <w:i w:val="0"/>
        </w:rPr>
        <w:t>Bảo vệ thông tin cá nhân</w:t>
      </w:r>
    </w:p>
    <w:p>
      <w:r>
        <w:rPr>
          <w:rFonts w:ascii="Times New Roman" w:hAnsi="Times New Roman" w:eastAsia="Times New Roman" w:cs="Times New Roman"/>
          <w:b w:val="0"/>
          <w:i w:val="0"/>
        </w:rPr>
        <w:t>Công ty thu thập dữ liệu ở mức cần thiết để xác minh người dùng, xử lý đơn, điều phối đối tác, chăm sóc khách hàng, đối soát và tuân thủ yêu cầu quản lý. Dữ liệu được phân quyền truy cập, không bán cho bên thứ ba và chỉ chia sẻ ở mức cần thiết để thực hiện giao dịch hoặc theo yêu cầu hợp pháp của cơ quan nhà nước.</w:t>
      </w:r>
    </w:p>
    <w:p>
      <w:pPr>
        <w:pStyle w:val="Heading3"/>
      </w:pPr>
      <w:r>
        <w:rPr>
          <w:rFonts w:ascii="Times New Roman" w:hAnsi="Times New Roman" w:eastAsia="Times New Roman" w:cs="Times New Roman"/>
          <w:b w:val="0"/>
          <w:i w:val="0"/>
        </w:rPr>
        <w:t>Quản lý và kiểm soát thông tin</w:t>
      </w:r>
    </w:p>
    <w:p>
      <w:pPr>
        <w:pStyle w:val="ListBullet"/>
      </w:pPr>
      <w:r>
        <w:rPr>
          <w:rFonts w:ascii="Times New Roman" w:hAnsi="Times New Roman" w:eastAsia="Times New Roman" w:cs="Times New Roman"/>
          <w:b w:val="0"/>
          <w:i w:val="0"/>
        </w:rPr>
        <w:t>Ban quản lý kiểm tra thông tin người bán/nhà cung cấp/đối tác trước hoặc sau khi đăng tải tùy mức độ rủi ro.</w:t>
      </w:r>
    </w:p>
    <w:p>
      <w:pPr>
        <w:pStyle w:val="ListBullet"/>
      </w:pPr>
      <w:r>
        <w:rPr>
          <w:rFonts w:ascii="Times New Roman" w:hAnsi="Times New Roman" w:eastAsia="Times New Roman" w:cs="Times New Roman"/>
          <w:b w:val="0"/>
          <w:i w:val="0"/>
        </w:rPr>
        <w:t>Thông tin cấm, sai sự thật, xâm phạm quyền sở hữu trí tuệ, hàng giả, hàng cấm, lừa đảo hoặc gây thiệt hại cho người tiêu dùng sẽ bị từ chối, ẩn, gỡ bỏ hoặc chuyển cơ quan có thẩm quyền.</w:t>
      </w:r>
    </w:p>
    <w:p>
      <w:pPr>
        <w:pStyle w:val="ListBullet"/>
      </w:pPr>
      <w:r>
        <w:rPr>
          <w:rFonts w:ascii="Times New Roman" w:hAnsi="Times New Roman" w:eastAsia="Times New Roman" w:cs="Times New Roman"/>
          <w:b w:val="0"/>
          <w:i w:val="0"/>
        </w:rPr>
        <w:t>Công ty áp dụng danh sách từ khóa, rà soát thủ công và công cụ kỹ thuật phù hợp để hạn chế nội dung vi phạm.</w:t>
      </w:r>
    </w:p>
    <w:p>
      <w:pPr>
        <w:pStyle w:val="Heading3"/>
      </w:pPr>
      <w:r>
        <w:rPr>
          <w:rFonts w:ascii="Times New Roman" w:hAnsi="Times New Roman" w:eastAsia="Times New Roman" w:cs="Times New Roman"/>
          <w:b w:val="0"/>
          <w:i w:val="0"/>
        </w:rPr>
        <w:t>Giải quyết tranh chấp</w:t>
      </w:r>
    </w:p>
    <w:p>
      <w:r>
        <w:rPr>
          <w:rFonts w:ascii="Times New Roman" w:hAnsi="Times New Roman" w:eastAsia="Times New Roman" w:cs="Times New Roman"/>
          <w:b w:val="0"/>
          <w:i w:val="0"/>
        </w:rPr>
        <w:t>Khi phát sinh khiếu nại, công ty tiếp nhận qua hotline/email, ghi nhận nội dung, yêu cầu các bên cung cấp chứng cứ, đối chiếu dữ liệu hệ thống và hỗ trợ hòa giải. Thời hạn xử lý ban đầu dự kiến trong 03 ngày làm việc kể từ khi nhận đủ thông tin cơ bản; vụ việc phức tạp được thông báo tiến độ cho các bên.</w:t>
      </w:r>
    </w:p>
    <w:p>
      <w:pPr>
        <w:pStyle w:val="Heading2"/>
      </w:pPr>
      <w:r>
        <w:rPr>
          <w:rFonts w:ascii="Times New Roman" w:hAnsi="Times New Roman" w:eastAsia="Times New Roman" w:cs="Times New Roman"/>
          <w:b w:val="0"/>
          <w:i w:val="0"/>
        </w:rPr>
        <w:t>4. Nguồn thu và cơ chế thu phí</w:t>
      </w:r>
    </w:p>
    <w:p>
      <w:pPr>
        <w:pStyle w:val="ListBullet"/>
      </w:pPr>
      <w:r>
        <w:rPr>
          <w:rFonts w:ascii="Times New Roman" w:hAnsi="Times New Roman" w:eastAsia="Times New Roman" w:cs="Times New Roman"/>
          <w:b w:val="0"/>
          <w:i w:val="0"/>
        </w:rPr>
        <w:t>Giai đoạn đầu ưu tiên hoàn thiện nền tảng, chưa áp dụng biểu phí cố định cho tất cả thành viên.</w:t>
      </w:r>
    </w:p>
    <w:p>
      <w:pPr>
        <w:pStyle w:val="ListBullet"/>
      </w:pPr>
      <w:r>
        <w:rPr>
          <w:rFonts w:ascii="Times New Roman" w:hAnsi="Times New Roman" w:eastAsia="Times New Roman" w:cs="Times New Roman"/>
          <w:b w:val="0"/>
          <w:i w:val="0"/>
        </w:rPr>
        <w:t>Nguồn thu dự kiến có thể bao gồm phí dịch vụ, phí thành viên, quảng cáo, dịch vụ gia tăng hoặc tỷ lệ dựa trên giao dịch khi được công bố rõ trong chính sách của website.</w:t>
      </w:r>
    </w:p>
    <w:p>
      <w:pPr>
        <w:pStyle w:val="ListBullet"/>
      </w:pPr>
      <w:r>
        <w:rPr>
          <w:rFonts w:ascii="Times New Roman" w:hAnsi="Times New Roman" w:eastAsia="Times New Roman" w:cs="Times New Roman"/>
          <w:b w:val="0"/>
          <w:i w:val="0"/>
        </w:rPr>
        <w:t>Doanh thu năm trước/năm nay: chưa phát sinh hoặc phát sinh theo giai đoạn vận hành thực tế, sẽ báo cáo theo dữ liệu kế toán và dữ liệu hệ thống.</w:t>
      </w:r>
    </w:p>
    <w:p>
      <w:pPr>
        <w:pStyle w:val="Heading2"/>
      </w:pPr>
      <w:r>
        <w:rPr>
          <w:rFonts w:ascii="Times New Roman" w:hAnsi="Times New Roman" w:eastAsia="Times New Roman" w:cs="Times New Roman"/>
          <w:b w:val="0"/>
          <w:i w:val="0"/>
        </w:rPr>
        <w:t>5. Biện pháp kỹ thuật - nghiệp vụ</w:t>
      </w:r>
    </w:p>
    <w:p>
      <w:pPr>
        <w:pStyle w:val="ListBullet"/>
      </w:pPr>
      <w:r>
        <w:rPr>
          <w:rFonts w:ascii="Times New Roman" w:hAnsi="Times New Roman" w:eastAsia="Times New Roman" w:cs="Times New Roman"/>
          <w:b w:val="0"/>
          <w:i w:val="0"/>
        </w:rPr>
        <w:t>Hệ thống website đặt tại hạ tầng hosting của VinaHost, sử dụng tên miền dienmayhieu.com và kết nối bảo mật HTTPS (SSL).</w:t>
      </w:r>
    </w:p>
    <w:p>
      <w:pPr>
        <w:pStyle w:val="ListBullet"/>
      </w:pPr>
      <w:r>
        <w:rPr>
          <w:rFonts w:ascii="Times New Roman" w:hAnsi="Times New Roman" w:eastAsia="Times New Roman" w:cs="Times New Roman"/>
          <w:b w:val="0"/>
          <w:i w:val="0"/>
        </w:rPr>
        <w:t>Mật khẩu người dùng được băm tự động bằng thuật toán BCRYPT bảo mật cao dưới dạng một chiều, đảm bảo không thể xem trực tiếp mật khẩu từ cơ sở dữ liệu.</w:t>
      </w:r>
    </w:p>
    <w:p>
      <w:pPr>
        <w:pStyle w:val="ListBullet"/>
      </w:pPr>
      <w:r>
        <w:rPr>
          <w:rFonts w:ascii="Times New Roman" w:hAnsi="Times New Roman" w:eastAsia="Times New Roman" w:cs="Times New Roman"/>
          <w:b w:val="0"/>
          <w:i w:val="0"/>
        </w:rPr>
        <w:t>Hệ thống quản trị phân quyền theo tài khoản, có cơ chế đăng nhập mã OTP/Key bảo mật, lưu vết thao tác (audit logs) để chống truy cập trái phép ở mức ứng dụng.</w:t>
      </w:r>
    </w:p>
    <w:p>
      <w:pPr>
        <w:pStyle w:val="ListBullet"/>
      </w:pPr>
      <w:r>
        <w:rPr>
          <w:rFonts w:ascii="Times New Roman" w:hAnsi="Times New Roman" w:eastAsia="Times New Roman" w:cs="Times New Roman"/>
          <w:b w:val="0"/>
          <w:i w:val="0"/>
        </w:rPr>
        <w:t>Dữ liệu giao dịch, đơn hàng, người dùng, đối tác và báo cáo được lưu trong cơ sở dữ liệu của hệ thống; công ty thực hiện sao lưu tự động định kỳ.</w:t>
      </w:r>
    </w:p>
    <w:p>
      <w:pPr>
        <w:pStyle w:val="ListBullet"/>
      </w:pPr>
      <w:r>
        <w:rPr>
          <w:rFonts w:ascii="Times New Roman" w:hAnsi="Times New Roman" w:eastAsia="Times New Roman" w:cs="Times New Roman"/>
          <w:b w:val="0"/>
          <w:i w:val="0"/>
        </w:rPr>
        <w:t>Tích hợp hệ thống tiền kiểm từ khóa prohibited_keywords để tự động chặn các tin đăng có chứa từ ngữ vi phạm pháp luật hoặc đạo đức trước khi lưu trữ vào cơ sở dữ liệu.</w:t>
      </w:r>
    </w:p>
    <w:p>
      <w:pPr>
        <w:pStyle w:val="ListBullet"/>
      </w:pPr>
      <w:r>
        <w:rPr>
          <w:rFonts w:ascii="Times New Roman" w:hAnsi="Times New Roman" w:eastAsia="Times New Roman" w:cs="Times New Roman"/>
          <w:b w:val="0"/>
          <w:i w:val="0"/>
        </w:rPr>
        <w:t>Chế độ bảo vệ thử nghiệm: Thiết lập chế độ mật khẩu bao trùm toàn trang (site-wide password protection) thông qua tệp cấu hình .env (SITE_PASSWORD_PROTECT=1) để phục vụ kiểm tra nội bộ và thẩm định hồ sơ của Bộ Công Thương.</w:t>
      </w:r>
    </w:p>
    <w:p>
      <w:pPr>
        <w:pStyle w:val="ListBullet"/>
      </w:pPr>
      <w:r>
        <w:rPr>
          <w:rFonts w:ascii="Times New Roman" w:hAnsi="Times New Roman" w:eastAsia="Times New Roman" w:cs="Times New Roman"/>
          <w:b w:val="0"/>
          <w:i w:val="0"/>
        </w:rPr>
        <w:t>Phương án kết nối báo cáo với Cổng quản lý hoạt động TMĐT: cung cấp API báo cáo và cổng đăng nhập giám sát bct_portal.php dành riêng cho Bộ Công Thương.</w:t>
      </w:r>
    </w:p>
    <w:p>
      <w:pPr>
        <w:pStyle w:val="ListBullet"/>
      </w:pPr>
      <w:r>
        <w:rPr>
          <w:rFonts w:ascii="Times New Roman" w:hAnsi="Times New Roman" w:eastAsia="Times New Roman" w:cs="Times New Roman"/>
          <w:b w:val="0"/>
          <w:i w:val="0"/>
        </w:rPr>
        <w:t>API hỗ trợ xác thực bằng tài khoản và API key; hệ thống lưu mật khẩu dạng SHA-256 mã hóa, không lưu API key thô trong mã nguồn.</w:t>
      </w:r>
    </w:p>
    <w:p>
      <w:pPr>
        <w:pStyle w:val="Heading2"/>
      </w:pPr>
      <w:r>
        <w:rPr>
          <w:rFonts w:ascii="Times New Roman" w:hAnsi="Times New Roman" w:eastAsia="Times New Roman" w:cs="Times New Roman"/>
          <w:b w:val="0"/>
          <w:i w:val="0"/>
        </w:rPr>
        <w:t>6. Hoạt động xúc tiến, tiếp thị dịch vụ</w:t>
      </w:r>
    </w:p>
    <w:p>
      <w:pPr>
        <w:pStyle w:val="ListBullet"/>
      </w:pPr>
      <w:r>
        <w:rPr>
          <w:rFonts w:ascii="Times New Roman" w:hAnsi="Times New Roman" w:eastAsia="Times New Roman" w:cs="Times New Roman"/>
          <w:b w:val="0"/>
          <w:i w:val="0"/>
        </w:rPr>
        <w:t>Tiếp thị trực tuyến qua website, mạng xã hội, nội dung số và kênh hỗ trợ khách hàng.</w:t>
      </w:r>
    </w:p>
    <w:p>
      <w:pPr>
        <w:pStyle w:val="ListBullet"/>
      </w:pPr>
      <w:r>
        <w:rPr>
          <w:rFonts w:ascii="Times New Roman" w:hAnsi="Times New Roman" w:eastAsia="Times New Roman" w:cs="Times New Roman"/>
          <w:b w:val="0"/>
          <w:i w:val="0"/>
        </w:rPr>
        <w:t>Tiếp thị trực tiếp tại địa phương, giới thiệu đến cửa hàng, thợ kỹ thuật, đối tác dịch vụ và khách hàng có nhu cầu.</w:t>
      </w:r>
    </w:p>
    <w:p>
      <w:pPr>
        <w:pStyle w:val="ListBullet"/>
      </w:pPr>
      <w:r>
        <w:rPr>
          <w:rFonts w:ascii="Times New Roman" w:hAnsi="Times New Roman" w:eastAsia="Times New Roman" w:cs="Times New Roman"/>
          <w:b w:val="0"/>
          <w:i w:val="0"/>
        </w:rPr>
        <w:t>Các chương trình ưu đãi, tích điểm, QR hoặc quảng bá sẽ được công bố minh bạch trên website và tuân thủ quy định pháp luật.</w:t>
      </w:r>
    </w:p>
    <w:p>
      <w:pPr>
        <w:pStyle w:val="Heading1"/>
      </w:pPr>
      <w:r>
        <w:rPr>
          <w:rFonts w:ascii="Times New Roman" w:hAnsi="Times New Roman" w:eastAsia="Times New Roman" w:cs="Times New Roman"/>
          <w:b w:val="0"/>
          <w:i w:val="0"/>
        </w:rPr>
        <w:t>III. Phân định quyền và trách nhiệm giữa thương nhân/tổ chức với các bên sử dụng dịch vụ</w:t>
      </w:r>
    </w:p>
    <w:p>
      <w:pPr>
        <w:pStyle w:val="Heading2"/>
      </w:pPr>
      <w:r>
        <w:rPr>
          <w:rFonts w:ascii="Times New Roman" w:hAnsi="Times New Roman" w:eastAsia="Times New Roman" w:cs="Times New Roman"/>
          <w:b w:val="0"/>
          <w:i w:val="0"/>
        </w:rPr>
        <w:t>1. Quyền và trách nhiệm của Ban quản lý website</w:t>
      </w:r>
    </w:p>
    <w:p>
      <w:pPr>
        <w:pStyle w:val="ListBullet"/>
      </w:pPr>
      <w:r>
        <w:rPr>
          <w:rFonts w:ascii="Times New Roman" w:hAnsi="Times New Roman" w:eastAsia="Times New Roman" w:cs="Times New Roman"/>
          <w:b w:val="0"/>
          <w:i w:val="0"/>
        </w:rPr>
        <w:t>Cung cấp môi trường kỹ thuật để các bên đăng tin, đặt yêu cầu, xác nhận và lưu vết giao dịch.</w:t>
      </w:r>
    </w:p>
    <w:p>
      <w:pPr>
        <w:pStyle w:val="ListBullet"/>
      </w:pPr>
      <w:r>
        <w:rPr>
          <w:rFonts w:ascii="Times New Roman" w:hAnsi="Times New Roman" w:eastAsia="Times New Roman" w:cs="Times New Roman"/>
          <w:b w:val="0"/>
          <w:i w:val="0"/>
        </w:rPr>
        <w:t>Ban hành, công bố và cập nhật quy chế hoạt động, chính sách bảo mật, chính sách xử lý khiếu nại và các điều kiện giao dịch liên quan.</w:t>
      </w:r>
    </w:p>
    <w:p>
      <w:pPr>
        <w:pStyle w:val="ListBullet"/>
      </w:pPr>
      <w:r>
        <w:rPr>
          <w:rFonts w:ascii="Times New Roman" w:hAnsi="Times New Roman" w:eastAsia="Times New Roman" w:cs="Times New Roman"/>
          <w:b w:val="0"/>
          <w:i w:val="0"/>
        </w:rPr>
        <w:t>Kiểm soát, cảnh báo, ẩn/gỡ nội dung vi phạm; tạm khóa tài khoản hoặc quyền nhận việc khi phát hiện dấu hiệu gian lận, hàng cấm hoặc vi phạm pháp luật.</w:t>
      </w:r>
    </w:p>
    <w:p>
      <w:pPr>
        <w:pStyle w:val="ListBullet"/>
      </w:pPr>
      <w:r>
        <w:rPr>
          <w:rFonts w:ascii="Times New Roman" w:hAnsi="Times New Roman" w:eastAsia="Times New Roman" w:cs="Times New Roman"/>
          <w:b w:val="0"/>
          <w:i w:val="0"/>
        </w:rPr>
        <w:t>Phối hợp với cơ quan nhà nước có thẩm quyền khi có yêu cầu cung cấp thông tin hợp pháp.</w:t>
      </w:r>
    </w:p>
    <w:p>
      <w:pPr>
        <w:pStyle w:val="Heading2"/>
      </w:pPr>
      <w:r>
        <w:rPr>
          <w:rFonts w:ascii="Times New Roman" w:hAnsi="Times New Roman" w:eastAsia="Times New Roman" w:cs="Times New Roman"/>
          <w:b w:val="0"/>
          <w:i w:val="0"/>
        </w:rPr>
        <w:t>2. Quyền và trách nhiệm của đối tác/người bán/nhà cung cấp</w:t>
      </w:r>
    </w:p>
    <w:p>
      <w:pPr>
        <w:pStyle w:val="ListBullet"/>
      </w:pPr>
      <w:r>
        <w:rPr>
          <w:rFonts w:ascii="Times New Roman" w:hAnsi="Times New Roman" w:eastAsia="Times New Roman" w:cs="Times New Roman"/>
          <w:b w:val="0"/>
          <w:i w:val="0"/>
        </w:rPr>
        <w:t>Cung cấp thông tin đăng ký, hàng hóa, dịch vụ, giá, phí, điều kiện giao dịch và chứng từ liên quan một cách trung thực.</w:t>
      </w:r>
    </w:p>
    <w:p>
      <w:pPr>
        <w:pStyle w:val="ListBullet"/>
      </w:pPr>
      <w:r>
        <w:rPr>
          <w:rFonts w:ascii="Times New Roman" w:hAnsi="Times New Roman" w:eastAsia="Times New Roman" w:cs="Times New Roman"/>
          <w:b w:val="0"/>
          <w:i w:val="0"/>
        </w:rPr>
        <w:t>Tự chịu trách nhiệm về chất lượng hàng hóa/dịch vụ, nguồn gốc, bảo hành, đổi trả, an toàn lao động và nghĩa vụ thuế/kế toán phát sinh.</w:t>
      </w:r>
    </w:p>
    <w:p>
      <w:pPr>
        <w:pStyle w:val="ListBullet"/>
      </w:pPr>
      <w:r>
        <w:rPr>
          <w:rFonts w:ascii="Times New Roman" w:hAnsi="Times New Roman" w:eastAsia="Times New Roman" w:cs="Times New Roman"/>
          <w:b w:val="0"/>
          <w:i w:val="0"/>
        </w:rPr>
        <w:t>Không sử dụng dữ liệu khách hàng ngoài mục đích thực hiện giao dịch đã được xác nhận.</w:t>
      </w:r>
    </w:p>
    <w:p>
      <w:pPr>
        <w:pStyle w:val="Heading2"/>
      </w:pPr>
      <w:r>
        <w:rPr>
          <w:rFonts w:ascii="Times New Roman" w:hAnsi="Times New Roman" w:eastAsia="Times New Roman" w:cs="Times New Roman"/>
          <w:b w:val="0"/>
          <w:i w:val="0"/>
        </w:rPr>
        <w:t>3. Quyền và trách nhiệm của khách hàng/người sử dụng dịch vụ</w:t>
      </w:r>
    </w:p>
    <w:p>
      <w:pPr>
        <w:pStyle w:val="ListBullet"/>
      </w:pPr>
      <w:r>
        <w:rPr>
          <w:rFonts w:ascii="Times New Roman" w:hAnsi="Times New Roman" w:eastAsia="Times New Roman" w:cs="Times New Roman"/>
          <w:b w:val="0"/>
          <w:i w:val="0"/>
        </w:rPr>
        <w:t>Cung cấp đúng thông tin liên hệ, địa chỉ, mô tả nhu cầu và phối hợp xác nhận giao dịch.</w:t>
      </w:r>
    </w:p>
    <w:p>
      <w:pPr>
        <w:pStyle w:val="ListBullet"/>
      </w:pPr>
      <w:r>
        <w:rPr>
          <w:rFonts w:ascii="Times New Roman" w:hAnsi="Times New Roman" w:eastAsia="Times New Roman" w:cs="Times New Roman"/>
          <w:b w:val="0"/>
          <w:i w:val="0"/>
        </w:rPr>
        <w:t>Kiểm tra hàng hóa/dịch vụ, thanh toán theo thỏa thuận và phản ánh kịp thời khi có sự cố.</w:t>
      </w:r>
    </w:p>
    <w:p>
      <w:pPr>
        <w:pStyle w:val="ListBullet"/>
      </w:pPr>
      <w:r>
        <w:rPr>
          <w:rFonts w:ascii="Times New Roman" w:hAnsi="Times New Roman" w:eastAsia="Times New Roman" w:cs="Times New Roman"/>
          <w:b w:val="0"/>
          <w:i w:val="0"/>
        </w:rPr>
        <w:t>Không tạo đơn ảo, lợi dụng khuyến mại, spam yêu cầu hoặc xâm phạm quyền, lợi ích hợp pháp của bên khác.</w:t>
      </w:r>
    </w:p>
    <w:p>
      <w:pPr>
        <w:pStyle w:val="Heading2"/>
      </w:pPr>
      <w:r>
        <w:rPr>
          <w:rFonts w:ascii="Times New Roman" w:hAnsi="Times New Roman" w:eastAsia="Times New Roman" w:cs="Times New Roman"/>
          <w:b w:val="0"/>
          <w:i w:val="0"/>
        </w:rPr>
        <w:t>4. Phân định trách nhiệm phát sinh từ giao dịch</w:t>
      </w:r>
    </w:p>
    <w:p>
      <w:r>
        <w:rPr>
          <w:rFonts w:ascii="Times New Roman" w:hAnsi="Times New Roman" w:eastAsia="Times New Roman" w:cs="Times New Roman"/>
          <w:b w:val="0"/>
          <w:i w:val="0"/>
        </w:rPr>
        <w:t>Ban quản lý website chịu trách nhiệm về môi trường kỹ thuật, công cụ lưu vết, tiếp nhận phản ánh và hỗ trợ đối soát. Người bán/nhà cung cấp chịu trách nhiệm trực tiếp về hàng hóa, dịch vụ, chứng từ, giao nhận, bảo hành, đổi trả và các cam kết với khách hàng. Đơn vị vận chuyển hoặc đối tác thực hiện chịu trách nhiệm trong phạm vi công việc đã nhận.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320"/>
            <w:vAlign w:val="center"/>
          </w:tcPr>
          <w:p>
            <w:r/>
            <w:r>
              <w:rPr>
                <w:rFonts w:ascii="Times New Roman" w:hAnsi="Times New Roman" w:eastAsia="Times New Roman" w:cs="Times New Roman"/>
                <w:b w:val="0"/>
                <w:sz w:val="22"/>
              </w:rPr>
            </w:r>
          </w:p>
        </w:tc>
        <w:tc>
          <w:tcPr>
            <w:tcW w:type="dxa" w:w="4464"/>
            <w:vAlign w:val="center"/>
          </w:tcPr>
          <w:p>
            <w:pPr>
              <w:jc w:val="center"/>
            </w:pPr>
            <w:r/>
            <w:r>
              <w:rPr>
                <w:rFonts w:ascii="Times New Roman" w:hAnsi="Times New Roman" w:eastAsia="Times New Roman" w:cs="Times New Roman"/>
                <w:b/>
                <w:sz w:val="22"/>
              </w:rPr>
              <w:t>ĐẠI DIỆN CÔNG TY</w:t>
              <w:br/>
              <w:t>GIÁM ĐỐC</w:t>
              <w:br/>
              <w:t>(Ký tên, đóng dấu)</w:t>
              <w:br/>
              <w:br/>
              <w:br/>
              <w:br/>
              <w:t>TRẦN CÔNG VINH</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3888"/>
            <w:vAlign w:val="center"/>
          </w:tcPr>
          <w:p>
            <w:pPr>
              <w:jc w:val="center"/>
            </w:pPr>
            <w:r/>
            <w:r>
              <w:rPr>
                <w:rFonts w:ascii="Times New Roman" w:hAnsi="Times New Roman" w:eastAsia="Times New Roman" w:cs="Times New Roman"/>
                <w:b/>
                <w:sz w:val="22"/>
              </w:rPr>
              <w:t>CÔNG TY TNHH MTV ĐIỆN MÁY HIẾU</w:t>
              <w:br/>
              <w:t>Số: 03/2026/QC-TMĐT</w:t>
            </w:r>
          </w:p>
        </w:tc>
        <w:tc>
          <w:tcPr>
            <w:tcW w:type="dxa" w:w="5184"/>
            <w:vAlign w:val="center"/>
          </w:tcPr>
          <w:p>
            <w:pPr>
              <w:jc w:val="center"/>
            </w:pPr>
            <w:r/>
            <w:r>
              <w:rPr>
                <w:rFonts w:ascii="Times New Roman" w:hAnsi="Times New Roman" w:eastAsia="Times New Roman" w:cs="Times New Roman"/>
                <w:b/>
                <w:sz w:val="22"/>
              </w:rPr>
              <w:t>CỘNG HÒA XÃ HỘI CHỦ NGHĨA VIỆT NAM</w:t>
              <w:br/>
              <w:t>Độc lập - Tự do - Hạnh phúc</w:t>
              <w:br/>
            </w:r>
          </w:p>
        </w:tc>
      </w:tr>
    </w:tbl>
    <w:p>
      <w:pPr>
        <w:jc w:val="right"/>
      </w:pPr>
      <w:r>
        <w:rPr>
          <w:rFonts w:ascii="Times New Roman" w:hAnsi="Times New Roman" w:eastAsia="Times New Roman" w:cs="Times New Roman"/>
          <w:b w:val="0"/>
          <w:i/>
        </w:rPr>
        <w:t>Đồng Tháp, ngày 13 tháng 06 năm 2026</w:t>
      </w:r>
    </w:p>
    <w:p>
      <w:pPr>
        <w:spacing w:before="120" w:after="120"/>
        <w:jc w:val="center"/>
      </w:pPr>
      <w:r>
        <w:rPr>
          <w:rFonts w:ascii="Times New Roman" w:hAnsi="Times New Roman" w:eastAsia="Times New Roman" w:cs="Times New Roman"/>
          <w:b/>
          <w:i w:val="0"/>
          <w:sz w:val="28"/>
        </w:rPr>
        <w:t>QUY CHẾ HOẠT ĐỘNG WEBSITE CUNG CẤP DỊCH VỤ TMĐT</w:t>
      </w:r>
    </w:p>
    <w:p>
      <w:pPr>
        <w:jc w:val="center"/>
      </w:pPr>
      <w:r>
        <w:rPr>
          <w:rFonts w:ascii="Times New Roman" w:hAnsi="Times New Roman" w:eastAsia="Times New Roman" w:cs="Times New Roman"/>
          <w:b/>
          <w:i w:val="0"/>
          <w:sz w:val="24"/>
        </w:rPr>
        <w:t>Chợ Lấp Vò Online - dienmayhieu.com</w:t>
      </w:r>
    </w:p>
    <w:p>
      <w:pPr>
        <w:pStyle w:val="Heading1"/>
      </w:pPr>
      <w:r>
        <w:rPr>
          <w:rFonts w:ascii="Times New Roman" w:hAnsi="Times New Roman" w:eastAsia="Times New Roman" w:cs="Times New Roman"/>
          <w:b w:val="0"/>
          <w:i w:val="0"/>
        </w:rPr>
        <w:t>I. Nguyên tắc chung</w:t>
      </w:r>
    </w:p>
    <w:p>
      <w:pPr>
        <w:pStyle w:val="ListBullet"/>
      </w:pPr>
      <w:r>
        <w:rPr>
          <w:rFonts w:ascii="Times New Roman" w:hAnsi="Times New Roman" w:eastAsia="Times New Roman" w:cs="Times New Roman"/>
          <w:b w:val="0"/>
          <w:i w:val="0"/>
        </w:rPr>
        <w:t>Chợ Lấp Vò Online là nền tảng số do CÔNG TY TNHH MTV ĐIỆN MÁY HIẾU xây dựng và vận hành nhằm kết nối người mua, người bán, nhà cung cấp dịch vụ, đối tác việc làm, đối tác nội dung số và các nhóm dịch vụ phù hợp.</w:t>
      </w:r>
    </w:p>
    <w:p>
      <w:pPr>
        <w:pStyle w:val="ListBullet"/>
      </w:pPr>
      <w:r>
        <w:rPr>
          <w:rFonts w:ascii="Times New Roman" w:hAnsi="Times New Roman" w:eastAsia="Times New Roman" w:cs="Times New Roman"/>
          <w:b w:val="0"/>
          <w:i w:val="0"/>
        </w:rPr>
        <w:t>Hoạt động của website tuân thủ quy định về thương mại điện tử, giao dịch điện tử, bảo vệ quyền lợi người tiêu dùng, bảo vệ dữ liệu cá nhân và các quy định pháp luật liên quan tại Việt Nam.</w:t>
      </w:r>
    </w:p>
    <w:p>
      <w:pPr>
        <w:pStyle w:val="ListBullet"/>
      </w:pPr>
      <w:r>
        <w:rPr>
          <w:rFonts w:ascii="Times New Roman" w:hAnsi="Times New Roman" w:eastAsia="Times New Roman" w:cs="Times New Roman"/>
          <w:b w:val="0"/>
          <w:i w:val="0"/>
        </w:rPr>
        <w:t>Thông tin hàng hóa, dịch vụ, giá, phí, điều kiện cung cấp và trách nhiệm của từng bên phải được công bố trung thực, dễ kiểm tra.</w:t>
      </w:r>
    </w:p>
    <w:p>
      <w:pPr>
        <w:pStyle w:val="ListBullet"/>
      </w:pPr>
      <w:r>
        <w:rPr>
          <w:rFonts w:ascii="Times New Roman" w:hAnsi="Times New Roman" w:eastAsia="Times New Roman" w:cs="Times New Roman"/>
          <w:b w:val="0"/>
          <w:i w:val="0"/>
        </w:rPr>
        <w:t>Địa chỉ truy cập dành cho người mua/người sử dụng dịch vụ: https://dienmayhieu.com.</w:t>
      </w:r>
    </w:p>
    <w:p>
      <w:pPr>
        <w:pStyle w:val="ListBullet"/>
      </w:pPr>
      <w:r>
        <w:rPr>
          <w:rFonts w:ascii="Times New Roman" w:hAnsi="Times New Roman" w:eastAsia="Times New Roman" w:cs="Times New Roman"/>
          <w:b w:val="0"/>
          <w:i w:val="0"/>
        </w:rPr>
        <w:t>Địa chỉ truy cập dành cho người bán/nhà cung cấp/đối tác: https://dienmayhieu.com.</w:t>
      </w:r>
    </w:p>
    <w:p>
      <w:pPr>
        <w:pStyle w:val="Heading1"/>
      </w:pPr>
      <w:r>
        <w:rPr>
          <w:rFonts w:ascii="Times New Roman" w:hAnsi="Times New Roman" w:eastAsia="Times New Roman" w:cs="Times New Roman"/>
          <w:b w:val="0"/>
          <w:i w:val="0"/>
        </w:rPr>
        <w:t>II. Quy định chung</w:t>
      </w:r>
    </w:p>
    <w:p>
      <w:pPr>
        <w:pStyle w:val="ListBullet"/>
      </w:pPr>
      <w:r>
        <w:rPr>
          <w:rFonts w:ascii="Times New Roman" w:hAnsi="Times New Roman" w:eastAsia="Times New Roman" w:cs="Times New Roman"/>
          <w:b w:val="0"/>
          <w:i w:val="0"/>
        </w:rPr>
        <w:t>Thành viên gồm người mua/người sử dụng dịch vụ, người bán/nhà cung cấp, đối tác việc làm, đối tác nội dung số, đối tác giao nhận/gọi thợ và Ban quản lý website.</w:t>
      </w:r>
    </w:p>
    <w:p>
      <w:pPr>
        <w:pStyle w:val="ListBullet"/>
      </w:pPr>
      <w:r>
        <w:rPr>
          <w:rFonts w:ascii="Times New Roman" w:hAnsi="Times New Roman" w:eastAsia="Times New Roman" w:cs="Times New Roman"/>
          <w:b w:val="0"/>
          <w:i w:val="0"/>
        </w:rPr>
        <w:t>Thành viên phải cung cấp thông tin chính xác khi đăng ký, đặt hàng, đăng tin hoặc nhận yêu cầu. Ban quản lý có quyền yêu cầu bổ sung thông tin xác minh khi cần thiết.</w:t>
      </w:r>
    </w:p>
    <w:p>
      <w:pPr>
        <w:pStyle w:val="ListBullet"/>
      </w:pPr>
      <w:r>
        <w:rPr>
          <w:rFonts w:ascii="Times New Roman" w:hAnsi="Times New Roman" w:eastAsia="Times New Roman" w:cs="Times New Roman"/>
          <w:b w:val="0"/>
          <w:i w:val="0"/>
        </w:rPr>
        <w:t>Không được đăng tải hàng hóa, dịch vụ, nội dung vi phạm pháp luật; không lừa đảo, gian lận, giả mạo, xâm phạm sở hữu trí tuệ, xâm phạm dữ liệu cá nhân hoặc gây thiệt hại cho bên khác.</w:t>
      </w:r>
    </w:p>
    <w:p>
      <w:pPr>
        <w:pStyle w:val="Heading1"/>
      </w:pPr>
      <w:r>
        <w:rPr>
          <w:rFonts w:ascii="Times New Roman" w:hAnsi="Times New Roman" w:eastAsia="Times New Roman" w:cs="Times New Roman"/>
          <w:b w:val="0"/>
          <w:i w:val="0"/>
        </w:rPr>
        <w:t>III. Quy trình giao dịch</w:t>
      </w:r>
    </w:p>
    <w:p>
      <w:pPr>
        <w:pStyle w:val="Heading2"/>
      </w:pPr>
      <w:r>
        <w:rPr>
          <w:rFonts w:ascii="Times New Roman" w:hAnsi="Times New Roman" w:eastAsia="Times New Roman" w:cs="Times New Roman"/>
          <w:b w:val="0"/>
          <w:i w:val="0"/>
        </w:rPr>
        <w:t>1. Quy trình dành cho người mua/người sử dụng dịch vụ</w:t>
      </w:r>
    </w:p>
    <w:p>
      <w:pPr>
        <w:pStyle w:val="ListNumber"/>
      </w:pPr>
      <w:r>
        <w:rPr>
          <w:rFonts w:ascii="Times New Roman" w:hAnsi="Times New Roman" w:eastAsia="Times New Roman" w:cs="Times New Roman"/>
          <w:b w:val="0"/>
          <w:i w:val="0"/>
        </w:rPr>
        <w:t>Truy cập website, chọn sản phẩm/dịch vụ hoặc nhập nhu cầu cần hỗ trợ.</w:t>
      </w:r>
    </w:p>
    <w:p>
      <w:pPr>
        <w:pStyle w:val="ListNumber"/>
      </w:pPr>
      <w:r>
        <w:rPr>
          <w:rFonts w:ascii="Times New Roman" w:hAnsi="Times New Roman" w:eastAsia="Times New Roman" w:cs="Times New Roman"/>
          <w:b w:val="0"/>
          <w:i w:val="0"/>
        </w:rPr>
        <w:t>Cung cấp thông tin liên hệ, địa chỉ/vị trí, mô tả yêu cầu và thông tin cần thiết để xử lý.</w:t>
      </w:r>
    </w:p>
    <w:p>
      <w:pPr>
        <w:pStyle w:val="ListNumber"/>
      </w:pPr>
      <w:r>
        <w:rPr>
          <w:rFonts w:ascii="Times New Roman" w:hAnsi="Times New Roman" w:eastAsia="Times New Roman" w:cs="Times New Roman"/>
          <w:b w:val="0"/>
          <w:i w:val="0"/>
        </w:rPr>
        <w:t>Kiểm tra thông tin, giá tham khảo, phí phát sinh nếu có và gửi yêu cầu/đơn hàng.</w:t>
      </w:r>
    </w:p>
    <w:p>
      <w:pPr>
        <w:pStyle w:val="ListNumber"/>
      </w:pPr>
      <w:r>
        <w:rPr>
          <w:rFonts w:ascii="Times New Roman" w:hAnsi="Times New Roman" w:eastAsia="Times New Roman" w:cs="Times New Roman"/>
          <w:b w:val="0"/>
          <w:i w:val="0"/>
        </w:rPr>
        <w:t>Nhận xác nhận từ Ban quản lý, người bán, thợ, nhà cung cấp hoặc đối tác liên quan.</w:t>
      </w:r>
    </w:p>
    <w:p>
      <w:pPr>
        <w:pStyle w:val="ListNumber"/>
      </w:pPr>
      <w:r>
        <w:rPr>
          <w:rFonts w:ascii="Times New Roman" w:hAnsi="Times New Roman" w:eastAsia="Times New Roman" w:cs="Times New Roman"/>
          <w:b w:val="0"/>
          <w:i w:val="0"/>
        </w:rPr>
        <w:t>Kiểm tra, nghiệm thu hàng hóa/dịch vụ và thanh toán theo phương thức đã thỏa thuận.</w:t>
      </w:r>
    </w:p>
    <w:p>
      <w:pPr>
        <w:pStyle w:val="Heading2"/>
      </w:pPr>
      <w:r>
        <w:rPr>
          <w:rFonts w:ascii="Times New Roman" w:hAnsi="Times New Roman" w:eastAsia="Times New Roman" w:cs="Times New Roman"/>
          <w:b w:val="0"/>
          <w:i w:val="0"/>
        </w:rPr>
        <w:t>2. Quy trình dành cho người bán/nhà cung cấp/đối tác</w:t>
      </w:r>
    </w:p>
    <w:p>
      <w:pPr>
        <w:pStyle w:val="ListNumber"/>
      </w:pPr>
      <w:r>
        <w:rPr>
          <w:rFonts w:ascii="Times New Roman" w:hAnsi="Times New Roman" w:eastAsia="Times New Roman" w:cs="Times New Roman"/>
          <w:b w:val="0"/>
          <w:i w:val="0"/>
        </w:rPr>
        <w:t>Đăng ký hoặc cung cấp hồ sơ thông tin cho Ban quản lý website.</w:t>
      </w:r>
    </w:p>
    <w:p>
      <w:pPr>
        <w:pStyle w:val="ListNumber"/>
      </w:pPr>
      <w:r>
        <w:rPr>
          <w:rFonts w:ascii="Times New Roman" w:hAnsi="Times New Roman" w:eastAsia="Times New Roman" w:cs="Times New Roman"/>
          <w:b w:val="0"/>
          <w:i w:val="0"/>
        </w:rPr>
        <w:t>Đăng thông tin hàng hóa, dịch vụ, năng lực cung cấp, giá, phí và điều kiện phục vụ.</w:t>
      </w:r>
    </w:p>
    <w:p>
      <w:pPr>
        <w:pStyle w:val="ListNumber"/>
      </w:pPr>
      <w:r>
        <w:rPr>
          <w:rFonts w:ascii="Times New Roman" w:hAnsi="Times New Roman" w:eastAsia="Times New Roman" w:cs="Times New Roman"/>
          <w:b w:val="0"/>
          <w:i w:val="0"/>
        </w:rPr>
        <w:t>Tiếp nhận yêu cầu, xác nhận khả năng phục vụ, thời gian, chi phí và các điều kiện liên quan.</w:t>
      </w:r>
    </w:p>
    <w:p>
      <w:pPr>
        <w:pStyle w:val="ListNumber"/>
      </w:pPr>
      <w:r>
        <w:rPr>
          <w:rFonts w:ascii="Times New Roman" w:hAnsi="Times New Roman" w:eastAsia="Times New Roman" w:cs="Times New Roman"/>
          <w:b w:val="0"/>
          <w:i w:val="0"/>
        </w:rPr>
        <w:t>Thực hiện giao dịch, cung cấp chứng từ, bảo hành hoặc hỗ trợ sau bán hàng theo cam kết.</w:t>
      </w:r>
    </w:p>
    <w:p>
      <w:pPr>
        <w:pStyle w:val="ListNumber"/>
      </w:pPr>
      <w:r>
        <w:rPr>
          <w:rFonts w:ascii="Times New Roman" w:hAnsi="Times New Roman" w:eastAsia="Times New Roman" w:cs="Times New Roman"/>
          <w:b w:val="0"/>
          <w:i w:val="0"/>
        </w:rPr>
        <w:t>Phối hợp xử lý khiếu nại, đối soát và cập nhật trạng thái đơn hàng/dịch vụ.</w:t>
      </w:r>
    </w:p>
    <w:p>
      <w:pPr>
        <w:pStyle w:val="Heading2"/>
      </w:pPr>
      <w:r>
        <w:rPr>
          <w:rFonts w:ascii="Times New Roman" w:hAnsi="Times New Roman" w:eastAsia="Times New Roman" w:cs="Times New Roman"/>
          <w:b w:val="0"/>
          <w:i w:val="0"/>
        </w:rPr>
        <w:t>3. Quy trình giao nhận/vận chuyển hoặc cung cấp dịch vụ</w:t>
      </w:r>
    </w:p>
    <w:p>
      <w:r>
        <w:rPr>
          <w:rFonts w:ascii="Times New Roman" w:hAnsi="Times New Roman" w:eastAsia="Times New Roman" w:cs="Times New Roman"/>
          <w:b w:val="0"/>
          <w:i w:val="0"/>
        </w:rPr>
        <w:t>Đối với hàng hóa vật lý, người bán tự vận chuyển hoặc thuê đơn vị vận chuyển phù hợp và chịu trách nhiệm về chứng từ, nguồn gốc, tình trạng hàng hóa cho đến khi bàn giao theo thỏa thuận. Đối với dịch vụ việc làm, nội dung số, gọi thợ hoặc dịch vụ tại chỗ, việc cung cấp được thực hiện theo lịch hẹn, phạm vi công việc và điều kiện do các bên xác nhận.</w:t>
      </w:r>
    </w:p>
    <w:p>
      <w:pPr>
        <w:pStyle w:val="Heading2"/>
      </w:pPr>
      <w:r>
        <w:rPr>
          <w:rFonts w:ascii="Times New Roman" w:hAnsi="Times New Roman" w:eastAsia="Times New Roman" w:cs="Times New Roman"/>
          <w:b w:val="0"/>
          <w:i w:val="0"/>
        </w:rPr>
        <w:t>4. Quy trình xác nhận/hủy đơn hàng</w:t>
      </w:r>
    </w:p>
    <w:p>
      <w:r>
        <w:rPr>
          <w:rFonts w:ascii="Times New Roman" w:hAnsi="Times New Roman" w:eastAsia="Times New Roman" w:cs="Times New Roman"/>
          <w:b w:val="0"/>
          <w:i w:val="0"/>
        </w:rPr>
        <w:t>Sau khi người dùng gửi yêu cầu, hệ thống ghi nhận và chuyển thông tin đến bên cung cấp phù hợp. Đơn hàng/yêu cầu được xác nhận khi bên cung cấp phản hồi khả năng phục vụ. Việc hủy đơn được chấp nhận khi các bên chưa thực hiện hoặc theo điều kiện đã công bố; trường hợp đã phát sinh chi phí thực tế, các bên thỏa thuận xử lý trên cơ sở chứng từ và dữ liệu hệ thống.</w:t>
      </w:r>
    </w:p>
    <w:p>
      <w:pPr>
        <w:pStyle w:val="Heading2"/>
      </w:pPr>
      <w:r>
        <w:rPr>
          <w:rFonts w:ascii="Times New Roman" w:hAnsi="Times New Roman" w:eastAsia="Times New Roman" w:cs="Times New Roman"/>
          <w:b w:val="0"/>
          <w:i w:val="0"/>
        </w:rPr>
        <w:t>5. Quy trình đổi trả hàng và hoàn tiền</w:t>
      </w:r>
    </w:p>
    <w:p>
      <w:r>
        <w:rPr>
          <w:rFonts w:ascii="Times New Roman" w:hAnsi="Times New Roman" w:eastAsia="Times New Roman" w:cs="Times New Roman"/>
          <w:b w:val="0"/>
          <w:i w:val="0"/>
        </w:rPr>
        <w:t>Người dùng gửi phản ánh qua hotline/email hoặc kênh hỗ trợ của website, cung cấp mã đơn, hình ảnh, nội dung lỗi và yêu cầu xử lý. Ban quản lý tiếp nhận, chuyển cho người bán/nhà cung cấp, đối chiếu dữ liệu và hỗ trợ phương án đổi trả, hoàn tiền hoặc sửa chữa theo tính chất giao dịch và quy định pháp luật.</w:t>
      </w:r>
    </w:p>
    <w:p>
      <w:pPr>
        <w:pStyle w:val="Heading2"/>
      </w:pPr>
      <w:r>
        <w:rPr>
          <w:rFonts w:ascii="Times New Roman" w:hAnsi="Times New Roman" w:eastAsia="Times New Roman" w:cs="Times New Roman"/>
          <w:b w:val="0"/>
          <w:i w:val="0"/>
        </w:rPr>
        <w:t>6. Quy trình bảo hành/bảo trì</w:t>
      </w:r>
    </w:p>
    <w:p>
      <w:r>
        <w:rPr>
          <w:rFonts w:ascii="Times New Roman" w:hAnsi="Times New Roman" w:eastAsia="Times New Roman" w:cs="Times New Roman"/>
          <w:b w:val="0"/>
          <w:i w:val="0"/>
        </w:rPr>
        <w:t>Đối với hàng hóa/dịch vụ có bảo hành, người bán/nhà cung cấp phải công bố điều kiện, thời hạn và phạm vi bảo hành. Website hỗ trợ lưu vết giao dịch và chuyển yêu cầu bảo hành đến bên có trách nhiệm xử lý.</w:t>
      </w:r>
    </w:p>
    <w:p>
      <w:pPr>
        <w:pStyle w:val="Heading2"/>
      </w:pPr>
      <w:r>
        <w:rPr>
          <w:rFonts w:ascii="Times New Roman" w:hAnsi="Times New Roman" w:eastAsia="Times New Roman" w:cs="Times New Roman"/>
          <w:b w:val="0"/>
          <w:i w:val="0"/>
        </w:rPr>
        <w:t>7. Quy trình giải quyết tranh chấp, khiếu nại</w:t>
      </w:r>
    </w:p>
    <w:p>
      <w:pPr>
        <w:pStyle w:val="ListNumber"/>
      </w:pPr>
      <w:r>
        <w:rPr>
          <w:rFonts w:ascii="Times New Roman" w:hAnsi="Times New Roman" w:eastAsia="Times New Roman" w:cs="Times New Roman"/>
          <w:b w:val="0"/>
          <w:i w:val="0"/>
        </w:rPr>
        <w:t>Người khiếu nại gửi thông tin qua hotline/email hoặc kênh hỗ trợ.</w:t>
      </w:r>
    </w:p>
    <w:p>
      <w:pPr>
        <w:pStyle w:val="ListNumber"/>
      </w:pPr>
      <w:r>
        <w:rPr>
          <w:rFonts w:ascii="Times New Roman" w:hAnsi="Times New Roman" w:eastAsia="Times New Roman" w:cs="Times New Roman"/>
          <w:b w:val="0"/>
          <w:i w:val="0"/>
        </w:rPr>
        <w:t>Ban quản lý tiếp nhận, phân loại, yêu cầu bổ sung chứng cứ nếu cần.</w:t>
      </w:r>
    </w:p>
    <w:p>
      <w:pPr>
        <w:pStyle w:val="ListNumber"/>
      </w:pPr>
      <w:r>
        <w:rPr>
          <w:rFonts w:ascii="Times New Roman" w:hAnsi="Times New Roman" w:eastAsia="Times New Roman" w:cs="Times New Roman"/>
          <w:b w:val="0"/>
          <w:i w:val="0"/>
        </w:rPr>
        <w:t>Các bên liên quan cung cấp giải trình, hình ảnh, chứng từ, tin nhắn hoặc dữ liệu liên quan.</w:t>
      </w:r>
    </w:p>
    <w:p>
      <w:pPr>
        <w:pStyle w:val="ListNumber"/>
      </w:pPr>
      <w:r>
        <w:rPr>
          <w:rFonts w:ascii="Times New Roman" w:hAnsi="Times New Roman" w:eastAsia="Times New Roman" w:cs="Times New Roman"/>
          <w:b w:val="0"/>
          <w:i w:val="0"/>
        </w:rPr>
        <w:t>Ban quản lý hỗ trợ hòa giải trên cơ sở dữ liệu hệ thống và quy định đã công bố.</w:t>
      </w:r>
    </w:p>
    <w:p>
      <w:pPr>
        <w:pStyle w:val="ListNumber"/>
      </w:pPr>
      <w:r>
        <w:rPr>
          <w:rFonts w:ascii="Times New Roman" w:hAnsi="Times New Roman" w:eastAsia="Times New Roman" w:cs="Times New Roman"/>
          <w:b w:val="0"/>
          <w:i w:val="0"/>
        </w:rPr>
        <w:t>Trường hợp không đạt thỏa thuận hoặc có dấu hiệu vi phạm pháp luật, vụ việc được chuyển cơ quan có thẩm quyền theo quy định.</w:t>
      </w:r>
    </w:p>
    <w:p>
      <w:pPr>
        <w:pStyle w:val="Heading2"/>
      </w:pPr>
      <w:r>
        <w:rPr>
          <w:rFonts w:ascii="Times New Roman" w:hAnsi="Times New Roman" w:eastAsia="Times New Roman" w:cs="Times New Roman"/>
          <w:b w:val="0"/>
          <w:i w:val="0"/>
        </w:rPr>
        <w:t>8. Quy trình khác</w:t>
      </w:r>
    </w:p>
    <w:p>
      <w:r>
        <w:rPr>
          <w:rFonts w:ascii="Times New Roman" w:hAnsi="Times New Roman" w:eastAsia="Times New Roman" w:cs="Times New Roman"/>
          <w:b w:val="0"/>
          <w:i w:val="0"/>
        </w:rPr>
        <w:t>Các quy trình phát sinh mới sẽ được công bố, cập nhật trên website và áp dụng sau khi thông báo cho thành viên theo thời điểm phù hợp.</w:t>
      </w:r>
    </w:p>
    <w:p>
      <w:pPr>
        <w:pStyle w:val="Heading1"/>
      </w:pPr>
      <w:r>
        <w:rPr>
          <w:rFonts w:ascii="Times New Roman" w:hAnsi="Times New Roman" w:eastAsia="Times New Roman" w:cs="Times New Roman"/>
          <w:b w:val="0"/>
          <w:i w:val="0"/>
        </w:rPr>
        <w:t>IV. Quy trình thanh toán</w:t>
      </w:r>
    </w:p>
    <w:p>
      <w:pPr>
        <w:pStyle w:val="ListBullet"/>
      </w:pPr>
      <w:r>
        <w:rPr>
          <w:rFonts w:ascii="Times New Roman" w:hAnsi="Times New Roman" w:eastAsia="Times New Roman" w:cs="Times New Roman"/>
          <w:b w:val="0"/>
          <w:i w:val="0"/>
        </w:rPr>
        <w:t>Thanh toán giữa người mua và người bán/nhà cung cấp: tiền mặt/COD, chuyển khoản hoặc phương thức khác do các bên xác nhận.</w:t>
      </w:r>
    </w:p>
    <w:p>
      <w:pPr>
        <w:pStyle w:val="ListBullet"/>
      </w:pPr>
      <w:r>
        <w:rPr>
          <w:rFonts w:ascii="Times New Roman" w:hAnsi="Times New Roman" w:eastAsia="Times New Roman" w:cs="Times New Roman"/>
          <w:b w:val="0"/>
          <w:i w:val="0"/>
        </w:rPr>
        <w:t>Thanh toán giữa đối tác và Ban quản lý website: thực hiện theo chính sách phí dịch vụ/thỏa thuận hợp tác được công bố hoặc ký kết riêng khi phát sinh.</w:t>
      </w:r>
    </w:p>
    <w:p>
      <w:pPr>
        <w:pStyle w:val="ListBullet"/>
      </w:pPr>
      <w:r>
        <w:rPr>
          <w:rFonts w:ascii="Times New Roman" w:hAnsi="Times New Roman" w:eastAsia="Times New Roman" w:cs="Times New Roman"/>
          <w:b w:val="0"/>
          <w:i w:val="0"/>
        </w:rPr>
        <w:t>Website chưa lưu trữ thông tin thẻ thanh toán của khách hàng; khi có tích hợp thanh toán trực tuyến, công ty sẽ công bố nhà cung cấp và cơ chế bảo mật.</w:t>
      </w:r>
    </w:p>
    <w:p>
      <w:pPr>
        <w:pStyle w:val="Heading1"/>
      </w:pPr>
      <w:r>
        <w:rPr>
          <w:rFonts w:ascii="Times New Roman" w:hAnsi="Times New Roman" w:eastAsia="Times New Roman" w:cs="Times New Roman"/>
          <w:b w:val="0"/>
          <w:i w:val="0"/>
        </w:rPr>
        <w:t>V. Đảm bảo an toàn giao dịch</w:t>
      </w:r>
    </w:p>
    <w:p>
      <w:pPr>
        <w:pStyle w:val="ListBullet"/>
      </w:pPr>
      <w:r>
        <w:rPr>
          <w:rFonts w:ascii="Times New Roman" w:hAnsi="Times New Roman" w:eastAsia="Times New Roman" w:cs="Times New Roman"/>
          <w:b w:val="0"/>
          <w:i w:val="0"/>
        </w:rPr>
        <w:t>Thông tin người bán/nhà cung cấp, hàng hóa/dịch vụ, giá, phí và điều kiện giao dịch được kiểm soát theo cơ chế của Ban quản lý.</w:t>
      </w:r>
    </w:p>
    <w:p>
      <w:pPr>
        <w:pStyle w:val="ListBullet"/>
      </w:pPr>
      <w:r>
        <w:rPr>
          <w:rFonts w:ascii="Times New Roman" w:hAnsi="Times New Roman" w:eastAsia="Times New Roman" w:cs="Times New Roman"/>
          <w:b w:val="0"/>
          <w:i w:val="0"/>
        </w:rPr>
        <w:t>Thành viên được khuyến nghị chỉ thanh toán vào tài khoản hoặc phương thức đã được công bố/xác nhận.</w:t>
      </w:r>
    </w:p>
    <w:p>
      <w:pPr>
        <w:pStyle w:val="ListBullet"/>
      </w:pPr>
      <w:r>
        <w:rPr>
          <w:rFonts w:ascii="Times New Roman" w:hAnsi="Times New Roman" w:eastAsia="Times New Roman" w:cs="Times New Roman"/>
          <w:b w:val="0"/>
          <w:i w:val="0"/>
        </w:rPr>
        <w:t>Website lưu vết đơn hàng, trạng thái xử lý, phản ánh và dữ liệu liên quan để hỗ trợ đối soát, khiếu nại và bảo vệ quyền lợi người dùng.</w:t>
      </w:r>
    </w:p>
    <w:p>
      <w:pPr>
        <w:pStyle w:val="ListBullet"/>
      </w:pPr>
      <w:r>
        <w:rPr>
          <w:rFonts w:ascii="Times New Roman" w:hAnsi="Times New Roman" w:eastAsia="Times New Roman" w:cs="Times New Roman"/>
          <w:b w:val="0"/>
          <w:i w:val="0"/>
        </w:rPr>
        <w:t>Tài khoản vi phạm có thể bị cảnh báo, tạm khóa, gỡ nội dung, chấm dứt quyền sử dụng hoặc chuyển thông tin cho cơ quan có thẩm quyền.</w:t>
      </w:r>
    </w:p>
    <w:p>
      <w:pPr>
        <w:pStyle w:val="Heading1"/>
      </w:pPr>
      <w:r>
        <w:rPr>
          <w:rFonts w:ascii="Times New Roman" w:hAnsi="Times New Roman" w:eastAsia="Times New Roman" w:cs="Times New Roman"/>
          <w:b w:val="0"/>
          <w:i w:val="0"/>
        </w:rPr>
        <w:t>VI. Chính sách bảo vệ thông tin cá nhân của người tiêu dùng</w:t>
      </w:r>
    </w:p>
    <w:p>
      <w:pPr>
        <w:pStyle w:val="Heading2"/>
      </w:pPr>
      <w:r>
        <w:rPr>
          <w:rFonts w:ascii="Times New Roman" w:hAnsi="Times New Roman" w:eastAsia="Times New Roman" w:cs="Times New Roman"/>
          <w:b w:val="0"/>
          <w:i w:val="0"/>
        </w:rPr>
        <w:t>1. Mục đích thu thập thông tin cá nhân:</w:t>
      </w:r>
    </w:p>
    <w:p>
      <w:r>
        <w:rPr>
          <w:rFonts w:ascii="Times New Roman" w:hAnsi="Times New Roman" w:eastAsia="Times New Roman" w:cs="Times New Roman"/>
          <w:b w:val="0"/>
          <w:i w:val="0"/>
        </w:rPr>
        <w:t>Công ty thu thập thông tin cá nhân của người tiêu dùng nhằm xác minh danh tính, xử lý đơn đặt hàng, cung cấp các dịch vụ trên website, liên hệ hỗ trợ kỹ thuật, giải quyết tranh chấp khiếu nại, cải thiện trải nghiệm người dùng và tuân thủ các nghĩa vụ pháp lý theo quy định của pháp luật Việt Nam.</w:t>
      </w:r>
    </w:p>
    <w:p>
      <w:pPr>
        <w:pStyle w:val="Heading2"/>
      </w:pPr>
      <w:r>
        <w:rPr>
          <w:rFonts w:ascii="Times New Roman" w:hAnsi="Times New Roman" w:eastAsia="Times New Roman" w:cs="Times New Roman"/>
          <w:b w:val="0"/>
          <w:i w:val="0"/>
        </w:rPr>
        <w:t>2. Phạm vi sử dụng thông tin:</w:t>
      </w:r>
    </w:p>
    <w:p>
      <w:r>
        <w:rPr>
          <w:rFonts w:ascii="Times New Roman" w:hAnsi="Times New Roman" w:eastAsia="Times New Roman" w:cs="Times New Roman"/>
          <w:b w:val="0"/>
          <w:i w:val="0"/>
        </w:rPr>
        <w:t>Thông tin được thu thập bao gồm: Họ tên, số điện thoại, email, địa chỉ thường trú/giao nhận hàng, và tọa độ địa lý (khi người dùng cho phép). Thông tin chỉ được sử dụng trong phạm vi cung cấp dịch vụ của website dienmayhieu.com, đối soát thanh toán và hỗ trợ thợ kỹ thuật liên lạc thực hiện dịch vụ.</w:t>
      </w:r>
    </w:p>
    <w:p>
      <w:pPr>
        <w:pStyle w:val="Heading2"/>
      </w:pPr>
      <w:r>
        <w:rPr>
          <w:rFonts w:ascii="Times New Roman" w:hAnsi="Times New Roman" w:eastAsia="Times New Roman" w:cs="Times New Roman"/>
          <w:b w:val="0"/>
          <w:i w:val="0"/>
        </w:rPr>
        <w:t>3. Thời gian lưu trữ thông tin:</w:t>
      </w:r>
    </w:p>
    <w:p>
      <w:r>
        <w:rPr>
          <w:rFonts w:ascii="Times New Roman" w:hAnsi="Times New Roman" w:eastAsia="Times New Roman" w:cs="Times New Roman"/>
          <w:b w:val="0"/>
          <w:i w:val="0"/>
        </w:rPr>
        <w:t>Thông tin cá nhân của thành viên sẽ được lưu trữ trong suốt thời gian tài khoản hoạt động trên website. Trong trường hợp thành viên yêu cầu hủy bỏ hoặc tài khoản bị khóa, thông tin cá nhân vẫn sẽ được lưu trữ bảo mật trên máy chủ trong thời hạn tối thiểu là 02 năm để phục vụ công tác đối soát, thanh tra của cơ quan nhà nước có thẩm quyền.</w:t>
      </w:r>
    </w:p>
    <w:p>
      <w:pPr>
        <w:pStyle w:val="Heading2"/>
      </w:pPr>
      <w:r>
        <w:rPr>
          <w:rFonts w:ascii="Times New Roman" w:hAnsi="Times New Roman" w:eastAsia="Times New Roman" w:cs="Times New Roman"/>
          <w:b w:val="0"/>
          <w:i w:val="0"/>
        </w:rPr>
        <w:t>4. Những người hoặc tổ chức có thể tiếp cận với thông tin:</w:t>
      </w:r>
    </w:p>
    <w:p>
      <w:r>
        <w:rPr>
          <w:rFonts w:ascii="Times New Roman" w:hAnsi="Times New Roman" w:eastAsia="Times New Roman" w:cs="Times New Roman"/>
          <w:b w:val="0"/>
          <w:i w:val="0"/>
        </w:rPr>
        <w:t>Những đối tượng có quyền tiếp cận thông tin cá nhân của người tiêu dùng bao gồm: (i) Ban quản lý website dienmayhieu.com; (ii) Cửa hàng/thợ kỹ thuật trực tiếp thực hiện đơn hàng/dịch vụ (chỉ tiếp cận thông tin liên hệ và địa điểm để giao dịch); (iii) Đơn vị trung gian thanh toán và vận chuyển liên kết; (iv) Cơ quan quản lý nhà nước có thẩm quyền khi có yêu cầu bằng văn bản chính thức.</w:t>
      </w:r>
    </w:p>
    <w:p>
      <w:pPr>
        <w:pStyle w:val="Heading2"/>
      </w:pPr>
      <w:r>
        <w:rPr>
          <w:rFonts w:ascii="Times New Roman" w:hAnsi="Times New Roman" w:eastAsia="Times New Roman" w:cs="Times New Roman"/>
          <w:b w:val="0"/>
          <w:i w:val="0"/>
        </w:rPr>
        <w:t>5. Địa chỉ của đơn vị thu thập và quản lý thông tin:</w:t>
      </w:r>
    </w:p>
    <w:p>
      <w:r>
        <w:rPr>
          <w:rFonts w:ascii="Times New Roman" w:hAnsi="Times New Roman" w:eastAsia="Times New Roman" w:cs="Times New Roman"/>
          <w:b w:val="0"/>
          <w:i w:val="0"/>
        </w:rPr>
        <w:t>CÔNG TY TNHH MTV ĐIỆN MÁY HIẾU. Địa chỉ: 166, Ấp Bình Thạnh 1, Xã Lấp Vò, Huyện Lấp Vò, Tỉnh Đồng Tháp. Người đại diện: Trần Công Vinh - Giám đốc. Hotline liên hệ hỏi về hoạt động thu thập, xử lý dữ liệu: 0979.553.289. Email: congvinh298@gmail.com.</w:t>
      </w:r>
    </w:p>
    <w:p>
      <w:pPr>
        <w:pStyle w:val="Heading2"/>
      </w:pPr>
      <w:r>
        <w:rPr>
          <w:rFonts w:ascii="Times New Roman" w:hAnsi="Times New Roman" w:eastAsia="Times New Roman" w:cs="Times New Roman"/>
          <w:b w:val="0"/>
          <w:i w:val="0"/>
        </w:rPr>
        <w:t>6. Phương thức và công cụ để người dùng tiếp cận và chỉnh sửa dữ liệu cá nhân:</w:t>
      </w:r>
    </w:p>
    <w:p>
      <w:r>
        <w:rPr>
          <w:rFonts w:ascii="Times New Roman" w:hAnsi="Times New Roman" w:eastAsia="Times New Roman" w:cs="Times New Roman"/>
          <w:b w:val="0"/>
          <w:i w:val="0"/>
        </w:rPr>
        <w:t>Thành viên có thể tự truy cập vào trang cá nhân của mình trên website để tự chỉnh sửa, cập nhật thông tin cá nhân. Ngoài ra, thành viên có thể liên hệ trực tiếp với Ban quản lý qua hotline hoặc email để yêu cầu nhân viên kỹ thuật hỗ trợ thay đổi, khóa hoặc xóa dữ liệu cá nhân của mình.</w:t>
      </w:r>
    </w:p>
    <w:p>
      <w:pPr>
        <w:pStyle w:val="Heading2"/>
      </w:pPr>
      <w:r>
        <w:rPr>
          <w:rFonts w:ascii="Times New Roman" w:hAnsi="Times New Roman" w:eastAsia="Times New Roman" w:cs="Times New Roman"/>
          <w:b w:val="0"/>
          <w:i w:val="0"/>
        </w:rPr>
        <w:t>7. Cơ chế tiếp nhận và giải quyết khiếu nại của người tiêu dùng liên quan đến việc thông tin cá nhân bị sử dụng sai mục đích hoặc phạm vi thông báo:</w:t>
      </w:r>
    </w:p>
    <w:p>
      <w:r>
        <w:rPr>
          <w:rFonts w:ascii="Times New Roman" w:hAnsi="Times New Roman" w:eastAsia="Times New Roman" w:cs="Times New Roman"/>
          <w:b w:val="0"/>
          <w:i w:val="0"/>
        </w:rPr>
        <w:t>Khi phát hiện thông tin cá nhân bị sử dụng sai mục đích hoặc ngoài phạm vi thỏa thuận, người tiêu dùng gửi khiếu nại đến email congvinh298@gmail.com hoặc gọi hotline 0979.553.289. Ban quản lý có trách nhiệm phản hồi và đưa ra biện pháp xử lý trong vòng 03 ngày làm việc. Nếu vụ việc phức tạp, hai bên sẽ phối hợp thương lượng hoặc chuyển cơ quan chức năng giải quyết.</w:t>
      </w:r>
    </w:p>
    <w:p>
      <w:pPr>
        <w:pStyle w:val="Heading1"/>
      </w:pPr>
      <w:r>
        <w:rPr>
          <w:rFonts w:ascii="Times New Roman" w:hAnsi="Times New Roman" w:eastAsia="Times New Roman" w:cs="Times New Roman"/>
          <w:b w:val="0"/>
          <w:i w:val="0"/>
        </w:rPr>
        <w:t>VII. Cơ chế quản lý thông tin trên website và kiểm soát thông tin xấu</w:t>
      </w:r>
    </w:p>
    <w:p>
      <w:pPr>
        <w:pStyle w:val="Heading2"/>
      </w:pPr>
      <w:r>
        <w:rPr>
          <w:rFonts w:ascii="Times New Roman" w:hAnsi="Times New Roman" w:eastAsia="Times New Roman" w:cs="Times New Roman"/>
          <w:b w:val="0"/>
          <w:i w:val="0"/>
        </w:rPr>
        <w:t>1. Danh sách hàng hóa, dịch vụ cấm giao dịch tại dienmayhieu.com:</w:t>
      </w:r>
    </w:p>
    <w:p>
      <w:pPr>
        <w:pStyle w:val="ListBullet"/>
      </w:pPr>
      <w:r>
        <w:rPr>
          <w:rFonts w:ascii="Times New Roman" w:hAnsi="Times New Roman" w:eastAsia="Times New Roman" w:cs="Times New Roman"/>
          <w:b w:val="0"/>
          <w:i w:val="0"/>
        </w:rPr>
        <w:t>Vũ khí quân dụng, súng, đạn, pháo hoa, vật liệu nổ.</w:t>
      </w:r>
    </w:p>
    <w:p>
      <w:pPr>
        <w:pStyle w:val="ListBullet"/>
      </w:pPr>
      <w:r>
        <w:rPr>
          <w:rFonts w:ascii="Times New Roman" w:hAnsi="Times New Roman" w:eastAsia="Times New Roman" w:cs="Times New Roman"/>
          <w:b w:val="0"/>
          <w:i w:val="0"/>
        </w:rPr>
        <w:t>Chất ma túy, cần sa, thuốc phiện và các chất hướng thần.</w:t>
      </w:r>
    </w:p>
    <w:p>
      <w:pPr>
        <w:pStyle w:val="ListBullet"/>
      </w:pPr>
      <w:r>
        <w:rPr>
          <w:rFonts w:ascii="Times New Roman" w:hAnsi="Times New Roman" w:eastAsia="Times New Roman" w:cs="Times New Roman"/>
          <w:b w:val="0"/>
          <w:i w:val="0"/>
        </w:rPr>
        <w:t>Tài liệu đồi trụy, phản động, xâm phạm an ninh quốc gia.</w:t>
      </w:r>
    </w:p>
    <w:p>
      <w:pPr>
        <w:pStyle w:val="ListBullet"/>
      </w:pPr>
      <w:r>
        <w:rPr>
          <w:rFonts w:ascii="Times New Roman" w:hAnsi="Times New Roman" w:eastAsia="Times New Roman" w:cs="Times New Roman"/>
          <w:b w:val="0"/>
          <w:i w:val="0"/>
        </w:rPr>
        <w:t>Hàng giả, hàng nhái nhãn hiệu, hàng vi phạm quyền sở hữu trí tuệ.</w:t>
      </w:r>
    </w:p>
    <w:p>
      <w:pPr>
        <w:pStyle w:val="ListBullet"/>
      </w:pPr>
      <w:r>
        <w:rPr>
          <w:rFonts w:ascii="Times New Roman" w:hAnsi="Times New Roman" w:eastAsia="Times New Roman" w:cs="Times New Roman"/>
          <w:b w:val="0"/>
          <w:i w:val="0"/>
        </w:rPr>
        <w:t>Động thực vật hoang dã quý hiếm cần bảo vệ.</w:t>
      </w:r>
    </w:p>
    <w:p>
      <w:pPr>
        <w:pStyle w:val="ListBullet"/>
      </w:pPr>
      <w:r>
        <w:rPr>
          <w:rFonts w:ascii="Times New Roman" w:hAnsi="Times New Roman" w:eastAsia="Times New Roman" w:cs="Times New Roman"/>
          <w:b w:val="0"/>
          <w:i w:val="0"/>
        </w:rPr>
        <w:t>Dịch vụ cờ bạc, cá độ, lô đề, mại dâm, môi giới bất hợp pháp.</w:t>
      </w:r>
    </w:p>
    <w:p>
      <w:pPr>
        <w:pStyle w:val="ListBullet"/>
      </w:pPr>
      <w:r>
        <w:rPr>
          <w:rFonts w:ascii="Times New Roman" w:hAnsi="Times New Roman" w:eastAsia="Times New Roman" w:cs="Times New Roman"/>
          <w:b w:val="0"/>
          <w:i w:val="0"/>
        </w:rPr>
        <w:t>Các loại hóa chất độc hại, chất cấm theo quy định của Bộ Công Thương.</w:t>
      </w:r>
    </w:p>
    <w:p>
      <w:pPr>
        <w:pStyle w:val="Heading2"/>
      </w:pPr>
      <w:r>
        <w:rPr>
          <w:rFonts w:ascii="Times New Roman" w:hAnsi="Times New Roman" w:eastAsia="Times New Roman" w:cs="Times New Roman"/>
          <w:b w:val="0"/>
          <w:i w:val="0"/>
        </w:rPr>
        <w:t>2. Quy trình kiểm duyệt và biện pháp xử lý vi phạm:</w:t>
      </w:r>
    </w:p>
    <w:p>
      <w:pPr>
        <w:pStyle w:val="ListBullet"/>
      </w:pPr>
      <w:r>
        <w:rPr>
          <w:rFonts w:ascii="Times New Roman" w:hAnsi="Times New Roman" w:eastAsia="Times New Roman" w:cs="Times New Roman"/>
          <w:b w:val="0"/>
          <w:i w:val="0"/>
        </w:rPr>
        <w:t>Tiền kiểm tự động: Hệ thống sử dụng bộ lọc từ khóa cấm (ví dụ: súng, đạn, ma túy, cờ bạc...) để ngăn chặn người bán tạo sản phẩm vi phạm ngay từ lúc gửi tin.</w:t>
      </w:r>
    </w:p>
    <w:p>
      <w:pPr>
        <w:pStyle w:val="ListBullet"/>
      </w:pPr>
      <w:r>
        <w:rPr>
          <w:rFonts w:ascii="Times New Roman" w:hAnsi="Times New Roman" w:eastAsia="Times New Roman" w:cs="Times New Roman"/>
          <w:b w:val="0"/>
          <w:i w:val="0"/>
        </w:rPr>
        <w:t>Hậu kiểm thủ công: Ban quản lý rà soát hàng ngày các tin đăng mới. Nếu phát hiện vi phạm nhẹ, sẽ nhắc nhở và yêu cầu sửa đổi trong 24h.</w:t>
      </w:r>
    </w:p>
    <w:p>
      <w:pPr>
        <w:pStyle w:val="ListBullet"/>
      </w:pPr>
      <w:r>
        <w:rPr>
          <w:rFonts w:ascii="Times New Roman" w:hAnsi="Times New Roman" w:eastAsia="Times New Roman" w:cs="Times New Roman"/>
          <w:b w:val="0"/>
          <w:i w:val="0"/>
        </w:rPr>
        <w:t>Gỡ bỏ và khóa tài khoản: Đối với các vi phạm nghiêm trọng (bán hàng cấm, lừa đảo), tin đăng sẽ bị gỡ bỏ ngay lập tức và tài khoản người bán bị khóa vĩnh viễn.</w:t>
      </w:r>
    </w:p>
    <w:p>
      <w:pPr>
        <w:pStyle w:val="ListBullet"/>
      </w:pPr>
      <w:r>
        <w:rPr>
          <w:rFonts w:ascii="Times New Roman" w:hAnsi="Times New Roman" w:eastAsia="Times New Roman" w:cs="Times New Roman"/>
          <w:b w:val="0"/>
          <w:i w:val="0"/>
        </w:rPr>
        <w:t>Phối hợp với cơ quan chức năng: Cung cấp thông tin của thành viên vi phạm pháp luật cho cơ quan công an khi có yêu cầu điều tra.</w:t>
      </w:r>
    </w:p>
    <w:p>
      <w:pPr>
        <w:pStyle w:val="Heading2"/>
      </w:pPr>
      <w:r>
        <w:rPr>
          <w:rFonts w:ascii="Times New Roman" w:hAnsi="Times New Roman" w:eastAsia="Times New Roman" w:cs="Times New Roman"/>
          <w:b w:val="0"/>
          <w:i w:val="0"/>
        </w:rPr>
        <w:t>3. Cơ chế báo cáo nội dung xấu dành cho người tiêu dùng:</w:t>
      </w:r>
    </w:p>
    <w:p>
      <w:r>
        <w:rPr>
          <w:rFonts w:ascii="Times New Roman" w:hAnsi="Times New Roman" w:eastAsia="Times New Roman" w:cs="Times New Roman"/>
          <w:b w:val="0"/>
          <w:i w:val="0"/>
        </w:rPr>
        <w:t>Tại mỗi tin đăng hoặc gian hàng, website cung cấp nút báo cáo vi phạm (hoặc người dùng có thể liên hệ trực tiếp qua hotline 0979.553.289 và email congvinh298@gmail.com). Khi nhận được báo cáo, Ban quản lý sẽ kiểm tra nội dung bị phản ánh trong vòng 04 giờ làm việc và đưa ra biện pháp ẩn hoặc xóa nếu phát hiện vi phạm thực tế.</w:t>
      </w:r>
    </w:p>
    <w:p>
      <w:pPr>
        <w:pStyle w:val="Heading1"/>
      </w:pPr>
      <w:r>
        <w:rPr>
          <w:rFonts w:ascii="Times New Roman" w:hAnsi="Times New Roman" w:eastAsia="Times New Roman" w:cs="Times New Roman"/>
          <w:b w:val="0"/>
          <w:i w:val="0"/>
        </w:rPr>
        <w:t>VIII. Trách nhiệm trong trường hợp phát sinh lỗi kỹ thuật</w:t>
      </w:r>
    </w:p>
    <w:p>
      <w:r>
        <w:rPr>
          <w:rFonts w:ascii="Times New Roman" w:hAnsi="Times New Roman" w:eastAsia="Times New Roman" w:cs="Times New Roman"/>
          <w:b w:val="0"/>
          <w:i w:val="0"/>
        </w:rPr>
        <w:t>Khi phát sinh lỗi kỹ thuật, lỗi đường truyền, phần mềm hoặc sự cố dữ liệu, Ban quản lý website tiếp nhận phản ánh, xác minh phạm vi ảnh hưởng, ưu tiên khắc phục, thông báo cho thành viên khi cần thiết và bảo vệ dữ liệu giao dịch trong khả năng kỹ thuật. Công ty không chịu trách nhiệm đối với lỗi do người dùng, thiết bị của người dùng, thông tin sai do thành viên cung cấp hoặc sự kiện bất khả kháng ngoài phạm vi kiểm soát hợp lý.</w:t>
      </w:r>
    </w:p>
    <w:p>
      <w:pPr>
        <w:pStyle w:val="Heading1"/>
      </w:pPr>
      <w:r>
        <w:rPr>
          <w:rFonts w:ascii="Times New Roman" w:hAnsi="Times New Roman" w:eastAsia="Times New Roman" w:cs="Times New Roman"/>
          <w:b w:val="0"/>
          <w:i w:val="0"/>
        </w:rPr>
        <w:t>IX. Quyền và trách nhiệm của Ban quản lý website TMĐT</w:t>
      </w:r>
    </w:p>
    <w:p>
      <w:pPr>
        <w:pStyle w:val="ListBullet"/>
      </w:pPr>
      <w:r>
        <w:rPr>
          <w:rFonts w:ascii="Times New Roman" w:hAnsi="Times New Roman" w:eastAsia="Times New Roman" w:cs="Times New Roman"/>
          <w:b w:val="0"/>
          <w:i w:val="0"/>
        </w:rPr>
        <w:t>Cung cấp, duy trì, nâng cấp nền tảng kỹ thuật và các công cụ hỗ trợ giao dịch.</w:t>
      </w:r>
    </w:p>
    <w:p>
      <w:pPr>
        <w:pStyle w:val="ListBullet"/>
      </w:pPr>
      <w:r>
        <w:rPr>
          <w:rFonts w:ascii="Times New Roman" w:hAnsi="Times New Roman" w:eastAsia="Times New Roman" w:cs="Times New Roman"/>
          <w:b w:val="0"/>
          <w:i w:val="0"/>
        </w:rPr>
        <w:t>Công bố quy chế, chính sách, kênh liên hệ và tiếp nhận phản ánh.</w:t>
      </w:r>
    </w:p>
    <w:p>
      <w:pPr>
        <w:pStyle w:val="ListBullet"/>
      </w:pPr>
      <w:r>
        <w:rPr>
          <w:rFonts w:ascii="Times New Roman" w:hAnsi="Times New Roman" w:eastAsia="Times New Roman" w:cs="Times New Roman"/>
          <w:b w:val="0"/>
          <w:i w:val="0"/>
        </w:rPr>
        <w:t>Kiểm soát nội dung, xử lý vi phạm, hỗ trợ giải quyết khiếu nại và phối hợp với cơ quan quản lý.</w:t>
      </w:r>
    </w:p>
    <w:p>
      <w:pPr>
        <w:pStyle w:val="ListBullet"/>
      </w:pPr>
      <w:r>
        <w:rPr>
          <w:rFonts w:ascii="Times New Roman" w:hAnsi="Times New Roman" w:eastAsia="Times New Roman" w:cs="Times New Roman"/>
          <w:b w:val="0"/>
          <w:i w:val="0"/>
        </w:rPr>
        <w:t>Bảo vệ dữ liệu cá nhân, an toàn thông tin và lưu vết giao dịch theo năng lực hệ thống.</w:t>
      </w:r>
    </w:p>
    <w:p>
      <w:pPr>
        <w:pStyle w:val="Heading1"/>
      </w:pPr>
      <w:r>
        <w:rPr>
          <w:rFonts w:ascii="Times New Roman" w:hAnsi="Times New Roman" w:eastAsia="Times New Roman" w:cs="Times New Roman"/>
          <w:b w:val="0"/>
          <w:i w:val="0"/>
        </w:rPr>
        <w:t>X. Quyền và trách nhiệm của các bên tham gia website</w:t>
      </w:r>
    </w:p>
    <w:p>
      <w:pPr>
        <w:pStyle w:val="ListBullet"/>
      </w:pPr>
      <w:r>
        <w:rPr>
          <w:rFonts w:ascii="Times New Roman" w:hAnsi="Times New Roman" w:eastAsia="Times New Roman" w:cs="Times New Roman"/>
          <w:b w:val="0"/>
          <w:i w:val="0"/>
        </w:rPr>
        <w:t>Người mua/người sử dụng dịch vụ có quyền được cung cấp thông tin rõ ràng, được hỗ trợ khiếu nại và được bảo vệ dữ liệu cá nhân; đồng thời phải cung cấp thông tin trung thực và thanh toán theo thỏa thuận.</w:t>
      </w:r>
    </w:p>
    <w:p>
      <w:pPr>
        <w:pStyle w:val="ListBullet"/>
      </w:pPr>
      <w:r>
        <w:rPr>
          <w:rFonts w:ascii="Times New Roman" w:hAnsi="Times New Roman" w:eastAsia="Times New Roman" w:cs="Times New Roman"/>
          <w:b w:val="0"/>
          <w:i w:val="0"/>
        </w:rPr>
        <w:t>Người bán/nhà cung cấp/đối tác có quyền tiếp cận khách hàng phù hợp, sử dụng công cụ của website; đồng thời phải chịu trách nhiệm về hàng hóa, dịch vụ, chứng từ, chất lượng và nghĩa vụ pháp lý của mình.</w:t>
      </w:r>
    </w:p>
    <w:p>
      <w:pPr>
        <w:pStyle w:val="ListBullet"/>
      </w:pPr>
      <w:r>
        <w:rPr>
          <w:rFonts w:ascii="Times New Roman" w:hAnsi="Times New Roman" w:eastAsia="Times New Roman" w:cs="Times New Roman"/>
          <w:b w:val="0"/>
          <w:i w:val="0"/>
        </w:rPr>
        <w:t>Các bên phải phối hợp thiện chí khi phát sinh tranh chấp, cung cấp chứng cứ trung thực và tuân thủ quyết định của cơ quan có thẩm quyền.</w:t>
      </w:r>
    </w:p>
    <w:p>
      <w:pPr>
        <w:pStyle w:val="Heading1"/>
      </w:pPr>
      <w:r>
        <w:rPr>
          <w:rFonts w:ascii="Times New Roman" w:hAnsi="Times New Roman" w:eastAsia="Times New Roman" w:cs="Times New Roman"/>
          <w:b w:val="0"/>
          <w:i w:val="0"/>
        </w:rPr>
        <w:t>XI. Điều khoản áp dụng</w:t>
      </w:r>
    </w:p>
    <w:p>
      <w:r>
        <w:rPr>
          <w:rFonts w:ascii="Times New Roman" w:hAnsi="Times New Roman" w:eastAsia="Times New Roman" w:cs="Times New Roman"/>
          <w:b w:val="0"/>
          <w:i w:val="0"/>
        </w:rPr>
        <w:t>Quy chế này có hiệu lực kể từ ngày được công bố trên website và là căn cứ áp dụng cho hoạt động giao dịch trên nền tảng. Ban quản lý có quyền sửa đổi, bổ sung quy chế để phù hợp quy định pháp luật, yêu cầu quản lý, phạm vi dịch vụ và tình hình vận hành thực tế.</w:t>
      </w:r>
    </w:p>
    <w:p>
      <w:pPr>
        <w:pStyle w:val="Heading1"/>
      </w:pPr>
      <w:r>
        <w:rPr>
          <w:rFonts w:ascii="Times New Roman" w:hAnsi="Times New Roman" w:eastAsia="Times New Roman" w:cs="Times New Roman"/>
          <w:b w:val="0"/>
          <w:i w:val="0"/>
        </w:rPr>
        <w:t>XII. Điều khoản cam kết</w:t>
      </w:r>
    </w:p>
    <w:p>
      <w:r>
        <w:rPr>
          <w:rFonts w:ascii="Times New Roman" w:hAnsi="Times New Roman" w:eastAsia="Times New Roman" w:cs="Times New Roman"/>
          <w:b w:val="0"/>
          <w:i w:val="0"/>
        </w:rPr>
        <w:t>CÔNG TY TNHH MTV ĐIỆN MÁY HIẾU cam kết vận hành website Chợ Lấp Vò Online theo quy chế này, tuân thủ quy định pháp luật về thương mại điện tử, bảo vệ người tiêu dùng, bảo vệ dữ liệu cá nhân và nghĩa vụ báo cáo với cơ quan quản lý nhà nước có thẩm quyền.</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77"/>
        <w:gridCol w:w="4677"/>
      </w:tblGrid>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Website</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Chợ Lấp Vò Online - https://dienmayhieu.com</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Công ty/tổ chức</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CÔNG TY TNHH MTV ĐIỆN MÁY HIẾU</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Địa chỉ</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166, Ấp Bình Thạnh 1, Xã Lấp Vò, Huyện Lấp Vò, Tỉnh Đồng Tháp, Việt Nam</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Tel/Hotline</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0979.553.289</w:t>
            </w:r>
          </w:p>
        </w:tc>
      </w:tr>
      <w:tr>
        <w:tc>
          <w:tcPr>
            <w:tcW w:type="dxa" w:w="2880"/>
            <w:vAlign w:val="center"/>
            <w:tcMar>
              <w:top w:w="80" w:type="dxa"/>
              <w:start w:w="120" w:type="dxa"/>
              <w:bottom w:w="80" w:type="dxa"/>
              <w:end w:w="120" w:type="dxa"/>
            </w:tcMar>
          </w:tcPr>
          <w:p>
            <w:r/>
            <w:r>
              <w:rPr>
                <w:rFonts w:ascii="Times New Roman" w:hAnsi="Times New Roman" w:eastAsia="Times New Roman" w:cs="Times New Roman"/>
                <w:b w:val="0"/>
                <w:sz w:val="24"/>
              </w:rPr>
              <w:t>Email</w:t>
            </w:r>
          </w:p>
        </w:tc>
        <w:tc>
          <w:tcPr>
            <w:tcW w:type="dxa" w:w="5904"/>
            <w:vAlign w:val="center"/>
            <w:tcMar>
              <w:top w:w="80" w:type="dxa"/>
              <w:start w:w="120" w:type="dxa"/>
              <w:bottom w:w="80" w:type="dxa"/>
              <w:end w:w="120" w:type="dxa"/>
            </w:tcMar>
          </w:tcPr>
          <w:p>
            <w:r/>
            <w:r>
              <w:rPr>
                <w:rFonts w:ascii="Times New Roman" w:hAnsi="Times New Roman" w:eastAsia="Times New Roman" w:cs="Times New Roman"/>
                <w:b w:val="0"/>
                <w:sz w:val="24"/>
              </w:rPr>
              <w:t>Congvinh298@gmail.com</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320"/>
            <w:vAlign w:val="center"/>
          </w:tcPr>
          <w:p>
            <w:r/>
            <w:r>
              <w:rPr>
                <w:rFonts w:ascii="Times New Roman" w:hAnsi="Times New Roman" w:eastAsia="Times New Roman" w:cs="Times New Roman"/>
                <w:b w:val="0"/>
                <w:sz w:val="22"/>
              </w:rPr>
            </w:r>
          </w:p>
        </w:tc>
        <w:tc>
          <w:tcPr>
            <w:tcW w:type="dxa" w:w="4464"/>
            <w:vAlign w:val="center"/>
          </w:tcPr>
          <w:p>
            <w:pPr>
              <w:jc w:val="center"/>
            </w:pPr>
            <w:r/>
            <w:r>
              <w:rPr>
                <w:rFonts w:ascii="Times New Roman" w:hAnsi="Times New Roman" w:eastAsia="Times New Roman" w:cs="Times New Roman"/>
                <w:b/>
                <w:sz w:val="22"/>
              </w:rPr>
              <w:t>ĐẠI DIỆN CÔNG TY</w:t>
              <w:br/>
              <w:t>GIÁM ĐỐC</w:t>
              <w:br/>
              <w:t>(Ký tên, đóng dấu)</w:t>
              <w:br/>
              <w:br/>
              <w:br/>
              <w:br/>
              <w:t>TRẦN CÔNG VINH</w:t>
            </w:r>
          </w:p>
        </w:tc>
      </w:tr>
    </w:tbl>
    <w:sectPr w:rsidR="00FC693F" w:rsidRPr="0006063C" w:rsidSect="00034616">
      <w:footerReference w:type="default" r:id="rId9"/>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Hồ sơ đăng ký TMĐT - Điện Tử Hiếu | Trang </w:t>
    </w:r>
    <w:r>
      <w:rPr>
        <w:rFonts w:ascii="Times New Roman" w:hAnsi="Times New Roman" w:eastAsia="Times New Roman" w:cs="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Times New Roman" w:hAnsi="Times New Roman" w:eastAsia="Times New Roman"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76" w:lineRule="auto"/>
      <w:contextualSpacing/>
    </w:pPr>
    <w:rPr>
      <w:rFonts w:ascii="Times New Roman" w:hAnsi="Times New Roman" w:eastAsia="Times New Roman" w:cs="Times New Roman"/>
      <w:b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76" w:lineRule="auto"/>
      <w:contextualSpacing/>
    </w:pPr>
    <w:rPr>
      <w:rFonts w:ascii="Times New Roman" w:hAnsi="Times New Roman" w:eastAsia="Times New Roman" w:cs="Times New Roman"/>
      <w:b w:val="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