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3AD6" w14:textId="77777777" w:rsidR="0031068C" w:rsidRPr="004F04C6" w:rsidRDefault="0031068C" w:rsidP="006C6032">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06</w:t>
      </w:r>
    </w:p>
    <w:p w14:paraId="5AE80B5E" w14:textId="77777777" w:rsidR="0031068C" w:rsidRPr="004F04C6" w:rsidRDefault="0031068C" w:rsidP="003106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1308F702" w14:textId="77777777" w:rsidR="0031068C" w:rsidRPr="004F04C6" w:rsidRDefault="0031068C" w:rsidP="0031068C">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 ……</w:t>
      </w:r>
    </w:p>
    <w:p w14:paraId="59F8C3BE" w14:textId="77777777" w:rsidR="0031068C" w:rsidRPr="004F04C6" w:rsidRDefault="0031068C" w:rsidP="0031068C">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VĂN BẢN CHUYỂN NHƯỢNG HỢP ĐỒNG THUÊ MUA NHÀ, CÔNG TRÌNH XÂY DỰNG CÓ SẴN</w:t>
      </w:r>
    </w:p>
    <w:p w14:paraId="377A3CD2"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677C143C"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 ..... tháng …… năm 2015 của Chính phủ quy định chi tiết thi hành một số điều của Luật Kinh doanh bất động sản;</w:t>
      </w:r>
    </w:p>
    <w:p w14:paraId="1E213ABC"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căn cứ pháp luật khác.</w:t>
      </w:r>
    </w:p>
    <w:p w14:paraId="7BD6F83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00FD3F7C"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BÊN CHUYỂN NHƯỢNG HỢP ĐỒNG (GỌI TẮT LÀ BÊN A)</w:t>
      </w:r>
    </w:p>
    <w:p w14:paraId="0E7921EF"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 (Bà): </w:t>
      </w:r>
      <w:r w:rsidRPr="004F04C6">
        <w:rPr>
          <w:rFonts w:ascii="Times New Roman" w:hAnsi="Times New Roman" w:cs="Times New Roman"/>
          <w:sz w:val="24"/>
          <w:szCs w:val="24"/>
        </w:rPr>
        <w:tab/>
      </w:r>
    </w:p>
    <w:p w14:paraId="581795E8"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bookmarkStart w:id="0" w:name="bookmark21"/>
      <w:r w:rsidRPr="004F04C6">
        <w:rPr>
          <w:rFonts w:ascii="Times New Roman" w:hAnsi="Times New Roman" w:cs="Times New Roman"/>
          <w:sz w:val="24"/>
          <w:szCs w:val="24"/>
        </w:rPr>
        <w:t xml:space="preserve">- Giấy CMTND/Hộ chiếu số: …………….. Cấp ngày..../…../…… Tại </w:t>
      </w:r>
      <w:bookmarkEnd w:id="0"/>
      <w:r w:rsidRPr="004F04C6">
        <w:rPr>
          <w:rFonts w:ascii="Times New Roman" w:hAnsi="Times New Roman" w:cs="Times New Roman"/>
          <w:sz w:val="24"/>
          <w:szCs w:val="24"/>
        </w:rPr>
        <w:tab/>
      </w:r>
    </w:p>
    <w:p w14:paraId="1BDEC095"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Quốc tịch </w:t>
      </w:r>
      <w:r w:rsidRPr="004F04C6">
        <w:rPr>
          <w:rFonts w:ascii="Times New Roman" w:hAnsi="Times New Roman" w:cs="Times New Roman"/>
          <w:i/>
          <w:sz w:val="24"/>
          <w:szCs w:val="24"/>
        </w:rPr>
        <w:t>(đối với người nước ngoài)</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4B8EE773"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r>
    </w:p>
    <w:p w14:paraId="44520004"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w:t>
      </w:r>
      <w:r w:rsidRPr="004F04C6">
        <w:rPr>
          <w:rFonts w:ascii="Times New Roman" w:hAnsi="Times New Roman" w:cs="Times New Roman"/>
          <w:sz w:val="24"/>
          <w:szCs w:val="24"/>
        </w:rPr>
        <w:tab/>
      </w:r>
    </w:p>
    <w:p w14:paraId="18D7801C"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Email: </w:t>
      </w:r>
      <w:r w:rsidRPr="004F04C6">
        <w:rPr>
          <w:rFonts w:ascii="Times New Roman" w:hAnsi="Times New Roman" w:cs="Times New Roman"/>
          <w:sz w:val="24"/>
          <w:szCs w:val="24"/>
        </w:rPr>
        <w:tab/>
      </w:r>
    </w:p>
    <w:p w14:paraId="1E5A5FCE"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bên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cá nhân thì chỉ ghi thông tin </w:t>
      </w:r>
      <w:r w:rsidRPr="004F04C6">
        <w:rPr>
          <w:rFonts w:ascii="Times New Roman" w:hAnsi="Times New Roman" w:cs="Times New Roman"/>
          <w:i/>
          <w:sz w:val="24"/>
          <w:szCs w:val="24"/>
          <w:highlight w:val="white"/>
        </w:rPr>
        <w:t>về</w:t>
      </w:r>
      <w:r w:rsidRPr="004F04C6">
        <w:rPr>
          <w:rFonts w:ascii="Times New Roman" w:hAnsi="Times New Roman" w:cs="Times New Roman"/>
          <w:i/>
          <w:sz w:val="24"/>
          <w:szCs w:val="24"/>
        </w:rPr>
        <w:t xml:space="preserve"> cá nhân. Nếu bên chuyển nhượng là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chuyển nhượng. Nếu bên chuyển nhượng là vợ và chồng hoặc Hợp đồng thuê mua nhà, công trình xây dựng là tài sản thuộc sở hữu chung vợ chồng theo quy định pháp luật thì ghi thông tin của cả vợ và chồng. Nếu bên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thì ghi thông tin của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w:t>
      </w:r>
    </w:p>
    <w:p w14:paraId="0C1A2D11"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BÊN NHẬN CHUYỂN NHƯỢNG HỢP ĐỒNG (GỌI TẮT LÀ BÊN B)</w:t>
      </w:r>
    </w:p>
    <w:p w14:paraId="633FA6BC"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 (Bà): </w:t>
      </w:r>
      <w:r w:rsidRPr="004F04C6">
        <w:rPr>
          <w:rFonts w:ascii="Times New Roman" w:hAnsi="Times New Roman" w:cs="Times New Roman"/>
          <w:sz w:val="24"/>
          <w:szCs w:val="24"/>
        </w:rPr>
        <w:tab/>
      </w:r>
    </w:p>
    <w:p w14:paraId="1BEC7807"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CMTND: ……………………. Do CA …………….. Cấp ngày: </w:t>
      </w:r>
      <w:r w:rsidRPr="004F04C6">
        <w:rPr>
          <w:rFonts w:ascii="Times New Roman" w:hAnsi="Times New Roman" w:cs="Times New Roman"/>
          <w:sz w:val="24"/>
          <w:szCs w:val="24"/>
        </w:rPr>
        <w:tab/>
        <w:t xml:space="preserve"> </w:t>
      </w:r>
    </w:p>
    <w:p w14:paraId="59C57670"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bookmarkStart w:id="1" w:name="bookmark22"/>
      <w:r w:rsidRPr="004F04C6">
        <w:rPr>
          <w:rFonts w:ascii="Times New Roman" w:hAnsi="Times New Roman" w:cs="Times New Roman"/>
          <w:sz w:val="24"/>
          <w:szCs w:val="24"/>
        </w:rPr>
        <w:t xml:space="preserve">- Nơi </w:t>
      </w:r>
      <w:r w:rsidRPr="004F04C6">
        <w:rPr>
          <w:rFonts w:ascii="Times New Roman" w:hAnsi="Times New Roman" w:cs="Times New Roman"/>
          <w:sz w:val="24"/>
          <w:szCs w:val="24"/>
          <w:highlight w:val="white"/>
        </w:rPr>
        <w:t>đăng ký</w:t>
      </w:r>
      <w:r w:rsidRPr="004F04C6">
        <w:rPr>
          <w:rFonts w:ascii="Times New Roman" w:hAnsi="Times New Roman" w:cs="Times New Roman"/>
          <w:sz w:val="24"/>
          <w:szCs w:val="24"/>
        </w:rPr>
        <w:t xml:space="preserve"> hộ khẩu thường trú: </w:t>
      </w:r>
      <w:bookmarkEnd w:id="1"/>
      <w:r w:rsidRPr="004F04C6">
        <w:rPr>
          <w:rFonts w:ascii="Times New Roman" w:hAnsi="Times New Roman" w:cs="Times New Roman"/>
          <w:sz w:val="24"/>
          <w:szCs w:val="24"/>
        </w:rPr>
        <w:tab/>
      </w:r>
    </w:p>
    <w:p w14:paraId="075D94FC"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bookmarkStart w:id="2" w:name="bookmark23"/>
      <w:r w:rsidRPr="004F04C6">
        <w:rPr>
          <w:rFonts w:ascii="Times New Roman" w:hAnsi="Times New Roman" w:cs="Times New Roman"/>
          <w:sz w:val="24"/>
          <w:szCs w:val="24"/>
        </w:rPr>
        <w:t xml:space="preserve">- Địa chỉ liên hệ: </w:t>
      </w:r>
      <w:bookmarkEnd w:id="2"/>
      <w:r w:rsidRPr="004F04C6">
        <w:rPr>
          <w:rFonts w:ascii="Times New Roman" w:hAnsi="Times New Roman" w:cs="Times New Roman"/>
          <w:sz w:val="24"/>
          <w:szCs w:val="24"/>
        </w:rPr>
        <w:tab/>
      </w:r>
    </w:p>
    <w:p w14:paraId="2C294969"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liên hệ: </w:t>
      </w:r>
      <w:r w:rsidRPr="004F04C6">
        <w:rPr>
          <w:rFonts w:ascii="Times New Roman" w:hAnsi="Times New Roman" w:cs="Times New Roman"/>
          <w:sz w:val="24"/>
          <w:szCs w:val="24"/>
        </w:rPr>
        <w:tab/>
      </w:r>
    </w:p>
    <w:p w14:paraId="46F20E05"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t xml:space="preserve"> </w:t>
      </w:r>
    </w:p>
    <w:p w14:paraId="4F10BD97"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bên nhận chuyển nhượng là cá nhân thì chỉ ghi thông tin </w:t>
      </w:r>
      <w:r w:rsidRPr="004F04C6">
        <w:rPr>
          <w:rFonts w:ascii="Times New Roman" w:hAnsi="Times New Roman" w:cs="Times New Roman"/>
          <w:i/>
          <w:sz w:val="24"/>
          <w:szCs w:val="24"/>
          <w:highlight w:val="white"/>
        </w:rPr>
        <w:t>về</w:t>
      </w:r>
      <w:r w:rsidRPr="004F04C6">
        <w:rPr>
          <w:rFonts w:ascii="Times New Roman" w:hAnsi="Times New Roman" w:cs="Times New Roman"/>
          <w:i/>
          <w:sz w:val="24"/>
          <w:szCs w:val="24"/>
        </w:rPr>
        <w:t xml:space="preserve"> cá nhân. Nếu bên nhận chuyển nhượng là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chuyển nhượng. Nếu bên nhận chuyển nhượng là vợ và chồng hoặc Hợp đồng thuê mua nhà, công trình xây dựng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tài sản thuộc sở hữu chung vợ chồng theo quy định pháp luật thì ghi thông tin của cả vợ và chồng. Nếu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ghi thông tin của tổ chức)</w:t>
      </w:r>
    </w:p>
    <w:p w14:paraId="504639A6"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Sau khi thỏa thuận, hai bên nhất trí ký kết văn bản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này với các nội dung sau đây:</w:t>
      </w:r>
    </w:p>
    <w:p w14:paraId="311E6F72"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Bên A chuyển nh</w:t>
      </w:r>
      <w:r w:rsidRPr="004F04C6">
        <w:rPr>
          <w:rFonts w:ascii="Times New Roman" w:hAnsi="Times New Roman" w:cs="Times New Roman"/>
          <w:b/>
          <w:sz w:val="24"/>
          <w:szCs w:val="24"/>
          <w:highlight w:val="white"/>
        </w:rPr>
        <w:t>ượ</w:t>
      </w:r>
      <w:r w:rsidRPr="004F04C6">
        <w:rPr>
          <w:rFonts w:ascii="Times New Roman" w:hAnsi="Times New Roman" w:cs="Times New Roman"/>
          <w:b/>
          <w:sz w:val="24"/>
          <w:szCs w:val="24"/>
        </w:rPr>
        <w:t xml:space="preserve">ng cho Bên B </w:t>
      </w:r>
      <w:r w:rsidRPr="004F04C6">
        <w:rPr>
          <w:rFonts w:ascii="Times New Roman" w:hAnsi="Times New Roman" w:cs="Times New Roman"/>
          <w:b/>
          <w:sz w:val="24"/>
          <w:szCs w:val="24"/>
          <w:highlight w:val="white"/>
        </w:rPr>
        <w:t>hợp đồng</w:t>
      </w:r>
      <w:r w:rsidRPr="004F04C6">
        <w:rPr>
          <w:rFonts w:ascii="Times New Roman" w:hAnsi="Times New Roman" w:cs="Times New Roman"/>
          <w:b/>
          <w:sz w:val="24"/>
          <w:szCs w:val="24"/>
        </w:rPr>
        <w:t xml:space="preserve"> thuê mua nhà, công trình xây dựng như sau:</w:t>
      </w:r>
    </w:p>
    <w:p w14:paraId="77A62F98"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Thông tin về hợp đồng thuê mua nhà, công trình xây dựng</w:t>
      </w:r>
    </w:p>
    <w:p w14:paraId="3D7CC97D"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Tên, số hợp đồng, ngày ký: </w:t>
      </w:r>
      <w:r w:rsidRPr="004F04C6">
        <w:rPr>
          <w:rFonts w:ascii="Times New Roman" w:hAnsi="Times New Roman" w:cs="Times New Roman"/>
          <w:sz w:val="24"/>
          <w:szCs w:val="24"/>
        </w:rPr>
        <w:tab/>
      </w:r>
    </w:p>
    <w:p w14:paraId="774A9035"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Thông tin về bên cho thuê mua nhà, công trình xây dựng:</w:t>
      </w:r>
    </w:p>
    <w:p w14:paraId="028B2C41"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Công ty </w:t>
      </w:r>
      <w:r w:rsidRPr="004F04C6">
        <w:rPr>
          <w:rFonts w:ascii="Times New Roman" w:hAnsi="Times New Roman" w:cs="Times New Roman"/>
          <w:sz w:val="24"/>
          <w:szCs w:val="24"/>
        </w:rPr>
        <w:tab/>
      </w:r>
    </w:p>
    <w:p w14:paraId="302D7BC7"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thông tin của bên cho thuê mua nhà, công trình xây dựng có trong Hợp đồng thuê mua nhà, công trình xây dựng)</w:t>
      </w:r>
    </w:p>
    <w:p w14:paraId="5BF243A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Thông tin về bên thuê mua nhà, công trình xây dựng:</w:t>
      </w:r>
    </w:p>
    <w:p w14:paraId="781B5881"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Ông/bà: …………………………….. (hoặc Công ty: </w:t>
      </w:r>
      <w:r w:rsidRPr="004F04C6">
        <w:rPr>
          <w:rFonts w:ascii="Times New Roman" w:hAnsi="Times New Roman" w:cs="Times New Roman"/>
          <w:sz w:val="24"/>
          <w:szCs w:val="24"/>
        </w:rPr>
        <w:tab/>
        <w:t>)</w:t>
      </w:r>
    </w:p>
    <w:p w14:paraId="4C1F3517"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thông tin của bên thuê mua nhà, công trình xây dựng có trong Hợp đồng thuê mua nhà, công trình xây dựng)</w:t>
      </w:r>
    </w:p>
    <w:p w14:paraId="6444804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Thông tin về nhà, công trình xây dựng cho thuê mua</w:t>
      </w:r>
    </w:p>
    <w:p w14:paraId="32FB1F15"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Loại nhà, công trình xây dựng: </w:t>
      </w:r>
      <w:r w:rsidRPr="004F04C6">
        <w:rPr>
          <w:rFonts w:ascii="Times New Roman" w:hAnsi="Times New Roman" w:cs="Times New Roman"/>
          <w:sz w:val="24"/>
          <w:szCs w:val="24"/>
        </w:rPr>
        <w:tab/>
      </w:r>
    </w:p>
    <w:p w14:paraId="66E42DEF"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Mô tả các đặc điểm khác của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5AC32AB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Diện tích: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xml:space="preserve"> (ghi theo hợp đồng thuê mua nhà, công trình xây dựng)</w:t>
      </w:r>
    </w:p>
    <w:p w14:paraId="0C49FF0E"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Địa chỉ nhà, công trình xây dựng: </w:t>
      </w:r>
      <w:r w:rsidRPr="004F04C6">
        <w:rPr>
          <w:rFonts w:ascii="Times New Roman" w:hAnsi="Times New Roman" w:cs="Times New Roman"/>
          <w:sz w:val="24"/>
          <w:szCs w:val="24"/>
        </w:rPr>
        <w:tab/>
      </w:r>
    </w:p>
    <w:p w14:paraId="0DCA7064"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Hiện trạng nhà, công trình xây dựng: </w:t>
      </w:r>
      <w:r w:rsidRPr="004F04C6">
        <w:rPr>
          <w:rFonts w:ascii="Times New Roman" w:hAnsi="Times New Roman" w:cs="Times New Roman"/>
          <w:sz w:val="24"/>
          <w:szCs w:val="24"/>
        </w:rPr>
        <w:tab/>
      </w:r>
    </w:p>
    <w:p w14:paraId="2A465790"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Giá thuê mua ………………. đ (bằng chữ: </w:t>
      </w:r>
      <w:r w:rsidRPr="004F04C6">
        <w:rPr>
          <w:rFonts w:ascii="Times New Roman" w:hAnsi="Times New Roman" w:cs="Times New Roman"/>
          <w:sz w:val="24"/>
          <w:szCs w:val="24"/>
        </w:rPr>
        <w:tab/>
        <w:t>)</w:t>
      </w:r>
    </w:p>
    <w:p w14:paraId="679A01BB"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Hợp đồng thuê mua nhà, công trình xây dựng)</w:t>
      </w:r>
    </w:p>
    <w:p w14:paraId="1A415BA5"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Số tiền thuê mua đã nộp cho bên cho thuê mua </w:t>
      </w:r>
      <w:r w:rsidRPr="004F04C6">
        <w:rPr>
          <w:rFonts w:ascii="Times New Roman" w:hAnsi="Times New Roman" w:cs="Times New Roman"/>
          <w:sz w:val="24"/>
          <w:szCs w:val="24"/>
        </w:rPr>
        <w:tab/>
        <w:t>đ</w:t>
      </w:r>
    </w:p>
    <w:p w14:paraId="58659451"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(Bằng chữ </w:t>
      </w:r>
      <w:r w:rsidRPr="004F04C6">
        <w:rPr>
          <w:rFonts w:ascii="Times New Roman" w:hAnsi="Times New Roman" w:cs="Times New Roman"/>
          <w:sz w:val="24"/>
          <w:szCs w:val="24"/>
        </w:rPr>
        <w:tab/>
        <w:t>)</w:t>
      </w:r>
    </w:p>
    <w:p w14:paraId="4BF7DD4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 Hiện trạng pháp lý của nhà, công trình xây dựng:</w:t>
      </w:r>
    </w:p>
    <w:p w14:paraId="7EF12F01"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Thuộc quyền sở hữu </w:t>
      </w:r>
      <w:r w:rsidRPr="004F04C6">
        <w:rPr>
          <w:rFonts w:ascii="Times New Roman" w:hAnsi="Times New Roman" w:cs="Times New Roman"/>
          <w:sz w:val="24"/>
          <w:szCs w:val="24"/>
          <w:highlight w:val="white"/>
        </w:rPr>
        <w:t>hợp pháp</w:t>
      </w:r>
      <w:r w:rsidRPr="004F04C6">
        <w:rPr>
          <w:rFonts w:ascii="Times New Roman" w:hAnsi="Times New Roman" w:cs="Times New Roman"/>
          <w:sz w:val="24"/>
          <w:szCs w:val="24"/>
        </w:rPr>
        <w:t xml:space="preserve"> của: </w:t>
      </w:r>
      <w:r w:rsidRPr="004F04C6">
        <w:rPr>
          <w:rFonts w:ascii="Times New Roman" w:hAnsi="Times New Roman" w:cs="Times New Roman"/>
          <w:sz w:val="24"/>
          <w:szCs w:val="24"/>
        </w:rPr>
        <w:tab/>
      </w:r>
    </w:p>
    <w:p w14:paraId="05A53260"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tờ pháp lý của nhà, công trình xây dựng: </w:t>
      </w:r>
      <w:r w:rsidRPr="004F04C6">
        <w:rPr>
          <w:rFonts w:ascii="Times New Roman" w:hAnsi="Times New Roman" w:cs="Times New Roman"/>
          <w:sz w:val="24"/>
          <w:szCs w:val="24"/>
        </w:rPr>
        <w:tab/>
      </w:r>
    </w:p>
    <w:p w14:paraId="2D8A4DD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Thời hạn thuê mua nhà, công trình xây dựng </w:t>
      </w:r>
      <w:r w:rsidRPr="004F04C6">
        <w:rPr>
          <w:rFonts w:ascii="Times New Roman" w:hAnsi="Times New Roman" w:cs="Times New Roman"/>
          <w:i/>
          <w:sz w:val="24"/>
          <w:szCs w:val="24"/>
        </w:rPr>
        <w:t xml:space="preserve">(theo hợp đồng thuê mua nhà, công trình </w:t>
      </w:r>
      <w:r w:rsidRPr="004F04C6">
        <w:rPr>
          <w:rFonts w:ascii="Times New Roman" w:hAnsi="Times New Roman" w:cs="Times New Roman"/>
          <w:i/>
          <w:sz w:val="24"/>
          <w:szCs w:val="24"/>
          <w:highlight w:val="white"/>
        </w:rPr>
        <w:t>xây dựng</w:t>
      </w:r>
      <w:r w:rsidRPr="004F04C6">
        <w:rPr>
          <w:rFonts w:ascii="Times New Roman" w:hAnsi="Times New Roman" w:cs="Times New Roman"/>
          <w:i/>
          <w:sz w:val="24"/>
          <w:szCs w:val="24"/>
        </w:rPr>
        <w:t>)</w:t>
      </w:r>
    </w:p>
    <w:p w14:paraId="2DD8F717"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Thời hạn thuê mua: </w:t>
      </w:r>
      <w:r w:rsidRPr="004F04C6">
        <w:rPr>
          <w:rFonts w:ascii="Times New Roman" w:hAnsi="Times New Roman" w:cs="Times New Roman"/>
          <w:sz w:val="24"/>
          <w:szCs w:val="24"/>
        </w:rPr>
        <w:tab/>
      </w:r>
    </w:p>
    <w:p w14:paraId="778BF9DB"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Thời hạn nhận bàn giao nhà, công trình xây dựng: </w:t>
      </w:r>
      <w:r w:rsidRPr="004F04C6">
        <w:rPr>
          <w:rFonts w:ascii="Times New Roman" w:hAnsi="Times New Roman" w:cs="Times New Roman"/>
          <w:sz w:val="24"/>
          <w:szCs w:val="24"/>
        </w:rPr>
        <w:tab/>
      </w:r>
    </w:p>
    <w:p w14:paraId="4FFD31DB"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Các hồ sơ, giấy tờ kèm theo</w:t>
      </w:r>
    </w:p>
    <w:p w14:paraId="3F6E7C98"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Bên A bàn giao cho Bên B bản gốc và bản sao các tài liệu, giấy tờ sau đây:</w:t>
      </w:r>
    </w:p>
    <w:p w14:paraId="0CAEAB7D"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a) Hợp đồng thuê mua nhà, công trình xây dựng số ….., ký ngày …….. và các Phụ lục, văn bản, tài liệu kèm theo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23F58CD7"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Các chứng từ tài chính về nộp tiền thuê mua nhà, công trình xây dựng cho Công ty </w:t>
      </w:r>
      <w:r w:rsidRPr="004F04C6">
        <w:rPr>
          <w:rFonts w:ascii="Times New Roman" w:hAnsi="Times New Roman" w:cs="Times New Roman"/>
          <w:sz w:val="24"/>
          <w:szCs w:val="24"/>
        </w:rPr>
        <w:tab/>
      </w:r>
    </w:p>
    <w:p w14:paraId="1E28D0F3"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1EE4C0A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Các văn bản chuyển nhượng hợp đồng và chứng từ nộp thuế của các lần chuyển nhượng trước.</w:t>
      </w:r>
    </w:p>
    <w:p w14:paraId="48BEF632"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Bản sao chứng minh thư hoặc hộ chiếu, hộ khẩu, giấy tờ chứng minh tình trạng hôn nhân và các giấy tờ liên quan khác..... (của cá nhân chuyển nhượng); giấy chứng nhận doanh nghiệp hoặc quyết định thành lập và các giấy tờ liên quan khác... (đối với tổ chức).</w:t>
      </w:r>
    </w:p>
    <w:p w14:paraId="60F7B2D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giấy tờ liên quan khác </w:t>
      </w:r>
      <w:r w:rsidRPr="004F04C6">
        <w:rPr>
          <w:rFonts w:ascii="Times New Roman" w:hAnsi="Times New Roman" w:cs="Times New Roman"/>
          <w:i/>
          <w:sz w:val="24"/>
          <w:szCs w:val="24"/>
        </w:rPr>
        <w:t>(do các bên thỏa thuận)</w:t>
      </w:r>
      <w:r w:rsidRPr="004F04C6">
        <w:rPr>
          <w:rFonts w:ascii="Times New Roman" w:hAnsi="Times New Roman" w:cs="Times New Roman"/>
          <w:sz w:val="24"/>
          <w:szCs w:val="24"/>
        </w:rPr>
        <w:t>.</w:t>
      </w:r>
    </w:p>
    <w:p w14:paraId="19955B78"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bàn giao hồ sơ, giấy tờ quy định tại Điều này:</w:t>
      </w:r>
    </w:p>
    <w:p w14:paraId="11E2D141"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Bên A có trách nhiệm bàn giao cho Bên B các hồ sơ, giấy tờ quy định tại Khoản 1 Điều 2 này trong thời hạn (hoặc tại thời điểm): </w:t>
      </w:r>
      <w:r w:rsidRPr="004F04C6">
        <w:rPr>
          <w:rFonts w:ascii="Times New Roman" w:hAnsi="Times New Roman" w:cs="Times New Roman"/>
          <w:sz w:val="24"/>
          <w:szCs w:val="24"/>
        </w:rPr>
        <w:tab/>
      </w:r>
    </w:p>
    <w:p w14:paraId="4582691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Các bên lập biên bản về việc bàn giao các giấy tờ, tài liệu nêu trên. Biên bản bàn giao là bộ phận gắn liền của Văn bản chuyển nhượng này.</w:t>
      </w:r>
    </w:p>
    <w:p w14:paraId="3706F704"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Bên A chịu trách nhiệm về tính hợp pháp, có thật, không bị giả mạo đối với các văn bản, tài liệu bàn giao cho Bên B.</w:t>
      </w:r>
    </w:p>
    <w:p w14:paraId="213F35DD"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Giá chuyển nhượng hợp đồng, thời hạn và phương thức thanh toán tiền chuyển nhượng hợp đồng</w:t>
      </w:r>
    </w:p>
    <w:p w14:paraId="110217DC"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Giá chuyển nhượng hợp đồng là: </w:t>
      </w:r>
      <w:r w:rsidRPr="004F04C6">
        <w:rPr>
          <w:rFonts w:ascii="Times New Roman" w:hAnsi="Times New Roman" w:cs="Times New Roman"/>
          <w:sz w:val="24"/>
          <w:szCs w:val="24"/>
        </w:rPr>
        <w:tab/>
        <w:t>đ</w:t>
      </w:r>
    </w:p>
    <w:p w14:paraId="185A0BB8" w14:textId="77777777" w:rsidR="0031068C" w:rsidRPr="004F04C6" w:rsidRDefault="0031068C" w:rsidP="0031068C">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(Bằng chữ: </w:t>
      </w:r>
      <w:r w:rsidRPr="004F04C6">
        <w:rPr>
          <w:rFonts w:ascii="Times New Roman" w:hAnsi="Times New Roman" w:cs="Times New Roman"/>
          <w:i/>
          <w:sz w:val="24"/>
          <w:szCs w:val="24"/>
        </w:rPr>
        <w:tab/>
        <w:t>)</w:t>
      </w:r>
    </w:p>
    <w:p w14:paraId="51805F8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Giá chuyển nhượng này đã bao gồm:</w:t>
      </w:r>
    </w:p>
    <w:p w14:paraId="44DE3F32"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Khoản tiền đã trả cho bên cho thuê mua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(công ty……………..) theo hợp đồng thuê mua nhà, công trình xây dựng cho đến thời điểm ký văn bản chuyển nhượng này (có </w:t>
      </w:r>
      <w:r w:rsidRPr="004F04C6">
        <w:rPr>
          <w:rFonts w:ascii="Times New Roman" w:hAnsi="Times New Roman" w:cs="Times New Roman"/>
          <w:sz w:val="24"/>
          <w:szCs w:val="24"/>
          <w:highlight w:val="white"/>
        </w:rPr>
        <w:t>hóa</w:t>
      </w:r>
      <w:r w:rsidRPr="004F04C6">
        <w:rPr>
          <w:rFonts w:ascii="Times New Roman" w:hAnsi="Times New Roman" w:cs="Times New Roman"/>
          <w:sz w:val="24"/>
          <w:szCs w:val="24"/>
        </w:rPr>
        <w:t xml:space="preserve"> đơn, phiếu thu kèm theo) là: ………………đ </w:t>
      </w:r>
      <w:r w:rsidRPr="004F04C6">
        <w:rPr>
          <w:rFonts w:ascii="Times New Roman" w:hAnsi="Times New Roman" w:cs="Times New Roman"/>
          <w:i/>
          <w:sz w:val="24"/>
          <w:szCs w:val="24"/>
        </w:rPr>
        <w:t>(bằng chữ ……………………)</w:t>
      </w:r>
      <w:r w:rsidRPr="004F04C6">
        <w:rPr>
          <w:rFonts w:ascii="Times New Roman" w:hAnsi="Times New Roman" w:cs="Times New Roman"/>
          <w:sz w:val="24"/>
          <w:szCs w:val="24"/>
        </w:rPr>
        <w:t xml:space="preserve">, bằng ……..% giá trị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đã ký;</w:t>
      </w:r>
    </w:p>
    <w:p w14:paraId="1D2B49FE"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Các khoản tiền khác đã chi trả (có </w:t>
      </w:r>
      <w:r w:rsidRPr="004F04C6">
        <w:rPr>
          <w:rFonts w:ascii="Times New Roman" w:hAnsi="Times New Roman" w:cs="Times New Roman"/>
          <w:sz w:val="24"/>
          <w:szCs w:val="24"/>
          <w:highlight w:val="white"/>
        </w:rPr>
        <w:t>hóa</w:t>
      </w:r>
      <w:r w:rsidRPr="004F04C6">
        <w:rPr>
          <w:rFonts w:ascii="Times New Roman" w:hAnsi="Times New Roman" w:cs="Times New Roman"/>
          <w:sz w:val="24"/>
          <w:szCs w:val="24"/>
        </w:rPr>
        <w:t xml:space="preserve"> đơn, phiếu thu kèm theo): ……………..đ (bằng chữ</w:t>
      </w:r>
      <w:r w:rsidRPr="004F04C6">
        <w:rPr>
          <w:rFonts w:ascii="Times New Roman" w:hAnsi="Times New Roman" w:cs="Times New Roman"/>
          <w:sz w:val="24"/>
          <w:szCs w:val="24"/>
        </w:rPr>
        <w:tab/>
        <w:t>);</w:t>
      </w:r>
    </w:p>
    <w:p w14:paraId="20C24D2C"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Khoản tiền chênh lệch Bên B phải trả thêm cho Bên A ngoài hai khoản tiền nêu trên là: ……………..đ (bằng chữ: </w:t>
      </w:r>
      <w:r w:rsidRPr="004F04C6">
        <w:rPr>
          <w:rFonts w:ascii="Times New Roman" w:hAnsi="Times New Roman" w:cs="Times New Roman"/>
          <w:sz w:val="24"/>
          <w:szCs w:val="24"/>
        </w:rPr>
        <w:tab/>
        <w:t>)</w:t>
      </w:r>
    </w:p>
    <w:p w14:paraId="591757C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Phương thức thanh toán:</w:t>
      </w:r>
    </w:p>
    <w:p w14:paraId="6F8FD32C"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Đồng tiền thanh toán là: tiền Đồng của Việt </w:t>
      </w:r>
      <w:smartTag w:uri="urn:schemas-microsoft-com:office:smarttags" w:element="place">
        <w:smartTag w:uri="urn:schemas-microsoft-com:office:smarttags" w:element="country-region">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w:t>
      </w:r>
    </w:p>
    <w:p w14:paraId="7BA5234F"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Hình thức thanh toán: bằng chuyển khoản hoặc tiền mặt; hình thức thanh toán do các bên tự thỏa thuận lựa chọn và tự chịu trách nhiệm về việc thực hiện.</w:t>
      </w:r>
    </w:p>
    <w:p w14:paraId="0948964C"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Thời hạn thanh toán: …………………… (do các bên tự thỏa thuận)</w:t>
      </w:r>
    </w:p>
    <w:p w14:paraId="40BA9A2E"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Trách nhiệm nộp thuế, lệ phí</w:t>
      </w:r>
    </w:p>
    <w:p w14:paraId="51B9B5D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Thuế, lệ phí liên quan đến việc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theo văn bản chuyển nhượng này do Bên ……………………… chịu trách nhiệm nộp.</w:t>
      </w:r>
    </w:p>
    <w:p w14:paraId="5C82F9B6"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thỏa thuận khác...</w:t>
      </w:r>
    </w:p>
    <w:p w14:paraId="27B2A2D2"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Việc xác nhận chuyển nhượng hợp đồng thuê mua nhà, công trình xây dựng và bàn giao nhà, công trình xây dựng</w:t>
      </w:r>
    </w:p>
    <w:p w14:paraId="0B1D14C1"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Việc xác nhận chuyển nhượng hợp đồng thuê mua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và bàn giao nhà, công trình xây dựng được quy định tại Khoản 4 Điều 9 Nghị định số ……./2015/NĐ-CP ngày … tháng … năm 2015 của Chính phủ quy định chi tiết thi hành một số điều của Luật Kinh doanh bất động sản;</w:t>
      </w:r>
    </w:p>
    <w:p w14:paraId="75B1E802"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Văn bản xác nhận việc chuyển nhượng hợp đồng thuê mua nhà, công trình xây dựng của Bên cho thuê mua (công ty …………) là </w:t>
      </w:r>
      <w:r w:rsidRPr="004F04C6">
        <w:rPr>
          <w:rFonts w:ascii="Times New Roman" w:hAnsi="Times New Roman" w:cs="Times New Roman"/>
          <w:sz w:val="24"/>
          <w:szCs w:val="24"/>
          <w:highlight w:val="white"/>
        </w:rPr>
        <w:t>cơ sở</w:t>
      </w:r>
      <w:r w:rsidRPr="004F04C6">
        <w:rPr>
          <w:rFonts w:ascii="Times New Roman" w:hAnsi="Times New Roman" w:cs="Times New Roman"/>
          <w:sz w:val="24"/>
          <w:szCs w:val="24"/>
        </w:rPr>
        <w:t xml:space="preserve"> xác định các Bên đã hoàn thành việc chuyển nhượng hợp đồng thuê mua nhà, công trình xây dựng và là bộ phận không tách rời của văn bản chuyển nhượng này. Mỗi Bên A và Bên B giữ 01 bản gốc văn bản xác nhận của Bên cho thuê mua (công ty …………..).</w:t>
      </w:r>
    </w:p>
    <w:p w14:paraId="451E81E6"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Kể từ thời điểm có văn bản của Bên cho thuê mua (công ty …………….) xác nhận việc chuyển nhượng hợp đồng thuê mua nhà, công trình xây dựng thì:</w:t>
      </w:r>
    </w:p>
    <w:p w14:paraId="3E6A210F"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A chấm dứt toàn bộ giao dịch với Bên cho thuê mua (công ty …………) và Bên B sẽ trực tiếp giao dịch với Bên cho thuê mua (công ty ……………) để tiếp tục thực hiện Hợp đồng thuê mua nhà, công trình xây dựng.</w:t>
      </w:r>
    </w:p>
    <w:p w14:paraId="0883016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Toàn bộ quyền và nghĩa vụ của Bên A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và các kết quả thực hiện hợp đồng được chuyển giao cho Bên B; Bên B kế thừa toàn bộ quyền và nghĩa vụ của Bên A trong hợp đồng thuê mua nhà, công trình xây dựng và các kết quả thực hiện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của Bên A.</w:t>
      </w:r>
    </w:p>
    <w:p w14:paraId="24D8EAA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Bên A chấm dứt toàn bộ quyền và nghĩa vụ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Bên B phát sinh toàn bộ quyền và nghĩa vụ của bên thuê mua nhà, công trình xây dựng trong hợp đồng thuê mua nhà, công trình xây dựng.</w:t>
      </w:r>
    </w:p>
    <w:p w14:paraId="30AE477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B trở thành bên thuê mua nhà, công trình xây dựng trong hợp đồng thuê mua nhà, công trình xây dựng.</w:t>
      </w:r>
    </w:p>
    <w:p w14:paraId="28F9127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A và Bên B tự chịu trách nhiệm về việc thực hiện các cam kết trong văn bản chuyển nhượng này; Bên cho thuê mua (công ty ……………) không liên đới bất kỳ trách nhiệm pháp lý đối với việc thực hiện các cam kết trong văn bản chuyển nhượng này giữa Bên A và Bên B.</w:t>
      </w:r>
    </w:p>
    <w:p w14:paraId="76468F29"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4. Bàn giao nhà, công trình xây dựng</w:t>
      </w:r>
    </w:p>
    <w:p w14:paraId="0BEF049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Bên A có trách nhiệm bàn giao cho Bên B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xây dựng trong thời hạn ………. ngày kể từ ngày được Bên cho thuê mua (công ty ……………..) xác nhận việc chuyển nhượng hợp đồng thuê mua nhà, công trình xây dựng.</w:t>
      </w:r>
    </w:p>
    <w:p w14:paraId="6B90EA74"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Việc bàn giao nhà, công trình xây dựng được các bên lập thành biên bản.</w:t>
      </w:r>
    </w:p>
    <w:p w14:paraId="317F41CD"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Các bên tự thực hiện và tự chịu trách nhiệm về việc bàn giao và nhận bàn giao nhà, công trình xây dựng theo thỏa thuận.</w:t>
      </w:r>
    </w:p>
    <w:p w14:paraId="7A0C3168"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w:t>
      </w:r>
      <w:r w:rsidRPr="004F04C6">
        <w:rPr>
          <w:rFonts w:ascii="Times New Roman" w:hAnsi="Times New Roman" w:cs="Times New Roman"/>
          <w:i/>
          <w:sz w:val="24"/>
          <w:szCs w:val="24"/>
        </w:rPr>
        <w:t>(Các thỏa thuận khác)</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40D05E1D"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lastRenderedPageBreak/>
        <w:t>Điều 6. Quyền và nghĩa vụ của hai bên</w:t>
      </w:r>
    </w:p>
    <w:p w14:paraId="14B757C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và nghĩa vụ của Bên A:</w:t>
      </w:r>
    </w:p>
    <w:p w14:paraId="58AF2D95"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B thanh toán đầy đủ, đúng hạn số tiền nhận chuyển nhượng hợp đồng quy định tại Điều 3 của văn bản này;</w:t>
      </w:r>
    </w:p>
    <w:p w14:paraId="5374811F"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w:t>
      </w:r>
      <w:smartTag w:uri="urn:schemas-microsoft-com:office:smarttags" w:element="place">
        <w:r w:rsidRPr="004F04C6">
          <w:rPr>
            <w:rFonts w:ascii="Times New Roman" w:hAnsi="Times New Roman" w:cs="Times New Roman"/>
            <w:sz w:val="24"/>
            <w:szCs w:val="24"/>
          </w:rPr>
          <w:t>Cam</w:t>
        </w:r>
      </w:smartTag>
      <w:r w:rsidRPr="004F04C6">
        <w:rPr>
          <w:rFonts w:ascii="Times New Roman" w:hAnsi="Times New Roman" w:cs="Times New Roman"/>
          <w:sz w:val="24"/>
          <w:szCs w:val="24"/>
        </w:rPr>
        <w:t xml:space="preserve"> kết chịu trách nhiệm về hợp đồng thuê mua nhà, công trình xây dựng quy định tại Điều 1 của văn bản này là: Không có tranh chấp, không được sử dụng để cầm cố hoặc thế chấp và chưa chuyển nhượng cho người khác;</w:t>
      </w:r>
    </w:p>
    <w:p w14:paraId="378A73D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Giao cho Bên B các tài liệu, giấy tờ quy định tại Điều 2 của văn bản này và các giấy tờ liên quan khác theo thỏa thuận;</w:t>
      </w:r>
    </w:p>
    <w:p w14:paraId="558B5A1F"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Cùng với Bên B làm thủ tục chuyển nh</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 xml:space="preserve">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tại cơ quan công chứng và xác nhận chuyển nhượng hợp đồng tại Bên cho thuê mua (Công ty ……………….);</w:t>
      </w:r>
    </w:p>
    <w:p w14:paraId="5E0D2EA0"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Cung cấp cho Bên B biên lai đã thực hiện nghĩa vụ tài chính liên quan đến việc chuyển nhượng theo quy định;</w:t>
      </w:r>
    </w:p>
    <w:p w14:paraId="3AC2A86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Cung cấp các giấy tờ, tài liệu cần thiết cho Bên cho thuê mua (Công ty ………….) để thực hiện việc xác nhận chuyển nhượng hợp đồng;</w:t>
      </w:r>
    </w:p>
    <w:p w14:paraId="58C2A5E5"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Chấm dứt các quyền và nghĩa vụ liên quan đến hợp đồng thuê mua nhà, công trình xây dựng theo quy định tại Khoản 3 Điều 5 của văn bản này;</w:t>
      </w:r>
    </w:p>
    <w:p w14:paraId="3E632A6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Nộp phạt vi phạm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bồi thường thiệt hại cho Bên B nếu gây thiệt hại;</w:t>
      </w:r>
    </w:p>
    <w:p w14:paraId="7D5F17B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i) Không được đơn phương chấm dứt hợp đồng nếu các bên không có thỏa thuận về các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được đơn phương chấm dứt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441EE22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k) Thực hiện các quyền và nghĩa vụ khác quy định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và theo quy định pháp luật.</w:t>
      </w:r>
    </w:p>
    <w:p w14:paraId="6FD72EC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Quyền và nghĩa vụ của Bên B:</w:t>
      </w:r>
    </w:p>
    <w:p w14:paraId="2D29CFF3"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Thanh toán tiền nhận chuyển nhượng hợp đồng thuê mua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cho Bên A theo đúng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(có giấy biên nhận do 2 bên ký xác nhận hoặc chứng từ tài chính theo quy định);</w:t>
      </w:r>
    </w:p>
    <w:p w14:paraId="381B605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Tiếp nhận từ Bên A các tài liệu, giấy tờ quy định tại Điều 2 của văn bản này và các giấy tờ liên quan khác theo thỏa thuận;</w:t>
      </w:r>
    </w:p>
    <w:p w14:paraId="0D4BB2E4"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Thực hiện các quyền và nghĩa vụ liên quan đến hợp đồng thuê mua nhà, công trình xây dựng theo quy định tại Khoản 3 Điều 5 của văn bản này;</w:t>
      </w:r>
    </w:p>
    <w:p w14:paraId="2C1A7AAB"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Cùng với Bên A làm thủ tục xác nhận việc chuyển nhượng hợp đồng tại cơ quan công chứng và xác nhận chuyển nhượng hợp đồng tại Bên cho thuê mua (Công ty ………….);</w:t>
      </w:r>
    </w:p>
    <w:p w14:paraId="0EE0C18C"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Cung cấp các giấy tờ, tài liệu cần thiết cho Bên cho thuê mua (Công ty ………….) để thực hiện việc xác nhận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5F6DE004"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Nộp phạt vi phạm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bồi thường thiệt hại cho Bên A nếu gây thiệt hại;</w:t>
      </w:r>
    </w:p>
    <w:p w14:paraId="1537D039"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Không được đơn phương chấm dứt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nếu các bên không có thỏa thuận về các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được đơn phương chấm dứt hợp đồng;</w:t>
      </w:r>
    </w:p>
    <w:p w14:paraId="193BDB39"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h) Thực hiện các quyền và nghĩa vụ khác quy định trong hợp đồng và theo quy định pháp luật.</w:t>
      </w:r>
    </w:p>
    <w:p w14:paraId="2855DC3F" w14:textId="77777777" w:rsidR="0031068C" w:rsidRPr="004F04C6" w:rsidRDefault="0031068C" w:rsidP="003106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 xml:space="preserve">Điều 7. Các thỏa thuận khác </w:t>
      </w:r>
      <w:r w:rsidRPr="004F04C6">
        <w:rPr>
          <w:rFonts w:ascii="Times New Roman" w:hAnsi="Times New Roman" w:cs="Times New Roman"/>
          <w:sz w:val="24"/>
          <w:szCs w:val="24"/>
        </w:rPr>
        <w:tab/>
      </w:r>
    </w:p>
    <w:p w14:paraId="00EF1BC1"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(Các nội dung khác do các bên thỏa thuận, đảm bảo không trái quy định pháp luật và đạo đức xã hội, không trái các quy định đã có trong </w:t>
      </w:r>
      <w:r w:rsidRPr="004F04C6">
        <w:rPr>
          <w:rFonts w:ascii="Times New Roman" w:hAnsi="Times New Roman" w:cs="Times New Roman"/>
          <w:i/>
          <w:sz w:val="24"/>
          <w:szCs w:val="24"/>
          <w:highlight w:val="white"/>
        </w:rPr>
        <w:t>văn</w:t>
      </w:r>
      <w:r w:rsidRPr="004F04C6">
        <w:rPr>
          <w:rFonts w:ascii="Times New Roman" w:hAnsi="Times New Roman" w:cs="Times New Roman"/>
          <w:i/>
          <w:sz w:val="24"/>
          <w:szCs w:val="24"/>
        </w:rPr>
        <w:t xml:space="preserve"> bản này).</w:t>
      </w:r>
    </w:p>
    <w:p w14:paraId="70087DCC"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Giải quyết tranh chấp</w:t>
      </w:r>
    </w:p>
    <w:p w14:paraId="10CEEE4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Trong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có tranh chấp về các nội dung của văn bản này thì các bên bàn bạc, thương lượng giải quyết. Nếu không thương l</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ng được thì các bên có quyền yêu cầu Tòa án nhân dân giải quyết theo quy định của pháp luật.</w:t>
      </w:r>
    </w:p>
    <w:p w14:paraId="6D97DFD9"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9. Hiệu lực và thời hạn thực hiện hợp đồng</w:t>
      </w:r>
    </w:p>
    <w:p w14:paraId="767381AA"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Văn bản chuyển nhượng này có hiệu lực kể từ thời điểm đáp ứng đầy đủ các điều kiện sau đây: Được ký đầy đủ bởi các bên, được công chứng (nếu có), được chủ đầu tư (Công ty …………) xác nhận việc chuyển nhượng.</w:t>
      </w:r>
    </w:p>
    <w:p w14:paraId="48423E15"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Văn bản này được lập thành 04 bản và có giá trị pháp lý như nhau; mỗi bên giữ 01 bản, 01 bản chuyển cho cơ quan thuế và 01 bản lưu tại công ty (chủ đầu tư) ……………………………….</w:t>
      </w:r>
    </w:p>
    <w:p w14:paraId="3054980D"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31068C" w:rsidRPr="004F04C6" w14:paraId="23EF493B" w14:textId="77777777" w:rsidTr="00E30643">
        <w:tc>
          <w:tcPr>
            <w:tcW w:w="4428" w:type="dxa"/>
          </w:tcPr>
          <w:p w14:paraId="3859FE32" w14:textId="77777777" w:rsidR="0031068C" w:rsidRPr="004F04C6" w:rsidRDefault="0031068C" w:rsidP="003106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A</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và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thì đóng dấu và ghi chức vụ người ký)</w:t>
            </w:r>
          </w:p>
        </w:tc>
        <w:tc>
          <w:tcPr>
            <w:tcW w:w="4428" w:type="dxa"/>
          </w:tcPr>
          <w:p w14:paraId="6F7984F9" w14:textId="77777777" w:rsidR="0031068C" w:rsidRPr="004F04C6" w:rsidRDefault="0031068C" w:rsidP="003106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B</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và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thì đóng dấu và ghi chức vụ người ký)</w:t>
            </w:r>
          </w:p>
        </w:tc>
      </w:tr>
    </w:tbl>
    <w:p w14:paraId="2DD9312E"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p>
    <w:p w14:paraId="004075E6"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Chứng nhận của công chứng hoặc chứng thực của cơ quan nhà nước có thẩm quyền</w:t>
      </w:r>
      <w:r w:rsidRPr="004F04C6">
        <w:rPr>
          <w:rStyle w:val="FootnoteReference"/>
          <w:rFonts w:ascii="Times New Roman" w:hAnsi="Times New Roman" w:cs="Times New Roman"/>
          <w:b/>
          <w:sz w:val="24"/>
          <w:szCs w:val="24"/>
        </w:rPr>
        <w:footnoteReference w:customMarkFollows="1" w:id="1"/>
        <w:t>1</w:t>
      </w:r>
    </w:p>
    <w:p w14:paraId="43F7B745" w14:textId="77777777" w:rsidR="0031068C" w:rsidRPr="004F04C6" w:rsidRDefault="0031068C" w:rsidP="003106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Xác nhận của bên cho thuê mua ………. (ghi tên công ty cho thuê mua nhà, công trình xây dựng ………………….)</w:t>
      </w:r>
    </w:p>
    <w:p w14:paraId="113EAD2F" w14:textId="77777777" w:rsidR="0031068C" w:rsidRPr="004F04C6" w:rsidRDefault="0031068C" w:rsidP="003106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(Bên cho thuê mua nhà, công trình </w:t>
      </w:r>
      <w:r w:rsidRPr="004F04C6">
        <w:rPr>
          <w:rFonts w:ascii="Times New Roman" w:hAnsi="Times New Roman" w:cs="Times New Roman"/>
          <w:i/>
          <w:sz w:val="24"/>
          <w:szCs w:val="24"/>
          <w:highlight w:val="white"/>
        </w:rPr>
        <w:t>xây dựng</w:t>
      </w:r>
      <w:r w:rsidRPr="004F04C6">
        <w:rPr>
          <w:rFonts w:ascii="Times New Roman" w:hAnsi="Times New Roman" w:cs="Times New Roman"/>
          <w:i/>
          <w:sz w:val="24"/>
          <w:szCs w:val="24"/>
        </w:rPr>
        <w:t xml:space="preserve"> chỉ xác nhận vào văn bản chuyển nhượng này sau khi bên nhận chuyển nhượng đã có biên lai thuế thu nhập hoặc giấy tờ xác nhận việc miễn thuế thu nhập theo quy định)</w:t>
      </w:r>
    </w:p>
    <w:p w14:paraId="2C86A124"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Công ty ……………. xác nhận ông/bà/tổ chức …………….. là người đã thuê mua nhà, công trình xây dựng theo Hợp đồng thuê mua nhà, công trình xây dựng số ……………….. </w:t>
      </w:r>
      <w:r w:rsidRPr="004F04C6">
        <w:rPr>
          <w:rFonts w:ascii="Times New Roman" w:hAnsi="Times New Roman" w:cs="Times New Roman"/>
          <w:i/>
          <w:sz w:val="24"/>
          <w:szCs w:val="24"/>
        </w:rPr>
        <w:t xml:space="preserve">(hoặc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Bên đã nhận chuyển nhượng hợp đồng thuê mua nhà, công trình xây dựng theo văn bản chuyển nhượng hợp đồng ký ngày …… </w:t>
      </w:r>
      <w:r w:rsidRPr="004F04C6">
        <w:rPr>
          <w:rFonts w:ascii="Times New Roman" w:hAnsi="Times New Roman" w:cs="Times New Roman"/>
          <w:i/>
          <w:sz w:val="24"/>
          <w:szCs w:val="24"/>
          <w:highlight w:val="white"/>
        </w:rPr>
        <w:t>của</w:t>
      </w:r>
      <w:r w:rsidRPr="004F04C6">
        <w:rPr>
          <w:rFonts w:ascii="Times New Roman" w:hAnsi="Times New Roman" w:cs="Times New Roman"/>
          <w:i/>
          <w:sz w:val="24"/>
          <w:szCs w:val="24"/>
        </w:rPr>
        <w:t xml:space="preserve"> ông (bà) hoặc tổ chức ………………… nếu là chuyển nhượng từ lần thứ 2 trở đi)</w:t>
      </w:r>
      <w:r w:rsidRPr="004F04C6">
        <w:rPr>
          <w:rFonts w:ascii="Times New Roman" w:hAnsi="Times New Roman" w:cs="Times New Roman"/>
          <w:sz w:val="24"/>
          <w:szCs w:val="24"/>
        </w:rPr>
        <w:t>, nay Công ty ………………….. xác nhận việc chuyển nhượng hợp đồng thuê mua nhà, công trình xây dựng giữa ông (bà) hoặc tổ chức …………………………… và ông (bà) hoặc tổ chức ……………………………………………..</w:t>
      </w:r>
    </w:p>
    <w:p w14:paraId="43E0BD5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Kể từ ngày ký xác nhận này, Công ty ………. sẽ chấm dứt giao dịch với ông/bà/tổ chức ……….. và trực tiếp giao dịch với Bên nhận chuyển nhượng Hợp đồng là ông/bà/tổ chức </w:t>
      </w:r>
      <w:r w:rsidRPr="004F04C6">
        <w:rPr>
          <w:rFonts w:ascii="Times New Roman" w:hAnsi="Times New Roman" w:cs="Times New Roman"/>
          <w:sz w:val="24"/>
          <w:szCs w:val="24"/>
        </w:rPr>
        <w:lastRenderedPageBreak/>
        <w:t xml:space="preserve">……….. theo địa chỉ ghi trong văn bản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này.</w:t>
      </w:r>
    </w:p>
    <w:p w14:paraId="1FCC9597"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Bên nhận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được quyền tiếp tục thực hiện các quyền và nghĩa vụ theo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(Hợp đồng số: ……………..) đã ký với Công ty chúng tôi./.</w:t>
      </w:r>
    </w:p>
    <w:p w14:paraId="06937350"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31068C" w:rsidRPr="004F04C6" w14:paraId="6D159534" w14:textId="77777777" w:rsidTr="00E30643">
        <w:tc>
          <w:tcPr>
            <w:tcW w:w="4428" w:type="dxa"/>
          </w:tcPr>
          <w:p w14:paraId="61BB730A" w14:textId="77777777" w:rsidR="0031068C" w:rsidRPr="004F04C6" w:rsidRDefault="0031068C" w:rsidP="00E30643">
            <w:pPr>
              <w:tabs>
                <w:tab w:val="right" w:leader="dot" w:pos="8640"/>
              </w:tabs>
              <w:spacing w:before="120"/>
              <w:jc w:val="both"/>
              <w:rPr>
                <w:rFonts w:ascii="Times New Roman" w:hAnsi="Times New Roman" w:cs="Times New Roman"/>
                <w:sz w:val="24"/>
                <w:szCs w:val="24"/>
              </w:rPr>
            </w:pPr>
          </w:p>
        </w:tc>
        <w:tc>
          <w:tcPr>
            <w:tcW w:w="4428" w:type="dxa"/>
          </w:tcPr>
          <w:p w14:paraId="6F394290" w14:textId="77777777" w:rsidR="0031068C" w:rsidRPr="004F04C6" w:rsidRDefault="0031068C" w:rsidP="0031068C">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xml:space="preserve">………, ngày … </w:t>
            </w:r>
            <w:r w:rsidRPr="004F04C6">
              <w:rPr>
                <w:rFonts w:ascii="Times New Roman" w:hAnsi="Times New Roman" w:cs="Times New Roman"/>
                <w:i/>
                <w:sz w:val="24"/>
                <w:szCs w:val="24"/>
                <w:highlight w:val="white"/>
              </w:rPr>
              <w:t>tháng</w:t>
            </w:r>
            <w:r w:rsidRPr="004F04C6">
              <w:rPr>
                <w:rFonts w:ascii="Times New Roman" w:hAnsi="Times New Roman" w:cs="Times New Roman"/>
                <w:i/>
                <w:sz w:val="24"/>
                <w:szCs w:val="24"/>
              </w:rPr>
              <w:t xml:space="preserve"> … năm …</w:t>
            </w:r>
          </w:p>
          <w:p w14:paraId="02BB78CA" w14:textId="77777777" w:rsidR="0031068C" w:rsidRPr="004F04C6" w:rsidRDefault="0031068C" w:rsidP="003106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Đại diện công ty</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và đóng dấu)</w:t>
            </w:r>
          </w:p>
        </w:tc>
      </w:tr>
    </w:tbl>
    <w:p w14:paraId="7009D218" w14:textId="77777777" w:rsidR="0031068C" w:rsidRPr="004F04C6" w:rsidRDefault="0031068C" w:rsidP="0031068C">
      <w:pPr>
        <w:tabs>
          <w:tab w:val="right" w:leader="dot" w:pos="8640"/>
        </w:tabs>
        <w:spacing w:before="120"/>
        <w:jc w:val="both"/>
        <w:rPr>
          <w:rFonts w:ascii="Times New Roman" w:hAnsi="Times New Roman" w:cs="Times New Roman"/>
          <w:sz w:val="24"/>
          <w:szCs w:val="24"/>
        </w:rPr>
      </w:pPr>
    </w:p>
    <w:p w14:paraId="43CDCA58"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E245" w14:textId="77777777" w:rsidR="00080552" w:rsidRDefault="00080552">
      <w:r>
        <w:separator/>
      </w:r>
    </w:p>
  </w:endnote>
  <w:endnote w:type="continuationSeparator" w:id="0">
    <w:p w14:paraId="1BB9C08C" w14:textId="77777777" w:rsidR="00080552" w:rsidRDefault="00080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2CFFC" w14:textId="77777777" w:rsidR="00080552" w:rsidRDefault="00080552">
      <w:r>
        <w:separator/>
      </w:r>
    </w:p>
  </w:footnote>
  <w:footnote w:type="continuationSeparator" w:id="0">
    <w:p w14:paraId="0DE323ED" w14:textId="77777777" w:rsidR="00080552" w:rsidRDefault="00080552">
      <w:r>
        <w:continuationSeparator/>
      </w:r>
    </w:p>
  </w:footnote>
  <w:footnote w:id="1">
    <w:p w14:paraId="74AD2417" w14:textId="77777777" w:rsidR="0031068C" w:rsidRPr="00CF51B3" w:rsidRDefault="0031068C" w:rsidP="0031068C">
      <w:pPr>
        <w:spacing w:before="120"/>
      </w:pPr>
      <w:r w:rsidRPr="00CF51B3">
        <w:rPr>
          <w:vertAlign w:val="superscript"/>
        </w:rPr>
        <w:t>1</w:t>
      </w:r>
      <w:r w:rsidRPr="00CF51B3">
        <w:t xml:space="preserve"> Đối </w:t>
      </w:r>
      <w:r w:rsidRPr="00CF51B3">
        <w:rPr>
          <w:highlight w:val="white"/>
        </w:rPr>
        <w:t>với</w:t>
      </w:r>
      <w:r w:rsidRPr="00CF51B3">
        <w:t xml:space="preserve"> tr</w:t>
      </w:r>
      <w:r w:rsidRPr="00CF51B3">
        <w:rPr>
          <w:highlight w:val="white"/>
        </w:rPr>
        <w:t>ườ</w:t>
      </w:r>
      <w:r w:rsidRPr="00CF51B3">
        <w:t>ng hợp phải công chứng hoặc chứng thực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8C"/>
    <w:rsid w:val="00080552"/>
    <w:rsid w:val="0031068C"/>
    <w:rsid w:val="00385BFA"/>
    <w:rsid w:val="006C6032"/>
    <w:rsid w:val="00A644DC"/>
    <w:rsid w:val="00B33600"/>
    <w:rsid w:val="00DE3279"/>
    <w:rsid w:val="00E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EFBE97E"/>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31068C"/>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31068C"/>
    <w:rPr>
      <w:vertAlign w:val="superscript"/>
    </w:rPr>
  </w:style>
  <w:style w:type="table" w:styleId="TableGrid">
    <w:name w:val="Table Grid"/>
    <w:basedOn w:val="TableNormal"/>
    <w:rsid w:val="0031068C"/>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Mẫu số 06</vt:lpstr>
    </vt:vector>
  </TitlesOfParts>
  <Company>CON DAO</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06</dc:title>
  <dc:subject/>
  <dc:creator>NP-COMPUTER</dc:creator>
  <cp:keywords/>
  <dc:description/>
  <cp:lastModifiedBy>T490</cp:lastModifiedBy>
  <cp:revision>2</cp:revision>
  <dcterms:created xsi:type="dcterms:W3CDTF">2022-12-21T03:41:00Z</dcterms:created>
  <dcterms:modified xsi:type="dcterms:W3CDTF">2022-12-21T03:41:00Z</dcterms:modified>
</cp:coreProperties>
</file>