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2317" w:tblpY="591"/>
        <w:tblW w:w="0" w:type="auto"/>
        <w:tblLook w:val="04A0" w:firstRow="1" w:lastRow="0" w:firstColumn="1" w:lastColumn="0" w:noHBand="0" w:noVBand="1"/>
      </w:tblPr>
      <w:tblGrid>
        <w:gridCol w:w="2335"/>
        <w:gridCol w:w="6930"/>
      </w:tblGrid>
      <w:tr w:rsidR="00F905CF" w14:paraId="449D1815" w14:textId="77777777" w:rsidTr="00F905CF">
        <w:tc>
          <w:tcPr>
            <w:tcW w:w="2335" w:type="dxa"/>
          </w:tcPr>
          <w:p w14:paraId="1B38EFBC" w14:textId="0D3E4C6C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6930" w:type="dxa"/>
          </w:tcPr>
          <w:p w14:paraId="7251BBC3" w14:textId="7C4BA2C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DatePlaceholder</w:t>
            </w:r>
            <w:proofErr w:type="spellEnd"/>
          </w:p>
        </w:tc>
      </w:tr>
      <w:tr w:rsidR="00F905CF" w14:paraId="17A6B469" w14:textId="77777777" w:rsidTr="00F905CF">
        <w:tc>
          <w:tcPr>
            <w:tcW w:w="2335" w:type="dxa"/>
          </w:tcPr>
          <w:p w14:paraId="59B1BB5D" w14:textId="2E1A5D3E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6930" w:type="dxa"/>
          </w:tcPr>
          <w:p w14:paraId="126DC18B" w14:textId="15E5D9F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TimePlaceholder</w:t>
            </w:r>
            <w:proofErr w:type="spellEnd"/>
          </w:p>
        </w:tc>
      </w:tr>
      <w:tr w:rsidR="00F905CF" w14:paraId="49F4864F" w14:textId="77777777" w:rsidTr="00F905CF">
        <w:tc>
          <w:tcPr>
            <w:tcW w:w="2335" w:type="dxa"/>
          </w:tcPr>
          <w:p w14:paraId="7163DB7C" w14:textId="79428F42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Front Page Completed:</w:t>
            </w:r>
          </w:p>
        </w:tc>
        <w:tc>
          <w:tcPr>
            <w:tcW w:w="6930" w:type="dxa"/>
          </w:tcPr>
          <w:p w14:paraId="1EE81EDB" w14:textId="7C973D68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FrontPagePlaceholder</w:t>
            </w:r>
            <w:proofErr w:type="spellEnd"/>
          </w:p>
        </w:tc>
      </w:tr>
      <w:tr w:rsidR="00F905CF" w14:paraId="107F6496" w14:textId="77777777" w:rsidTr="00F905CF">
        <w:tc>
          <w:tcPr>
            <w:tcW w:w="2335" w:type="dxa"/>
          </w:tcPr>
          <w:p w14:paraId="44D15ADE" w14:textId="07DE4A36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By:</w:t>
            </w:r>
          </w:p>
        </w:tc>
        <w:tc>
          <w:tcPr>
            <w:tcW w:w="6930" w:type="dxa"/>
          </w:tcPr>
          <w:p w14:paraId="2E97CC25" w14:textId="7A963BC1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DocumenterPlaceholder</w:t>
            </w:r>
            <w:proofErr w:type="spellEnd"/>
          </w:p>
        </w:tc>
      </w:tr>
      <w:tr w:rsidR="00F905CF" w14:paraId="44D70459" w14:textId="77777777" w:rsidTr="00F905CF">
        <w:tc>
          <w:tcPr>
            <w:tcW w:w="2335" w:type="dxa"/>
          </w:tcPr>
          <w:p w14:paraId="02428A5D" w14:textId="7DFBD197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Room Number:</w:t>
            </w:r>
          </w:p>
        </w:tc>
        <w:tc>
          <w:tcPr>
            <w:tcW w:w="6930" w:type="dxa"/>
          </w:tcPr>
          <w:p w14:paraId="4DC2CA48" w14:textId="6F8F302B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room_number</w:t>
            </w:r>
            <w:proofErr w:type="spellEnd"/>
          </w:p>
        </w:tc>
      </w:tr>
    </w:tbl>
    <w:p w14:paraId="6C4422C1" w14:textId="77777777" w:rsidR="007A3731" w:rsidRPr="005C5AAA" w:rsidRDefault="005C5AAA">
      <w:pPr>
        <w:rPr>
          <w:rFonts w:ascii="Arial" w:hAnsi="Arial" w:cs="Arial"/>
          <w:b/>
          <w:sz w:val="28"/>
          <w:szCs w:val="28"/>
          <w:u w:val="single"/>
        </w:rPr>
      </w:pPr>
      <w:r w:rsidRPr="005C5AA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84742C0" wp14:editId="10D8C08E">
            <wp:simplePos x="0" y="0"/>
            <wp:positionH relativeFrom="margin">
              <wp:posOffset>-47625</wp:posOffset>
            </wp:positionH>
            <wp:positionV relativeFrom="paragraph">
              <wp:posOffset>295910</wp:posOffset>
            </wp:positionV>
            <wp:extent cx="884555" cy="965835"/>
            <wp:effectExtent l="0" t="0" r="0" b="5715"/>
            <wp:wrapThrough wrapText="bothSides">
              <wp:wrapPolygon edited="0">
                <wp:start x="930" y="0"/>
                <wp:lineTo x="0" y="13633"/>
                <wp:lineTo x="0" y="20876"/>
                <wp:lineTo x="7443" y="21302"/>
                <wp:lineTo x="20933" y="21302"/>
                <wp:lineTo x="20933" y="0"/>
                <wp:lineTo x="930" y="0"/>
              </wp:wrapPolygon>
            </wp:wrapThrough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AAA">
        <w:rPr>
          <w:rFonts w:ascii="Arial" w:hAnsi="Arial" w:cs="Arial"/>
          <w:b/>
          <w:sz w:val="28"/>
          <w:szCs w:val="28"/>
          <w:u w:val="single"/>
        </w:rPr>
        <w:t>Airway Bundle Checklist (FRONT AND BACK)</w:t>
      </w:r>
    </w:p>
    <w:p w14:paraId="2C0241A5" w14:textId="77777777" w:rsidR="00F905CF" w:rsidRDefault="00F905CF" w:rsidP="005C5AAA">
      <w:pPr>
        <w:jc w:val="center"/>
        <w:rPr>
          <w:rFonts w:ascii="Arial" w:hAnsi="Arial" w:cs="Arial"/>
          <w:b/>
          <w:sz w:val="18"/>
          <w:szCs w:val="18"/>
          <w:highlight w:val="yellow"/>
        </w:rPr>
      </w:pPr>
    </w:p>
    <w:p w14:paraId="5D72CCE6" w14:textId="49CF2D1B" w:rsidR="005C5AAA" w:rsidRPr="005C5AAA" w:rsidRDefault="005C5AAA" w:rsidP="005C5AAA">
      <w:pPr>
        <w:jc w:val="center"/>
        <w:rPr>
          <w:rFonts w:ascii="Arial" w:hAnsi="Arial" w:cs="Arial"/>
          <w:b/>
          <w:sz w:val="18"/>
          <w:szCs w:val="18"/>
        </w:rPr>
      </w:pPr>
      <w:r w:rsidRPr="005C5AAA">
        <w:rPr>
          <w:rFonts w:ascii="Arial" w:hAnsi="Arial" w:cs="Arial"/>
          <w:b/>
          <w:sz w:val="18"/>
          <w:szCs w:val="18"/>
          <w:highlight w:val="yellow"/>
        </w:rPr>
        <w:t> Front page not completed - emergent intubation (within 1st hour of admission)</w:t>
      </w:r>
    </w:p>
    <w:p w14:paraId="182B7650" w14:textId="77777777" w:rsidR="005C5AAA" w:rsidRDefault="005C5AAA" w:rsidP="005C5AAA">
      <w:pPr>
        <w:jc w:val="center"/>
        <w:rPr>
          <w:rFonts w:ascii="Arial" w:hAnsi="Arial" w:cs="Arial"/>
          <w:b/>
          <w:sz w:val="24"/>
          <w:szCs w:val="24"/>
        </w:rPr>
      </w:pPr>
      <w:r w:rsidRPr="005C5AAA">
        <w:rPr>
          <w:rFonts w:ascii="Arial" w:hAnsi="Arial" w:cs="Arial"/>
          <w:b/>
          <w:sz w:val="24"/>
          <w:szCs w:val="24"/>
        </w:rPr>
        <w:t>Assessment for ANTICIPATED Airway Management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795"/>
        <w:gridCol w:w="8280"/>
        <w:gridCol w:w="810"/>
      </w:tblGrid>
      <w:tr w:rsidR="00F905CF" w14:paraId="23C7FD2B" w14:textId="77777777" w:rsidTr="00F905CF">
        <w:tc>
          <w:tcPr>
            <w:tcW w:w="1795" w:type="dxa"/>
            <w:vMerge w:val="restart"/>
          </w:tcPr>
          <w:p w14:paraId="3C646703" w14:textId="4286FB50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</w:rPr>
              <w:t>Difficult Airway:</w:t>
            </w:r>
          </w:p>
        </w:tc>
        <w:tc>
          <w:tcPr>
            <w:tcW w:w="8280" w:type="dxa"/>
          </w:tcPr>
          <w:p w14:paraId="72D0A5DE" w14:textId="0F02AA2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History of difficult airway?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4978364D" w14:textId="35B24124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D1</w:t>
            </w:r>
          </w:p>
        </w:tc>
      </w:tr>
      <w:tr w:rsidR="00F905CF" w14:paraId="566450A2" w14:textId="77777777" w:rsidTr="00F905CF">
        <w:tc>
          <w:tcPr>
            <w:tcW w:w="1795" w:type="dxa"/>
            <w:vMerge/>
          </w:tcPr>
          <w:p w14:paraId="4A482241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4C56E3F7" w14:textId="5FF14123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Physical? (e.g. small mouth, small jaw, large tongue, or short neck)</w:t>
            </w:r>
          </w:p>
        </w:tc>
        <w:tc>
          <w:tcPr>
            <w:tcW w:w="810" w:type="dxa"/>
          </w:tcPr>
          <w:p w14:paraId="3C745817" w14:textId="63F74615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D2</w:t>
            </w:r>
          </w:p>
        </w:tc>
      </w:tr>
      <w:tr w:rsidR="00F905CF" w14:paraId="1B2BC0C6" w14:textId="77777777" w:rsidTr="00F905CF">
        <w:tc>
          <w:tcPr>
            <w:tcW w:w="1795" w:type="dxa"/>
            <w:vMerge w:val="restart"/>
          </w:tcPr>
          <w:p w14:paraId="61762E5E" w14:textId="152396BE" w:rsidR="00F905CF" w:rsidRPr="00F905CF" w:rsidRDefault="00F905CF" w:rsidP="005C5A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>At Risk For:</w:t>
            </w: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8280" w:type="dxa"/>
          </w:tcPr>
          <w:p w14:paraId="0DDDABFC" w14:textId="100931AC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High risk for rapid desaturation during intubation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0C1BA23D" w14:textId="16EF9702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R1</w:t>
            </w:r>
          </w:p>
        </w:tc>
      </w:tr>
      <w:tr w:rsidR="00F905CF" w14:paraId="6C45BA2D" w14:textId="77777777" w:rsidTr="00F905CF">
        <w:tc>
          <w:tcPr>
            <w:tcW w:w="1795" w:type="dxa"/>
            <w:vMerge/>
          </w:tcPr>
          <w:p w14:paraId="788F31C2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2874EAC5" w14:textId="60C6487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Increased ICP, pulmonary hypertension, need to avoid hypercarbia</w:t>
            </w:r>
          </w:p>
        </w:tc>
        <w:tc>
          <w:tcPr>
            <w:tcW w:w="810" w:type="dxa"/>
          </w:tcPr>
          <w:p w14:paraId="285F54D2" w14:textId="6C3216DE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R2</w:t>
            </w:r>
          </w:p>
        </w:tc>
      </w:tr>
      <w:tr w:rsidR="00F905CF" w14:paraId="510C03E5" w14:textId="77777777" w:rsidTr="00F905CF">
        <w:tc>
          <w:tcPr>
            <w:tcW w:w="1795" w:type="dxa"/>
            <w:vMerge/>
          </w:tcPr>
          <w:p w14:paraId="4A0451E6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22C6C0A5" w14:textId="5F7957BF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Unstable hemodynamics (e.g. hypovolemia, potential need for fluid bolus,</w:t>
            </w:r>
            <w:r>
              <w:rPr>
                <w:rFonts w:ascii="Arial" w:hAnsi="Arial" w:cs="Arial"/>
                <w:sz w:val="20"/>
                <w:szCs w:val="20"/>
              </w:rPr>
              <w:t xml:space="preserve"> vasopressor, CPR)</w:t>
            </w:r>
          </w:p>
        </w:tc>
        <w:tc>
          <w:tcPr>
            <w:tcW w:w="810" w:type="dxa"/>
          </w:tcPr>
          <w:p w14:paraId="3DD9367C" w14:textId="2F804FAC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R3</w:t>
            </w:r>
          </w:p>
        </w:tc>
      </w:tr>
      <w:tr w:rsidR="00F905CF" w14:paraId="5ED534BE" w14:textId="77777777" w:rsidTr="00F905CF">
        <w:tc>
          <w:tcPr>
            <w:tcW w:w="1795" w:type="dxa"/>
            <w:vMerge/>
          </w:tcPr>
          <w:p w14:paraId="54FE41A8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39299F3A" w14:textId="794F942A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 xml:space="preserve">Other risk </w:t>
            </w:r>
            <w:proofErr w:type="gramStart"/>
            <w:r w:rsidRPr="005C5AAA">
              <w:rPr>
                <w:rFonts w:ascii="Arial" w:hAnsi="Arial" w:cs="Arial"/>
                <w:sz w:val="20"/>
                <w:szCs w:val="20"/>
              </w:rPr>
              <w:t>factors?:</w:t>
            </w:r>
            <w:proofErr w:type="gramEnd"/>
            <w:r w:rsidRPr="005C5A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>risk_factors</w:t>
            </w:r>
            <w:proofErr w:type="spellEnd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0CCE3BB5" w14:textId="2B85023B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R4</w:t>
            </w:r>
          </w:p>
        </w:tc>
      </w:tr>
    </w:tbl>
    <w:p w14:paraId="0C669D50" w14:textId="77777777" w:rsidR="00F905CF" w:rsidRDefault="00F905CF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14:paraId="5BF39AE2" w14:textId="6529B737" w:rsidR="005C5AAA" w:rsidRDefault="005C5AAA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5C5AAA">
        <w:rPr>
          <w:rFonts w:ascii="Arial" w:hAnsi="Arial" w:cs="Arial"/>
          <w:b/>
          <w:u w:val="single"/>
        </w:rPr>
        <w:t>Planning (all risk noted above should be considered in plan)</w:t>
      </w:r>
    </w:p>
    <w:p w14:paraId="3FF2C673" w14:textId="77777777" w:rsidR="00F905CF" w:rsidRDefault="00F905CF" w:rsidP="00F905CF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3325"/>
      </w:tblGrid>
      <w:tr w:rsidR="00F905CF" w14:paraId="031A6CB8" w14:textId="77777777" w:rsidTr="00F905CF">
        <w:tc>
          <w:tcPr>
            <w:tcW w:w="7465" w:type="dxa"/>
          </w:tcPr>
          <w:p w14:paraId="5A6EEF57" w14:textId="0D83823B" w:rsidR="00F905CF" w:rsidRDefault="00F905CF" w:rsidP="00F905CF">
            <w:pPr>
              <w:rPr>
                <w:rFonts w:ascii="Arial" w:hAnsi="Arial" w:cs="Arial"/>
                <w:b/>
                <w:u w:val="single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  <w:u w:val="single"/>
              </w:rPr>
              <w:t>Who</w:t>
            </w:r>
            <w:r w:rsidRPr="005C5A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>will intubate?</w:t>
            </w:r>
            <w:r w:rsidRPr="005C5A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 xml:space="preserve">(Specify primary provider who will perform </w:t>
            </w:r>
            <w:r w:rsidRPr="005C5AAA">
              <w:rPr>
                <w:rFonts w:ascii="Arial" w:hAnsi="Arial" w:cs="Arial"/>
                <w:b/>
                <w:sz w:val="20"/>
                <w:szCs w:val="20"/>
                <w:u w:val="single"/>
              </w:rPr>
              <w:t>first</w:t>
            </w:r>
            <w:r w:rsidRPr="005C5A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>laryngoscopy):</w:t>
            </w:r>
          </w:p>
        </w:tc>
        <w:tc>
          <w:tcPr>
            <w:tcW w:w="3325" w:type="dxa"/>
          </w:tcPr>
          <w:p w14:paraId="6CE0B205" w14:textId="7335E4B6" w:rsidR="00F905CF" w:rsidRDefault="00F905CF" w:rsidP="00F905CF">
            <w:pPr>
              <w:jc w:val="center"/>
              <w:rPr>
                <w:rFonts w:ascii="Arial" w:hAnsi="Arial" w:cs="Arial"/>
                <w:b/>
                <w:u w:val="single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>who_will_intubate</w:t>
            </w:r>
            <w:proofErr w:type="spellEnd"/>
          </w:p>
        </w:tc>
      </w:tr>
      <w:tr w:rsidR="00AB26A3" w14:paraId="79DC2670" w14:textId="77777777" w:rsidTr="00F905CF">
        <w:tc>
          <w:tcPr>
            <w:tcW w:w="7465" w:type="dxa"/>
          </w:tcPr>
          <w:p w14:paraId="7A2A91E3" w14:textId="7BE7E275" w:rsidR="00AB26A3" w:rsidRPr="005C5AAA" w:rsidRDefault="00AB26A3" w:rsidP="00F905C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  <w:u w:val="single"/>
              </w:rPr>
              <w:t>Who</w:t>
            </w:r>
            <w:r w:rsidRPr="005C5AAA">
              <w:rPr>
                <w:rFonts w:ascii="Arial" w:hAnsi="Arial" w:cs="Arial"/>
                <w:sz w:val="20"/>
                <w:szCs w:val="20"/>
              </w:rPr>
              <w:t xml:space="preserve"> will bag-</w:t>
            </w:r>
            <w:proofErr w:type="gramStart"/>
            <w:r w:rsidRPr="005C5AAA">
              <w:rPr>
                <w:rFonts w:ascii="Arial" w:hAnsi="Arial" w:cs="Arial"/>
                <w:sz w:val="20"/>
                <w:szCs w:val="20"/>
              </w:rPr>
              <w:t>mask?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</w:p>
        </w:tc>
        <w:tc>
          <w:tcPr>
            <w:tcW w:w="3325" w:type="dxa"/>
          </w:tcPr>
          <w:p w14:paraId="4E2B9ABD" w14:textId="218427E7" w:rsidR="00AB26A3" w:rsidRPr="005C5AAA" w:rsidRDefault="00AB26A3" w:rsidP="00F905C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8A4347">
              <w:rPr>
                <w:rFonts w:ascii="Arial" w:hAnsi="Arial" w:cs="Arial"/>
                <w:color w:val="FF0000"/>
                <w:sz w:val="20"/>
                <w:szCs w:val="20"/>
              </w:rPr>
              <w:t>who_will_bvm</w:t>
            </w:r>
            <w:proofErr w:type="spellEnd"/>
          </w:p>
        </w:tc>
      </w:tr>
    </w:tbl>
    <w:p w14:paraId="185A71CE" w14:textId="77777777" w:rsidR="00F905CF" w:rsidRDefault="00F905CF" w:rsidP="00F905CF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299"/>
        <w:gridCol w:w="1167"/>
        <w:gridCol w:w="1862"/>
        <w:gridCol w:w="1237"/>
        <w:gridCol w:w="1800"/>
        <w:gridCol w:w="1170"/>
        <w:gridCol w:w="1260"/>
      </w:tblGrid>
      <w:tr w:rsidR="00AB26A3" w:rsidRPr="008A4347" w14:paraId="17C8C8C4" w14:textId="4393B9AD" w:rsidTr="00AB26A3">
        <w:tc>
          <w:tcPr>
            <w:tcW w:w="2299" w:type="dxa"/>
          </w:tcPr>
          <w:p w14:paraId="68BF8E73" w14:textId="07C8DFF5" w:rsidR="00AB26A3" w:rsidRPr="008A4347" w:rsidRDefault="00AB26A3" w:rsidP="00AB26A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  <w:u w:val="single"/>
              </w:rPr>
              <w:t>How</w:t>
            </w:r>
            <w:r w:rsidRPr="005C5A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>will we intubate?</w:t>
            </w:r>
          </w:p>
        </w:tc>
        <w:tc>
          <w:tcPr>
            <w:tcW w:w="1167" w:type="dxa"/>
          </w:tcPr>
          <w:p w14:paraId="6D7E1B76" w14:textId="74901423" w:rsidR="00AB26A3" w:rsidRPr="008A4347" w:rsidRDefault="00AB26A3" w:rsidP="00AB26A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  <w:u w:val="single"/>
              </w:rPr>
              <w:t>Method:</w:t>
            </w:r>
          </w:p>
        </w:tc>
        <w:tc>
          <w:tcPr>
            <w:tcW w:w="1862" w:type="dxa"/>
          </w:tcPr>
          <w:p w14:paraId="19F06831" w14:textId="5661871D" w:rsidR="00AB26A3" w:rsidRPr="008A4347" w:rsidRDefault="00AB26A3" w:rsidP="00AB26A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>intubation_method</w:t>
            </w:r>
            <w:proofErr w:type="spellEnd"/>
          </w:p>
        </w:tc>
        <w:tc>
          <w:tcPr>
            <w:tcW w:w="1237" w:type="dxa"/>
          </w:tcPr>
          <w:p w14:paraId="36D9F00D" w14:textId="76893BDF" w:rsidR="00AB26A3" w:rsidRPr="008A4347" w:rsidRDefault="00AB26A3" w:rsidP="00AB26A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016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ETT Type:</w:t>
            </w:r>
          </w:p>
        </w:tc>
        <w:tc>
          <w:tcPr>
            <w:tcW w:w="1800" w:type="dxa"/>
          </w:tcPr>
          <w:p w14:paraId="61DAEACD" w14:textId="09CAE023" w:rsidR="00AB26A3" w:rsidRPr="008A4347" w:rsidRDefault="00AB26A3" w:rsidP="00AB26A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ett_type</w:t>
            </w:r>
            <w:proofErr w:type="spellEnd"/>
          </w:p>
        </w:tc>
        <w:tc>
          <w:tcPr>
            <w:tcW w:w="1170" w:type="dxa"/>
          </w:tcPr>
          <w:p w14:paraId="266EB0A3" w14:textId="47055796" w:rsidR="00AB26A3" w:rsidRPr="008A4347" w:rsidRDefault="00AB26A3" w:rsidP="00AB26A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016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ETT Size:</w:t>
            </w:r>
          </w:p>
        </w:tc>
        <w:tc>
          <w:tcPr>
            <w:tcW w:w="1260" w:type="dxa"/>
          </w:tcPr>
          <w:p w14:paraId="154706C7" w14:textId="655F8C86" w:rsidR="00AB26A3" w:rsidRPr="008A4347" w:rsidRDefault="00AB26A3" w:rsidP="00AB26A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ett_size</w:t>
            </w:r>
            <w:proofErr w:type="spellEnd"/>
          </w:p>
        </w:tc>
      </w:tr>
    </w:tbl>
    <w:p w14:paraId="0AF0FD37" w14:textId="77777777" w:rsidR="004F016D" w:rsidRDefault="004F016D" w:rsidP="005C5AA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2453"/>
        <w:gridCol w:w="2453"/>
        <w:gridCol w:w="2453"/>
        <w:gridCol w:w="2454"/>
      </w:tblGrid>
      <w:tr w:rsidR="005F5EFF" w14:paraId="3970A3AB" w14:textId="77777777" w:rsidTr="005F5EFF">
        <w:tc>
          <w:tcPr>
            <w:tcW w:w="977" w:type="dxa"/>
          </w:tcPr>
          <w:p w14:paraId="08D02C8B" w14:textId="0A96C2F2" w:rsidR="005F5EFF" w:rsidRPr="00561901" w:rsidRDefault="005F5EFF" w:rsidP="005C5AA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1901">
              <w:rPr>
                <w:rFonts w:ascii="Arial" w:hAnsi="Arial" w:cs="Arial"/>
                <w:b/>
                <w:bCs/>
                <w:sz w:val="20"/>
                <w:szCs w:val="20"/>
              </w:rPr>
              <w:t>Device:</w:t>
            </w:r>
          </w:p>
        </w:tc>
        <w:tc>
          <w:tcPr>
            <w:tcW w:w="2453" w:type="dxa"/>
          </w:tcPr>
          <w:p w14:paraId="35499714" w14:textId="3BFD714C" w:rsidR="005F5EFF" w:rsidRDefault="005F5EFF" w:rsidP="005F5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Laryngoscope</w:t>
            </w:r>
          </w:p>
        </w:tc>
        <w:tc>
          <w:tcPr>
            <w:tcW w:w="2453" w:type="dxa"/>
          </w:tcPr>
          <w:p w14:paraId="6335B826" w14:textId="060F1309" w:rsidR="005F5EFF" w:rsidRPr="00561901" w:rsidRDefault="005F5EFF" w:rsidP="005F5E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lma_details</w:t>
            </w:r>
            <w:proofErr w:type="spellEnd"/>
          </w:p>
        </w:tc>
        <w:tc>
          <w:tcPr>
            <w:tcW w:w="2453" w:type="dxa"/>
          </w:tcPr>
          <w:p w14:paraId="1EE67A80" w14:textId="2D6237A9" w:rsidR="005F5EFF" w:rsidRPr="00561901" w:rsidRDefault="005F5EFF" w:rsidP="005F5E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glide_details</w:t>
            </w:r>
            <w:proofErr w:type="spellEnd"/>
          </w:p>
        </w:tc>
        <w:tc>
          <w:tcPr>
            <w:tcW w:w="2454" w:type="dxa"/>
          </w:tcPr>
          <w:p w14:paraId="2348C314" w14:textId="498D0B22" w:rsidR="005F5EFF" w:rsidRDefault="005F5EFF" w:rsidP="005F5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F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1901">
              <w:rPr>
                <w:rFonts w:ascii="Arial" w:hAnsi="Arial" w:cs="Arial"/>
                <w:color w:val="FF0000"/>
                <w:sz w:val="20"/>
                <w:szCs w:val="20"/>
              </w:rPr>
              <w:t>other_device_details</w:t>
            </w:r>
            <w:proofErr w:type="spellEnd"/>
          </w:p>
        </w:tc>
      </w:tr>
    </w:tbl>
    <w:p w14:paraId="18CF40C0" w14:textId="77777777" w:rsidR="00561901" w:rsidRDefault="00561901" w:rsidP="005C5AAA">
      <w:pPr>
        <w:rPr>
          <w:rFonts w:ascii="Arial" w:hAnsi="Arial" w:cs="Arial"/>
          <w:sz w:val="20"/>
          <w:szCs w:val="20"/>
        </w:rPr>
      </w:pPr>
    </w:p>
    <w:p w14:paraId="3F75BD90" w14:textId="77777777" w:rsidR="00561901" w:rsidRPr="004F016D" w:rsidRDefault="00561901" w:rsidP="005C5AAA">
      <w:pPr>
        <w:rPr>
          <w:rFonts w:ascii="Arial" w:hAnsi="Arial" w:cs="Arial"/>
          <w:sz w:val="20"/>
          <w:szCs w:val="20"/>
        </w:rPr>
      </w:pPr>
    </w:p>
    <w:sectPr w:rsidR="00561901" w:rsidRPr="004F016D" w:rsidSect="00FE771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9E9C5" w14:textId="77777777" w:rsidR="00992B29" w:rsidRDefault="00992B29" w:rsidP="00FE771C">
      <w:pPr>
        <w:spacing w:after="0" w:line="240" w:lineRule="auto"/>
      </w:pPr>
      <w:r>
        <w:separator/>
      </w:r>
    </w:p>
  </w:endnote>
  <w:endnote w:type="continuationSeparator" w:id="0">
    <w:p w14:paraId="5B9139A8" w14:textId="77777777" w:rsidR="00992B29" w:rsidRDefault="00992B29" w:rsidP="00FE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554A0" w14:textId="77777777" w:rsidR="00992B29" w:rsidRDefault="00992B29" w:rsidP="00FE771C">
      <w:pPr>
        <w:spacing w:after="0" w:line="240" w:lineRule="auto"/>
      </w:pPr>
      <w:r>
        <w:separator/>
      </w:r>
    </w:p>
  </w:footnote>
  <w:footnote w:type="continuationSeparator" w:id="0">
    <w:p w14:paraId="6DBDEEBC" w14:textId="77777777" w:rsidR="00992B29" w:rsidRDefault="00992B29" w:rsidP="00FE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1021" w14:textId="77777777" w:rsidR="00FE771C" w:rsidRPr="00FE771C" w:rsidRDefault="00FE771C" w:rsidP="00FE771C">
    <w:pPr>
      <w:pStyle w:val="Header"/>
      <w:jc w:val="right"/>
      <w:rPr>
        <w:b/>
      </w:rPr>
    </w:pPr>
    <w:r w:rsidRPr="00FE771C">
      <w:rPr>
        <w:b/>
      </w:rPr>
      <w:t>[Place patient sticker/stamp here]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N7cwMjWwNDQ1NzdV0lEKTi0uzszPAykwrQUAUX/WjCwAAAA="/>
  </w:docVars>
  <w:rsids>
    <w:rsidRoot w:val="00FE771C"/>
    <w:rsid w:val="001E14EF"/>
    <w:rsid w:val="0036673F"/>
    <w:rsid w:val="00455FE6"/>
    <w:rsid w:val="0046720C"/>
    <w:rsid w:val="004D6DB2"/>
    <w:rsid w:val="004F016D"/>
    <w:rsid w:val="00561901"/>
    <w:rsid w:val="005C5AAA"/>
    <w:rsid w:val="005E6DC8"/>
    <w:rsid w:val="005F5EFF"/>
    <w:rsid w:val="007A3731"/>
    <w:rsid w:val="008A4347"/>
    <w:rsid w:val="00923ED0"/>
    <w:rsid w:val="00992B29"/>
    <w:rsid w:val="00A559B2"/>
    <w:rsid w:val="00AB26A3"/>
    <w:rsid w:val="00BB03E4"/>
    <w:rsid w:val="00BC37F2"/>
    <w:rsid w:val="00D607C5"/>
    <w:rsid w:val="00D978F1"/>
    <w:rsid w:val="00F26EA0"/>
    <w:rsid w:val="00F905CF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C260"/>
  <w15:chartTrackingRefBased/>
  <w15:docId w15:val="{3DB95D7A-C416-4B39-91E2-1CEEE3A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1C"/>
  </w:style>
  <w:style w:type="paragraph" w:styleId="Footer">
    <w:name w:val="footer"/>
    <w:basedOn w:val="Normal"/>
    <w:link w:val="Foot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1C"/>
  </w:style>
  <w:style w:type="table" w:styleId="TableGrid">
    <w:name w:val="Table Grid"/>
    <w:basedOn w:val="TableNormal"/>
    <w:uiPriority w:val="39"/>
    <w:rsid w:val="004F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Conrad Krawiec</cp:lastModifiedBy>
  <cp:revision>9</cp:revision>
  <dcterms:created xsi:type="dcterms:W3CDTF">2024-10-10T20:02:00Z</dcterms:created>
  <dcterms:modified xsi:type="dcterms:W3CDTF">2024-10-11T00:53:00Z</dcterms:modified>
</cp:coreProperties>
</file>