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7589A" w14:textId="5DFD7EE3" w:rsidR="00DA79F9" w:rsidRPr="00CC53D9" w:rsidRDefault="004B39C9" w:rsidP="004B39C9">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shd w:val="clear" w:color="auto" w:fill="FFFFFF"/>
          <w:lang w:val="en-US" w:eastAsia="x-none"/>
        </w:rPr>
      </w:pPr>
      <w:r>
        <w:rPr>
          <w:sz w:val="20"/>
          <w:szCs w:val="20"/>
          <w:shd w:val="clear" w:color="auto" w:fill="FFFFFF"/>
          <w:lang w:eastAsia="x-none"/>
        </w:rPr>
        <w:tab/>
        <w:t xml:space="preserve">1. </w:t>
      </w:r>
      <w:r w:rsidR="00607020">
        <w:rPr>
          <w:sz w:val="20"/>
          <w:szCs w:val="20"/>
          <w:shd w:val="clear" w:color="auto" w:fill="FFFFFF"/>
          <w:lang w:val="en-US" w:eastAsia="x-none"/>
        </w:rPr>
        <w:t>Will</w:t>
      </w:r>
      <w:r w:rsidR="00607020" w:rsidRPr="00607020">
        <w:rPr>
          <w:sz w:val="20"/>
          <w:szCs w:val="20"/>
          <w:shd w:val="clear" w:color="auto" w:fill="FFFFFF"/>
          <w:lang w:val="en-US" w:eastAsia="x-none"/>
        </w:rPr>
        <w:t xml:space="preserve"> </w:t>
      </w:r>
      <w:r w:rsidR="00607020">
        <w:rPr>
          <w:sz w:val="20"/>
          <w:szCs w:val="20"/>
          <w:shd w:val="clear" w:color="auto" w:fill="FFFFFF"/>
          <w:lang w:val="en-US" w:eastAsia="x-none"/>
        </w:rPr>
        <w:t xml:space="preserve">monitor </w:t>
      </w:r>
      <w:r w:rsidR="00607020" w:rsidRPr="00607020">
        <w:rPr>
          <w:sz w:val="20"/>
          <w:szCs w:val="20"/>
          <w:shd w:val="clear" w:color="auto" w:fill="FFFFFF"/>
          <w:lang w:val="en-US" w:eastAsia="x-none"/>
        </w:rPr>
        <w:t>for signs of right ventricular dysfunction, including worsening dyspnea, JVD, and peripheral edema. Optimize oxygenation and fluid status, initiate or titrate pulmonary vasodilator therapy as indicated, and assess response with serial echocardiography and BNP levels.</w:t>
      </w:r>
    </w:p>
    <w:sectPr w:rsidR="00DA79F9" w:rsidRPr="00CC53D9" w:rsidSect="00CB24F0">
      <w:pgSz w:w="15000" w:h="15840"/>
      <w:pgMar w:top="1440" w:right="1440" w:bottom="1440" w:left="1440" w:header="567" w:footer="567"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86118">
    <w:abstractNumId w:val="8"/>
  </w:num>
  <w:num w:numId="2" w16cid:durableId="674192380">
    <w:abstractNumId w:val="6"/>
  </w:num>
  <w:num w:numId="3" w16cid:durableId="757560740">
    <w:abstractNumId w:val="5"/>
  </w:num>
  <w:num w:numId="4" w16cid:durableId="1625651359">
    <w:abstractNumId w:val="4"/>
  </w:num>
  <w:num w:numId="5" w16cid:durableId="66660590">
    <w:abstractNumId w:val="7"/>
  </w:num>
  <w:num w:numId="6" w16cid:durableId="774329633">
    <w:abstractNumId w:val="3"/>
  </w:num>
  <w:num w:numId="7" w16cid:durableId="1124735109">
    <w:abstractNumId w:val="2"/>
  </w:num>
  <w:num w:numId="8" w16cid:durableId="33890585">
    <w:abstractNumId w:val="1"/>
  </w:num>
  <w:num w:numId="9" w16cid:durableId="105357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yNjIzNDc2tzC2MDJV0lEKTi0uzszPAykwrgUAkLQrXSwAAAA="/>
  </w:docVars>
  <w:rsids>
    <w:rsidRoot w:val="00B47730"/>
    <w:rsid w:val="00034616"/>
    <w:rsid w:val="0006063C"/>
    <w:rsid w:val="000D777E"/>
    <w:rsid w:val="0015074B"/>
    <w:rsid w:val="001E2F4E"/>
    <w:rsid w:val="0029639D"/>
    <w:rsid w:val="00326F90"/>
    <w:rsid w:val="004B39C9"/>
    <w:rsid w:val="00607020"/>
    <w:rsid w:val="008D2BDC"/>
    <w:rsid w:val="00932FB3"/>
    <w:rsid w:val="0096429B"/>
    <w:rsid w:val="009F695B"/>
    <w:rsid w:val="00A44502"/>
    <w:rsid w:val="00AA1D8D"/>
    <w:rsid w:val="00AF29C7"/>
    <w:rsid w:val="00B47730"/>
    <w:rsid w:val="00B8688F"/>
    <w:rsid w:val="00CA4C1C"/>
    <w:rsid w:val="00CB0664"/>
    <w:rsid w:val="00CC53D9"/>
    <w:rsid w:val="00D173BD"/>
    <w:rsid w:val="00DA79F9"/>
    <w:rsid w:val="00F91C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6BD44"/>
  <w14:defaultImageDpi w14:val="300"/>
  <w15:docId w15:val="{01FC7842-E8BD-B848-BA3B-84E88086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0">
    <w:name w:val="[Normal]"/>
    <w:rsid w:val="004B39C9"/>
    <w:pPr>
      <w:widowControl w:val="0"/>
      <w:autoSpaceDE w:val="0"/>
      <w:autoSpaceDN w:val="0"/>
      <w:adjustRightInd w:val="0"/>
      <w:spacing w:after="0" w:line="240" w:lineRule="auto"/>
    </w:pPr>
    <w:rPr>
      <w:rFonts w:ascii="Arial" w:hAnsi="Arial" w:cs="Arial"/>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15498-A7D1-4062-9907-2EFBE0AB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Conrad Krawiec</cp:lastModifiedBy>
  <cp:revision>2</cp:revision>
  <dcterms:created xsi:type="dcterms:W3CDTF">2025-02-18T03:19:00Z</dcterms:created>
  <dcterms:modified xsi:type="dcterms:W3CDTF">2025-02-18T03:19:00Z</dcterms:modified>
  <cp:category/>
</cp:coreProperties>
</file>