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9C5B" w14:textId="28507FB7" w:rsidR="00893743" w:rsidRDefault="00B9306D">
      <w:r>
        <w:t xml:space="preserve">Question 1: You are seeing a </w:t>
      </w:r>
      <w:proofErr w:type="gramStart"/>
      <w:r>
        <w:t>4 year old</w:t>
      </w:r>
      <w:proofErr w:type="gramEnd"/>
      <w:r>
        <w:t xml:space="preserve"> female in the emergency department with noisy breathing and respiratory distress? Based on what you currently know, please outline any acute interventions you would implement at this time. </w:t>
      </w:r>
    </w:p>
    <w:p w14:paraId="28B9BFEE" w14:textId="043FE400" w:rsidR="00B9306D" w:rsidRDefault="00B9306D">
      <w:r>
        <w:t xml:space="preserve">Question 2: </w:t>
      </w:r>
      <w:r>
        <w:t>Please name a maximum of 5 possible diagnoses.</w:t>
      </w:r>
    </w:p>
    <w:sectPr w:rsidR="00B9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zNDe0NDY1NTK2NLBU0lEKTi0uzszPAykwrAUANyNdcywAAAA="/>
  </w:docVars>
  <w:rsids>
    <w:rsidRoot w:val="00B9306D"/>
    <w:rsid w:val="004D42E6"/>
    <w:rsid w:val="00893743"/>
    <w:rsid w:val="00A56DC1"/>
    <w:rsid w:val="00AD460F"/>
    <w:rsid w:val="00B9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A91"/>
  <w15:chartTrackingRefBased/>
  <w15:docId w15:val="{12920163-8E54-49FC-BEC0-ADC3D96A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2024-09-25T00:19:00Z</dcterms:created>
  <dcterms:modified xsi:type="dcterms:W3CDTF">2024-09-25T00:21:00Z</dcterms:modified>
</cp:coreProperties>
</file>