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F2922" w14:textId="77777777" w:rsidR="001D32F5" w:rsidRDefault="001D32F5" w:rsidP="001D32F5">
      <w:pPr>
        <w:pStyle w:val="NormalWeb"/>
      </w:pPr>
      <w:r>
        <w:rPr>
          <w:rStyle w:val="Strong"/>
        </w:rPr>
        <w:t>Q: Can you describe the discharge in more detail?</w:t>
      </w:r>
      <w:r>
        <w:br/>
        <w:t>A: It is greenish-yellow and has a strong odor.</w:t>
      </w:r>
    </w:p>
    <w:p w14:paraId="6DF9D038" w14:textId="77777777" w:rsidR="001D32F5" w:rsidRDefault="001D32F5" w:rsidP="001D32F5">
      <w:pPr>
        <w:pStyle w:val="NormalWeb"/>
      </w:pPr>
      <w:r>
        <w:rPr>
          <w:rStyle w:val="Strong"/>
        </w:rPr>
        <w:t>Q: When did you first notice the discharge?</w:t>
      </w:r>
      <w:r>
        <w:br/>
        <w:t>A: I noticed it about a week ago.</w:t>
      </w:r>
    </w:p>
    <w:p w14:paraId="23B5F081" w14:textId="77777777" w:rsidR="001D32F5" w:rsidRDefault="001D32F5" w:rsidP="001D32F5">
      <w:pPr>
        <w:pStyle w:val="NormalWeb"/>
      </w:pPr>
      <w:r>
        <w:rPr>
          <w:rStyle w:val="Strong"/>
        </w:rPr>
        <w:t>Q: Have you experienced any other symptoms along with the discharge?</w:t>
      </w:r>
      <w:r>
        <w:br/>
        <w:t>A: Yes, I have significant itching (pruritus) and some pain during urination (dysuria) and during intercourse (dyspareunia).</w:t>
      </w:r>
    </w:p>
    <w:p w14:paraId="15D83798" w14:textId="77777777" w:rsidR="001D32F5" w:rsidRDefault="001D32F5" w:rsidP="001D32F5">
      <w:pPr>
        <w:pStyle w:val="NormalWeb"/>
      </w:pPr>
      <w:r>
        <w:rPr>
          <w:rStyle w:val="Strong"/>
        </w:rPr>
        <w:t>Q: Have you had any fevers or chills?</w:t>
      </w:r>
      <w:r>
        <w:br/>
        <w:t>A: No, I haven’t had any fevers or chills.</w:t>
      </w:r>
    </w:p>
    <w:p w14:paraId="22D97493" w14:textId="77777777" w:rsidR="001D32F5" w:rsidRDefault="001D32F5" w:rsidP="001D32F5">
      <w:pPr>
        <w:pStyle w:val="NormalWeb"/>
      </w:pPr>
      <w:r>
        <w:rPr>
          <w:rStyle w:val="Strong"/>
        </w:rPr>
        <w:t>Q: Have you experienced any abdominal or pelvic pain?</w:t>
      </w:r>
      <w:r>
        <w:br/>
        <w:t>A: No, I have not had any abdominal or pelvic pain.</w:t>
      </w:r>
    </w:p>
    <w:p w14:paraId="0B59E148" w14:textId="77777777" w:rsidR="001D32F5" w:rsidRDefault="001D32F5" w:rsidP="001D32F5">
      <w:pPr>
        <w:pStyle w:val="NormalWeb"/>
      </w:pPr>
      <w:r>
        <w:rPr>
          <w:rStyle w:val="Strong"/>
        </w:rPr>
        <w:t>Q: Have you noticed any changes in your menstrual cycle since this began?</w:t>
      </w:r>
      <w:r>
        <w:br/>
        <w:t>A: No changes; my last menstrual period was about two weeks ago.</w:t>
      </w:r>
    </w:p>
    <w:p w14:paraId="12242B46" w14:textId="77777777" w:rsidR="001D32F5" w:rsidRDefault="001D32F5" w:rsidP="001D32F5">
      <w:pPr>
        <w:pStyle w:val="NormalWeb"/>
      </w:pPr>
      <w:r>
        <w:rPr>
          <w:rStyle w:val="Strong"/>
        </w:rPr>
        <w:t>Q: Are you currently taking any medications, including over-the-counter drugs?</w:t>
      </w:r>
      <w:r>
        <w:br/>
        <w:t>A: I take oral contraceptives but no other medications.</w:t>
      </w:r>
    </w:p>
    <w:p w14:paraId="109CE50A" w14:textId="77777777" w:rsidR="001D32F5" w:rsidRDefault="001D32F5" w:rsidP="001D32F5">
      <w:pPr>
        <w:pStyle w:val="NormalWeb"/>
      </w:pPr>
      <w:r>
        <w:rPr>
          <w:rStyle w:val="Strong"/>
        </w:rPr>
        <w:t>Q: Have you recently completed any courses of antibiotics or other medications?</w:t>
      </w:r>
      <w:r>
        <w:br/>
        <w:t>A: Yes, I recently completed antibiotics for acute bronchitis.</w:t>
      </w:r>
    </w:p>
    <w:p w14:paraId="6E0B647B" w14:textId="77777777" w:rsidR="001D32F5" w:rsidRDefault="001D32F5" w:rsidP="001D32F5">
      <w:pPr>
        <w:pStyle w:val="NormalWeb"/>
      </w:pPr>
      <w:r>
        <w:rPr>
          <w:rStyle w:val="Strong"/>
        </w:rPr>
        <w:t>Q: Do you have a history of sexually transmitted infections (STIs)?</w:t>
      </w:r>
      <w:r>
        <w:br/>
        <w:t>A: No, I do not have a history of STIs.</w:t>
      </w:r>
    </w:p>
    <w:p w14:paraId="461AB732" w14:textId="77777777" w:rsidR="001D32F5" w:rsidRDefault="001D32F5" w:rsidP="001D32F5">
      <w:pPr>
        <w:pStyle w:val="NormalWeb"/>
      </w:pPr>
      <w:r>
        <w:rPr>
          <w:rStyle w:val="Strong"/>
        </w:rPr>
        <w:t>Q: Have you ever had similar symptoms in the past?</w:t>
      </w:r>
      <w:r>
        <w:br/>
        <w:t>A: No, I haven’t had similar symptoms before.</w:t>
      </w:r>
    </w:p>
    <w:p w14:paraId="09F2E464" w14:textId="77777777" w:rsidR="001D32F5" w:rsidRDefault="001D32F5" w:rsidP="001D32F5">
      <w:pPr>
        <w:pStyle w:val="NormalWeb"/>
      </w:pPr>
      <w:r>
        <w:rPr>
          <w:rStyle w:val="Strong"/>
        </w:rPr>
        <w:t>Q: Are you using any other methods of birth control besides oral contraceptives?</w:t>
      </w:r>
      <w:r>
        <w:br/>
        <w:t>A: No, I’ve only been using oral contraceptives.</w:t>
      </w:r>
    </w:p>
    <w:p w14:paraId="46308108" w14:textId="77777777" w:rsidR="001D32F5" w:rsidRDefault="001D32F5" w:rsidP="001D32F5">
      <w:pPr>
        <w:pStyle w:val="NormalWeb"/>
      </w:pPr>
      <w:r>
        <w:rPr>
          <w:rStyle w:val="Strong"/>
        </w:rPr>
        <w:t>Q: How many sexual partners have you had in the last year?</w:t>
      </w:r>
      <w:r>
        <w:br/>
        <w:t>A: He is my only partner; we started dating four months ago.</w:t>
      </w:r>
    </w:p>
    <w:p w14:paraId="4DD2EC4B" w14:textId="77777777" w:rsidR="001D32F5" w:rsidRDefault="001D32F5" w:rsidP="001D32F5">
      <w:pPr>
        <w:pStyle w:val="NormalWeb"/>
      </w:pPr>
      <w:r>
        <w:rPr>
          <w:rStyle w:val="Strong"/>
        </w:rPr>
        <w:t>Q: Did you have unprotected sex with anyone else before this relationship?</w:t>
      </w:r>
      <w:r>
        <w:br/>
        <w:t>A: No, he is my only sexual partner, and I’ve had unprotected sex with him three times in the last month.</w:t>
      </w:r>
    </w:p>
    <w:p w14:paraId="2FBFD1AA" w14:textId="77777777" w:rsidR="001D32F5" w:rsidRDefault="001D32F5" w:rsidP="001D32F5">
      <w:pPr>
        <w:pStyle w:val="NormalWeb"/>
      </w:pPr>
      <w:r>
        <w:rPr>
          <w:rStyle w:val="Strong"/>
        </w:rPr>
        <w:t>Q: Have you had any unusual vaginal itching, burning, or irritation before this episode?</w:t>
      </w:r>
      <w:r>
        <w:br/>
        <w:t>A: No, I have not experienced any unusual symptoms prior to this.</w:t>
      </w:r>
    </w:p>
    <w:p w14:paraId="6CDB271E" w14:textId="77777777" w:rsidR="001D32F5" w:rsidRDefault="001D32F5" w:rsidP="001D32F5">
      <w:pPr>
        <w:pStyle w:val="NormalWeb"/>
      </w:pPr>
      <w:r>
        <w:rPr>
          <w:rStyle w:val="Strong"/>
        </w:rPr>
        <w:t>Q: Are there any other symptoms you haven’t mentioned that concern you?</w:t>
      </w:r>
      <w:r>
        <w:br/>
        <w:t>A: No, those are all the symptoms I have.</w:t>
      </w:r>
    </w:p>
    <w:p w14:paraId="2E78AB3A" w14:textId="77777777" w:rsidR="001D32F5" w:rsidRDefault="001D32F5" w:rsidP="001D32F5">
      <w:pPr>
        <w:pStyle w:val="NormalWeb"/>
      </w:pPr>
      <w:r>
        <w:rPr>
          <w:rStyle w:val="Strong"/>
        </w:rPr>
        <w:lastRenderedPageBreak/>
        <w:t>Q: How would you describe your general health prior to this issue?</w:t>
      </w:r>
      <w:r>
        <w:br/>
        <w:t>A: I was in my normal state of health.</w:t>
      </w:r>
    </w:p>
    <w:p w14:paraId="664D9753" w14:textId="77777777" w:rsidR="001D32F5" w:rsidRDefault="001D32F5" w:rsidP="001D32F5">
      <w:pPr>
        <w:pStyle w:val="NormalWeb"/>
      </w:pPr>
      <w:r>
        <w:rPr>
          <w:rStyle w:val="Strong"/>
        </w:rPr>
        <w:t>Q: Are your immunizations up to date?</w:t>
      </w:r>
      <w:r>
        <w:br/>
        <w:t>A: Yes, all my immunizations are current.</w:t>
      </w:r>
    </w:p>
    <w:p w14:paraId="49B34164" w14:textId="77777777" w:rsidR="001D32F5" w:rsidRDefault="001D32F5" w:rsidP="001D32F5">
      <w:pPr>
        <w:pStyle w:val="NormalWeb"/>
      </w:pPr>
      <w:r>
        <w:rPr>
          <w:rStyle w:val="Strong"/>
        </w:rPr>
        <w:t>Q: Are there any significant stresses in your life recently?</w:t>
      </w:r>
      <w:r>
        <w:br/>
        <w:t>A: I’ve been busy with school, but nothing out of the ordinary.</w:t>
      </w:r>
    </w:p>
    <w:p w14:paraId="478CE2DD" w14:textId="77777777" w:rsidR="001D32F5" w:rsidRDefault="001D32F5" w:rsidP="001D32F5">
      <w:pPr>
        <w:pStyle w:val="NormalWeb"/>
      </w:pPr>
      <w:r>
        <w:rPr>
          <w:rStyle w:val="Strong"/>
        </w:rPr>
        <w:t>Q: Have you noticed any changes in your vaginal odor?</w:t>
      </w:r>
      <w:r>
        <w:br/>
        <w:t>A: Yes, it has a strong, unpleasant smell.</w:t>
      </w:r>
    </w:p>
    <w:p w14:paraId="02E8216A" w14:textId="6E4941AD" w:rsidR="001D32F5" w:rsidRDefault="001D32F5" w:rsidP="001D32F5">
      <w:pPr>
        <w:pStyle w:val="NormalWeb"/>
      </w:pPr>
      <w:r>
        <w:rPr>
          <w:rStyle w:val="Strong"/>
        </w:rPr>
        <w:t>Q: Have you used any new products such as soaps, douches, or feminine hygiene products?</w:t>
      </w:r>
      <w:r>
        <w:br/>
        <w:t>A: No, I haven’t used any new products.</w:t>
      </w:r>
    </w:p>
    <w:p w14:paraId="307838E3" w14:textId="2847A128" w:rsidR="00376E69" w:rsidRPr="00376E69" w:rsidRDefault="00376E69" w:rsidP="00376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 What brings you in today?</w:t>
      </w:r>
      <w:r w:rsidRPr="00376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F2B2539" w14:textId="1EBA4A01" w:rsidR="00376E69" w:rsidRPr="00376E69" w:rsidRDefault="00376E69" w:rsidP="00376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 When did you first notice your symptoms?</w:t>
      </w:r>
      <w:r w:rsidRPr="00376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76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noticed it about a week ago.</w:t>
      </w:r>
    </w:p>
    <w:p w14:paraId="3EF5363F" w14:textId="39AE4DD8" w:rsidR="00376E69" w:rsidRPr="00376E69" w:rsidRDefault="00376E69" w:rsidP="00376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 How would you rate your pain or discomfort on a scale of 1 to 10?</w:t>
      </w:r>
      <w:r w:rsidRPr="00376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5</w:t>
      </w:r>
    </w:p>
    <w:p w14:paraId="033592A7" w14:textId="4C9BC60A" w:rsidR="00376E69" w:rsidRPr="00376E69" w:rsidRDefault="00376E69" w:rsidP="00376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 Have you recently traveled or been exposed to anyone who is ill?</w:t>
      </w:r>
      <w:r w:rsidRPr="00376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No. </w:t>
      </w:r>
    </w:p>
    <w:p w14:paraId="3C8E235F" w14:textId="44A5A64C" w:rsidR="00376E69" w:rsidRPr="00376E69" w:rsidRDefault="00376E69" w:rsidP="00376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 What is your past medical history? Any chronic conditions?</w:t>
      </w:r>
      <w:r w:rsidRPr="00376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No. </w:t>
      </w:r>
    </w:p>
    <w:p w14:paraId="11B426B9" w14:textId="18576C28" w:rsidR="00376E69" w:rsidRPr="00376E69" w:rsidRDefault="00376E69" w:rsidP="00376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 Do you have a family history of any medical conditions?</w:t>
      </w:r>
      <w:r w:rsidRPr="00376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No. </w:t>
      </w:r>
    </w:p>
    <w:p w14:paraId="3BF61F5F" w14:textId="21C20501" w:rsidR="00376E69" w:rsidRPr="00376E69" w:rsidRDefault="00376E69" w:rsidP="00376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6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Q: What is your typical diet like?</w:t>
      </w:r>
      <w:r w:rsidRPr="00376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eat a well-balanced diet. </w:t>
      </w:r>
    </w:p>
    <w:p w14:paraId="0B6975BF" w14:textId="77777777" w:rsidR="00376E69" w:rsidRDefault="00376E69" w:rsidP="001D32F5">
      <w:pPr>
        <w:pStyle w:val="NormalWeb"/>
      </w:pPr>
      <w:bookmarkStart w:id="0" w:name="_GoBack"/>
      <w:bookmarkEnd w:id="0"/>
    </w:p>
    <w:p w14:paraId="0662A56E" w14:textId="357124AC" w:rsidR="00893743" w:rsidRPr="000A1623" w:rsidRDefault="00893743" w:rsidP="000A1623"/>
    <w:sectPr w:rsidR="00893743" w:rsidRPr="000A1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F6182"/>
    <w:multiLevelType w:val="multilevel"/>
    <w:tmpl w:val="FC18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F2153"/>
    <w:multiLevelType w:val="multilevel"/>
    <w:tmpl w:val="58F63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047285"/>
    <w:multiLevelType w:val="multilevel"/>
    <w:tmpl w:val="4796D4E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EE473C"/>
    <w:multiLevelType w:val="multilevel"/>
    <w:tmpl w:val="31ECB72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A51572"/>
    <w:multiLevelType w:val="multilevel"/>
    <w:tmpl w:val="EFB2278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056B8E"/>
    <w:multiLevelType w:val="multilevel"/>
    <w:tmpl w:val="0D7CAF8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541288"/>
    <w:multiLevelType w:val="multilevel"/>
    <w:tmpl w:val="365E46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S3MDEwtzCyMDM3NjVT0lEKTi0uzszPAykwrAUAFwmvDywAAAA="/>
  </w:docVars>
  <w:rsids>
    <w:rsidRoot w:val="00021D59"/>
    <w:rsid w:val="00021D59"/>
    <w:rsid w:val="000A1623"/>
    <w:rsid w:val="001D32F5"/>
    <w:rsid w:val="00376E69"/>
    <w:rsid w:val="007467B9"/>
    <w:rsid w:val="00893743"/>
    <w:rsid w:val="00A56DC1"/>
    <w:rsid w:val="00AD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4CAE4"/>
  <w15:chartTrackingRefBased/>
  <w15:docId w15:val="{B172A522-096E-4800-A9E8-30F661857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16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162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A1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A16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6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Krawiec</dc:creator>
  <cp:keywords/>
  <dc:description/>
  <cp:lastModifiedBy>Krawiec, Conrad</cp:lastModifiedBy>
  <cp:revision>4</cp:revision>
  <dcterms:created xsi:type="dcterms:W3CDTF">2024-09-26T00:27:00Z</dcterms:created>
  <dcterms:modified xsi:type="dcterms:W3CDTF">2024-10-17T15:05:00Z</dcterms:modified>
</cp:coreProperties>
</file>