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2D9" w:rsidRPr="00D642D9" w:rsidRDefault="00D642D9" w:rsidP="00D642D9">
      <w:pPr>
        <w:rPr>
          <w:b/>
          <w:color w:val="7030A0"/>
          <w:lang w:val="el-GR"/>
        </w:rPr>
      </w:pPr>
      <w:r w:rsidRPr="00D642D9">
        <w:rPr>
          <w:b/>
          <w:color w:val="7030A0"/>
          <w:lang w:val="el-GR"/>
        </w:rPr>
        <w:t>ΛΕΙΤΟΥΡΓΙΚΑ ΣΥΣΤΉΜΑΤΑ 20/10</w:t>
      </w:r>
    </w:p>
    <w:p w:rsidR="00D642D9" w:rsidRPr="00D642D9" w:rsidRDefault="00D642D9" w:rsidP="00D642D9">
      <w:pPr>
        <w:rPr>
          <w:b/>
          <w:color w:val="FF33CC"/>
          <w:lang w:val="el-GR"/>
        </w:rPr>
      </w:pPr>
      <w:r w:rsidRPr="00D642D9">
        <w:rPr>
          <w:b/>
          <w:color w:val="FF33CC"/>
          <w:lang w:val="el-GR"/>
        </w:rPr>
        <w:t>Άσκηση 1</w:t>
      </w:r>
    </w:p>
    <w:p w:rsidR="00D642D9" w:rsidRPr="00D642D9" w:rsidRDefault="00D642D9" w:rsidP="00D642D9">
      <w:pPr>
        <w:rPr>
          <w:sz w:val="24"/>
          <w:szCs w:val="24"/>
          <w:lang w:val="el-GR"/>
        </w:rPr>
      </w:pPr>
      <w:r w:rsidRPr="00D642D9">
        <w:rPr>
          <w:sz w:val="24"/>
          <w:szCs w:val="24"/>
          <w:lang w:val="el-GR"/>
        </w:rPr>
        <w:t xml:space="preserve">Δίνεται ένα σύστημα </w:t>
      </w:r>
      <w:r w:rsidRPr="00D642D9">
        <w:rPr>
          <w:sz w:val="24"/>
          <w:szCs w:val="24"/>
        </w:rPr>
        <w:t>Linux</w:t>
      </w:r>
      <w:r w:rsidRPr="00D642D9">
        <w:rPr>
          <w:sz w:val="24"/>
          <w:szCs w:val="24"/>
          <w:lang w:val="el-GR"/>
        </w:rPr>
        <w:t xml:space="preserve"> που χρησιμοποιεί τον χρονοδρομολογητή Ο(1) και  4 διεργασίες Α,Β,Γ,Δ  με αριθμούς προτεραιοτήτων 107, 105, 112 και 114 αντίστοιχα. Οι διεργασίες κατέφθασαν σε χρόνο </w:t>
      </w:r>
      <w:r w:rsidRPr="00D642D9">
        <w:rPr>
          <w:sz w:val="24"/>
          <w:szCs w:val="24"/>
        </w:rPr>
        <w:t>t</w:t>
      </w:r>
      <w:r w:rsidRPr="00D642D9">
        <w:rPr>
          <w:sz w:val="24"/>
          <w:szCs w:val="24"/>
          <w:lang w:val="el-GR"/>
        </w:rPr>
        <w:t xml:space="preserve">=0. Να βρείτε τα κβάντα που θα πάρουν μετά την πρώτη εκτέλεση και να δείξετε ην κατάσταση των ουρών </w:t>
      </w:r>
      <w:r w:rsidRPr="00D642D9">
        <w:rPr>
          <w:sz w:val="24"/>
          <w:szCs w:val="24"/>
        </w:rPr>
        <w:t>active</w:t>
      </w:r>
      <w:r w:rsidRPr="00D642D9">
        <w:rPr>
          <w:sz w:val="24"/>
          <w:szCs w:val="24"/>
          <w:lang w:val="el-GR"/>
        </w:rPr>
        <w:t>/</w:t>
      </w:r>
      <w:r w:rsidRPr="00D642D9">
        <w:rPr>
          <w:sz w:val="24"/>
          <w:szCs w:val="24"/>
        </w:rPr>
        <w:t>expired</w:t>
      </w:r>
      <w:r w:rsidRPr="00D642D9">
        <w:rPr>
          <w:sz w:val="24"/>
          <w:szCs w:val="24"/>
          <w:lang w:val="el-GR"/>
        </w:rPr>
        <w:t xml:space="preserve">. Ο τρόπος υπολογισμού των κβάντων ακολουθεί την πολιτική του Ο(1) χρονοδρομολογητή και οι διεργασίες είναι σε κατάσταση </w:t>
      </w:r>
      <w:r w:rsidRPr="00D642D9">
        <w:rPr>
          <w:sz w:val="24"/>
          <w:szCs w:val="24"/>
        </w:rPr>
        <w:t>sleep</w:t>
      </w:r>
      <w:r w:rsidRPr="00D642D9">
        <w:rPr>
          <w:sz w:val="24"/>
          <w:szCs w:val="24"/>
          <w:lang w:val="el-GR"/>
        </w:rPr>
        <w:t xml:space="preserve"> κατά 50%, 25%,75%, και 50%, αντίστοιχα, κάθε φορά που εκτελούνται. </w:t>
      </w:r>
    </w:p>
    <w:p w:rsidR="00D642D9" w:rsidRPr="00D642D9" w:rsidRDefault="00D642D9" w:rsidP="00D642D9">
      <w:pPr>
        <w:numPr>
          <w:ilvl w:val="0"/>
          <w:numId w:val="1"/>
        </w:numPr>
        <w:rPr>
          <w:sz w:val="24"/>
          <w:szCs w:val="24"/>
          <w:lang w:val="el-GR"/>
        </w:rPr>
      </w:pPr>
      <w:r w:rsidRPr="00D642D9">
        <w:rPr>
          <w:sz w:val="24"/>
          <w:szCs w:val="24"/>
          <w:lang w:val="el-GR"/>
        </w:rPr>
        <w:t>Στο ενδιάμεσο, θεωρήστε ότι δεν εισέρχονται νέες διεργασίες στο σύστημα</w:t>
      </w:r>
    </w:p>
    <w:p w:rsidR="00D642D9" w:rsidRPr="00D642D9" w:rsidRDefault="00D642D9" w:rsidP="00D642D9">
      <w:pPr>
        <w:numPr>
          <w:ilvl w:val="0"/>
          <w:numId w:val="1"/>
        </w:numPr>
        <w:rPr>
          <w:sz w:val="24"/>
          <w:szCs w:val="24"/>
          <w:lang w:val="el-GR"/>
        </w:rPr>
      </w:pPr>
      <w:r w:rsidRPr="00D642D9">
        <w:rPr>
          <w:sz w:val="24"/>
          <w:szCs w:val="24"/>
          <w:lang w:val="el-GR"/>
        </w:rPr>
        <w:t>Θεωρήστε ότι εισέρχονται 2 διεργασίες με προτεραιότητα 103 και 120, οι οποίες περιμένουν τον επόμενο κύκλο εκτέλεσης.</w:t>
      </w:r>
    </w:p>
    <w:p w:rsidR="00D642D9" w:rsidRDefault="00D642D9">
      <w:pPr>
        <w:rPr>
          <w:rFonts w:ascii="Times New Roman" w:hAnsi="Times New Roman"/>
          <w:sz w:val="24"/>
          <w:szCs w:val="24"/>
          <w:lang w:val="en-CY"/>
        </w:rPr>
      </w:pPr>
      <w:r w:rsidRPr="00D642D9">
        <w:rPr>
          <w:sz w:val="24"/>
          <w:szCs w:val="24"/>
          <w:lang w:val="el-GR"/>
        </w:rPr>
        <w:t>*Στον 1</w:t>
      </w:r>
      <w:r w:rsidRPr="00D642D9">
        <w:rPr>
          <w:sz w:val="24"/>
          <w:szCs w:val="24"/>
          <w:vertAlign w:val="superscript"/>
          <w:lang w:val="el-GR"/>
        </w:rPr>
        <w:t>ο</w:t>
      </w:r>
      <w:r w:rsidRPr="00D642D9">
        <w:rPr>
          <w:sz w:val="24"/>
          <w:szCs w:val="24"/>
          <w:lang w:val="el-GR"/>
        </w:rPr>
        <w:t xml:space="preserve"> κύκλο εκτέλεσης, όλες τρέχουν για 1</w:t>
      </w:r>
      <w:r w:rsidRPr="00D642D9">
        <w:rPr>
          <w:rFonts w:ascii="Times New Roman" w:hAnsi="Times New Roman"/>
          <w:sz w:val="24"/>
          <w:szCs w:val="24"/>
          <w:lang w:val="en-CY"/>
        </w:rPr>
        <w:t>s</w:t>
      </w:r>
    </w:p>
    <w:p w:rsidR="00D642D9" w:rsidRPr="00D642D9" w:rsidRDefault="00D642D9">
      <w:pPr>
        <w:rPr>
          <w:rFonts w:ascii="Times New Roman" w:hAnsi="Times New Roman"/>
          <w:color w:val="FF33CC"/>
          <w:sz w:val="24"/>
          <w:szCs w:val="24"/>
          <w:lang w:val="el-GR"/>
        </w:rPr>
      </w:pPr>
      <w:r w:rsidRPr="00D642D9">
        <w:rPr>
          <w:rFonts w:ascii="Times New Roman" w:hAnsi="Times New Roman"/>
          <w:color w:val="FF33CC"/>
          <w:sz w:val="24"/>
          <w:szCs w:val="24"/>
          <w:lang w:val="el-GR"/>
        </w:rPr>
        <w:t>Απάντηση</w:t>
      </w:r>
    </w:p>
    <w:p w:rsidR="002D58B7" w:rsidRPr="00D642D9" w:rsidRDefault="00D642D9" w:rsidP="00D642D9">
      <w:pPr>
        <w:rPr>
          <w:rFonts w:ascii="Times New Roman" w:hAnsi="Times New Roman"/>
          <w:b/>
          <w:color w:val="00B050"/>
          <w:sz w:val="24"/>
          <w:szCs w:val="24"/>
          <w:lang w:val="en-CY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5839485</wp:posOffset>
                </wp:positionH>
                <wp:positionV relativeFrom="paragraph">
                  <wp:posOffset>426902</wp:posOffset>
                </wp:positionV>
                <wp:extent cx="90535" cy="352482"/>
                <wp:effectExtent l="76200" t="38100" r="43180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3524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F77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59.8pt;margin-top:33.6pt;width:7.15pt;height:27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" strokecolor="#00b050" strokeweight="3pt">
                <v:stroke endarrow="block" joinstyle="miter"/>
              </v:shape>
            </w:pict>
          </mc:Fallback>
        </mc:AlternateContent>
      </w:r>
      <w:r w:rsidRPr="00D642D9">
        <w:rPr>
          <w:rFonts w:ascii="Times New Roman" w:hAnsi="Times New Roman"/>
          <w:sz w:val="24"/>
          <w:szCs w:val="24"/>
          <w:lang w:val="el-GR"/>
        </w:rPr>
        <w:t>Κύκλος εκτέλεσης</w:t>
      </w:r>
      <w:r w:rsidRPr="00D642D9">
        <w:rPr>
          <w:rFonts w:ascii="Times New Roman" w:hAnsi="Times New Roman"/>
          <w:sz w:val="24"/>
          <w:szCs w:val="24"/>
          <w:lang w:val="en-CY"/>
        </w:rPr>
        <w:t>:</w:t>
      </w:r>
      <w:r>
        <w:rPr>
          <w:rFonts w:ascii="Times New Roman" w:hAnsi="Times New Roman"/>
          <w:sz w:val="24"/>
          <w:szCs w:val="24"/>
          <w:lang w:val="el-GR"/>
        </w:rPr>
        <w:t xml:space="preserve"> το ΛΣ διαβάζει της Διεργασίες που είναι σε κατάσταση </w:t>
      </w:r>
      <w:r>
        <w:rPr>
          <w:rFonts w:ascii="Times New Roman" w:hAnsi="Times New Roman"/>
          <w:sz w:val="24"/>
          <w:szCs w:val="24"/>
          <w:lang w:val="en-CY"/>
        </w:rPr>
        <w:t xml:space="preserve">Ready </w:t>
      </w:r>
      <w:r>
        <w:rPr>
          <w:rFonts w:ascii="Times New Roman" w:hAnsi="Times New Roman"/>
          <w:sz w:val="24"/>
          <w:szCs w:val="24"/>
          <w:lang w:val="el-GR"/>
        </w:rPr>
        <w:t>σε όλες τις ουρές και τις τρέχει ανεξάρτητα με το αν ενδιάμεσα μπουν άλλες διεργασίες.</w:t>
      </w:r>
      <w:r>
        <w:rPr>
          <w:rFonts w:ascii="Times New Roman" w:hAnsi="Times New Roman"/>
          <w:sz w:val="24"/>
          <w:szCs w:val="24"/>
          <w:lang w:val="el-GR"/>
        </w:rPr>
        <w:tab/>
      </w:r>
      <w:r>
        <w:rPr>
          <w:rFonts w:ascii="Times New Roman" w:hAnsi="Times New Roman"/>
          <w:sz w:val="24"/>
          <w:szCs w:val="24"/>
          <w:lang w:val="el-GR"/>
        </w:rPr>
        <w:tab/>
      </w:r>
      <w:r w:rsidRPr="00D642D9">
        <w:rPr>
          <w:rFonts w:ascii="Times New Roman" w:hAnsi="Times New Roman"/>
          <w:b/>
          <w:color w:val="00B050"/>
          <w:sz w:val="24"/>
          <w:szCs w:val="24"/>
          <w:lang w:val="en-CY"/>
        </w:rPr>
        <w:t xml:space="preserve">    O(1)</w:t>
      </w:r>
      <w:r w:rsidRPr="00D642D9">
        <w:rPr>
          <w:rFonts w:ascii="Times New Roman" w:hAnsi="Times New Roman"/>
          <w:b/>
          <w:color w:val="00B050"/>
          <w:sz w:val="24"/>
          <w:szCs w:val="24"/>
          <w:lang w:val="el-GR"/>
        </w:rPr>
        <w:tab/>
      </w:r>
    </w:p>
    <w:p w:rsidR="00D642D9" w:rsidRPr="00D642D9" w:rsidRDefault="00D642D9" w:rsidP="00D642D9">
      <w:pPr>
        <w:pStyle w:val="ListParagraph"/>
        <w:numPr>
          <w:ilvl w:val="0"/>
          <w:numId w:val="3"/>
        </w:numPr>
        <w:rPr>
          <w:rFonts w:ascii="Times New Roman" w:hAnsi="Times New Roman"/>
          <w:color w:val="FF33CC"/>
          <w:sz w:val="24"/>
          <w:szCs w:val="24"/>
          <w:lang w:val="el-GR"/>
        </w:rPr>
      </w:pPr>
      <w:r>
        <w:rPr>
          <w:rFonts w:ascii="Times New Roman" w:hAnsi="Times New Roman"/>
          <w:sz w:val="24"/>
          <w:szCs w:val="24"/>
          <w:lang w:val="el-GR"/>
        </w:rPr>
        <w:t xml:space="preserve">Διαβάζουμε το </w:t>
      </w:r>
      <w:r>
        <w:rPr>
          <w:rFonts w:ascii="Times New Roman" w:hAnsi="Times New Roman"/>
          <w:sz w:val="24"/>
          <w:szCs w:val="24"/>
          <w:lang w:val="en-CY"/>
        </w:rPr>
        <w:t>Bitmap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837"/>
        <w:gridCol w:w="739"/>
        <w:gridCol w:w="837"/>
        <w:gridCol w:w="738"/>
        <w:gridCol w:w="836"/>
        <w:gridCol w:w="738"/>
        <w:gridCol w:w="836"/>
        <w:gridCol w:w="738"/>
        <w:gridCol w:w="836"/>
        <w:gridCol w:w="738"/>
        <w:gridCol w:w="738"/>
      </w:tblGrid>
      <w:tr w:rsidR="00D642D9" w:rsidTr="00D642D9">
        <w:tc>
          <w:tcPr>
            <w:tcW w:w="739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7" w:type="dxa"/>
          </w:tcPr>
          <w:p w:rsidR="00D642D9" w:rsidRP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100</w:t>
            </w:r>
          </w:p>
        </w:tc>
        <w:tc>
          <w:tcPr>
            <w:tcW w:w="739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7" w:type="dxa"/>
          </w:tcPr>
          <w:p w:rsidR="00D642D9" w:rsidRP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105</w:t>
            </w:r>
          </w:p>
        </w:tc>
        <w:tc>
          <w:tcPr>
            <w:tcW w:w="738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6" w:type="dxa"/>
          </w:tcPr>
          <w:p w:rsidR="00D642D9" w:rsidRP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107</w:t>
            </w:r>
          </w:p>
        </w:tc>
        <w:tc>
          <w:tcPr>
            <w:tcW w:w="738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6" w:type="dxa"/>
          </w:tcPr>
          <w:p w:rsidR="00D642D9" w:rsidRP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112</w:t>
            </w:r>
          </w:p>
        </w:tc>
        <w:tc>
          <w:tcPr>
            <w:tcW w:w="738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6" w:type="dxa"/>
          </w:tcPr>
          <w:p w:rsidR="00D642D9" w:rsidRP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114</w:t>
            </w:r>
          </w:p>
        </w:tc>
        <w:tc>
          <w:tcPr>
            <w:tcW w:w="738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</w:p>
        </w:tc>
        <w:tc>
          <w:tcPr>
            <w:tcW w:w="738" w:type="dxa"/>
          </w:tcPr>
          <w:p w:rsidR="00D642D9" w:rsidRP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130</w:t>
            </w:r>
          </w:p>
        </w:tc>
      </w:tr>
      <w:tr w:rsidR="00D642D9" w:rsidTr="00D642D9">
        <w:tc>
          <w:tcPr>
            <w:tcW w:w="739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7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739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7" w:type="dxa"/>
          </w:tcPr>
          <w:p w:rsidR="00D642D9" w:rsidRP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</w:t>
            </w:r>
          </w:p>
        </w:tc>
        <w:tc>
          <w:tcPr>
            <w:tcW w:w="738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6" w:type="dxa"/>
          </w:tcPr>
          <w:p w:rsidR="00D642D9" w:rsidRP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</w:t>
            </w:r>
          </w:p>
        </w:tc>
        <w:tc>
          <w:tcPr>
            <w:tcW w:w="738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6" w:type="dxa"/>
          </w:tcPr>
          <w:p w:rsidR="00D642D9" w:rsidRP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</w:t>
            </w:r>
          </w:p>
        </w:tc>
        <w:tc>
          <w:tcPr>
            <w:tcW w:w="738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6" w:type="dxa"/>
          </w:tcPr>
          <w:p w:rsidR="00D642D9" w:rsidRP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</w:t>
            </w:r>
          </w:p>
        </w:tc>
        <w:tc>
          <w:tcPr>
            <w:tcW w:w="738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738" w:type="dxa"/>
          </w:tcPr>
          <w:p w:rsidR="00D642D9" w:rsidRDefault="00D642D9" w:rsidP="00D642D9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</w:tr>
    </w:tbl>
    <w:p w:rsidR="00D642D9" w:rsidRPr="00400CFA" w:rsidRDefault="00D642D9" w:rsidP="00D642D9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642D9">
        <w:rPr>
          <w:rFonts w:ascii="Times New Roman" w:hAnsi="Times New Roman"/>
          <w:sz w:val="24"/>
          <w:szCs w:val="24"/>
          <w:lang w:val="en-CY"/>
        </w:rPr>
        <w:t>Static</w:t>
      </w:r>
      <w:r w:rsidR="00400CFA">
        <w:rPr>
          <w:rFonts w:ascii="Times New Roman" w:hAnsi="Times New Roman"/>
          <w:sz w:val="24"/>
          <w:szCs w:val="24"/>
          <w:lang w:val="en-CY"/>
        </w:rPr>
        <w:t xml:space="preserve"> Priority -&gt;  SPA=107, SPB=105, SPC=112, SPD=114</w:t>
      </w:r>
    </w:p>
    <w:p w:rsidR="00400CFA" w:rsidRDefault="00400CFA" w:rsidP="00400CFA">
      <w:pPr>
        <w:pStyle w:val="ListParagraph"/>
        <w:rPr>
          <w:rFonts w:ascii="Times New Roman" w:hAnsi="Times New Roman"/>
          <w:sz w:val="24"/>
          <w:szCs w:val="24"/>
          <w:lang w:val="en-CY"/>
        </w:rPr>
      </w:pPr>
      <w:r>
        <w:rPr>
          <w:rFonts w:ascii="Times New Roman" w:hAnsi="Times New Roman"/>
          <w:sz w:val="24"/>
          <w:szCs w:val="24"/>
          <w:lang w:val="en-CY"/>
        </w:rPr>
        <w:t>Default priority =120</w:t>
      </w:r>
    </w:p>
    <w:p w:rsidR="00EF5B0D" w:rsidRPr="00EF5B0D" w:rsidRDefault="00EF5B0D" w:rsidP="00EF5B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CY"/>
        </w:rPr>
      </w:pPr>
      <w:r>
        <w:rPr>
          <w:rFonts w:ascii="Times New Roman" w:hAnsi="Times New Roman"/>
          <w:sz w:val="24"/>
          <w:szCs w:val="24"/>
          <w:lang w:val="en-CY"/>
        </w:rPr>
        <w:t xml:space="preserve">SPB=105. Interactive </w:t>
      </w:r>
      <w:r>
        <w:rPr>
          <w:rFonts w:ascii="Times New Roman" w:hAnsi="Times New Roman"/>
          <w:sz w:val="24"/>
          <w:szCs w:val="24"/>
          <w:lang w:val="el-GR"/>
        </w:rPr>
        <w:t xml:space="preserve">το περισσότερο χρόνο εκτέλεσης κάνουν διερασίες Ι/Ο. Άρα αυτές οι διεργασίες δεν κουράζουν την </w:t>
      </w:r>
      <w:r>
        <w:rPr>
          <w:rFonts w:ascii="Times New Roman" w:hAnsi="Times New Roman"/>
          <w:sz w:val="24"/>
          <w:szCs w:val="24"/>
          <w:lang w:val="en-CY"/>
        </w:rPr>
        <w:t>CPU</w:t>
      </w:r>
      <w:r>
        <w:rPr>
          <w:rFonts w:ascii="Times New Roman" w:hAnsi="Times New Roman"/>
          <w:sz w:val="24"/>
          <w:szCs w:val="24"/>
          <w:lang w:val="el-GR"/>
        </w:rPr>
        <w:t xml:space="preserve">. Όσο καλύτερο ποσοστό του χρόνου γίνεται Ι/Ο, η διεργασία παίρνει </w:t>
      </w:r>
      <w:r>
        <w:rPr>
          <w:rFonts w:ascii="Times New Roman" w:hAnsi="Times New Roman"/>
          <w:sz w:val="24"/>
          <w:szCs w:val="24"/>
          <w:lang w:val="en-CY"/>
        </w:rPr>
        <w:t>Bonus</w:t>
      </w:r>
      <w:r>
        <w:rPr>
          <w:rFonts w:ascii="Times New Roman" w:hAnsi="Times New Roman"/>
          <w:sz w:val="24"/>
          <w:szCs w:val="24"/>
          <w:lang w:val="el-GR"/>
        </w:rPr>
        <w:t>.</w:t>
      </w:r>
      <w:r>
        <w:rPr>
          <w:rFonts w:ascii="Times New Roman" w:hAnsi="Times New Roman"/>
          <w:sz w:val="24"/>
          <w:szCs w:val="24"/>
          <w:lang w:val="en-CY"/>
        </w:rPr>
        <w:t xml:space="preserve"> </w:t>
      </w:r>
      <w:r>
        <w:rPr>
          <w:rFonts w:ascii="Times New Roman" w:hAnsi="Times New Roman"/>
          <w:sz w:val="24"/>
          <w:szCs w:val="24"/>
          <w:lang w:val="el-GR"/>
        </w:rPr>
        <w:t>Μεγ.</w:t>
      </w:r>
      <w:r>
        <w:rPr>
          <w:rFonts w:ascii="Times New Roman" w:hAnsi="Times New Roman"/>
          <w:sz w:val="24"/>
          <w:szCs w:val="24"/>
          <w:lang w:val="en-CY"/>
        </w:rPr>
        <w:t>Bonus=&gt;</w:t>
      </w:r>
      <w:r>
        <w:rPr>
          <w:rFonts w:ascii="Times New Roman" w:hAnsi="Times New Roman"/>
          <w:sz w:val="24"/>
          <w:szCs w:val="24"/>
          <w:lang w:val="el-GR"/>
        </w:rPr>
        <w:t>Χαμ.</w:t>
      </w:r>
      <w:r>
        <w:rPr>
          <w:rFonts w:ascii="Times New Roman" w:hAnsi="Times New Roman"/>
          <w:sz w:val="24"/>
          <w:szCs w:val="24"/>
          <w:lang w:val="en-CY"/>
        </w:rPr>
        <w:t>DP (Dynamic Priority) =&gt;</w:t>
      </w:r>
      <w:r>
        <w:rPr>
          <w:rFonts w:ascii="Times New Roman" w:hAnsi="Times New Roman"/>
          <w:sz w:val="24"/>
          <w:szCs w:val="24"/>
          <w:lang w:val="el-GR"/>
        </w:rPr>
        <w:t xml:space="preserve">περισσότερα κβάντα. </w:t>
      </w:r>
    </w:p>
    <w:p w:rsidR="00EF5B0D" w:rsidRDefault="00EF5B0D" w:rsidP="00EF5B0D">
      <w:pPr>
        <w:pStyle w:val="ListParagraph"/>
        <w:rPr>
          <w:rFonts w:ascii="Times New Roman" w:hAnsi="Times New Roman"/>
          <w:sz w:val="24"/>
          <w:szCs w:val="24"/>
          <w:lang w:val="el-GR"/>
        </w:rPr>
      </w:pPr>
      <w:r>
        <w:rPr>
          <w:rFonts w:ascii="Times New Roman" w:hAnsi="Times New Roman"/>
          <w:sz w:val="24"/>
          <w:szCs w:val="24"/>
          <w:lang w:val="el-GR"/>
        </w:rPr>
        <w:t>-</w:t>
      </w:r>
      <w:r>
        <w:rPr>
          <w:rFonts w:ascii="Times New Roman" w:hAnsi="Times New Roman"/>
          <w:sz w:val="24"/>
          <w:szCs w:val="24"/>
          <w:lang w:val="en-CY"/>
        </w:rPr>
        <w:t>Non-Interactive:</w:t>
      </w:r>
      <w:r>
        <w:rPr>
          <w:rFonts w:ascii="Times New Roman" w:hAnsi="Times New Roman"/>
          <w:sz w:val="24"/>
          <w:szCs w:val="24"/>
          <w:lang w:val="el-GR"/>
        </w:rPr>
        <w:t xml:space="preserve"> αποστέλει πολό την </w:t>
      </w:r>
      <w:r>
        <w:rPr>
          <w:rFonts w:ascii="Times New Roman" w:hAnsi="Times New Roman"/>
          <w:sz w:val="24"/>
          <w:szCs w:val="24"/>
          <w:lang w:val="en-CY"/>
        </w:rPr>
        <w:t>CPU</w:t>
      </w:r>
      <w:r>
        <w:rPr>
          <w:rFonts w:ascii="Times New Roman" w:hAnsi="Times New Roman"/>
          <w:sz w:val="24"/>
          <w:szCs w:val="24"/>
          <w:lang w:val="el-GR"/>
        </w:rPr>
        <w:t>,χάνει σε</w:t>
      </w:r>
      <w:r>
        <w:rPr>
          <w:rFonts w:ascii="Times New Roman" w:hAnsi="Times New Roman"/>
          <w:sz w:val="24"/>
          <w:szCs w:val="24"/>
          <w:lang w:val="en-CY"/>
        </w:rPr>
        <w:t xml:space="preserve"> bonus</w:t>
      </w:r>
      <w:r>
        <w:rPr>
          <w:rFonts w:ascii="Times New Roman" w:hAnsi="Times New Roman"/>
          <w:sz w:val="24"/>
          <w:szCs w:val="24"/>
          <w:lang w:val="el-GR"/>
        </w:rPr>
        <w:t xml:space="preserve"> άρα το </w:t>
      </w:r>
      <w:r>
        <w:rPr>
          <w:rFonts w:ascii="Times New Roman" w:hAnsi="Times New Roman"/>
          <w:sz w:val="24"/>
          <w:szCs w:val="24"/>
          <w:lang w:val="en-CY"/>
        </w:rPr>
        <w:t xml:space="preserve"> DP</w:t>
      </w:r>
      <w:r>
        <w:rPr>
          <w:rFonts w:ascii="Times New Roman" w:hAnsi="Times New Roman"/>
          <w:sz w:val="24"/>
          <w:szCs w:val="24"/>
          <w:lang w:val="el-GR"/>
        </w:rPr>
        <w:t xml:space="preserve"> της αυξάνεται (λιγότερα κβάντα )</w:t>
      </w:r>
    </w:p>
    <w:p w:rsidR="00EF5B0D" w:rsidRDefault="00EF5B0D" w:rsidP="00EF5B0D">
      <w:pPr>
        <w:pStyle w:val="ListParagraph"/>
        <w:rPr>
          <w:rFonts w:ascii="Times New Roman" w:hAnsi="Times New Roman"/>
          <w:sz w:val="24"/>
          <w:szCs w:val="24"/>
          <w:lang w:val="el-GR"/>
        </w:rPr>
      </w:pPr>
    </w:p>
    <w:p w:rsidR="00EF5B0D" w:rsidRPr="00EF5B0D" w:rsidRDefault="004B30BE" w:rsidP="00EF5B0D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l-GR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4336610</wp:posOffset>
                </wp:positionH>
                <wp:positionV relativeFrom="paragraph">
                  <wp:posOffset>29078</wp:posOffset>
                </wp:positionV>
                <wp:extent cx="1774479" cy="5156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479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30BE" w:rsidRPr="004B30BE" w:rsidRDefault="004B30BE">
                            <w:pPr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Πίνακας-</w:t>
                            </w: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eclass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1.45pt;margin-top:2.3pt;width:139.7pt;height:4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" fillcolor="white [3201]" stroked="f" strokeweight=".5pt">
                <v:textbox>
                  <w:txbxContent>
                    <w:p w:rsidR="004B30BE" w:rsidRPr="004B30BE" w:rsidRDefault="004B30BE">
                      <w:pPr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lang w:val="el-GR"/>
                        </w:rPr>
                        <w:t>Πίνακας-</w:t>
                      </w:r>
                      <w:r>
                        <w:rPr>
                          <w:rFonts w:ascii="Times New Roman" w:hAnsi="Times New Roman"/>
                          <w:lang w:val="en-CY"/>
                        </w:rPr>
                        <w:t>eclass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3992578</wp:posOffset>
                </wp:positionH>
                <wp:positionV relativeFrom="paragraph">
                  <wp:posOffset>29078</wp:posOffset>
                </wp:positionV>
                <wp:extent cx="9054" cy="516047"/>
                <wp:effectExtent l="76200" t="38100" r="67310" b="55880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516047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FD7DD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314.4pt;margin-top:2.3pt;width:.7pt;height: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" adj="10800" strokecolor="#00b050" strokeweight=".5pt">
                <v:stroke startarrow="block" endarrow="block" joinstyle="miter"/>
              </v:shape>
            </w:pict>
          </mc:Fallback>
        </mc:AlternateContent>
      </w:r>
      <w:r w:rsidR="00EF5B0D">
        <w:rPr>
          <w:rFonts w:ascii="Times New Roman" w:hAnsi="Times New Roman"/>
          <w:sz w:val="24"/>
          <w:szCs w:val="24"/>
          <w:lang w:val="el-GR"/>
        </w:rPr>
        <w:t xml:space="preserve">Για τις τιμές </w:t>
      </w:r>
      <w:r w:rsidR="00EF5B0D">
        <w:rPr>
          <w:rFonts w:ascii="Times New Roman" w:hAnsi="Times New Roman"/>
          <w:sz w:val="24"/>
          <w:szCs w:val="24"/>
          <w:lang w:val="en-CY"/>
        </w:rPr>
        <w:t>Bonus 0-4,</w:t>
      </w:r>
      <w:r w:rsidR="00EF5B0D">
        <w:rPr>
          <w:rFonts w:ascii="Times New Roman" w:hAnsi="Times New Roman"/>
          <w:sz w:val="24"/>
          <w:szCs w:val="24"/>
          <w:lang w:val="el-GR"/>
        </w:rPr>
        <w:t xml:space="preserve"> το</w:t>
      </w:r>
      <w:r w:rsidR="00EF5B0D">
        <w:rPr>
          <w:rFonts w:ascii="Times New Roman" w:hAnsi="Times New Roman"/>
          <w:sz w:val="24"/>
          <w:szCs w:val="24"/>
          <w:lang w:val="en-CY"/>
        </w:rPr>
        <w:t xml:space="preserve"> DP</w:t>
      </w:r>
      <w:r w:rsidR="00EF5B0D">
        <w:rPr>
          <w:rFonts w:ascii="Times New Roman" w:hAnsi="Times New Roman"/>
          <w:sz w:val="24"/>
          <w:szCs w:val="24"/>
          <w:lang w:val="el-GR"/>
        </w:rPr>
        <w:t xml:space="preserve"> αυξάνεται αρά χάνουμε</w:t>
      </w:r>
      <w:r w:rsidR="00EF5B0D">
        <w:rPr>
          <w:rFonts w:ascii="Times New Roman" w:hAnsi="Times New Roman"/>
          <w:sz w:val="24"/>
          <w:szCs w:val="24"/>
          <w:lang w:val="en-CY"/>
        </w:rPr>
        <w:t xml:space="preserve"> P</w:t>
      </w:r>
    </w:p>
    <w:p w:rsidR="00EF5B0D" w:rsidRPr="00EF5B0D" w:rsidRDefault="00EF5B0D" w:rsidP="00EF5B0D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l-GR"/>
        </w:rPr>
      </w:pPr>
      <w:r>
        <w:rPr>
          <w:rFonts w:ascii="Times New Roman" w:hAnsi="Times New Roman"/>
          <w:sz w:val="24"/>
          <w:szCs w:val="24"/>
          <w:lang w:val="el-GR"/>
        </w:rPr>
        <w:t xml:space="preserve">Για τις τιμές </w:t>
      </w:r>
      <w:r>
        <w:rPr>
          <w:rFonts w:ascii="Times New Roman" w:hAnsi="Times New Roman"/>
          <w:sz w:val="24"/>
          <w:szCs w:val="24"/>
          <w:lang w:val="en-CY"/>
        </w:rPr>
        <w:t>Bonus</w:t>
      </w:r>
      <w:r>
        <w:rPr>
          <w:rFonts w:ascii="Times New Roman" w:hAnsi="Times New Roman"/>
          <w:sz w:val="24"/>
          <w:szCs w:val="24"/>
          <w:lang w:val="en-CY"/>
        </w:rPr>
        <w:t xml:space="preserve">=5, </w:t>
      </w:r>
      <w:r>
        <w:rPr>
          <w:rFonts w:ascii="Times New Roman" w:hAnsi="Times New Roman"/>
          <w:sz w:val="24"/>
          <w:szCs w:val="24"/>
          <w:lang w:val="el-GR"/>
        </w:rPr>
        <w:t xml:space="preserve">ίδια </w:t>
      </w:r>
      <w:r>
        <w:rPr>
          <w:rFonts w:ascii="Times New Roman" w:hAnsi="Times New Roman"/>
          <w:sz w:val="24"/>
          <w:szCs w:val="24"/>
          <w:lang w:val="en-CY"/>
        </w:rPr>
        <w:t>P</w:t>
      </w:r>
    </w:p>
    <w:p w:rsidR="00EF5B0D" w:rsidRPr="00EF5B0D" w:rsidRDefault="00EF5B0D" w:rsidP="00EF5B0D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l-GR"/>
        </w:rPr>
      </w:pPr>
      <w:r>
        <w:rPr>
          <w:rFonts w:ascii="Times New Roman" w:hAnsi="Times New Roman"/>
          <w:sz w:val="24"/>
          <w:szCs w:val="24"/>
          <w:lang w:val="el-GR"/>
        </w:rPr>
        <w:t xml:space="preserve">Για τις τιμές </w:t>
      </w:r>
      <w:r>
        <w:rPr>
          <w:rFonts w:ascii="Times New Roman" w:hAnsi="Times New Roman"/>
          <w:sz w:val="24"/>
          <w:szCs w:val="24"/>
          <w:lang w:val="en-CY"/>
        </w:rPr>
        <w:t>Bonus</w:t>
      </w:r>
      <w:r>
        <w:rPr>
          <w:rFonts w:ascii="Times New Roman" w:hAnsi="Times New Roman"/>
          <w:sz w:val="24"/>
          <w:szCs w:val="24"/>
          <w:lang w:val="en-CY"/>
        </w:rPr>
        <w:t>&gt;5</w:t>
      </w:r>
      <w:r>
        <w:rPr>
          <w:rFonts w:ascii="Times New Roman" w:hAnsi="Times New Roman"/>
          <w:sz w:val="24"/>
          <w:szCs w:val="24"/>
          <w:lang w:val="en-CY"/>
        </w:rPr>
        <w:t xml:space="preserve">, </w:t>
      </w:r>
      <w:r>
        <w:rPr>
          <w:rFonts w:ascii="Times New Roman" w:hAnsi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/>
          <w:sz w:val="24"/>
          <w:szCs w:val="24"/>
          <w:lang w:val="en-CY"/>
        </w:rPr>
        <w:t xml:space="preserve">DP </w:t>
      </w:r>
      <w:r>
        <w:rPr>
          <w:rFonts w:ascii="Times New Roman" w:hAnsi="Times New Roman"/>
          <w:sz w:val="24"/>
          <w:szCs w:val="24"/>
          <w:lang w:val="el-GR"/>
        </w:rPr>
        <w:t xml:space="preserve">μειώνεται άρα </w:t>
      </w:r>
      <w:r w:rsidR="004B30BE">
        <w:rPr>
          <w:rFonts w:ascii="Times New Roman" w:hAnsi="Times New Roman"/>
          <w:sz w:val="24"/>
          <w:szCs w:val="24"/>
          <w:lang w:val="el-GR"/>
        </w:rPr>
        <w:t xml:space="preserve">κερδίζουμε </w:t>
      </w:r>
      <w:r>
        <w:rPr>
          <w:rFonts w:ascii="Times New Roman" w:hAnsi="Times New Roman"/>
          <w:sz w:val="24"/>
          <w:szCs w:val="24"/>
          <w:lang w:val="en-CY"/>
        </w:rPr>
        <w:t>P</w:t>
      </w:r>
    </w:p>
    <w:p w:rsidR="00EF5B0D" w:rsidRDefault="004B30BE" w:rsidP="004B30BE">
      <w:pPr>
        <w:rPr>
          <w:rFonts w:ascii="Times New Roman" w:hAnsi="Times New Roman"/>
          <w:sz w:val="24"/>
          <w:szCs w:val="24"/>
          <w:lang w:val="en-CY"/>
        </w:rPr>
      </w:pPr>
      <w:r w:rsidRPr="004B30BE">
        <w:rPr>
          <w:rFonts w:ascii="Times New Roman" w:hAnsi="Times New Roman"/>
          <w:sz w:val="24"/>
          <w:szCs w:val="24"/>
          <w:lang w:val="en-CY"/>
        </w:rPr>
        <w:t>-&gt;  SPA=107, SPB=105, SPC=112, SPD=114</w:t>
      </w:r>
    </w:p>
    <w:p w:rsidR="004B30BE" w:rsidRPr="00B443AA" w:rsidRDefault="004B30BE" w:rsidP="00B443AA">
      <w:pPr>
        <w:pStyle w:val="ListParagraph"/>
        <w:numPr>
          <w:ilvl w:val="0"/>
          <w:numId w:val="6"/>
        </w:numPr>
        <w:rPr>
          <w:lang w:val="el-GR"/>
        </w:rPr>
      </w:pPr>
      <w:r w:rsidRPr="00B443AA">
        <w:rPr>
          <w:rFonts w:ascii="Times New Roman" w:hAnsi="Times New Roman"/>
          <w:sz w:val="24"/>
          <w:szCs w:val="24"/>
          <w:lang w:val="el-GR"/>
        </w:rPr>
        <w:t xml:space="preserve">Τρέχει η Β για 1 </w:t>
      </w:r>
      <w:r w:rsidRPr="00B443AA">
        <w:rPr>
          <w:rFonts w:ascii="Times New Roman" w:hAnsi="Times New Roman"/>
          <w:sz w:val="24"/>
          <w:szCs w:val="24"/>
          <w:lang w:val="en-CY"/>
        </w:rPr>
        <w:t xml:space="preserve">sec, </w:t>
      </w:r>
      <w:r w:rsidRPr="00B443AA">
        <w:rPr>
          <w:rFonts w:ascii="Times New Roman" w:hAnsi="Times New Roman"/>
          <w:sz w:val="24"/>
          <w:szCs w:val="24"/>
          <w:lang w:val="el-GR"/>
        </w:rPr>
        <w:t xml:space="preserve">κάνει Ι/Ο για 25% του χρόνου, δηλαδή 250 </w:t>
      </w:r>
      <w:r w:rsidRPr="00B443AA">
        <w:rPr>
          <w:rFonts w:ascii="Times New Roman" w:hAnsi="Times New Roman"/>
          <w:sz w:val="24"/>
          <w:szCs w:val="24"/>
          <w:lang w:val="en-CY"/>
        </w:rPr>
        <w:t>ms.</w:t>
      </w:r>
      <w:r w:rsidRPr="00B443AA">
        <w:rPr>
          <w:rFonts w:ascii="Times New Roman" w:hAnsi="Times New Roman"/>
          <w:sz w:val="24"/>
          <w:szCs w:val="24"/>
          <w:lang w:val="el-GR"/>
        </w:rPr>
        <w:t xml:space="preserve"> Άρα </w:t>
      </w:r>
      <w:r w:rsidRPr="00B443AA">
        <w:rPr>
          <w:rFonts w:ascii="Times New Roman" w:hAnsi="Times New Roman"/>
          <w:sz w:val="24"/>
          <w:szCs w:val="24"/>
          <w:lang w:val="en-CY"/>
        </w:rPr>
        <w:t xml:space="preserve">Bonus= 2. </w:t>
      </w:r>
      <w:r w:rsidRPr="00B443AA">
        <w:rPr>
          <w:rFonts w:ascii="Times New Roman" w:hAnsi="Times New Roman"/>
          <w:sz w:val="24"/>
          <w:szCs w:val="24"/>
          <w:lang w:val="el-GR"/>
        </w:rPr>
        <w:t xml:space="preserve">Άρα </w:t>
      </w:r>
      <w:r>
        <w:t>DP</w:t>
      </w:r>
      <w:r w:rsidRPr="00B443AA">
        <w:rPr>
          <w:lang w:val="el-GR"/>
        </w:rPr>
        <w:t xml:space="preserve">Β= </w:t>
      </w:r>
      <w:r>
        <w:t>MAX</w:t>
      </w:r>
      <w:r w:rsidRPr="00B443AA">
        <w:rPr>
          <w:lang w:val="el-GR"/>
        </w:rPr>
        <w:t xml:space="preserve">[ 100, { </w:t>
      </w:r>
      <w:r w:rsidRPr="004B30BE">
        <w:t>min</w:t>
      </w:r>
      <w:r w:rsidRPr="00B443AA">
        <w:rPr>
          <w:lang w:val="el-GR"/>
        </w:rPr>
        <w:t xml:space="preserve"> (</w:t>
      </w:r>
      <w:r w:rsidRPr="00B443AA">
        <w:rPr>
          <w:b/>
          <w:bCs/>
          <w:lang w:val="el-GR"/>
        </w:rPr>
        <w:t>105-</w:t>
      </w:r>
      <w:r w:rsidRPr="00B443AA">
        <w:rPr>
          <w:lang w:val="el-GR"/>
        </w:rPr>
        <w:t xml:space="preserve">2+5), 139  }  ] = </w:t>
      </w:r>
      <w:r>
        <w:t>MAX</w:t>
      </w:r>
      <w:r w:rsidRPr="00B443AA">
        <w:rPr>
          <w:lang w:val="el-GR"/>
        </w:rPr>
        <w:t xml:space="preserve">[ </w:t>
      </w:r>
      <w:r w:rsidRPr="00B443AA">
        <w:rPr>
          <w:lang w:val="el-GR"/>
        </w:rPr>
        <w:t xml:space="preserve">100, { </w:t>
      </w:r>
      <w:r w:rsidRPr="004B30BE">
        <w:t>min</w:t>
      </w:r>
      <w:r w:rsidRPr="00B443AA">
        <w:rPr>
          <w:lang w:val="el-GR"/>
        </w:rPr>
        <w:t xml:space="preserve"> (</w:t>
      </w:r>
      <w:r w:rsidRPr="00B443AA">
        <w:rPr>
          <w:b/>
          <w:bCs/>
          <w:lang w:val="el-GR"/>
        </w:rPr>
        <w:t>108</w:t>
      </w:r>
      <w:r w:rsidRPr="00B443AA">
        <w:rPr>
          <w:lang w:val="el-GR"/>
        </w:rPr>
        <w:t xml:space="preserve">), 139  } </w:t>
      </w:r>
      <w:r w:rsidRPr="00B443AA">
        <w:rPr>
          <w:lang w:val="el-GR"/>
        </w:rPr>
        <w:t xml:space="preserve"> ] </w:t>
      </w:r>
      <w:r w:rsidRPr="00B443AA">
        <w:rPr>
          <w:lang w:val="el-GR"/>
        </w:rPr>
        <w:t xml:space="preserve">= 108. </w:t>
      </w:r>
      <w:r w:rsidR="00B443AA" w:rsidRPr="00B443AA">
        <w:rPr>
          <w:lang w:val="el-GR"/>
        </w:rPr>
        <w:t>Άρα η διεργασία θα μεταφερθεί στην ουρά 108 (έχασε προτεραιότητα)</w:t>
      </w:r>
    </w:p>
    <w:p w:rsidR="00B443AA" w:rsidRPr="00B443AA" w:rsidRDefault="00B443AA" w:rsidP="00B443AA">
      <w:pPr>
        <w:pStyle w:val="ListParagraph"/>
        <w:numPr>
          <w:ilvl w:val="0"/>
          <w:numId w:val="6"/>
        </w:numPr>
        <w:rPr>
          <w:rFonts w:ascii="Times New Roman" w:hAnsi="Times New Roman"/>
          <w:lang w:val="en-CY"/>
        </w:rPr>
      </w:pPr>
      <w:r w:rsidRPr="00B443AA">
        <w:rPr>
          <w:lang w:val="el-GR"/>
        </w:rPr>
        <w:t xml:space="preserve">Αντίστοιχα η Α, με 50% του χρόνου, 500 </w:t>
      </w:r>
      <w:r w:rsidRPr="00B443AA">
        <w:rPr>
          <w:rFonts w:ascii="Times New Roman" w:hAnsi="Times New Roman"/>
          <w:lang w:val="en-CY"/>
        </w:rPr>
        <w:t xml:space="preserve">ms </w:t>
      </w:r>
      <w:r w:rsidRPr="00B443AA">
        <w:rPr>
          <w:rFonts w:ascii="Times New Roman" w:hAnsi="Times New Roman"/>
          <w:lang w:val="el-GR"/>
        </w:rPr>
        <w:t>-&gt;</w:t>
      </w:r>
      <w:r w:rsidRPr="00B443AA">
        <w:rPr>
          <w:rFonts w:ascii="Times New Roman" w:hAnsi="Times New Roman"/>
          <w:lang w:val="en-CY"/>
        </w:rPr>
        <w:t xml:space="preserve">bonus=5. </w:t>
      </w:r>
      <w:r w:rsidRPr="00B443AA">
        <w:rPr>
          <w:lang w:val="en-CY"/>
        </w:rPr>
        <w:t>DP</w:t>
      </w:r>
      <w:r w:rsidRPr="00B443AA">
        <w:rPr>
          <w:rFonts w:ascii="Times New Roman" w:hAnsi="Times New Roman"/>
          <w:lang w:val="en-CY"/>
        </w:rPr>
        <w:t>A</w:t>
      </w:r>
      <w:r w:rsidRPr="00B443AA">
        <w:rPr>
          <w:lang w:val="en-CY"/>
        </w:rPr>
        <w:t>= MAX[ 100, { min (</w:t>
      </w:r>
      <w:r w:rsidRPr="00B443AA">
        <w:rPr>
          <w:b/>
          <w:bCs/>
          <w:lang w:val="en-CY"/>
        </w:rPr>
        <w:t>107</w:t>
      </w:r>
      <w:r w:rsidRPr="00B443AA">
        <w:rPr>
          <w:lang w:val="en-CY"/>
        </w:rPr>
        <w:t>), 139  }  ] = 10</w:t>
      </w:r>
      <w:r w:rsidRPr="00B443AA">
        <w:rPr>
          <w:lang w:val="en-CY"/>
        </w:rPr>
        <w:t>7</w:t>
      </w:r>
    </w:p>
    <w:p w:rsidR="00B443AA" w:rsidRDefault="00B443AA" w:rsidP="00B443AA">
      <w:pPr>
        <w:pStyle w:val="ListParagraph"/>
        <w:numPr>
          <w:ilvl w:val="0"/>
          <w:numId w:val="6"/>
        </w:numPr>
        <w:rPr>
          <w:rFonts w:ascii="Times New Roman" w:hAnsi="Times New Roman"/>
          <w:lang w:val="en-CY"/>
        </w:rPr>
      </w:pPr>
      <w:r w:rsidRPr="00B443AA">
        <w:rPr>
          <w:lang w:val="el-GR"/>
        </w:rPr>
        <w:t>Α</w:t>
      </w:r>
      <w:r w:rsidRPr="00B443AA">
        <w:rPr>
          <w:lang w:val="el-GR"/>
        </w:rPr>
        <w:t xml:space="preserve">ντίστοιχα η </w:t>
      </w:r>
      <w:r>
        <w:t>C</w:t>
      </w:r>
      <w:r w:rsidRPr="00B443AA">
        <w:rPr>
          <w:lang w:val="el-GR"/>
        </w:rPr>
        <w:t>, με 75% του χρόνου, 75</w:t>
      </w:r>
      <w:r w:rsidRPr="00B443AA">
        <w:rPr>
          <w:lang w:val="el-GR"/>
        </w:rPr>
        <w:t xml:space="preserve">0 </w:t>
      </w:r>
      <w:r w:rsidRPr="00B443AA">
        <w:rPr>
          <w:rFonts w:ascii="Times New Roman" w:hAnsi="Times New Roman"/>
          <w:lang w:val="en-CY"/>
        </w:rPr>
        <w:t xml:space="preserve">ms </w:t>
      </w:r>
      <w:r w:rsidRPr="00B443AA">
        <w:rPr>
          <w:rFonts w:ascii="Times New Roman" w:hAnsi="Times New Roman"/>
          <w:lang w:val="el-GR"/>
        </w:rPr>
        <w:t>-&gt;</w:t>
      </w:r>
      <w:r w:rsidRPr="00B443AA">
        <w:rPr>
          <w:rFonts w:ascii="Times New Roman" w:hAnsi="Times New Roman"/>
          <w:lang w:val="en-CY"/>
        </w:rPr>
        <w:t>bonus=7</w:t>
      </w:r>
      <w:r w:rsidRPr="00B443AA">
        <w:rPr>
          <w:rFonts w:ascii="Times New Roman" w:hAnsi="Times New Roman"/>
          <w:lang w:val="en-CY"/>
        </w:rPr>
        <w:t xml:space="preserve">. </w:t>
      </w:r>
      <w:r w:rsidRPr="00B443AA">
        <w:rPr>
          <w:lang w:val="en-CY"/>
        </w:rPr>
        <w:t>DP</w:t>
      </w:r>
      <w:r w:rsidRPr="00B443AA">
        <w:rPr>
          <w:rFonts w:ascii="Times New Roman" w:hAnsi="Times New Roman"/>
          <w:lang w:val="en-CY"/>
        </w:rPr>
        <w:t>A</w:t>
      </w:r>
      <w:r w:rsidRPr="00B443AA">
        <w:rPr>
          <w:lang w:val="en-CY"/>
        </w:rPr>
        <w:t>= MAX[ 100, { min (</w:t>
      </w:r>
      <w:r w:rsidRPr="00B443AA">
        <w:rPr>
          <w:b/>
          <w:bCs/>
          <w:lang w:val="en-CY"/>
        </w:rPr>
        <w:t>110</w:t>
      </w:r>
      <w:r w:rsidRPr="00B443AA">
        <w:rPr>
          <w:lang w:val="en-CY"/>
        </w:rPr>
        <w:t xml:space="preserve">), 139  }  ] = </w:t>
      </w:r>
      <w:r w:rsidRPr="00B443AA">
        <w:rPr>
          <w:lang w:val="en-CY"/>
        </w:rPr>
        <w:t>110</w:t>
      </w:r>
    </w:p>
    <w:p w:rsidR="00B443AA" w:rsidRDefault="00B443AA" w:rsidP="00B443AA">
      <w:pPr>
        <w:pStyle w:val="ListParagraph"/>
        <w:ind w:left="360"/>
        <w:rPr>
          <w:rFonts w:ascii="Times New Roman" w:hAnsi="Times New Roman"/>
          <w:lang w:val="en-CY"/>
        </w:rPr>
      </w:pPr>
    </w:p>
    <w:p w:rsidR="00B443AA" w:rsidRPr="00B443AA" w:rsidRDefault="00B443AA" w:rsidP="00B443AA">
      <w:pPr>
        <w:pStyle w:val="ListParagraph"/>
        <w:numPr>
          <w:ilvl w:val="0"/>
          <w:numId w:val="6"/>
        </w:num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l-GR"/>
        </w:rPr>
        <w:lastRenderedPageBreak/>
        <w:t xml:space="preserve">Αν </w:t>
      </w:r>
      <w:r>
        <w:rPr>
          <w:rFonts w:ascii="Times New Roman" w:hAnsi="Times New Roman"/>
          <w:lang w:val="en-CY"/>
        </w:rPr>
        <w:t>Pr&lt;120 =&gt;(140-PR)*20ms</w:t>
      </w:r>
    </w:p>
    <w:p w:rsidR="00B443AA" w:rsidRPr="00B443AA" w:rsidRDefault="00B443AA" w:rsidP="00B443AA">
      <w:pPr>
        <w:pStyle w:val="ListParagraph"/>
        <w:numPr>
          <w:ilvl w:val="0"/>
          <w:numId w:val="6"/>
        </w:num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l-GR"/>
        </w:rPr>
        <w:t xml:space="preserve">Αν </w:t>
      </w:r>
      <w:r>
        <w:rPr>
          <w:rFonts w:ascii="Times New Roman" w:hAnsi="Times New Roman"/>
          <w:lang w:val="en-CY"/>
        </w:rPr>
        <w:t>Pr&gt;=120 =</w:t>
      </w:r>
      <w:r>
        <w:rPr>
          <w:rFonts w:ascii="Times New Roman" w:hAnsi="Times New Roman"/>
          <w:lang w:val="en-CY"/>
        </w:rPr>
        <w:t>&gt;(140-PR)</w:t>
      </w:r>
      <w:r>
        <w:rPr>
          <w:rFonts w:ascii="Times New Roman" w:hAnsi="Times New Roman"/>
          <w:lang w:val="en-CY"/>
        </w:rPr>
        <w:t>*5</w:t>
      </w:r>
      <w:r>
        <w:rPr>
          <w:rFonts w:ascii="Times New Roman" w:hAnsi="Times New Roman"/>
          <w:lang w:val="en-CY"/>
        </w:rPr>
        <w:t>ms</w:t>
      </w:r>
    </w:p>
    <w:p w:rsidR="00B443AA" w:rsidRDefault="00B443AA" w:rsidP="004B30BE">
      <w:pPr>
        <w:rPr>
          <w:rFonts w:ascii="Times New Roman" w:hAnsi="Times New Roman"/>
        </w:rPr>
      </w:pPr>
      <w:r>
        <w:rPr>
          <w:rFonts w:ascii="Times New Roman" w:hAnsi="Times New Roman"/>
        </w:rPr>
        <w:t>QA</w:t>
      </w:r>
      <w:proofErr w:type="gramStart"/>
      <w:r>
        <w:rPr>
          <w:rFonts w:ascii="Times New Roman" w:hAnsi="Times New Roman"/>
        </w:rPr>
        <w:t>=(</w:t>
      </w:r>
      <w:proofErr w:type="gramEnd"/>
      <w:r>
        <w:rPr>
          <w:rFonts w:ascii="Times New Roman" w:hAnsi="Times New Roman"/>
        </w:rPr>
        <w:t>140-QA)*20=(140-107)*20=660ms</w:t>
      </w:r>
    </w:p>
    <w:p w:rsidR="00B443AA" w:rsidRDefault="00B443AA" w:rsidP="004B30BE">
      <w:pPr>
        <w:rPr>
          <w:rFonts w:ascii="Times New Roman" w:hAnsi="Times New Roman"/>
        </w:rPr>
      </w:pPr>
      <w:r>
        <w:rPr>
          <w:rFonts w:ascii="Times New Roman" w:hAnsi="Times New Roman"/>
        </w:rPr>
        <w:t>QB</w:t>
      </w:r>
      <w:proofErr w:type="gramStart"/>
      <w:r>
        <w:rPr>
          <w:rFonts w:ascii="Times New Roman" w:hAnsi="Times New Roman"/>
        </w:rPr>
        <w:t>=(</w:t>
      </w:r>
      <w:proofErr w:type="gramEnd"/>
      <w:r>
        <w:rPr>
          <w:rFonts w:ascii="Times New Roman" w:hAnsi="Times New Roman"/>
        </w:rPr>
        <w:t>140-QB</w:t>
      </w:r>
      <w:r>
        <w:rPr>
          <w:rFonts w:ascii="Times New Roman" w:hAnsi="Times New Roman"/>
        </w:rPr>
        <w:t>)*20=(</w:t>
      </w:r>
      <w:r>
        <w:rPr>
          <w:rFonts w:ascii="Times New Roman" w:hAnsi="Times New Roman"/>
        </w:rPr>
        <w:t>140-108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*20=64</w:t>
      </w:r>
      <w:r>
        <w:rPr>
          <w:rFonts w:ascii="Times New Roman" w:hAnsi="Times New Roman"/>
        </w:rPr>
        <w:t>0ms</w:t>
      </w:r>
    </w:p>
    <w:p w:rsidR="00B443AA" w:rsidRDefault="00B443AA" w:rsidP="004B30BE">
      <w:pPr>
        <w:rPr>
          <w:rFonts w:ascii="Times New Roman" w:hAnsi="Times New Roman"/>
        </w:rPr>
      </w:pPr>
      <w:r>
        <w:rPr>
          <w:rFonts w:ascii="Times New Roman" w:hAnsi="Times New Roman"/>
        </w:rPr>
        <w:t>QC</w:t>
      </w:r>
      <w:proofErr w:type="gramStart"/>
      <w:r>
        <w:rPr>
          <w:rFonts w:ascii="Times New Roman" w:hAnsi="Times New Roman"/>
        </w:rPr>
        <w:t>=(</w:t>
      </w:r>
      <w:proofErr w:type="gramEnd"/>
      <w:r>
        <w:rPr>
          <w:rFonts w:ascii="Times New Roman" w:hAnsi="Times New Roman"/>
        </w:rPr>
        <w:t>140-QC</w:t>
      </w:r>
      <w:r>
        <w:rPr>
          <w:rFonts w:ascii="Times New Roman" w:hAnsi="Times New Roman"/>
        </w:rPr>
        <w:t>)*20=(</w:t>
      </w:r>
      <w:r>
        <w:rPr>
          <w:rFonts w:ascii="Times New Roman" w:hAnsi="Times New Roman"/>
        </w:rPr>
        <w:t>140-110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*20=60</w:t>
      </w:r>
      <w:r>
        <w:rPr>
          <w:rFonts w:ascii="Times New Roman" w:hAnsi="Times New Roman"/>
        </w:rPr>
        <w:t>0ms</w:t>
      </w:r>
    </w:p>
    <w:p w:rsidR="00B443AA" w:rsidRDefault="00B443AA" w:rsidP="004B30BE">
      <w:pPr>
        <w:rPr>
          <w:rFonts w:ascii="Times New Roman" w:hAnsi="Times New Roman"/>
        </w:rPr>
      </w:pPr>
      <w:r>
        <w:rPr>
          <w:rFonts w:ascii="Times New Roman" w:hAnsi="Times New Roman"/>
        </w:rPr>
        <w:t>QD</w:t>
      </w:r>
      <w:proofErr w:type="gramStart"/>
      <w:r>
        <w:rPr>
          <w:rFonts w:ascii="Times New Roman" w:hAnsi="Times New Roman"/>
        </w:rPr>
        <w:t>=(</w:t>
      </w:r>
      <w:proofErr w:type="gramEnd"/>
      <w:r>
        <w:rPr>
          <w:rFonts w:ascii="Times New Roman" w:hAnsi="Times New Roman"/>
        </w:rPr>
        <w:t>140-QD</w:t>
      </w:r>
      <w:r>
        <w:rPr>
          <w:rFonts w:ascii="Times New Roman" w:hAnsi="Times New Roman"/>
        </w:rPr>
        <w:t>)*20=(</w:t>
      </w:r>
      <w:r>
        <w:rPr>
          <w:rFonts w:ascii="Times New Roman" w:hAnsi="Times New Roman"/>
        </w:rPr>
        <w:t>140-114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*20=52</w:t>
      </w:r>
      <w:r>
        <w:rPr>
          <w:rFonts w:ascii="Times New Roman" w:hAnsi="Times New Roman"/>
        </w:rPr>
        <w:t>0ms</w:t>
      </w:r>
    </w:p>
    <w:p w:rsidR="00B443AA" w:rsidRDefault="00B443AA" w:rsidP="004B30BE">
      <w:pPr>
        <w:rPr>
          <w:rFonts w:ascii="Times New Roman" w:hAnsi="Times New Roman"/>
        </w:rPr>
      </w:pPr>
      <w:r>
        <w:rPr>
          <w:rFonts w:ascii="Times New Roman" w:hAnsi="Times New Roman"/>
        </w:rPr>
        <w:t>QE</w:t>
      </w:r>
      <w:proofErr w:type="gramStart"/>
      <w:r>
        <w:rPr>
          <w:rFonts w:ascii="Times New Roman" w:hAnsi="Times New Roman"/>
        </w:rPr>
        <w:t>=(</w:t>
      </w:r>
      <w:proofErr w:type="gramEnd"/>
      <w:r>
        <w:rPr>
          <w:rFonts w:ascii="Times New Roman" w:hAnsi="Times New Roman"/>
        </w:rPr>
        <w:t>140-QE</w:t>
      </w:r>
      <w:r>
        <w:rPr>
          <w:rFonts w:ascii="Times New Roman" w:hAnsi="Times New Roman"/>
        </w:rPr>
        <w:t>)*20=(</w:t>
      </w:r>
      <w:r>
        <w:rPr>
          <w:rFonts w:ascii="Times New Roman" w:hAnsi="Times New Roman"/>
        </w:rPr>
        <w:t>140-139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*20=5</w:t>
      </w:r>
      <w:r>
        <w:rPr>
          <w:rFonts w:ascii="Times New Roman" w:hAnsi="Times New Roman"/>
        </w:rPr>
        <w:t>ms</w:t>
      </w:r>
    </w:p>
    <w:p w:rsidR="00B443AA" w:rsidRDefault="00B443AA" w:rsidP="004B30BE">
      <w:p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l-GR"/>
        </w:rPr>
        <w:t>-Έστω μια διεργασία Ε, η οποία μετά τον 1</w:t>
      </w:r>
      <w:r w:rsidRPr="00B443AA">
        <w:rPr>
          <w:rFonts w:ascii="Times New Roman" w:hAnsi="Times New Roman"/>
          <w:vertAlign w:val="superscript"/>
          <w:lang w:val="el-GR"/>
        </w:rPr>
        <w:t>ο</w:t>
      </w:r>
      <w:r>
        <w:rPr>
          <w:rFonts w:ascii="Times New Roman" w:hAnsi="Times New Roman"/>
          <w:lang w:val="el-GR"/>
        </w:rPr>
        <w:t xml:space="preserve"> κύκλο είχε </w:t>
      </w:r>
      <w:r>
        <w:rPr>
          <w:rFonts w:ascii="Times New Roman" w:hAnsi="Times New Roman"/>
          <w:lang w:val="en-CY"/>
        </w:rPr>
        <w:t>DPE=139</w:t>
      </w:r>
    </w:p>
    <w:p w:rsidR="00B443AA" w:rsidRPr="001500B3" w:rsidRDefault="00B443AA" w:rsidP="00B443AA">
      <w:pPr>
        <w:pStyle w:val="ListParagraph"/>
        <w:numPr>
          <w:ilvl w:val="0"/>
          <w:numId w:val="7"/>
        </w:numPr>
        <w:rPr>
          <w:rFonts w:ascii="Times New Roman" w:hAnsi="Times New Roman"/>
          <w:lang w:val="en-CY"/>
        </w:rPr>
      </w:pPr>
      <w:r>
        <w:rPr>
          <w:rFonts w:ascii="Times New Roman" w:hAnsi="Times New Roman"/>
          <w:lang w:val="el-GR"/>
        </w:rPr>
        <w:t>Ο Ο(1) δημιουργεί μεγάλη ανισορροπία στους χρόνους εκτέλεσης των διεργασιών.</w:t>
      </w:r>
    </w:p>
    <w:tbl>
      <w:tblPr>
        <w:tblStyle w:val="TableGrid"/>
        <w:tblpPr w:leftFromText="180" w:rightFromText="180" w:vertAnchor="text" w:horzAnchor="page" w:tblpX="6003" w:tblpY="26"/>
        <w:tblW w:w="0" w:type="auto"/>
        <w:tblLook w:val="04A0" w:firstRow="1" w:lastRow="0" w:firstColumn="1" w:lastColumn="0" w:noHBand="0" w:noVBand="1"/>
      </w:tblPr>
      <w:tblGrid>
        <w:gridCol w:w="576"/>
        <w:gridCol w:w="390"/>
        <w:gridCol w:w="936"/>
      </w:tblGrid>
      <w:tr w:rsidR="001500B3" w:rsidTr="001500B3">
        <w:trPr>
          <w:trHeight w:val="230"/>
        </w:trPr>
        <w:tc>
          <w:tcPr>
            <w:tcW w:w="57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390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936" w:type="dxa"/>
          </w:tcPr>
          <w:p w:rsidR="001500B3" w:rsidRP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expired</w:t>
            </w:r>
          </w:p>
        </w:tc>
      </w:tr>
      <w:tr w:rsidR="001500B3" w:rsidTr="001500B3">
        <w:trPr>
          <w:trHeight w:val="230"/>
        </w:trPr>
        <w:tc>
          <w:tcPr>
            <w:tcW w:w="576" w:type="dxa"/>
          </w:tcPr>
          <w:p w:rsidR="001500B3" w:rsidRP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105</w:t>
            </w:r>
          </w:p>
        </w:tc>
        <w:tc>
          <w:tcPr>
            <w:tcW w:w="390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93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  <w:tr w:rsidR="001500B3" w:rsidTr="001500B3">
        <w:trPr>
          <w:trHeight w:val="230"/>
        </w:trPr>
        <w:tc>
          <w:tcPr>
            <w:tcW w:w="57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390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93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  <w:tr w:rsidR="001500B3" w:rsidTr="001500B3">
        <w:trPr>
          <w:trHeight w:val="230"/>
        </w:trPr>
        <w:tc>
          <w:tcPr>
            <w:tcW w:w="576" w:type="dxa"/>
          </w:tcPr>
          <w:p w:rsidR="001500B3" w:rsidRP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107</w:t>
            </w:r>
          </w:p>
        </w:tc>
        <w:tc>
          <w:tcPr>
            <w:tcW w:w="390" w:type="dxa"/>
          </w:tcPr>
          <w:p w:rsidR="001500B3" w:rsidRP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A</w:t>
            </w:r>
          </w:p>
        </w:tc>
        <w:tc>
          <w:tcPr>
            <w:tcW w:w="93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  <w:tr w:rsidR="001500B3" w:rsidTr="001500B3">
        <w:trPr>
          <w:trHeight w:val="230"/>
        </w:trPr>
        <w:tc>
          <w:tcPr>
            <w:tcW w:w="576" w:type="dxa"/>
          </w:tcPr>
          <w:p w:rsidR="001500B3" w:rsidRP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108</w:t>
            </w:r>
          </w:p>
        </w:tc>
        <w:tc>
          <w:tcPr>
            <w:tcW w:w="390" w:type="dxa"/>
          </w:tcPr>
          <w:p w:rsidR="001500B3" w:rsidRP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B</w:t>
            </w:r>
          </w:p>
        </w:tc>
        <w:tc>
          <w:tcPr>
            <w:tcW w:w="93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  <w:tr w:rsidR="001500B3" w:rsidTr="001500B3">
        <w:trPr>
          <w:trHeight w:val="230"/>
        </w:trPr>
        <w:tc>
          <w:tcPr>
            <w:tcW w:w="57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390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93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  <w:tr w:rsidR="001500B3" w:rsidTr="001500B3">
        <w:trPr>
          <w:trHeight w:val="230"/>
        </w:trPr>
        <w:tc>
          <w:tcPr>
            <w:tcW w:w="576" w:type="dxa"/>
          </w:tcPr>
          <w:p w:rsidR="001500B3" w:rsidRP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110</w:t>
            </w:r>
          </w:p>
        </w:tc>
        <w:tc>
          <w:tcPr>
            <w:tcW w:w="390" w:type="dxa"/>
          </w:tcPr>
          <w:p w:rsidR="001500B3" w:rsidRP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C</w:t>
            </w:r>
          </w:p>
        </w:tc>
        <w:tc>
          <w:tcPr>
            <w:tcW w:w="93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  <w:tr w:rsidR="001500B3" w:rsidTr="001500B3">
        <w:trPr>
          <w:trHeight w:val="230"/>
        </w:trPr>
        <w:tc>
          <w:tcPr>
            <w:tcW w:w="57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390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93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  <w:tr w:rsidR="001500B3" w:rsidTr="001500B3">
        <w:trPr>
          <w:trHeight w:val="230"/>
        </w:trPr>
        <w:tc>
          <w:tcPr>
            <w:tcW w:w="576" w:type="dxa"/>
          </w:tcPr>
          <w:p w:rsidR="001500B3" w:rsidRP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112</w:t>
            </w:r>
          </w:p>
        </w:tc>
        <w:tc>
          <w:tcPr>
            <w:tcW w:w="390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93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  <w:tr w:rsidR="001500B3" w:rsidTr="001500B3">
        <w:trPr>
          <w:trHeight w:val="230"/>
        </w:trPr>
        <w:tc>
          <w:tcPr>
            <w:tcW w:w="57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390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93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  <w:tr w:rsidR="001500B3" w:rsidTr="001500B3">
        <w:trPr>
          <w:trHeight w:val="230"/>
        </w:trPr>
        <w:tc>
          <w:tcPr>
            <w:tcW w:w="576" w:type="dxa"/>
          </w:tcPr>
          <w:p w:rsidR="001500B3" w:rsidRP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114</w:t>
            </w:r>
          </w:p>
        </w:tc>
        <w:tc>
          <w:tcPr>
            <w:tcW w:w="390" w:type="dxa"/>
          </w:tcPr>
          <w:p w:rsidR="001500B3" w:rsidRP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D</w:t>
            </w:r>
          </w:p>
        </w:tc>
        <w:tc>
          <w:tcPr>
            <w:tcW w:w="936" w:type="dxa"/>
          </w:tcPr>
          <w:p w:rsidR="001500B3" w:rsidRDefault="001500B3" w:rsidP="001500B3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636" w:tblpY="97"/>
        <w:tblW w:w="0" w:type="auto"/>
        <w:tblLook w:val="04A0" w:firstRow="1" w:lastRow="0" w:firstColumn="1" w:lastColumn="0" w:noHBand="0" w:noVBand="1"/>
      </w:tblPr>
      <w:tblGrid>
        <w:gridCol w:w="546"/>
        <w:gridCol w:w="375"/>
        <w:gridCol w:w="914"/>
      </w:tblGrid>
      <w:tr w:rsidR="004C2A16" w:rsidTr="004C2A16">
        <w:trPr>
          <w:trHeight w:val="264"/>
        </w:trPr>
        <w:tc>
          <w:tcPr>
            <w:tcW w:w="54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  <w:tc>
          <w:tcPr>
            <w:tcW w:w="375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</w:p>
        </w:tc>
        <w:tc>
          <w:tcPr>
            <w:tcW w:w="914" w:type="dxa"/>
          </w:tcPr>
          <w:p w:rsidR="004C2A16" w:rsidRPr="001500B3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active</w:t>
            </w:r>
          </w:p>
        </w:tc>
      </w:tr>
      <w:tr w:rsidR="004C2A16" w:rsidTr="004C2A16">
        <w:trPr>
          <w:trHeight w:val="264"/>
        </w:trPr>
        <w:tc>
          <w:tcPr>
            <w:tcW w:w="54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  <w:r>
              <w:rPr>
                <w:rFonts w:ascii="Times New Roman" w:hAnsi="Times New Roman"/>
                <w:lang w:val="el-GR"/>
              </w:rPr>
              <w:t>105</w:t>
            </w:r>
          </w:p>
        </w:tc>
        <w:tc>
          <w:tcPr>
            <w:tcW w:w="375" w:type="dxa"/>
          </w:tcPr>
          <w:p w:rsidR="004C2A16" w:rsidRPr="001500B3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B</w:t>
            </w:r>
          </w:p>
        </w:tc>
        <w:tc>
          <w:tcPr>
            <w:tcW w:w="914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</w:tr>
      <w:tr w:rsidR="004C2A16" w:rsidTr="004C2A16">
        <w:trPr>
          <w:trHeight w:val="281"/>
        </w:trPr>
        <w:tc>
          <w:tcPr>
            <w:tcW w:w="54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  <w:tc>
          <w:tcPr>
            <w:tcW w:w="375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  <w:tc>
          <w:tcPr>
            <w:tcW w:w="914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</w:tr>
      <w:tr w:rsidR="004C2A16" w:rsidTr="004C2A16">
        <w:trPr>
          <w:trHeight w:val="264"/>
        </w:trPr>
        <w:tc>
          <w:tcPr>
            <w:tcW w:w="546" w:type="dxa"/>
          </w:tcPr>
          <w:p w:rsidR="004C2A16" w:rsidRPr="001500B3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107</w:t>
            </w:r>
          </w:p>
        </w:tc>
        <w:tc>
          <w:tcPr>
            <w:tcW w:w="375" w:type="dxa"/>
          </w:tcPr>
          <w:p w:rsidR="004C2A16" w:rsidRPr="001500B3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A</w:t>
            </w:r>
          </w:p>
        </w:tc>
        <w:tc>
          <w:tcPr>
            <w:tcW w:w="914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</w:tr>
      <w:tr w:rsidR="004C2A16" w:rsidTr="004C2A16">
        <w:trPr>
          <w:trHeight w:val="281"/>
        </w:trPr>
        <w:tc>
          <w:tcPr>
            <w:tcW w:w="54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  <w:tc>
          <w:tcPr>
            <w:tcW w:w="375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  <w:tc>
          <w:tcPr>
            <w:tcW w:w="914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</w:tr>
      <w:tr w:rsidR="004C2A16" w:rsidTr="004C2A16">
        <w:trPr>
          <w:trHeight w:val="264"/>
        </w:trPr>
        <w:tc>
          <w:tcPr>
            <w:tcW w:w="546" w:type="dxa"/>
          </w:tcPr>
          <w:p w:rsidR="004C2A16" w:rsidRPr="001500B3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112</w:t>
            </w:r>
          </w:p>
        </w:tc>
        <w:tc>
          <w:tcPr>
            <w:tcW w:w="375" w:type="dxa"/>
          </w:tcPr>
          <w:p w:rsidR="004C2A16" w:rsidRPr="001500B3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C</w:t>
            </w:r>
          </w:p>
        </w:tc>
        <w:tc>
          <w:tcPr>
            <w:tcW w:w="914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</w:tr>
      <w:tr w:rsidR="004C2A16" w:rsidTr="004C2A16">
        <w:trPr>
          <w:trHeight w:val="281"/>
        </w:trPr>
        <w:tc>
          <w:tcPr>
            <w:tcW w:w="54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  <w:tc>
          <w:tcPr>
            <w:tcW w:w="375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  <w:tc>
          <w:tcPr>
            <w:tcW w:w="914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</w:tr>
      <w:tr w:rsidR="004C2A16" w:rsidTr="004C2A16">
        <w:trPr>
          <w:trHeight w:val="51"/>
        </w:trPr>
        <w:tc>
          <w:tcPr>
            <w:tcW w:w="546" w:type="dxa"/>
          </w:tcPr>
          <w:p w:rsidR="004C2A16" w:rsidRPr="001500B3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114</w:t>
            </w:r>
          </w:p>
        </w:tc>
        <w:tc>
          <w:tcPr>
            <w:tcW w:w="375" w:type="dxa"/>
          </w:tcPr>
          <w:p w:rsidR="004C2A16" w:rsidRPr="001500B3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D</w:t>
            </w:r>
          </w:p>
        </w:tc>
        <w:tc>
          <w:tcPr>
            <w:tcW w:w="914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</w:tr>
    </w:tbl>
    <w:p w:rsidR="00B443AA" w:rsidRDefault="004C2A16" w:rsidP="001500B3">
      <w:pPr>
        <w:rPr>
          <w:rFonts w:ascii="Times New Roman" w:hAnsi="Times New Roman"/>
          <w:lang w:val="el-GR"/>
        </w:rPr>
      </w:pPr>
      <w:r>
        <w:rPr>
          <w:rFonts w:ascii="Times New Roman" w:hAnsi="Times New Roman"/>
          <w:noProof/>
        </w:rPr>
        <w:t xml:space="preserve"> </w:t>
      </w:r>
      <w:r w:rsidR="00F940E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4671148</wp:posOffset>
                </wp:positionH>
                <wp:positionV relativeFrom="paragraph">
                  <wp:posOffset>77834</wp:posOffset>
                </wp:positionV>
                <wp:extent cx="1954995" cy="1367074"/>
                <wp:effectExtent l="19050" t="19050" r="2667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995" cy="136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F940E7" w:rsidRPr="00F940E7" w:rsidRDefault="00F940E7">
                            <w:pPr>
                              <w:rPr>
                                <w:rFonts w:ascii="Times New Roman" w:hAnsi="Times New Roman"/>
                                <w:lang w:val="el-GR"/>
                              </w:rPr>
                            </w:pPr>
                            <w:r w:rsidRPr="00F940E7">
                              <w:t>ACTIVE</w:t>
                            </w:r>
                            <w:r w:rsidRPr="00F940E7">
                              <w:rPr>
                                <w:lang w:val="el-GR"/>
                              </w:rPr>
                              <w:t>-&gt;δομη</w:t>
                            </w: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val="el-GR"/>
                              </w:rPr>
                              <w:t xml:space="preserve">περιέχει τις ουρές διεργασία που είναι </w:t>
                            </w: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Ready</w:t>
                            </w:r>
                            <w:r>
                              <w:rPr>
                                <w:rFonts w:ascii="Times New Roman" w:hAnsi="Times New Roman"/>
                                <w:lang w:val="el-GR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lang w:val="el-GR"/>
                              </w:rPr>
                              <w:t xml:space="preserve">Όταν μία διεργασία ολοκληρωθεί (τέλος </w:t>
                            </w: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/>
                                <w:lang w:val="el-GR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lang w:val="el-GR"/>
                              </w:rPr>
                              <w:t xml:space="preserve">περνάει στην δομή </w:t>
                            </w: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 xml:space="preserve">EXPIRED </w:t>
                            </w:r>
                            <w:r>
                              <w:rPr>
                                <w:rFonts w:ascii="Times New Roman" w:hAnsi="Times New Roman"/>
                                <w:lang w:val="el-GR"/>
                              </w:rPr>
                              <w:t xml:space="preserve">στην νέα της ουρά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67.8pt;margin-top:6.15pt;width:153.95pt;height:10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" fillcolor="white [3201]" strokecolor="#00b050" strokeweight="3pt">
                <v:textbox>
                  <w:txbxContent>
                    <w:p w:rsidR="00F940E7" w:rsidRPr="00F940E7" w:rsidRDefault="00F940E7">
                      <w:pPr>
                        <w:rPr>
                          <w:rFonts w:ascii="Times New Roman" w:hAnsi="Times New Roman"/>
                          <w:lang w:val="el-GR"/>
                        </w:rPr>
                      </w:pPr>
                      <w:r w:rsidRPr="00F940E7">
                        <w:t>ACTIVE</w:t>
                      </w:r>
                      <w:r w:rsidRPr="00F940E7">
                        <w:rPr>
                          <w:lang w:val="el-GR"/>
                        </w:rPr>
                        <w:t>-&gt;δομη</w:t>
                      </w:r>
                      <w:r>
                        <w:rPr>
                          <w:rFonts w:ascii="Times New Roman" w:hAnsi="Times New Roman"/>
                          <w:lang w:val="en-CY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lang w:val="el-GR"/>
                        </w:rPr>
                        <w:t xml:space="preserve">περιέχει τις ουρές διεργασία που είναι </w:t>
                      </w:r>
                      <w:r>
                        <w:rPr>
                          <w:rFonts w:ascii="Times New Roman" w:hAnsi="Times New Roman"/>
                          <w:lang w:val="en-CY"/>
                        </w:rPr>
                        <w:t>Ready</w:t>
                      </w:r>
                      <w:r>
                        <w:rPr>
                          <w:rFonts w:ascii="Times New Roman" w:hAnsi="Times New Roman"/>
                          <w:lang w:val="el-GR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lang w:val="el-GR"/>
                        </w:rPr>
                        <w:t xml:space="preserve">Όταν μία διεργασία ολοκληρωθεί (τέλος </w:t>
                      </w:r>
                      <w:r>
                        <w:rPr>
                          <w:rFonts w:ascii="Times New Roman" w:hAnsi="Times New Roman"/>
                          <w:lang w:val="en-CY"/>
                        </w:rPr>
                        <w:t>q</w:t>
                      </w:r>
                      <w:r>
                        <w:rPr>
                          <w:rFonts w:ascii="Times New Roman" w:hAnsi="Times New Roman"/>
                          <w:lang w:val="el-GR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lang w:val="en-CY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lang w:val="el-GR"/>
                        </w:rPr>
                        <w:t xml:space="preserve">περνάει στην δομή </w:t>
                      </w:r>
                      <w:r>
                        <w:rPr>
                          <w:rFonts w:ascii="Times New Roman" w:hAnsi="Times New Roman"/>
                          <w:lang w:val="en-CY"/>
                        </w:rPr>
                        <w:t xml:space="preserve">EXPIRED </w:t>
                      </w:r>
                      <w:r>
                        <w:rPr>
                          <w:rFonts w:ascii="Times New Roman" w:hAnsi="Times New Roman"/>
                          <w:lang w:val="el-GR"/>
                        </w:rPr>
                        <w:t xml:space="preserve">στην νέα της ουρά </w:t>
                      </w:r>
                    </w:p>
                  </w:txbxContent>
                </v:textbox>
              </v:shape>
            </w:pict>
          </mc:Fallback>
        </mc:AlternateContent>
      </w:r>
      <w:r w:rsidR="001500B3" w:rsidRPr="001500B3">
        <w:rPr>
          <w:rFonts w:ascii="Times New Roman" w:hAnsi="Times New Roman"/>
        </w:rPr>
        <w:t xml:space="preserve"> </w:t>
      </w:r>
      <w:r w:rsidR="00B443AA" w:rsidRPr="001500B3">
        <w:rPr>
          <w:rFonts w:ascii="Times New Roman" w:hAnsi="Times New Roman"/>
        </w:rPr>
        <w:t>-</w:t>
      </w:r>
      <w:r w:rsidR="00B443AA" w:rsidRPr="001500B3">
        <w:rPr>
          <w:rFonts w:ascii="Times New Roman" w:hAnsi="Times New Roman"/>
          <w:lang w:val="el-GR"/>
        </w:rPr>
        <w:t>Διάβασμα</w:t>
      </w:r>
      <w:r w:rsidR="00B443AA" w:rsidRPr="001500B3">
        <w:rPr>
          <w:rFonts w:ascii="Times New Roman" w:hAnsi="Times New Roman"/>
        </w:rPr>
        <w:t xml:space="preserve"> </w:t>
      </w:r>
      <w:r w:rsidR="00B443AA" w:rsidRPr="001500B3">
        <w:rPr>
          <w:rFonts w:ascii="Times New Roman" w:hAnsi="Times New Roman"/>
          <w:lang w:val="en-CY"/>
        </w:rPr>
        <w:t>bitmap</w:t>
      </w:r>
      <w:r w:rsidR="001500B3" w:rsidRPr="001500B3">
        <w:rPr>
          <w:rFonts w:ascii="Times New Roman" w:hAnsi="Times New Roman"/>
          <w:lang w:val="en-CY"/>
        </w:rPr>
        <w:t xml:space="preserve"> </w:t>
      </w:r>
    </w:p>
    <w:p w:rsidR="001500B3" w:rsidRPr="001500B3" w:rsidRDefault="001500B3" w:rsidP="001500B3">
      <w:pPr>
        <w:rPr>
          <w:rFonts w:ascii="Times New Roman" w:hAnsi="Times New Roman"/>
        </w:rPr>
      </w:pPr>
    </w:p>
    <w:p w:rsidR="001500B3" w:rsidRPr="001500B3" w:rsidRDefault="001500B3" w:rsidP="00B443AA">
      <w:pPr>
        <w:pStyle w:val="ListParagraph"/>
        <w:ind w:left="502"/>
        <w:rPr>
          <w:rFonts w:ascii="Times New Roman" w:hAnsi="Times New Roman"/>
          <w:lang w:val="el-GR"/>
        </w:rPr>
      </w:pPr>
    </w:p>
    <w:p w:rsidR="00F940E7" w:rsidRDefault="00F940E7" w:rsidP="004B30BE">
      <w:pPr>
        <w:rPr>
          <w:rFonts w:ascii="Times New Roman" w:hAnsi="Times New Roman"/>
          <w:sz w:val="24"/>
          <w:szCs w:val="24"/>
          <w:lang w:val="en-CY"/>
        </w:rPr>
      </w:pPr>
    </w:p>
    <w:p w:rsidR="00F940E7" w:rsidRPr="00F940E7" w:rsidRDefault="00F940E7" w:rsidP="00F940E7">
      <w:pPr>
        <w:rPr>
          <w:rFonts w:ascii="Times New Roman" w:hAnsi="Times New Roman"/>
          <w:sz w:val="24"/>
          <w:szCs w:val="24"/>
          <w:lang w:val="en-CY"/>
        </w:rPr>
      </w:pPr>
    </w:p>
    <w:p w:rsidR="00F940E7" w:rsidRPr="00F940E7" w:rsidRDefault="00F940E7" w:rsidP="00F940E7">
      <w:pPr>
        <w:rPr>
          <w:rFonts w:ascii="Times New Roman" w:hAnsi="Times New Roman"/>
          <w:sz w:val="24"/>
          <w:szCs w:val="24"/>
          <w:lang w:val="en-CY"/>
        </w:rPr>
      </w:pPr>
    </w:p>
    <w:p w:rsidR="00F940E7" w:rsidRPr="004C2A16" w:rsidRDefault="00F940E7" w:rsidP="00F940E7">
      <w:pPr>
        <w:rPr>
          <w:rFonts w:ascii="Times New Roman" w:hAnsi="Times New Roman"/>
          <w:sz w:val="24"/>
          <w:szCs w:val="24"/>
          <w:lang w:val="en-CY"/>
        </w:rPr>
      </w:pPr>
    </w:p>
    <w:p w:rsidR="004B30BE" w:rsidRPr="00F940E7" w:rsidRDefault="00F940E7" w:rsidP="00F940E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CY"/>
        </w:rPr>
      </w:pPr>
      <w:r>
        <w:rPr>
          <w:rFonts w:ascii="Times New Roman" w:hAnsi="Times New Roman"/>
          <w:sz w:val="24"/>
          <w:szCs w:val="24"/>
          <w:lang w:val="el-GR"/>
        </w:rPr>
        <w:t>Εκτέλεση</w:t>
      </w:r>
    </w:p>
    <w:p w:rsidR="00F940E7" w:rsidRDefault="00F940E7" w:rsidP="00F940E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CY"/>
        </w:rPr>
      </w:pPr>
      <w:r>
        <w:rPr>
          <w:rFonts w:ascii="Times New Roman" w:hAnsi="Times New Roman"/>
          <w:sz w:val="24"/>
          <w:szCs w:val="24"/>
          <w:lang w:val="el-GR"/>
        </w:rPr>
        <w:t xml:space="preserve">Υπολογισμός νέων </w:t>
      </w:r>
      <w:r>
        <w:rPr>
          <w:rFonts w:ascii="Times New Roman" w:hAnsi="Times New Roman"/>
          <w:sz w:val="24"/>
          <w:szCs w:val="24"/>
          <w:lang w:val="en-CY"/>
        </w:rPr>
        <w:t>DP</w:t>
      </w:r>
    </w:p>
    <w:p w:rsidR="00F940E7" w:rsidRPr="00F940E7" w:rsidRDefault="00F940E7" w:rsidP="00F940E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CY"/>
        </w:rPr>
      </w:pPr>
      <w:r>
        <w:rPr>
          <w:rFonts w:ascii="Times New Roman" w:hAnsi="Times New Roman"/>
          <w:sz w:val="24"/>
          <w:szCs w:val="24"/>
          <w:lang w:val="en-CY"/>
        </w:rPr>
        <w:t>Υπολογισμός νέων q</w:t>
      </w:r>
    </w:p>
    <w:p w:rsidR="004C2A16" w:rsidRDefault="001F6152" w:rsidP="001F6152">
      <w:pPr>
        <w:ind w:left="142"/>
        <w:rPr>
          <w:rFonts w:ascii="Times New Roman" w:hAnsi="Times New Roman"/>
          <w:sz w:val="24"/>
          <w:szCs w:val="24"/>
          <w:lang w:val="el-GR"/>
        </w:rPr>
      </w:pPr>
      <w:r>
        <w:rPr>
          <w:rFonts w:ascii="Times New Roman" w:hAnsi="Times New Roman"/>
          <w:sz w:val="24"/>
          <w:szCs w:val="24"/>
          <w:lang w:val="el-GR"/>
        </w:rPr>
        <w:t xml:space="preserve">Η Β τρέχει, ολοκληρώνεται και το ΛΣ μεταφέρει την διεργασία σε σταθερό χρόνο στην ουρά 108 της δομής </w:t>
      </w:r>
      <w:r>
        <w:rPr>
          <w:rFonts w:ascii="Times New Roman" w:hAnsi="Times New Roman"/>
          <w:sz w:val="24"/>
          <w:szCs w:val="24"/>
          <w:lang w:val="en-CY"/>
        </w:rPr>
        <w:t xml:space="preserve">EXPIRED. </w:t>
      </w:r>
      <w:r>
        <w:rPr>
          <w:rFonts w:ascii="Times New Roman" w:hAnsi="Times New Roman"/>
          <w:sz w:val="24"/>
          <w:szCs w:val="24"/>
          <w:lang w:val="el-GR"/>
        </w:rPr>
        <w:t xml:space="preserve">Το ίδιο γίνεται και με τις άλλες. Δεν χάνουμε χρόνο. Στην συνέχεια, πρέπει οι διεργασίες να γυρίσουν στην </w:t>
      </w:r>
      <w:r>
        <w:rPr>
          <w:rFonts w:ascii="Times New Roman" w:hAnsi="Times New Roman"/>
          <w:sz w:val="24"/>
          <w:szCs w:val="24"/>
          <w:lang w:val="en-CY"/>
        </w:rPr>
        <w:t xml:space="preserve">ACTIVE </w:t>
      </w:r>
      <w:r>
        <w:rPr>
          <w:rFonts w:ascii="Times New Roman" w:hAnsi="Times New Roman"/>
          <w:sz w:val="24"/>
          <w:szCs w:val="24"/>
          <w:lang w:val="el-GR"/>
        </w:rPr>
        <w:t>για τον επόμενο κύκλο. Αυτή η μεταφορά δεν είναι Ο(1). Είναι Ο(Ν) και εξαρτάται από το πλήθος Ν των διεργασιών.</w:t>
      </w:r>
    </w:p>
    <w:p w:rsidR="00F940E7" w:rsidRDefault="004C2A16" w:rsidP="004C2A16">
      <w:pPr>
        <w:rPr>
          <w:rFonts w:ascii="Times New Roman" w:hAnsi="Times New Roman"/>
          <w:sz w:val="24"/>
          <w:szCs w:val="24"/>
          <w:lang w:val="en-CY"/>
        </w:rPr>
      </w:pPr>
      <w:r>
        <w:rPr>
          <w:rFonts w:ascii="Times New Roman" w:hAnsi="Times New Roman"/>
          <w:sz w:val="24"/>
          <w:szCs w:val="24"/>
          <w:lang w:val="en-CY"/>
        </w:rPr>
        <w:t>BITMAP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837"/>
        <w:gridCol w:w="739"/>
        <w:gridCol w:w="837"/>
        <w:gridCol w:w="738"/>
        <w:gridCol w:w="836"/>
        <w:gridCol w:w="738"/>
        <w:gridCol w:w="836"/>
        <w:gridCol w:w="738"/>
        <w:gridCol w:w="836"/>
        <w:gridCol w:w="738"/>
        <w:gridCol w:w="738"/>
      </w:tblGrid>
      <w:tr w:rsidR="004C2A16" w:rsidTr="00C46DEB">
        <w:tc>
          <w:tcPr>
            <w:tcW w:w="739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7" w:type="dxa"/>
          </w:tcPr>
          <w:p w:rsidR="004C2A16" w:rsidRPr="00D642D9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100</w:t>
            </w:r>
          </w:p>
        </w:tc>
        <w:tc>
          <w:tcPr>
            <w:tcW w:w="739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7" w:type="dxa"/>
          </w:tcPr>
          <w:p w:rsidR="004C2A16" w:rsidRPr="00D642D9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105</w:t>
            </w:r>
          </w:p>
        </w:tc>
        <w:tc>
          <w:tcPr>
            <w:tcW w:w="738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6" w:type="dxa"/>
          </w:tcPr>
          <w:p w:rsidR="004C2A16" w:rsidRPr="00D642D9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107</w:t>
            </w:r>
          </w:p>
        </w:tc>
        <w:tc>
          <w:tcPr>
            <w:tcW w:w="738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6" w:type="dxa"/>
          </w:tcPr>
          <w:p w:rsidR="004C2A16" w:rsidRPr="00D642D9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112</w:t>
            </w:r>
          </w:p>
        </w:tc>
        <w:tc>
          <w:tcPr>
            <w:tcW w:w="738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6" w:type="dxa"/>
          </w:tcPr>
          <w:p w:rsidR="004C2A16" w:rsidRPr="00D642D9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114</w:t>
            </w:r>
          </w:p>
        </w:tc>
        <w:tc>
          <w:tcPr>
            <w:tcW w:w="738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</w:p>
        </w:tc>
        <w:tc>
          <w:tcPr>
            <w:tcW w:w="738" w:type="dxa"/>
          </w:tcPr>
          <w:p w:rsidR="004C2A16" w:rsidRPr="00D642D9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130</w:t>
            </w:r>
          </w:p>
        </w:tc>
      </w:tr>
      <w:tr w:rsidR="004C2A16" w:rsidTr="00C46DEB">
        <w:tc>
          <w:tcPr>
            <w:tcW w:w="739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7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739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7" w:type="dxa"/>
          </w:tcPr>
          <w:p w:rsidR="004C2A16" w:rsidRPr="00D642D9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</w:t>
            </w:r>
          </w:p>
        </w:tc>
        <w:tc>
          <w:tcPr>
            <w:tcW w:w="738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6" w:type="dxa"/>
          </w:tcPr>
          <w:p w:rsidR="004C2A16" w:rsidRPr="00D642D9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</w:t>
            </w:r>
          </w:p>
        </w:tc>
        <w:tc>
          <w:tcPr>
            <w:tcW w:w="738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6" w:type="dxa"/>
          </w:tcPr>
          <w:p w:rsidR="004C2A16" w:rsidRPr="00D642D9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</w:t>
            </w:r>
          </w:p>
        </w:tc>
        <w:tc>
          <w:tcPr>
            <w:tcW w:w="738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836" w:type="dxa"/>
          </w:tcPr>
          <w:p w:rsidR="004C2A16" w:rsidRPr="00D642D9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</w:t>
            </w:r>
          </w:p>
        </w:tc>
        <w:tc>
          <w:tcPr>
            <w:tcW w:w="738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738" w:type="dxa"/>
          </w:tcPr>
          <w:p w:rsidR="004C2A16" w:rsidRDefault="004C2A16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</w:tr>
    </w:tbl>
    <w:p w:rsidR="004C2A16" w:rsidRDefault="004C2A16" w:rsidP="004C2A16">
      <w:pPr>
        <w:rPr>
          <w:rFonts w:ascii="Times New Roman" w:hAnsi="Times New Roman"/>
          <w:sz w:val="24"/>
          <w:szCs w:val="24"/>
          <w:lang w:val="el-GR"/>
        </w:rPr>
      </w:pPr>
      <w:r>
        <w:rPr>
          <w:rFonts w:ascii="Times New Roman" w:hAnsi="Times New Roman"/>
          <w:sz w:val="24"/>
          <w:szCs w:val="24"/>
          <w:lang w:val="el-GR"/>
        </w:rPr>
        <w:t>Επαναλαμβάνεται ο κύκλος π.χ. η Α θα τρέξει για 660</w:t>
      </w:r>
      <w:r>
        <w:rPr>
          <w:rFonts w:ascii="Times New Roman" w:hAnsi="Times New Roman"/>
          <w:sz w:val="24"/>
          <w:szCs w:val="24"/>
          <w:lang w:val="en-CY"/>
        </w:rPr>
        <w:t>ms</w:t>
      </w:r>
      <w:r>
        <w:rPr>
          <w:rFonts w:ascii="Times New Roman" w:hAnsi="Times New Roman"/>
          <w:sz w:val="24"/>
          <w:szCs w:val="24"/>
          <w:lang w:val="el-GR"/>
        </w:rPr>
        <w:t xml:space="preserve"> αν υποθέσουμε ότι </w:t>
      </w:r>
      <w:r>
        <w:rPr>
          <w:rFonts w:ascii="Times New Roman" w:hAnsi="Times New Roman"/>
          <w:sz w:val="24"/>
          <w:szCs w:val="24"/>
          <w:lang w:val="en-CY"/>
        </w:rPr>
        <w:t xml:space="preserve">bonusA=5, </w:t>
      </w:r>
      <w:r>
        <w:rPr>
          <w:rFonts w:ascii="Times New Roman" w:hAnsi="Times New Roman"/>
          <w:sz w:val="24"/>
          <w:szCs w:val="24"/>
          <w:lang w:val="el-GR"/>
        </w:rPr>
        <w:t xml:space="preserve">τότε θα μεταβεί στην </w:t>
      </w:r>
      <w:r>
        <w:rPr>
          <w:rFonts w:ascii="Times New Roman" w:hAnsi="Times New Roman"/>
          <w:sz w:val="24"/>
          <w:szCs w:val="24"/>
          <w:lang w:val="en-CY"/>
        </w:rPr>
        <w:t>ACTIVE</w:t>
      </w:r>
      <w:r>
        <w:rPr>
          <w:rFonts w:ascii="Times New Roman" w:hAnsi="Times New Roman"/>
          <w:sz w:val="24"/>
          <w:szCs w:val="24"/>
          <w:lang w:val="el-GR"/>
        </w:rPr>
        <w:t xml:space="preserve"> στην ουρά 107. Για την Α, το</w:t>
      </w:r>
      <w:r>
        <w:rPr>
          <w:rFonts w:ascii="Times New Roman" w:hAnsi="Times New Roman"/>
          <w:sz w:val="24"/>
          <w:szCs w:val="24"/>
          <w:lang w:val="en-CY"/>
        </w:rPr>
        <w:t xml:space="preserve"> </w:t>
      </w:r>
      <w:r w:rsidRPr="004C2A16">
        <w:rPr>
          <w:rFonts w:ascii="Times New Roman" w:hAnsi="Times New Roman"/>
          <w:sz w:val="24"/>
          <w:szCs w:val="24"/>
          <w:lang w:val="en-CY"/>
        </w:rPr>
        <w:t>bonusA=5</w:t>
      </w:r>
      <w:r>
        <w:rPr>
          <w:rFonts w:ascii="Times New Roman" w:hAnsi="Times New Roman"/>
          <w:sz w:val="24"/>
          <w:szCs w:val="24"/>
          <w:lang w:val="el-GR"/>
        </w:rPr>
        <w:t xml:space="preserve"> σημένει από 50-59% των 660</w:t>
      </w:r>
      <w:r>
        <w:rPr>
          <w:rFonts w:ascii="Times New Roman" w:hAnsi="Times New Roman"/>
          <w:sz w:val="24"/>
          <w:szCs w:val="24"/>
          <w:lang w:val="en-CY"/>
        </w:rPr>
        <w:t>ms</w:t>
      </w:r>
      <w:r>
        <w:rPr>
          <w:rFonts w:ascii="Times New Roman" w:hAnsi="Times New Roman"/>
          <w:sz w:val="24"/>
          <w:szCs w:val="24"/>
          <w:lang w:val="el-GR"/>
        </w:rPr>
        <w:t>, ξοδεύεται σε Ι/Ο.</w:t>
      </w:r>
    </w:p>
    <w:tbl>
      <w:tblPr>
        <w:tblStyle w:val="TableGrid"/>
        <w:tblpPr w:leftFromText="180" w:rightFromText="180" w:vertAnchor="text" w:horzAnchor="page" w:tblpX="1869" w:tblpY="173"/>
        <w:tblW w:w="0" w:type="auto"/>
        <w:tblLook w:val="04A0" w:firstRow="1" w:lastRow="0" w:firstColumn="1" w:lastColumn="0" w:noHBand="0" w:noVBand="1"/>
      </w:tblPr>
      <w:tblGrid>
        <w:gridCol w:w="546"/>
        <w:gridCol w:w="375"/>
        <w:gridCol w:w="936"/>
      </w:tblGrid>
      <w:tr w:rsidR="004C2A16" w:rsidTr="004C2A16">
        <w:trPr>
          <w:trHeight w:val="251"/>
        </w:trPr>
        <w:tc>
          <w:tcPr>
            <w:tcW w:w="54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  <w:tc>
          <w:tcPr>
            <w:tcW w:w="375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</w:p>
        </w:tc>
        <w:tc>
          <w:tcPr>
            <w:tcW w:w="936" w:type="dxa"/>
          </w:tcPr>
          <w:p w:rsidR="004C2A16" w:rsidRPr="001500B3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expired</w:t>
            </w:r>
          </w:p>
        </w:tc>
      </w:tr>
      <w:tr w:rsidR="004C2A16" w:rsidTr="004C2A16">
        <w:trPr>
          <w:trHeight w:val="251"/>
        </w:trPr>
        <w:tc>
          <w:tcPr>
            <w:tcW w:w="54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  <w:r>
              <w:rPr>
                <w:rFonts w:ascii="Times New Roman" w:hAnsi="Times New Roman"/>
                <w:lang w:val="el-GR"/>
              </w:rPr>
              <w:t>103</w:t>
            </w:r>
          </w:p>
        </w:tc>
        <w:tc>
          <w:tcPr>
            <w:tcW w:w="375" w:type="dxa"/>
          </w:tcPr>
          <w:p w:rsidR="004C2A16" w:rsidRP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Ε</w:t>
            </w:r>
          </w:p>
        </w:tc>
        <w:tc>
          <w:tcPr>
            <w:tcW w:w="93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</w:tr>
      <w:tr w:rsidR="004C2A16" w:rsidTr="004C2A16">
        <w:trPr>
          <w:trHeight w:val="267"/>
        </w:trPr>
        <w:tc>
          <w:tcPr>
            <w:tcW w:w="54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  <w:r>
              <w:rPr>
                <w:rFonts w:ascii="Times New Roman" w:hAnsi="Times New Roman"/>
                <w:lang w:val="el-GR"/>
              </w:rPr>
              <w:t>105</w:t>
            </w:r>
          </w:p>
        </w:tc>
        <w:tc>
          <w:tcPr>
            <w:tcW w:w="375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  <w:tc>
          <w:tcPr>
            <w:tcW w:w="93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</w:tr>
      <w:tr w:rsidR="004C2A16" w:rsidTr="004C2A16">
        <w:trPr>
          <w:trHeight w:val="251"/>
        </w:trPr>
        <w:tc>
          <w:tcPr>
            <w:tcW w:w="546" w:type="dxa"/>
          </w:tcPr>
          <w:p w:rsidR="004C2A16" w:rsidRPr="001500B3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107</w:t>
            </w:r>
          </w:p>
        </w:tc>
        <w:tc>
          <w:tcPr>
            <w:tcW w:w="375" w:type="dxa"/>
          </w:tcPr>
          <w:p w:rsidR="004C2A16" w:rsidRPr="001500B3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n-CY"/>
              </w:rPr>
            </w:pPr>
            <w:r>
              <w:rPr>
                <w:rFonts w:ascii="Times New Roman" w:hAnsi="Times New Roman"/>
                <w:lang w:val="en-CY"/>
              </w:rPr>
              <w:t>A</w:t>
            </w:r>
          </w:p>
        </w:tc>
        <w:tc>
          <w:tcPr>
            <w:tcW w:w="93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</w:p>
        </w:tc>
      </w:tr>
      <w:tr w:rsidR="004C2A16" w:rsidTr="004C2A16">
        <w:trPr>
          <w:trHeight w:val="267"/>
        </w:trPr>
        <w:tc>
          <w:tcPr>
            <w:tcW w:w="54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  <w:r>
              <w:rPr>
                <w:rFonts w:ascii="Times New Roman" w:hAnsi="Times New Roman"/>
                <w:lang w:val="el-GR"/>
              </w:rPr>
              <w:t>108</w:t>
            </w:r>
          </w:p>
        </w:tc>
        <w:tc>
          <w:tcPr>
            <w:tcW w:w="375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  <w:r>
              <w:rPr>
                <w:rFonts w:ascii="Times New Roman" w:hAnsi="Times New Roman"/>
                <w:lang w:val="el-GR"/>
              </w:rPr>
              <w:t>Β</w:t>
            </w:r>
          </w:p>
        </w:tc>
        <w:tc>
          <w:tcPr>
            <w:tcW w:w="936" w:type="dxa"/>
          </w:tcPr>
          <w:p w:rsidR="004C2A16" w:rsidRDefault="004C2A16" w:rsidP="004C2A16">
            <w:pPr>
              <w:pStyle w:val="ListParagraph"/>
              <w:ind w:left="0"/>
              <w:rPr>
                <w:rFonts w:ascii="Times New Roman" w:hAnsi="Times New Roman"/>
                <w:lang w:val="el-GR"/>
              </w:rPr>
            </w:pPr>
            <w:r>
              <w:rPr>
                <w:rFonts w:ascii="Times New Roman" w:hAnsi="Times New Roman"/>
                <w:lang w:val="en-CY"/>
              </w:rPr>
              <w:t>active</w:t>
            </w:r>
          </w:p>
        </w:tc>
      </w:tr>
    </w:tbl>
    <w:tbl>
      <w:tblPr>
        <w:tblStyle w:val="TableGrid"/>
        <w:tblpPr w:leftFromText="180" w:rightFromText="180" w:vertAnchor="text" w:horzAnchor="page" w:tblpX="4264" w:tblpY="138"/>
        <w:tblW w:w="0" w:type="auto"/>
        <w:tblLook w:val="04A0" w:firstRow="1" w:lastRow="0" w:firstColumn="1" w:lastColumn="0" w:noHBand="0" w:noVBand="1"/>
      </w:tblPr>
      <w:tblGrid>
        <w:gridCol w:w="576"/>
        <w:gridCol w:w="390"/>
        <w:gridCol w:w="789"/>
      </w:tblGrid>
      <w:tr w:rsidR="004C2A16" w:rsidTr="004C2A16">
        <w:trPr>
          <w:trHeight w:val="216"/>
        </w:trPr>
        <w:tc>
          <w:tcPr>
            <w:tcW w:w="576" w:type="dxa"/>
          </w:tcPr>
          <w:p w:rsidR="004C2A16" w:rsidRPr="004C2A16" w:rsidRDefault="004C2A16" w:rsidP="004C2A16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l-GR"/>
              </w:rPr>
              <w:t>110</w:t>
            </w:r>
          </w:p>
        </w:tc>
        <w:tc>
          <w:tcPr>
            <w:tcW w:w="390" w:type="dxa"/>
          </w:tcPr>
          <w:p w:rsidR="004C2A16" w:rsidRPr="004C2A16" w:rsidRDefault="004C2A16" w:rsidP="004C2A16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C</w:t>
            </w:r>
          </w:p>
        </w:tc>
        <w:tc>
          <w:tcPr>
            <w:tcW w:w="789" w:type="dxa"/>
          </w:tcPr>
          <w:p w:rsidR="004C2A16" w:rsidRPr="001500B3" w:rsidRDefault="004C2A16" w:rsidP="004C2A16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  <w:tr w:rsidR="004C2A16" w:rsidTr="004C2A16">
        <w:trPr>
          <w:trHeight w:val="216"/>
        </w:trPr>
        <w:tc>
          <w:tcPr>
            <w:tcW w:w="576" w:type="dxa"/>
          </w:tcPr>
          <w:p w:rsidR="004C2A16" w:rsidRPr="004C2A16" w:rsidRDefault="004C2A16" w:rsidP="004C2A16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112</w:t>
            </w:r>
          </w:p>
        </w:tc>
        <w:tc>
          <w:tcPr>
            <w:tcW w:w="390" w:type="dxa"/>
          </w:tcPr>
          <w:p w:rsidR="004C2A16" w:rsidRDefault="004C2A16" w:rsidP="004C2A16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  <w:tc>
          <w:tcPr>
            <w:tcW w:w="789" w:type="dxa"/>
          </w:tcPr>
          <w:p w:rsidR="004C2A16" w:rsidRDefault="004C2A16" w:rsidP="004C2A16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  <w:tr w:rsidR="004C2A16" w:rsidTr="004C2A16">
        <w:trPr>
          <w:trHeight w:val="216"/>
        </w:trPr>
        <w:tc>
          <w:tcPr>
            <w:tcW w:w="576" w:type="dxa"/>
          </w:tcPr>
          <w:p w:rsidR="004C2A16" w:rsidRPr="004C2A16" w:rsidRDefault="004C2A16" w:rsidP="004C2A16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114</w:t>
            </w:r>
          </w:p>
        </w:tc>
        <w:tc>
          <w:tcPr>
            <w:tcW w:w="390" w:type="dxa"/>
          </w:tcPr>
          <w:p w:rsidR="004C2A16" w:rsidRPr="004C2A16" w:rsidRDefault="004C2A16" w:rsidP="004C2A1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789" w:type="dxa"/>
          </w:tcPr>
          <w:p w:rsidR="004C2A16" w:rsidRDefault="004C2A16" w:rsidP="004C2A16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  <w:tr w:rsidR="004C2A16" w:rsidTr="004C2A16">
        <w:trPr>
          <w:trHeight w:val="216"/>
        </w:trPr>
        <w:tc>
          <w:tcPr>
            <w:tcW w:w="576" w:type="dxa"/>
          </w:tcPr>
          <w:p w:rsidR="004C2A16" w:rsidRPr="004C2A16" w:rsidRDefault="004C2A16" w:rsidP="004C2A16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sz w:val="24"/>
                <w:szCs w:val="24"/>
                <w:lang w:val="en-CY"/>
              </w:rPr>
              <w:t>120</w:t>
            </w:r>
          </w:p>
        </w:tc>
        <w:tc>
          <w:tcPr>
            <w:tcW w:w="390" w:type="dxa"/>
          </w:tcPr>
          <w:p w:rsidR="004C2A16" w:rsidRPr="004C2A16" w:rsidRDefault="004C2A16" w:rsidP="004C2A1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789" w:type="dxa"/>
          </w:tcPr>
          <w:p w:rsidR="004C2A16" w:rsidRDefault="004C2A16" w:rsidP="004C2A16">
            <w:pPr>
              <w:rPr>
                <w:rFonts w:ascii="Times New Roman" w:hAnsi="Times New Roman"/>
                <w:sz w:val="24"/>
                <w:szCs w:val="24"/>
                <w:lang w:val="en-CY"/>
              </w:rPr>
            </w:pPr>
          </w:p>
        </w:tc>
      </w:tr>
    </w:tbl>
    <w:p w:rsidR="004C2A16" w:rsidRDefault="004C2A16" w:rsidP="004C2A16">
      <w:pPr>
        <w:rPr>
          <w:rFonts w:ascii="Times New Roman" w:hAnsi="Times New Roman"/>
          <w:sz w:val="24"/>
          <w:szCs w:val="24"/>
          <w:lang w:val="el-GR"/>
        </w:rPr>
      </w:pPr>
    </w:p>
    <w:p w:rsidR="004C2A16" w:rsidRDefault="004C2A16" w:rsidP="004C2A16">
      <w:pPr>
        <w:rPr>
          <w:rFonts w:ascii="Times New Roman" w:hAnsi="Times New Roman"/>
          <w:sz w:val="24"/>
          <w:szCs w:val="24"/>
          <w:lang w:val="el-GR"/>
        </w:rPr>
      </w:pPr>
    </w:p>
    <w:p w:rsidR="004C2A16" w:rsidRDefault="004C2A16" w:rsidP="004C2A16">
      <w:pPr>
        <w:rPr>
          <w:rFonts w:ascii="Times New Roman" w:hAnsi="Times New Roman"/>
          <w:sz w:val="24"/>
          <w:szCs w:val="24"/>
          <w:lang w:val="el-GR"/>
        </w:rPr>
      </w:pPr>
    </w:p>
    <w:p w:rsidR="004C2A16" w:rsidRPr="00002D9F" w:rsidRDefault="004C2A16" w:rsidP="00002D9F">
      <w:pPr>
        <w:spacing w:line="240" w:lineRule="auto"/>
        <w:rPr>
          <w:rFonts w:ascii="Times New Roman" w:hAnsi="Times New Roman"/>
          <w:sz w:val="24"/>
          <w:szCs w:val="24"/>
          <w:lang w:val="el-GR"/>
        </w:rPr>
      </w:pPr>
      <w:r>
        <w:rPr>
          <w:rFonts w:ascii="Times New Roman" w:hAnsi="Times New Roman"/>
          <w:sz w:val="24"/>
          <w:szCs w:val="24"/>
        </w:rPr>
        <w:lastRenderedPageBreak/>
        <w:t>B=</w:t>
      </w:r>
      <w:r w:rsidR="00002D9F">
        <w:rPr>
          <w:rFonts w:ascii="Times New Roman" w:hAnsi="Times New Roman"/>
          <w:sz w:val="24"/>
          <w:szCs w:val="24"/>
          <w:lang w:val="el-GR"/>
        </w:rPr>
        <w:t>ΣΕΙΡΑ ΕΚΤΕΛΕΣΗΣ</w:t>
      </w:r>
    </w:p>
    <w:p w:rsidR="004C2A16" w:rsidRDefault="004C2A16" w:rsidP="00002D9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E=1 sec</w:t>
      </w:r>
    </w:p>
    <w:p w:rsidR="004C2A16" w:rsidRDefault="004C2A16" w:rsidP="00002D9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A=660 </w:t>
      </w:r>
      <w:proofErr w:type="spellStart"/>
      <w:r>
        <w:rPr>
          <w:rFonts w:ascii="Times New Roman" w:hAnsi="Times New Roman"/>
          <w:sz w:val="24"/>
          <w:szCs w:val="24"/>
        </w:rPr>
        <w:t>ms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002D9F" w:rsidRDefault="004C2A16" w:rsidP="00002D9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B=</w:t>
      </w:r>
      <w:r w:rsidR="00002D9F">
        <w:rPr>
          <w:rFonts w:ascii="Times New Roman" w:hAnsi="Times New Roman"/>
          <w:sz w:val="24"/>
          <w:szCs w:val="24"/>
        </w:rPr>
        <w:t xml:space="preserve">640 </w:t>
      </w:r>
      <w:proofErr w:type="spellStart"/>
      <w:r w:rsidR="00002D9F">
        <w:rPr>
          <w:rFonts w:ascii="Times New Roman" w:hAnsi="Times New Roman"/>
          <w:sz w:val="24"/>
          <w:szCs w:val="24"/>
        </w:rPr>
        <w:t>ms</w:t>
      </w:r>
      <w:proofErr w:type="spellEnd"/>
    </w:p>
    <w:p w:rsidR="004C2A16" w:rsidRDefault="004C2A16" w:rsidP="00002D9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C=</w:t>
      </w:r>
      <w:r w:rsidR="00002D9F">
        <w:rPr>
          <w:rFonts w:ascii="Times New Roman" w:hAnsi="Times New Roman"/>
          <w:sz w:val="24"/>
          <w:szCs w:val="24"/>
        </w:rPr>
        <w:t xml:space="preserve">600 </w:t>
      </w:r>
      <w:proofErr w:type="spellStart"/>
      <w:r w:rsidR="00002D9F">
        <w:rPr>
          <w:rFonts w:ascii="Times New Roman" w:hAnsi="Times New Roman"/>
          <w:sz w:val="24"/>
          <w:szCs w:val="24"/>
        </w:rPr>
        <w:t>ms</w:t>
      </w:r>
      <w:proofErr w:type="spellEnd"/>
    </w:p>
    <w:p w:rsidR="004C2A16" w:rsidRDefault="004C2A16" w:rsidP="00002D9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D=</w:t>
      </w:r>
      <w:r w:rsidR="00002D9F">
        <w:rPr>
          <w:rFonts w:ascii="Times New Roman" w:hAnsi="Times New Roman"/>
          <w:sz w:val="24"/>
          <w:szCs w:val="24"/>
        </w:rPr>
        <w:t xml:space="preserve">520 </w:t>
      </w:r>
      <w:proofErr w:type="spellStart"/>
      <w:r w:rsidR="00002D9F">
        <w:rPr>
          <w:rFonts w:ascii="Times New Roman" w:hAnsi="Times New Roman"/>
          <w:sz w:val="24"/>
          <w:szCs w:val="24"/>
        </w:rPr>
        <w:t>ms</w:t>
      </w:r>
      <w:proofErr w:type="spellEnd"/>
    </w:p>
    <w:p w:rsidR="00002D9F" w:rsidRDefault="004C2A16" w:rsidP="00002D9F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F=</w:t>
      </w:r>
      <w:r w:rsidR="00002D9F">
        <w:rPr>
          <w:rFonts w:ascii="Times New Roman" w:hAnsi="Times New Roman"/>
          <w:sz w:val="24"/>
          <w:szCs w:val="24"/>
        </w:rPr>
        <w:t>1 sec</w:t>
      </w:r>
    </w:p>
    <w:p w:rsidR="004C2A16" w:rsidRDefault="00002D9F" w:rsidP="00002D9F">
      <w:pPr>
        <w:rPr>
          <w:rFonts w:ascii="Times New Roman" w:hAnsi="Times New Roman"/>
          <w:sz w:val="24"/>
          <w:szCs w:val="24"/>
          <w:lang w:val="el-GR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1729212</wp:posOffset>
                </wp:positionH>
                <wp:positionV relativeFrom="paragraph">
                  <wp:posOffset>261972</wp:posOffset>
                </wp:positionV>
                <wp:extent cx="5069940" cy="506994"/>
                <wp:effectExtent l="19050" t="19050" r="1651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940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002D9F" w:rsidRPr="00002D9F" w:rsidRDefault="00002D9F">
                            <w:pPr>
                              <w:rPr>
                                <w:rFonts w:ascii="Times New Roman" w:hAnsi="Times New Roman"/>
                                <w:lang w:val="en-CY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Εξετάζοντας το </w:t>
                            </w: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BITMAP</w:t>
                            </w:r>
                            <w:r>
                              <w:rPr>
                                <w:rFonts w:ascii="Times New Roman" w:hAnsi="Times New Roman"/>
                                <w:lang w:val="el-GR"/>
                              </w:rPr>
                              <w:t xml:space="preserve">,μόλις η Β πάει στην </w:t>
                            </w: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EXPIRED</w:t>
                            </w:r>
                            <w:r>
                              <w:rPr>
                                <w:rFonts w:ascii="Times New Roman" w:hAnsi="Times New Roman"/>
                                <w:lang w:val="el-GR"/>
                              </w:rPr>
                              <w:t>, θα τρέχει η</w:t>
                            </w: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 xml:space="preserve"> E </w:t>
                            </w:r>
                            <w:r>
                              <w:rPr>
                                <w:rFonts w:ascii="Times New Roman" w:hAnsi="Times New Roman"/>
                                <w:lang w:val="el-GR"/>
                              </w:rPr>
                              <w:t xml:space="preserve">τελικά, η σειρά εκτέλεσεις θα είναι </w:t>
                            </w:r>
                            <w:r>
                              <w:rPr>
                                <w:rFonts w:ascii="Times New Roman" w:hAnsi="Times New Roman"/>
                                <w:lang w:val="en-CY"/>
                              </w:rPr>
                              <w:t>B,E,A,C,D,F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36.15pt;margin-top:20.65pt;width:399.2pt;height:3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" fillcolor="white [3201]" strokecolor="#00b050" strokeweight="2.25pt">
                <v:textbox>
                  <w:txbxContent>
                    <w:p w:rsidR="00002D9F" w:rsidRPr="00002D9F" w:rsidRDefault="00002D9F">
                      <w:pPr>
                        <w:rPr>
                          <w:rFonts w:ascii="Times New Roman" w:hAnsi="Times New Roman"/>
                          <w:lang w:val="en-CY"/>
                        </w:rPr>
                      </w:pPr>
                      <w:r>
                        <w:rPr>
                          <w:lang w:val="el-GR"/>
                        </w:rPr>
                        <w:t xml:space="preserve">Εξετάζοντας το </w:t>
                      </w:r>
                      <w:r>
                        <w:rPr>
                          <w:rFonts w:ascii="Times New Roman" w:hAnsi="Times New Roman"/>
                          <w:lang w:val="en-CY"/>
                        </w:rPr>
                        <w:t>BITMAP</w:t>
                      </w:r>
                      <w:r>
                        <w:rPr>
                          <w:rFonts w:ascii="Times New Roman" w:hAnsi="Times New Roman"/>
                          <w:lang w:val="el-GR"/>
                        </w:rPr>
                        <w:t xml:space="preserve">,μόλις η Β πάει στην </w:t>
                      </w:r>
                      <w:r>
                        <w:rPr>
                          <w:rFonts w:ascii="Times New Roman" w:hAnsi="Times New Roman"/>
                          <w:lang w:val="en-CY"/>
                        </w:rPr>
                        <w:t>EXPIRED</w:t>
                      </w:r>
                      <w:r>
                        <w:rPr>
                          <w:rFonts w:ascii="Times New Roman" w:hAnsi="Times New Roman"/>
                          <w:lang w:val="el-GR"/>
                        </w:rPr>
                        <w:t>, θα τρέχει η</w:t>
                      </w:r>
                      <w:r>
                        <w:rPr>
                          <w:rFonts w:ascii="Times New Roman" w:hAnsi="Times New Roman"/>
                          <w:lang w:val="en-CY"/>
                        </w:rPr>
                        <w:t xml:space="preserve"> E </w:t>
                      </w:r>
                      <w:r>
                        <w:rPr>
                          <w:rFonts w:ascii="Times New Roman" w:hAnsi="Times New Roman"/>
                          <w:lang w:val="el-GR"/>
                        </w:rPr>
                        <w:t xml:space="preserve">τελικά, η σειρά εκτέλεσεις θα είναι </w:t>
                      </w:r>
                      <w:r>
                        <w:rPr>
                          <w:rFonts w:ascii="Times New Roman" w:hAnsi="Times New Roman"/>
                          <w:lang w:val="en-CY"/>
                        </w:rPr>
                        <w:t>B,E,A,C,D,F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lang w:val="el-GR"/>
        </w:rPr>
        <w:t xml:space="preserve">Έστω ότιτο ΛΣ περιμένειτον επόμενο κύκλο και οτι οι </w:t>
      </w:r>
      <w:r>
        <w:rPr>
          <w:rFonts w:ascii="Times New Roman" w:hAnsi="Times New Roman"/>
          <w:sz w:val="24"/>
          <w:szCs w:val="24"/>
          <w:lang w:val="en-CY"/>
        </w:rPr>
        <w:t xml:space="preserve">E, F </w:t>
      </w:r>
      <w:r>
        <w:rPr>
          <w:rFonts w:ascii="Times New Roman" w:hAnsi="Times New Roman"/>
          <w:sz w:val="24"/>
          <w:szCs w:val="24"/>
          <w:lang w:val="el-GR"/>
        </w:rPr>
        <w:t>θποβάλλονται καθώς τρέχει η 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26"/>
        <w:gridCol w:w="576"/>
        <w:gridCol w:w="226"/>
        <w:gridCol w:w="576"/>
      </w:tblGrid>
      <w:tr w:rsidR="00002D9F" w:rsidTr="00002D9F">
        <w:trPr>
          <w:trHeight w:val="254"/>
        </w:trPr>
        <w:tc>
          <w:tcPr>
            <w:tcW w:w="256" w:type="dxa"/>
          </w:tcPr>
          <w:p w:rsidR="00002D9F" w:rsidRPr="00002D9F" w:rsidRDefault="00002D9F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103</w:t>
            </w:r>
          </w:p>
        </w:tc>
        <w:tc>
          <w:tcPr>
            <w:tcW w:w="226" w:type="dxa"/>
          </w:tcPr>
          <w:p w:rsidR="00002D9F" w:rsidRDefault="00002D9F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256" w:type="dxa"/>
          </w:tcPr>
          <w:p w:rsidR="00002D9F" w:rsidRPr="00D642D9" w:rsidRDefault="00002D9F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105</w:t>
            </w:r>
          </w:p>
        </w:tc>
        <w:tc>
          <w:tcPr>
            <w:tcW w:w="226" w:type="dxa"/>
          </w:tcPr>
          <w:p w:rsidR="00002D9F" w:rsidRDefault="00002D9F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256" w:type="dxa"/>
          </w:tcPr>
          <w:p w:rsidR="00002D9F" w:rsidRPr="00002D9F" w:rsidRDefault="00002D9F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120</w:t>
            </w:r>
          </w:p>
        </w:tc>
      </w:tr>
      <w:tr w:rsidR="00002D9F" w:rsidTr="00002D9F">
        <w:trPr>
          <w:trHeight w:val="254"/>
        </w:trPr>
        <w:tc>
          <w:tcPr>
            <w:tcW w:w="256" w:type="dxa"/>
          </w:tcPr>
          <w:p w:rsidR="00002D9F" w:rsidRDefault="00002D9F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  <w:t xml:space="preserve"> 1</w:t>
            </w:r>
          </w:p>
        </w:tc>
        <w:tc>
          <w:tcPr>
            <w:tcW w:w="226" w:type="dxa"/>
          </w:tcPr>
          <w:p w:rsidR="00002D9F" w:rsidRDefault="00002D9F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256" w:type="dxa"/>
          </w:tcPr>
          <w:p w:rsidR="00002D9F" w:rsidRPr="00D642D9" w:rsidRDefault="00002D9F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</w:t>
            </w:r>
          </w:p>
        </w:tc>
        <w:tc>
          <w:tcPr>
            <w:tcW w:w="226" w:type="dxa"/>
          </w:tcPr>
          <w:p w:rsidR="00002D9F" w:rsidRDefault="00002D9F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l-GR"/>
              </w:rPr>
            </w:pPr>
          </w:p>
        </w:tc>
        <w:tc>
          <w:tcPr>
            <w:tcW w:w="256" w:type="dxa"/>
          </w:tcPr>
          <w:p w:rsidR="00002D9F" w:rsidRPr="00D642D9" w:rsidRDefault="00002D9F" w:rsidP="00C46DEB">
            <w:pP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</w:pPr>
            <w:r>
              <w:rPr>
                <w:rFonts w:ascii="Times New Roman" w:hAnsi="Times New Roman"/>
                <w:color w:val="FF33CC"/>
                <w:sz w:val="24"/>
                <w:szCs w:val="24"/>
                <w:lang w:val="en-CY"/>
              </w:rPr>
              <w:t>1</w:t>
            </w:r>
          </w:p>
        </w:tc>
      </w:tr>
    </w:tbl>
    <w:p w:rsidR="00002D9F" w:rsidRDefault="00002D9F" w:rsidP="00002D9F">
      <w:pPr>
        <w:rPr>
          <w:rFonts w:ascii="Times New Roman" w:hAnsi="Times New Roman"/>
          <w:sz w:val="24"/>
          <w:szCs w:val="24"/>
          <w:lang w:val="el-GR"/>
        </w:rPr>
      </w:pPr>
    </w:p>
    <w:p w:rsidR="00002D9F" w:rsidRPr="00002D9F" w:rsidRDefault="00002D9F" w:rsidP="00002D9F">
      <w:pPr>
        <w:rPr>
          <w:rFonts w:ascii="Times New Roman" w:hAnsi="Times New Roman"/>
          <w:sz w:val="24"/>
          <w:szCs w:val="24"/>
        </w:rPr>
      </w:pPr>
      <w:r w:rsidRPr="00002D9F">
        <w:rPr>
          <w:rFonts w:ascii="Times New Roman" w:hAnsi="Times New Roman"/>
          <w:color w:val="00B050"/>
          <w:sz w:val="24"/>
          <w:szCs w:val="24"/>
          <w:lang w:val="el-GR"/>
        </w:rPr>
        <w:t>Συμπέρασμα</w:t>
      </w:r>
      <w:r w:rsidRPr="00002D9F">
        <w:rPr>
          <w:rFonts w:ascii="Times New Roman" w:hAnsi="Times New Roman"/>
          <w:b/>
          <w:color w:val="00B050"/>
          <w:sz w:val="24"/>
          <w:szCs w:val="24"/>
          <w:lang w:val="el-GR"/>
        </w:rPr>
        <w:t>=&gt;</w:t>
      </w:r>
      <w:r w:rsidRPr="00002D9F">
        <w:rPr>
          <w:rFonts w:ascii="Times New Roman" w:hAnsi="Times New Roman"/>
          <w:b/>
          <w:sz w:val="24"/>
          <w:szCs w:val="24"/>
          <w:lang w:val="el-GR"/>
        </w:rPr>
        <w:t>+*</w:t>
      </w:r>
      <w:r w:rsidRPr="00002D9F">
        <w:rPr>
          <w:rFonts w:ascii="Times New Roman" w:hAnsi="Times New Roman"/>
          <w:sz w:val="24"/>
          <w:szCs w:val="24"/>
          <w:lang w:val="el-GR"/>
        </w:rPr>
        <w:t>ΤΑΧΥΤΑΤΑ*Μεταξύ διεργασιών με ίδια προτεραιότητα είναι αποδοτικός</w:t>
      </w:r>
      <w:r w:rsidRPr="00002D9F">
        <w:rPr>
          <w:rFonts w:ascii="Times New Roman" w:hAnsi="Times New Roman"/>
          <w:b/>
          <w:sz w:val="24"/>
          <w:szCs w:val="24"/>
          <w:lang w:val="el-GR"/>
        </w:rPr>
        <w:t>.-.</w:t>
      </w:r>
      <w:r w:rsidRPr="00002D9F">
        <w:rPr>
          <w:rFonts w:ascii="Times New Roman" w:hAnsi="Times New Roman"/>
          <w:sz w:val="24"/>
          <w:szCs w:val="24"/>
          <w:lang w:val="el-GR"/>
        </w:rPr>
        <w:t xml:space="preserve"> Όταν υπάρχει μεγάλη οντότητα στις προτεραιότητες, υπάρχει τεράστια διαφορά στα </w:t>
      </w:r>
      <w:r w:rsidRPr="00002D9F">
        <w:rPr>
          <w:rFonts w:ascii="Times New Roman" w:hAnsi="Times New Roman"/>
          <w:sz w:val="24"/>
          <w:szCs w:val="24"/>
          <w:lang w:val="en-CY"/>
        </w:rPr>
        <w:t xml:space="preserve">q </w:t>
      </w:r>
    </w:p>
    <w:p w:rsidR="00002D9F" w:rsidRPr="00002D9F" w:rsidRDefault="00002D9F" w:rsidP="00002D9F">
      <w:pPr>
        <w:rPr>
          <w:rFonts w:ascii="Times New Roman" w:hAnsi="Times New Roman"/>
          <w:sz w:val="24"/>
          <w:szCs w:val="24"/>
          <w:lang w:val="en-CY"/>
        </w:rPr>
      </w:pPr>
      <w:r w:rsidRPr="00002D9F">
        <w:rPr>
          <w:rFonts w:ascii="Times New Roman" w:hAnsi="Times New Roman"/>
          <w:sz w:val="24"/>
          <w:szCs w:val="24"/>
          <w:lang w:val="el-GR"/>
        </w:rPr>
        <w:t xml:space="preserve">π.χ. </w:t>
      </w:r>
      <w:r w:rsidRPr="00002D9F">
        <w:rPr>
          <w:rFonts w:ascii="Times New Roman" w:hAnsi="Times New Roman"/>
          <w:sz w:val="24"/>
          <w:szCs w:val="24"/>
          <w:lang w:val="en-CY"/>
        </w:rPr>
        <w:t>DP=139, q=3</w:t>
      </w:r>
    </w:p>
    <w:p w:rsidR="00002D9F" w:rsidRPr="00002D9F" w:rsidRDefault="00002D9F" w:rsidP="00002D9F">
      <w:pPr>
        <w:rPr>
          <w:rFonts w:ascii="Times New Roman" w:hAnsi="Times New Roman"/>
          <w:sz w:val="24"/>
          <w:szCs w:val="24"/>
          <w:lang w:val="en-CY"/>
        </w:rPr>
      </w:pPr>
      <w:r w:rsidRPr="00002D9F">
        <w:rPr>
          <w:rFonts w:ascii="Times New Roman" w:hAnsi="Times New Roman"/>
          <w:sz w:val="24"/>
          <w:szCs w:val="24"/>
          <w:lang w:val="en-CY"/>
        </w:rPr>
        <w:t xml:space="preserve">      DP=100, q=800</w:t>
      </w:r>
    </w:p>
    <w:p w:rsidR="00002D9F" w:rsidRPr="00002D9F" w:rsidRDefault="00002D9F" w:rsidP="00002D9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l-GR"/>
        </w:rPr>
      </w:pPr>
      <w:r w:rsidRPr="00002D9F">
        <w:rPr>
          <w:rFonts w:ascii="Times New Roman" w:hAnsi="Times New Roman"/>
          <w:sz w:val="24"/>
          <w:szCs w:val="24"/>
          <w:lang w:val="el-GR"/>
        </w:rPr>
        <w:t xml:space="preserve">Δεν είναι δίκαιος </w:t>
      </w:r>
      <w:bookmarkStart w:id="0" w:name="_GoBack"/>
      <w:bookmarkEnd w:id="0"/>
    </w:p>
    <w:p w:rsidR="00002D9F" w:rsidRPr="00002D9F" w:rsidRDefault="00002D9F" w:rsidP="00002D9F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l-GR"/>
        </w:rPr>
      </w:pPr>
      <w:r w:rsidRPr="00002D9F">
        <w:rPr>
          <w:rFonts w:ascii="Times New Roman" w:hAnsi="Times New Roman"/>
          <w:sz w:val="24"/>
          <w:szCs w:val="24"/>
          <w:lang w:val="el-GR"/>
        </w:rPr>
        <w:t xml:space="preserve">Διεργασία με μεγάλη τιμή </w:t>
      </w:r>
      <w:r w:rsidRPr="00002D9F">
        <w:rPr>
          <w:rFonts w:ascii="Times New Roman" w:hAnsi="Times New Roman"/>
          <w:sz w:val="24"/>
          <w:szCs w:val="24"/>
          <w:lang w:val="en-CY"/>
        </w:rPr>
        <w:t>DP (</w:t>
      </w:r>
      <w:r w:rsidRPr="00002D9F">
        <w:rPr>
          <w:rFonts w:ascii="Times New Roman" w:hAnsi="Times New Roman"/>
          <w:sz w:val="24"/>
          <w:szCs w:val="24"/>
          <w:lang w:val="el-GR"/>
        </w:rPr>
        <w:t xml:space="preserve">χαμηλή προτεραιότητα ) μπορεί να αργήσουν πολύ να τρέξουν </w:t>
      </w:r>
    </w:p>
    <w:sectPr w:rsidR="00002D9F" w:rsidRPr="00002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C0C" w:rsidRDefault="001E4C0C" w:rsidP="004C2A16">
      <w:pPr>
        <w:spacing w:after="0" w:line="240" w:lineRule="auto"/>
      </w:pPr>
      <w:r>
        <w:separator/>
      </w:r>
    </w:p>
  </w:endnote>
  <w:endnote w:type="continuationSeparator" w:id="0">
    <w:p w:rsidR="001E4C0C" w:rsidRDefault="001E4C0C" w:rsidP="004C2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C0C" w:rsidRDefault="001E4C0C" w:rsidP="004C2A16">
      <w:pPr>
        <w:spacing w:after="0" w:line="240" w:lineRule="auto"/>
      </w:pPr>
      <w:r>
        <w:separator/>
      </w:r>
    </w:p>
  </w:footnote>
  <w:footnote w:type="continuationSeparator" w:id="0">
    <w:p w:rsidR="001E4C0C" w:rsidRDefault="001E4C0C" w:rsidP="004C2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E508E"/>
    <w:multiLevelType w:val="hybridMultilevel"/>
    <w:tmpl w:val="3164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D6F08"/>
    <w:multiLevelType w:val="hybridMultilevel"/>
    <w:tmpl w:val="4CFCF516"/>
    <w:lvl w:ilvl="0" w:tplc="C81C7A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902DE"/>
    <w:multiLevelType w:val="hybridMultilevel"/>
    <w:tmpl w:val="5A76B842"/>
    <w:lvl w:ilvl="0" w:tplc="87C65A88">
      <w:start w:val="1"/>
      <w:numFmt w:val="decimal"/>
      <w:lvlText w:val="%1."/>
      <w:lvlJc w:val="left"/>
      <w:pPr>
        <w:ind w:left="502" w:hanging="360"/>
      </w:pPr>
      <w:rPr>
        <w:color w:val="FF33CC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3392905"/>
    <w:multiLevelType w:val="hybridMultilevel"/>
    <w:tmpl w:val="DC0C5A7E"/>
    <w:lvl w:ilvl="0" w:tplc="C81C7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53F89"/>
    <w:multiLevelType w:val="hybridMultilevel"/>
    <w:tmpl w:val="6DA26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530B9"/>
    <w:multiLevelType w:val="hybridMultilevel"/>
    <w:tmpl w:val="DBEA4302"/>
    <w:lvl w:ilvl="0" w:tplc="AFD656B4">
      <w:start w:val="1"/>
      <w:numFmt w:val="decimal"/>
      <w:lvlText w:val="%1."/>
      <w:lvlJc w:val="left"/>
      <w:pPr>
        <w:ind w:left="720" w:hanging="360"/>
      </w:pPr>
      <w:rPr>
        <w:color w:val="FF33C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4315B"/>
    <w:multiLevelType w:val="hybridMultilevel"/>
    <w:tmpl w:val="798C6C22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06E16"/>
    <w:multiLevelType w:val="hybridMultilevel"/>
    <w:tmpl w:val="8A927E88"/>
    <w:lvl w:ilvl="0" w:tplc="C81C7A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D0"/>
    <w:rsid w:val="00002D9F"/>
    <w:rsid w:val="001500B3"/>
    <w:rsid w:val="001E4C0C"/>
    <w:rsid w:val="001F6152"/>
    <w:rsid w:val="002D58B7"/>
    <w:rsid w:val="00400CFA"/>
    <w:rsid w:val="004B30BE"/>
    <w:rsid w:val="004C2A16"/>
    <w:rsid w:val="00673E21"/>
    <w:rsid w:val="007B5BD0"/>
    <w:rsid w:val="00B443AA"/>
    <w:rsid w:val="00D642D9"/>
    <w:rsid w:val="00EF5B0D"/>
    <w:rsid w:val="00F9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3F4B"/>
  <w15:chartTrackingRefBased/>
  <w15:docId w15:val="{7A42D120-3AA6-42A4-8DCF-6D3BB025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2D9"/>
    <w:pPr>
      <w:ind w:left="720"/>
      <w:contextualSpacing/>
    </w:pPr>
  </w:style>
  <w:style w:type="table" w:styleId="TableGrid">
    <w:name w:val="Table Grid"/>
    <w:basedOn w:val="TableNormal"/>
    <w:uiPriority w:val="39"/>
    <w:rsid w:val="00D6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2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A16"/>
  </w:style>
  <w:style w:type="paragraph" w:styleId="Footer">
    <w:name w:val="footer"/>
    <w:basedOn w:val="Normal"/>
    <w:link w:val="FooterChar"/>
    <w:uiPriority w:val="99"/>
    <w:unhideWhenUsed/>
    <w:rsid w:val="004C2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87CEC-D45F-4236-89C0-B31E627CA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2023-10-26T11:47:00Z</dcterms:created>
  <dcterms:modified xsi:type="dcterms:W3CDTF">2023-10-26T13:12:00Z</dcterms:modified>
</cp:coreProperties>
</file>