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6EA" w:rsidRPr="002F753E" w:rsidRDefault="002F753E" w:rsidP="002F753E">
      <w:pPr>
        <w:pStyle w:val="Heading1"/>
        <w:jc w:val="center"/>
        <w:rPr>
          <w:rFonts w:ascii="Arial" w:hAnsi="Arial" w:cs="Arial"/>
        </w:rPr>
      </w:pPr>
      <w:r w:rsidRPr="002F753E">
        <w:rPr>
          <w:rFonts w:ascii="Arial" w:hAnsi="Arial" w:cs="Arial"/>
        </w:rPr>
        <w:t>UFJUR 20</w:t>
      </w:r>
      <w:r w:rsidR="00217850">
        <w:rPr>
          <w:rFonts w:ascii="Arial" w:hAnsi="Arial" w:cs="Arial"/>
        </w:rPr>
        <w:t>2</w:t>
      </w:r>
      <w:r w:rsidR="002B0981">
        <w:rPr>
          <w:rFonts w:ascii="Arial" w:hAnsi="Arial" w:cs="Arial"/>
        </w:rPr>
        <w:t>1</w:t>
      </w:r>
      <w:r w:rsidRPr="002F753E">
        <w:rPr>
          <w:rFonts w:ascii="Arial" w:hAnsi="Arial" w:cs="Arial"/>
        </w:rPr>
        <w:t xml:space="preserve"> Schedule for Reviewers</w:t>
      </w:r>
    </w:p>
    <w:p w:rsidR="002F753E" w:rsidRDefault="002F753E"/>
    <w:p w:rsidR="0033335C" w:rsidRDefault="003333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3335C" w:rsidTr="0033335C">
        <w:tc>
          <w:tcPr>
            <w:tcW w:w="1705" w:type="dxa"/>
          </w:tcPr>
          <w:p w:rsidR="0033335C" w:rsidRPr="0033335C" w:rsidRDefault="0033335C">
            <w:pPr>
              <w:rPr>
                <w:rFonts w:ascii="Arial" w:hAnsi="Arial" w:cs="Arial"/>
                <w:b/>
              </w:rPr>
            </w:pPr>
            <w:r w:rsidRPr="0033335C">
              <w:rPr>
                <w:rFonts w:ascii="Arial" w:hAnsi="Arial" w:cs="Arial"/>
                <w:b/>
              </w:rPr>
              <w:t xml:space="preserve">Date: </w:t>
            </w:r>
          </w:p>
        </w:tc>
        <w:tc>
          <w:tcPr>
            <w:tcW w:w="7645" w:type="dxa"/>
          </w:tcPr>
          <w:p w:rsidR="0033335C" w:rsidRPr="0033335C" w:rsidRDefault="0033335C">
            <w:pPr>
              <w:rPr>
                <w:rFonts w:ascii="Arial" w:hAnsi="Arial" w:cs="Arial"/>
                <w:b/>
              </w:rPr>
            </w:pPr>
            <w:r w:rsidRPr="0033335C">
              <w:rPr>
                <w:rFonts w:ascii="Arial" w:hAnsi="Arial" w:cs="Arial"/>
                <w:b/>
              </w:rPr>
              <w:t>Action:</w:t>
            </w:r>
          </w:p>
        </w:tc>
      </w:tr>
      <w:tr w:rsidR="0033335C" w:rsidTr="0033335C">
        <w:tc>
          <w:tcPr>
            <w:tcW w:w="1705" w:type="dxa"/>
          </w:tcPr>
          <w:p w:rsidR="0033335C" w:rsidRDefault="00217850" w:rsidP="002B0981">
            <w:r>
              <w:rPr>
                <w:rFonts w:ascii="Arial" w:eastAsia="Times New Roman" w:hAnsi="Arial" w:cs="Arial"/>
              </w:rPr>
              <w:t xml:space="preserve">April </w:t>
            </w:r>
            <w:r w:rsidR="002B0981">
              <w:rPr>
                <w:rFonts w:ascii="Arial" w:eastAsia="Times New Roman" w:hAnsi="Arial" w:cs="Arial"/>
              </w:rPr>
              <w:t>22</w:t>
            </w:r>
            <w:r>
              <w:rPr>
                <w:rFonts w:ascii="Arial" w:eastAsia="Times New Roman" w:hAnsi="Arial" w:cs="Arial"/>
              </w:rPr>
              <w:t>, 202</w:t>
            </w:r>
            <w:r w:rsidR="002B0981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7645" w:type="dxa"/>
          </w:tcPr>
          <w:p w:rsidR="0033335C" w:rsidRPr="0033335C" w:rsidRDefault="0033335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</w:t>
            </w:r>
            <w:r w:rsidRPr="002F753E">
              <w:rPr>
                <w:rFonts w:ascii="Arial" w:eastAsia="Times New Roman" w:hAnsi="Arial" w:cs="Arial"/>
              </w:rPr>
              <w:t>ast day for reviewer interest</w:t>
            </w:r>
          </w:p>
        </w:tc>
      </w:tr>
      <w:tr w:rsidR="0033335C" w:rsidTr="0033335C">
        <w:tc>
          <w:tcPr>
            <w:tcW w:w="1705" w:type="dxa"/>
          </w:tcPr>
          <w:p w:rsidR="0033335C" w:rsidRDefault="00217850" w:rsidP="002B0981">
            <w:r>
              <w:rPr>
                <w:rFonts w:ascii="Arial" w:eastAsia="Times New Roman" w:hAnsi="Arial" w:cs="Arial"/>
              </w:rPr>
              <w:t>April 15, 202</w:t>
            </w:r>
            <w:r w:rsidR="002B0981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7645" w:type="dxa"/>
          </w:tcPr>
          <w:p w:rsidR="0033335C" w:rsidRDefault="00217850" w:rsidP="00217850">
            <w:r w:rsidRPr="00217850">
              <w:rPr>
                <w:rFonts w:ascii="Arial" w:eastAsia="Times New Roman" w:hAnsi="Arial" w:cs="Arial"/>
              </w:rPr>
              <w:t xml:space="preserve">Last day for student article submissions </w:t>
            </w:r>
          </w:p>
        </w:tc>
      </w:tr>
      <w:tr w:rsidR="0033335C" w:rsidTr="0033335C">
        <w:tc>
          <w:tcPr>
            <w:tcW w:w="1705" w:type="dxa"/>
          </w:tcPr>
          <w:p w:rsidR="0033335C" w:rsidRDefault="0033335C" w:rsidP="002B0981">
            <w:r w:rsidRPr="002F753E">
              <w:rPr>
                <w:rFonts w:ascii="Arial" w:eastAsia="Times New Roman" w:hAnsi="Arial" w:cs="Arial"/>
              </w:rPr>
              <w:t xml:space="preserve">April </w:t>
            </w:r>
            <w:r w:rsidR="00217850">
              <w:rPr>
                <w:rFonts w:ascii="Arial" w:eastAsia="Times New Roman" w:hAnsi="Arial" w:cs="Arial"/>
              </w:rPr>
              <w:t>2</w:t>
            </w:r>
            <w:r w:rsidR="002B0981">
              <w:rPr>
                <w:rFonts w:ascii="Arial" w:eastAsia="Times New Roman" w:hAnsi="Arial" w:cs="Arial"/>
              </w:rPr>
              <w:t>2</w:t>
            </w:r>
            <w:r w:rsidR="00217850">
              <w:rPr>
                <w:rFonts w:ascii="Arial" w:eastAsia="Times New Roman" w:hAnsi="Arial" w:cs="Arial"/>
              </w:rPr>
              <w:t>, 202</w:t>
            </w:r>
            <w:r w:rsidR="002B0981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7645" w:type="dxa"/>
          </w:tcPr>
          <w:p w:rsidR="0033335C" w:rsidRDefault="00217850" w:rsidP="00217850">
            <w:r>
              <w:rPr>
                <w:rFonts w:ascii="Arial" w:eastAsia="Times New Roman" w:hAnsi="Arial" w:cs="Arial"/>
              </w:rPr>
              <w:t>R</w:t>
            </w:r>
            <w:r w:rsidRPr="002F753E">
              <w:rPr>
                <w:rFonts w:ascii="Arial" w:eastAsia="Times New Roman" w:hAnsi="Arial" w:cs="Arial"/>
              </w:rPr>
              <w:t>eviewers welcomed to UFJUR</w:t>
            </w:r>
            <w:r>
              <w:rPr>
                <w:rFonts w:ascii="Arial" w:eastAsia="Times New Roman" w:hAnsi="Arial" w:cs="Arial"/>
              </w:rPr>
              <w:t>; training materials provided</w:t>
            </w:r>
          </w:p>
        </w:tc>
      </w:tr>
      <w:tr w:rsidR="0033335C" w:rsidTr="0033335C">
        <w:tc>
          <w:tcPr>
            <w:tcW w:w="1705" w:type="dxa"/>
          </w:tcPr>
          <w:p w:rsidR="0033335C" w:rsidRDefault="00217850" w:rsidP="002B0981">
            <w:r>
              <w:rPr>
                <w:rFonts w:ascii="Arial" w:eastAsia="Times New Roman" w:hAnsi="Arial" w:cs="Arial"/>
              </w:rPr>
              <w:t>May 1, 202</w:t>
            </w:r>
            <w:r w:rsidR="002B0981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7645" w:type="dxa"/>
          </w:tcPr>
          <w:p w:rsidR="0033335C" w:rsidRDefault="0033335C">
            <w:r>
              <w:rPr>
                <w:rFonts w:ascii="Arial" w:eastAsia="Times New Roman" w:hAnsi="Arial" w:cs="Arial"/>
              </w:rPr>
              <w:t>R</w:t>
            </w:r>
            <w:r w:rsidRPr="002F753E">
              <w:rPr>
                <w:rFonts w:ascii="Arial" w:eastAsia="Times New Roman" w:hAnsi="Arial" w:cs="Arial"/>
              </w:rPr>
              <w:t>eviewers receive articles to review</w:t>
            </w:r>
          </w:p>
        </w:tc>
      </w:tr>
      <w:tr w:rsidR="0033335C" w:rsidTr="0033335C">
        <w:tc>
          <w:tcPr>
            <w:tcW w:w="1705" w:type="dxa"/>
          </w:tcPr>
          <w:p w:rsidR="0033335C" w:rsidRPr="0033335C" w:rsidRDefault="0033335C" w:rsidP="00217850">
            <w:pPr>
              <w:rPr>
                <w:rFonts w:ascii="Arial" w:hAnsi="Arial" w:cs="Arial"/>
                <w:highlight w:val="green"/>
              </w:rPr>
            </w:pPr>
            <w:r w:rsidRPr="0033335C">
              <w:rPr>
                <w:rFonts w:ascii="Arial" w:hAnsi="Arial" w:cs="Arial"/>
                <w:highlight w:val="green"/>
              </w:rPr>
              <w:t xml:space="preserve">June </w:t>
            </w:r>
            <w:r w:rsidR="00217850">
              <w:rPr>
                <w:rFonts w:ascii="Arial" w:hAnsi="Arial" w:cs="Arial"/>
                <w:highlight w:val="green"/>
              </w:rPr>
              <w:t>24</w:t>
            </w:r>
          </w:p>
        </w:tc>
        <w:tc>
          <w:tcPr>
            <w:tcW w:w="7645" w:type="dxa"/>
          </w:tcPr>
          <w:p w:rsidR="0033335C" w:rsidRPr="0033335C" w:rsidRDefault="0033335C" w:rsidP="0033335C">
            <w:pPr>
              <w:rPr>
                <w:highlight w:val="green"/>
              </w:rPr>
            </w:pPr>
            <w:r w:rsidRPr="0033335C">
              <w:rPr>
                <w:rFonts w:ascii="Arial" w:eastAsia="Times New Roman" w:hAnsi="Arial" w:cs="Arial"/>
                <w:highlight w:val="green"/>
              </w:rPr>
              <w:t>Last day to upload reviewed articles</w:t>
            </w:r>
          </w:p>
        </w:tc>
      </w:tr>
    </w:tbl>
    <w:p w:rsidR="0033335C" w:rsidRDefault="0033335C" w:rsidP="002F753E">
      <w:pPr>
        <w:rPr>
          <w:rFonts w:ascii="Arial" w:eastAsia="Times New Roman" w:hAnsi="Arial" w:cs="Arial"/>
        </w:rPr>
      </w:pPr>
    </w:p>
    <w:p w:rsidR="002F753E" w:rsidRDefault="0033335C" w:rsidP="002F753E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:rsidR="002F753E" w:rsidRDefault="0033335C" w:rsidP="002F753E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*</w:t>
      </w:r>
      <w:r w:rsidR="002F753E">
        <w:rPr>
          <w:rFonts w:ascii="Arial" w:eastAsia="Times New Roman" w:hAnsi="Arial" w:cs="Arial"/>
        </w:rPr>
        <w:t>Please notify me ASAP if you are not able to complete the rev</w:t>
      </w:r>
      <w:r w:rsidR="00217850">
        <w:rPr>
          <w:rFonts w:ascii="Arial" w:eastAsia="Times New Roman" w:hAnsi="Arial" w:cs="Arial"/>
        </w:rPr>
        <w:t>iew on time so I can reassign the article in a timely manner</w:t>
      </w:r>
      <w:r w:rsidR="002F753E">
        <w:rPr>
          <w:rFonts w:ascii="Arial" w:eastAsia="Times New Roman" w:hAnsi="Arial" w:cs="Arial"/>
        </w:rPr>
        <w:t>.</w:t>
      </w:r>
    </w:p>
    <w:p w:rsidR="002F753E" w:rsidRDefault="002F753E" w:rsidP="002F753E">
      <w:pPr>
        <w:rPr>
          <w:rFonts w:ascii="Arial" w:eastAsia="Times New Roman" w:hAnsi="Arial" w:cs="Arial"/>
        </w:rPr>
      </w:pPr>
    </w:p>
    <w:p w:rsidR="002F753E" w:rsidRDefault="002F753E" w:rsidP="002F753E">
      <w:pPr>
        <w:rPr>
          <w:rFonts w:ascii="Arial" w:eastAsia="Times New Roman" w:hAnsi="Arial" w:cs="Arial"/>
        </w:rPr>
      </w:pPr>
    </w:p>
    <w:p w:rsidR="002F753E" w:rsidRDefault="002F753E" w:rsidP="002F753E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Thank you for graciously agreeing to serve as a reviewer.</w:t>
      </w: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3651A1" w:rsidP="002F753E">
      <w:pPr>
        <w:rPr>
          <w:rFonts w:ascii="Arial" w:eastAsia="Times New Roman" w:hAnsi="Arial" w:cs="Arial"/>
        </w:rPr>
      </w:pPr>
    </w:p>
    <w:p w:rsidR="003651A1" w:rsidRDefault="00217850" w:rsidP="003651A1">
      <w:pPr>
        <w:ind w:left="6480" w:firstLine="72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April 21, 202</w:t>
      </w:r>
      <w:r w:rsidR="00472F45">
        <w:rPr>
          <w:rFonts w:ascii="Arial" w:eastAsia="Times New Roman" w:hAnsi="Arial" w:cs="Arial"/>
        </w:rPr>
        <w:t>1</w:t>
      </w:r>
      <w:bookmarkStart w:id="0" w:name="_GoBack"/>
      <w:bookmarkEnd w:id="0"/>
    </w:p>
    <w:sectPr w:rsidR="0036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3E"/>
    <w:rsid w:val="000106A9"/>
    <w:rsid w:val="0002481F"/>
    <w:rsid w:val="0003639C"/>
    <w:rsid w:val="00045010"/>
    <w:rsid w:val="000A7DD3"/>
    <w:rsid w:val="000E1170"/>
    <w:rsid w:val="001107DA"/>
    <w:rsid w:val="001118E7"/>
    <w:rsid w:val="0013731E"/>
    <w:rsid w:val="00156FAE"/>
    <w:rsid w:val="001A22B5"/>
    <w:rsid w:val="001B09A9"/>
    <w:rsid w:val="001D1728"/>
    <w:rsid w:val="001E2E21"/>
    <w:rsid w:val="00217850"/>
    <w:rsid w:val="00220E83"/>
    <w:rsid w:val="0022452A"/>
    <w:rsid w:val="00245ACA"/>
    <w:rsid w:val="002558F0"/>
    <w:rsid w:val="002A247A"/>
    <w:rsid w:val="002B0981"/>
    <w:rsid w:val="002B55E9"/>
    <w:rsid w:val="002D21AB"/>
    <w:rsid w:val="002D7993"/>
    <w:rsid w:val="002F50DE"/>
    <w:rsid w:val="002F5602"/>
    <w:rsid w:val="002F753E"/>
    <w:rsid w:val="00324607"/>
    <w:rsid w:val="00327ACA"/>
    <w:rsid w:val="0033335C"/>
    <w:rsid w:val="00355F14"/>
    <w:rsid w:val="00362DCA"/>
    <w:rsid w:val="003651A1"/>
    <w:rsid w:val="00385266"/>
    <w:rsid w:val="00386063"/>
    <w:rsid w:val="003C4C3B"/>
    <w:rsid w:val="00467570"/>
    <w:rsid w:val="00472F45"/>
    <w:rsid w:val="00486FF3"/>
    <w:rsid w:val="005345E2"/>
    <w:rsid w:val="00542679"/>
    <w:rsid w:val="005648A2"/>
    <w:rsid w:val="00584BEB"/>
    <w:rsid w:val="005B3F52"/>
    <w:rsid w:val="005E15A4"/>
    <w:rsid w:val="00600AAD"/>
    <w:rsid w:val="006158B7"/>
    <w:rsid w:val="0063764C"/>
    <w:rsid w:val="006514BA"/>
    <w:rsid w:val="00670D43"/>
    <w:rsid w:val="006E63E0"/>
    <w:rsid w:val="00732FD1"/>
    <w:rsid w:val="00787516"/>
    <w:rsid w:val="007C2D40"/>
    <w:rsid w:val="007D2604"/>
    <w:rsid w:val="007F2550"/>
    <w:rsid w:val="00836B18"/>
    <w:rsid w:val="0087016A"/>
    <w:rsid w:val="00894FA1"/>
    <w:rsid w:val="008F02A3"/>
    <w:rsid w:val="00905648"/>
    <w:rsid w:val="00923D7B"/>
    <w:rsid w:val="00947D2C"/>
    <w:rsid w:val="009611AA"/>
    <w:rsid w:val="00985C1A"/>
    <w:rsid w:val="009973BA"/>
    <w:rsid w:val="009C3480"/>
    <w:rsid w:val="009C736D"/>
    <w:rsid w:val="009F0940"/>
    <w:rsid w:val="00A15F0A"/>
    <w:rsid w:val="00A31C18"/>
    <w:rsid w:val="00A408D9"/>
    <w:rsid w:val="00A77F1E"/>
    <w:rsid w:val="00AB2449"/>
    <w:rsid w:val="00AC6D88"/>
    <w:rsid w:val="00AE59C0"/>
    <w:rsid w:val="00B01D2F"/>
    <w:rsid w:val="00B26899"/>
    <w:rsid w:val="00B3568D"/>
    <w:rsid w:val="00B4503B"/>
    <w:rsid w:val="00B630B7"/>
    <w:rsid w:val="00BA2FF0"/>
    <w:rsid w:val="00BC398E"/>
    <w:rsid w:val="00BF54EE"/>
    <w:rsid w:val="00C036EA"/>
    <w:rsid w:val="00C50481"/>
    <w:rsid w:val="00C75BA3"/>
    <w:rsid w:val="00CE7802"/>
    <w:rsid w:val="00D04E07"/>
    <w:rsid w:val="00D137D0"/>
    <w:rsid w:val="00D1584C"/>
    <w:rsid w:val="00D81F39"/>
    <w:rsid w:val="00D8762C"/>
    <w:rsid w:val="00DD0370"/>
    <w:rsid w:val="00E13175"/>
    <w:rsid w:val="00E26EEE"/>
    <w:rsid w:val="00E3273A"/>
    <w:rsid w:val="00E43D9D"/>
    <w:rsid w:val="00E60625"/>
    <w:rsid w:val="00EB63C9"/>
    <w:rsid w:val="00EC102F"/>
    <w:rsid w:val="00EC628C"/>
    <w:rsid w:val="00EF7E4D"/>
    <w:rsid w:val="00F25006"/>
    <w:rsid w:val="00F357E2"/>
    <w:rsid w:val="00F44D93"/>
    <w:rsid w:val="00F53452"/>
    <w:rsid w:val="00F938E4"/>
    <w:rsid w:val="00FD2D73"/>
    <w:rsid w:val="00FF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79BD"/>
  <w15:chartTrackingRefBased/>
  <w15:docId w15:val="{1B6B1BC4-F5BA-435B-979F-5B63287B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3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1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Leonard, Michelle M</dc:creator>
  <cp:keywords/>
  <dc:description/>
  <cp:lastModifiedBy>Leonard, Michelle M</cp:lastModifiedBy>
  <cp:revision>3</cp:revision>
  <dcterms:created xsi:type="dcterms:W3CDTF">2021-04-22T13:50:00Z</dcterms:created>
  <dcterms:modified xsi:type="dcterms:W3CDTF">2021-04-22T13:50:00Z</dcterms:modified>
</cp:coreProperties>
</file>