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99D93" w14:textId="3C03B4B7" w:rsidR="00816796" w:rsidRPr="00915519" w:rsidRDefault="00915519" w:rsidP="009155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5519">
        <w:rPr>
          <w:rFonts w:ascii="Times New Roman" w:hAnsi="Times New Roman" w:cs="Times New Roman"/>
          <w:b/>
          <w:bCs/>
          <w:sz w:val="36"/>
          <w:szCs w:val="36"/>
        </w:rPr>
        <w:t>mHealth App Documentation</w:t>
      </w:r>
    </w:p>
    <w:p w14:paraId="7538A453" w14:textId="6AD8CD1D" w:rsidR="00915519" w:rsidRPr="00915519" w:rsidRDefault="00915519" w:rsidP="00915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915519">
        <w:rPr>
          <w:rFonts w:ascii="Times New Roman" w:hAnsi="Times New Roman" w:cs="Times New Roman"/>
          <w:sz w:val="24"/>
          <w:szCs w:val="24"/>
        </w:rPr>
        <w:t>Connor Shabro</w:t>
      </w:r>
    </w:p>
    <w:p w14:paraId="1A41D38A" w14:textId="6A5D0E4D" w:rsidR="00915519" w:rsidRPr="00915519" w:rsidRDefault="00915519" w:rsidP="009155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FA9085" w14:textId="5D6861C9" w:rsidR="00915519" w:rsidRPr="00915519" w:rsidRDefault="00915519" w:rsidP="0091551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915519">
        <w:rPr>
          <w:rFonts w:ascii="Times New Roman" w:hAnsi="Times New Roman" w:cs="Times New Roman"/>
          <w:sz w:val="28"/>
          <w:szCs w:val="28"/>
        </w:rPr>
        <w:t>MainActivity.java</w:t>
      </w:r>
    </w:p>
    <w:p w14:paraId="39E3C0C8" w14:textId="2C52307C" w:rsidR="00915519" w:rsidRP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91551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proofErr w:type="spellStart"/>
      <w:r w:rsidRPr="00915519">
        <w:rPr>
          <w:rFonts w:ascii="Times New Roman" w:eastAsia="Times New Roman" w:hAnsi="Times New Roman" w:cs="Times New Roman"/>
          <w:color w:val="000000"/>
          <w:sz w:val="24"/>
          <w:szCs w:val="24"/>
        </w:rPr>
        <w:t>edu.</w:t>
      </w:r>
      <w:proofErr w:type="gramStart"/>
      <w:r w:rsidRPr="00915519">
        <w:rPr>
          <w:rFonts w:ascii="Times New Roman" w:eastAsia="Times New Roman" w:hAnsi="Times New Roman" w:cs="Times New Roman"/>
          <w:color w:val="000000"/>
          <w:sz w:val="24"/>
          <w:szCs w:val="24"/>
        </w:rPr>
        <w:t>uw.medhas</w:t>
      </w:r>
      <w:proofErr w:type="gramEnd"/>
      <w:r w:rsidRPr="00915519">
        <w:rPr>
          <w:rFonts w:ascii="Times New Roman" w:eastAsia="Times New Roman" w:hAnsi="Times New Roman" w:cs="Times New Roman"/>
          <w:color w:val="000000"/>
          <w:sz w:val="24"/>
          <w:szCs w:val="24"/>
        </w:rPr>
        <w:t>.mhealthsecurityframework</w:t>
      </w:r>
      <w:proofErr w:type="spellEnd"/>
      <w:r w:rsidRPr="0091551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915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81ACC4D" w14:textId="3866835C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9">
        <w:rPr>
          <w:rFonts w:ascii="Times New Roman" w:eastAsia="Times New Roman" w:hAnsi="Times New Roman" w:cs="Times New Roman"/>
          <w:sz w:val="24"/>
          <w:szCs w:val="24"/>
        </w:rPr>
        <w:t>imports f</w:t>
      </w:r>
      <w:r>
        <w:rPr>
          <w:rFonts w:ascii="Times New Roman" w:eastAsia="Times New Roman" w:hAnsi="Times New Roman" w:cs="Times New Roman"/>
          <w:sz w:val="24"/>
          <w:szCs w:val="24"/>
        </w:rPr>
        <w:t>rom android and security framework</w:t>
      </w:r>
    </w:p>
    <w:p w14:paraId="4FCA420E" w14:textId="1D54E090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7C71B" w14:textId="51D8BF02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functions for app</w:t>
      </w:r>
    </w:p>
    <w:p w14:paraId="032482E7" w14:textId="2ABE7CDC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8CC74" w14:textId="358B1625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SecureDatabase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creates a database for the app to use</w:t>
      </w:r>
    </w:p>
    <w:p w14:paraId="33DD4B14" w14:textId="4B961C9A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40DB8" w14:textId="3ED2CF1E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Sets the first layout to show</w:t>
      </w:r>
      <w:r w:rsidR="00684C74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creates navigation bar</w:t>
      </w:r>
      <w:r w:rsidR="00684C7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>creates the database using the app database function in App.java</w:t>
      </w:r>
      <w:r w:rsidR="00684C74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deletes all the keys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</w:p>
    <w:p w14:paraId="0DCA24B8" w14:textId="1EEF5C0C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AEA7C" w14:textId="2EC50567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onBackPressed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Defines the code for when the back button is pressed in the app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6D0BCB" w14:textId="0D6A609D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F59F9" w14:textId="77777777" w:rsidR="00684C74" w:rsidRDefault="00684C74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onNavigationItemSelected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User selects an item from the list which selects the new view to be shown; </w:t>
      </w:r>
    </w:p>
    <w:p w14:paraId="5288B056" w14:textId="77777777" w:rsidR="00684C74" w:rsidRDefault="00684C74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90FCC" w14:textId="48FC64AF" w:rsidR="00915519" w:rsidRPr="00773426" w:rsidRDefault="00684C74" w:rsidP="007734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  <w:t>First id</w:t>
      </w:r>
      <w:r w:rsidR="0077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426" w:rsidRPr="00773426">
        <w:rPr>
          <w:rFonts w:ascii="Times New Roman" w:hAnsi="Times New Roman" w:cs="Times New Roman"/>
          <w:color w:val="000000"/>
          <w:sz w:val="24"/>
          <w:szCs w:val="24"/>
        </w:rPr>
        <w:t>nav_password_be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for creating an account, finalizes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and buttons; If button is clicked it checks the password, then checks user and attempts to create a new one</w:t>
      </w:r>
    </w:p>
    <w:p w14:paraId="2B12551D" w14:textId="795801C3" w:rsidR="00684C74" w:rsidRDefault="00684C74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899F0" w14:textId="36CF2BFF" w:rsidR="00684C74" w:rsidRDefault="00684C74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Second id </w:t>
      </w:r>
      <w:proofErr w:type="spellStart"/>
      <w:r w:rsidR="00773426">
        <w:rPr>
          <w:rFonts w:ascii="Times New Roman" w:eastAsia="Times New Roman" w:hAnsi="Times New Roman" w:cs="Times New Roman"/>
          <w:sz w:val="24"/>
          <w:szCs w:val="24"/>
        </w:rPr>
        <w:t>nav_internal_annotation</w:t>
      </w:r>
      <w:proofErr w:type="spellEnd"/>
      <w:r w:rsidR="00773426">
        <w:rPr>
          <w:rFonts w:ascii="Times New Roman" w:eastAsia="Times New Roman" w:hAnsi="Times New Roman" w:cs="Times New Roman"/>
          <w:sz w:val="24"/>
          <w:szCs w:val="24"/>
        </w:rPr>
        <w:t xml:space="preserve"> is for inserting prescription data, </w:t>
      </w:r>
      <w:proofErr w:type="spellStart"/>
      <w:r w:rsidR="00773426">
        <w:rPr>
          <w:rFonts w:ascii="Times New Roman" w:eastAsia="Times New Roman" w:hAnsi="Times New Roman" w:cs="Times New Roman"/>
          <w:sz w:val="24"/>
          <w:szCs w:val="24"/>
        </w:rPr>
        <w:t>edittexts</w:t>
      </w:r>
      <w:proofErr w:type="spellEnd"/>
      <w:r w:rsidR="007734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3426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="00773426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="00773426">
        <w:rPr>
          <w:rFonts w:ascii="Times New Roman" w:eastAsia="Times New Roman" w:hAnsi="Times New Roman" w:cs="Times New Roman"/>
          <w:sz w:val="24"/>
          <w:szCs w:val="24"/>
        </w:rPr>
        <w:t>textviews</w:t>
      </w:r>
      <w:proofErr w:type="spellEnd"/>
      <w:r w:rsidR="00773426">
        <w:rPr>
          <w:rFonts w:ascii="Times New Roman" w:eastAsia="Times New Roman" w:hAnsi="Times New Roman" w:cs="Times New Roman"/>
          <w:sz w:val="24"/>
          <w:szCs w:val="24"/>
        </w:rPr>
        <w:t>, and buttons;</w:t>
      </w:r>
      <w:r w:rsidR="00773426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="00773426">
        <w:rPr>
          <w:rFonts w:ascii="Times New Roman" w:eastAsia="Times New Roman" w:hAnsi="Times New Roman" w:cs="Times New Roman"/>
          <w:sz w:val="24"/>
          <w:szCs w:val="24"/>
        </w:rPr>
        <w:t>btnStore</w:t>
      </w:r>
      <w:proofErr w:type="spellEnd"/>
      <w:r w:rsidR="00773426">
        <w:rPr>
          <w:rFonts w:ascii="Times New Roman" w:eastAsia="Times New Roman" w:hAnsi="Times New Roman" w:cs="Times New Roman"/>
          <w:sz w:val="24"/>
          <w:szCs w:val="24"/>
        </w:rPr>
        <w:t xml:space="preserve"> is clicked it gets the text from the </w:t>
      </w:r>
      <w:proofErr w:type="spellStart"/>
      <w:r w:rsidR="00773426">
        <w:rPr>
          <w:rFonts w:ascii="Times New Roman" w:eastAsia="Times New Roman" w:hAnsi="Times New Roman" w:cs="Times New Roman"/>
          <w:sz w:val="24"/>
          <w:szCs w:val="24"/>
        </w:rPr>
        <w:t>editbox</w:t>
      </w:r>
      <w:proofErr w:type="spellEnd"/>
      <w:r w:rsidR="00773426">
        <w:rPr>
          <w:rFonts w:ascii="Times New Roman" w:eastAsia="Times New Roman" w:hAnsi="Times New Roman" w:cs="Times New Roman"/>
          <w:sz w:val="24"/>
          <w:szCs w:val="24"/>
        </w:rPr>
        <w:t xml:space="preserve"> and attempts to insert it; if </w:t>
      </w:r>
      <w:proofErr w:type="spellStart"/>
      <w:r w:rsidR="00773426">
        <w:rPr>
          <w:rFonts w:ascii="Times New Roman" w:eastAsia="Times New Roman" w:hAnsi="Times New Roman" w:cs="Times New Roman"/>
          <w:sz w:val="24"/>
          <w:szCs w:val="24"/>
        </w:rPr>
        <w:t>btnRetrieve</w:t>
      </w:r>
      <w:proofErr w:type="spellEnd"/>
      <w:r w:rsidR="00773426">
        <w:rPr>
          <w:rFonts w:ascii="Times New Roman" w:eastAsia="Times New Roman" w:hAnsi="Times New Roman" w:cs="Times New Roman"/>
          <w:sz w:val="24"/>
          <w:szCs w:val="24"/>
        </w:rPr>
        <w:t xml:space="preserve"> is clicked it returns the data that is stored in the storage</w:t>
      </w:r>
    </w:p>
    <w:p w14:paraId="44D7ADE7" w14:textId="21374FB6" w:rsidR="00773426" w:rsidRDefault="00773426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9B5F5" w14:textId="0C159C6B" w:rsidR="00773426" w:rsidRDefault="00773426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Third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nav_acl_user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for creating or deleting a new user with a certain id;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buttons;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gets the id of what you want the new user id to be </w:t>
      </w:r>
      <w:r w:rsidR="00D32E45">
        <w:rPr>
          <w:rFonts w:ascii="Times New Roman" w:eastAsia="Times New Roman" w:hAnsi="Times New Roman" w:cs="Times New Roman"/>
          <w:sz w:val="24"/>
          <w:szCs w:val="24"/>
        </w:rPr>
        <w:t xml:space="preserve">and the id of a user with the privilege, if it has the right authentication it will create the user; </w:t>
      </w:r>
      <w:proofErr w:type="spellStart"/>
      <w:r w:rsidR="00D32E45">
        <w:rPr>
          <w:rFonts w:ascii="Times New Roman" w:eastAsia="Times New Roman" w:hAnsi="Times New Roman" w:cs="Times New Roman"/>
          <w:sz w:val="24"/>
          <w:szCs w:val="24"/>
        </w:rPr>
        <w:t>btnDelete</w:t>
      </w:r>
      <w:proofErr w:type="spellEnd"/>
      <w:r w:rsidR="00D32E45">
        <w:rPr>
          <w:rFonts w:ascii="Times New Roman" w:eastAsia="Times New Roman" w:hAnsi="Times New Roman" w:cs="Times New Roman"/>
          <w:sz w:val="24"/>
          <w:szCs w:val="24"/>
        </w:rPr>
        <w:t xml:space="preserve"> works the same as </w:t>
      </w:r>
      <w:proofErr w:type="spellStart"/>
      <w:r w:rsidR="00D32E45">
        <w:rPr>
          <w:rFonts w:ascii="Times New Roman" w:eastAsia="Times New Roman" w:hAnsi="Times New Roman" w:cs="Times New Roman"/>
          <w:sz w:val="24"/>
          <w:szCs w:val="24"/>
        </w:rPr>
        <w:t>btnCreate</w:t>
      </w:r>
      <w:proofErr w:type="spellEnd"/>
      <w:r w:rsidR="00D32E45">
        <w:rPr>
          <w:rFonts w:ascii="Times New Roman" w:eastAsia="Times New Roman" w:hAnsi="Times New Roman" w:cs="Times New Roman"/>
          <w:sz w:val="24"/>
          <w:szCs w:val="24"/>
        </w:rPr>
        <w:t xml:space="preserve"> but deletes the user if it can find it.</w:t>
      </w:r>
    </w:p>
    <w:p w14:paraId="341E64AD" w14:textId="0D091658" w:rsidR="00D32E45" w:rsidRDefault="00D32E45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AEB1D" w14:textId="653D827B" w:rsidR="00D32E45" w:rsidRDefault="00D32E45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Fourth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nav_acl_privilege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for creating new roles;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buttons;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clicked it gets the title of the role and the user id of the user with the authentication, If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the right privileges it creates the new role.</w:t>
      </w:r>
    </w:p>
    <w:p w14:paraId="03C384ED" w14:textId="7ECF1C36" w:rsidR="00D32E45" w:rsidRDefault="00D32E45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A3295" w14:textId="149581E5" w:rsidR="00D32E45" w:rsidRDefault="00D32E45" w:rsidP="00D32E45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App.java</w:t>
      </w:r>
    </w:p>
    <w:p w14:paraId="518CA7DF" w14:textId="1C110163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D341EE" w14:textId="77777777" w:rsidR="00D32E45" w:rsidRPr="00915519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91551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proofErr w:type="spellStart"/>
      <w:r w:rsidRPr="00915519">
        <w:rPr>
          <w:rFonts w:ascii="Times New Roman" w:eastAsia="Times New Roman" w:hAnsi="Times New Roman" w:cs="Times New Roman"/>
          <w:color w:val="000000"/>
          <w:sz w:val="24"/>
          <w:szCs w:val="24"/>
        </w:rPr>
        <w:t>edu.</w:t>
      </w:r>
      <w:proofErr w:type="gramStart"/>
      <w:r w:rsidRPr="00915519">
        <w:rPr>
          <w:rFonts w:ascii="Times New Roman" w:eastAsia="Times New Roman" w:hAnsi="Times New Roman" w:cs="Times New Roman"/>
          <w:color w:val="000000"/>
          <w:sz w:val="24"/>
          <w:szCs w:val="24"/>
        </w:rPr>
        <w:t>uw.medhas</w:t>
      </w:r>
      <w:proofErr w:type="gramEnd"/>
      <w:r w:rsidRPr="00915519">
        <w:rPr>
          <w:rFonts w:ascii="Times New Roman" w:eastAsia="Times New Roman" w:hAnsi="Times New Roman" w:cs="Times New Roman"/>
          <w:color w:val="000000"/>
          <w:sz w:val="24"/>
          <w:szCs w:val="24"/>
        </w:rPr>
        <w:t>.mhealthsecurityframework</w:t>
      </w:r>
      <w:proofErr w:type="spellEnd"/>
      <w:r w:rsidRPr="0091551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915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19538AF" w14:textId="54AC304B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19">
        <w:rPr>
          <w:rFonts w:ascii="Times New Roman" w:eastAsia="Times New Roman" w:hAnsi="Times New Roman" w:cs="Times New Roman"/>
          <w:sz w:val="24"/>
          <w:szCs w:val="24"/>
        </w:rPr>
        <w:t>imports f</w:t>
      </w:r>
      <w:r>
        <w:rPr>
          <w:rFonts w:ascii="Times New Roman" w:eastAsia="Times New Roman" w:hAnsi="Times New Roman" w:cs="Times New Roman"/>
          <w:sz w:val="24"/>
          <w:szCs w:val="24"/>
        </w:rPr>
        <w:t>rom android and security framework</w:t>
      </w:r>
    </w:p>
    <w:p w14:paraId="6CC59937" w14:textId="2CF00951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241BE" w14:textId="5E217381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 creates a new instance of the App.</w:t>
      </w:r>
    </w:p>
    <w:p w14:paraId="44590058" w14:textId="43CC9665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creates a database and sets the database name to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secure_db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AB2675A" w14:textId="4933A62F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B45A5" w14:textId="771DC7AB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returns the App instance</w:t>
      </w:r>
    </w:p>
    <w:p w14:paraId="4C81F477" w14:textId="308C511F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0EE94" w14:textId="1C9E4C54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create is builds the data base and sets the instance to the class</w:t>
      </w:r>
    </w:p>
    <w:p w14:paraId="4D5CC225" w14:textId="1D8F5EAA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F73AE" w14:textId="224B9BEC" w:rsid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SecureDatabase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returns the db</w:t>
      </w:r>
      <w:bookmarkStart w:id="0" w:name="_GoBack"/>
      <w:bookmarkEnd w:id="0"/>
    </w:p>
    <w:p w14:paraId="536EF19B" w14:textId="77777777" w:rsidR="00D32E45" w:rsidRPr="00D32E45" w:rsidRDefault="00D32E45" w:rsidP="00D32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79DF2F" w14:textId="1B73E8BD" w:rsid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46C42" w14:textId="77777777" w:rsidR="00915519" w:rsidRPr="00915519" w:rsidRDefault="00915519" w:rsidP="0091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DABEA" w14:textId="6DE72B8A" w:rsidR="00915519" w:rsidRPr="00915519" w:rsidRDefault="00915519" w:rsidP="00915519">
      <w:pPr>
        <w:rPr>
          <w:sz w:val="24"/>
          <w:szCs w:val="24"/>
        </w:rPr>
      </w:pPr>
    </w:p>
    <w:sectPr w:rsidR="00915519" w:rsidRPr="00915519" w:rsidSect="005455E5">
      <w:pgSz w:w="12240" w:h="15840" w:code="1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19"/>
    <w:rsid w:val="005455E5"/>
    <w:rsid w:val="00626521"/>
    <w:rsid w:val="00684C74"/>
    <w:rsid w:val="00773426"/>
    <w:rsid w:val="00864095"/>
    <w:rsid w:val="008D5C7B"/>
    <w:rsid w:val="00915519"/>
    <w:rsid w:val="009C5E15"/>
    <w:rsid w:val="00D3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9156"/>
  <w15:chartTrackingRefBased/>
  <w15:docId w15:val="{49E49C4A-3586-4A47-A3ED-4EA94B72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5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Shabro</dc:creator>
  <cp:keywords/>
  <dc:description/>
  <cp:lastModifiedBy>Connor Shabro</cp:lastModifiedBy>
  <cp:revision>1</cp:revision>
  <dcterms:created xsi:type="dcterms:W3CDTF">2019-06-06T22:27:00Z</dcterms:created>
  <dcterms:modified xsi:type="dcterms:W3CDTF">2019-06-06T23:08:00Z</dcterms:modified>
</cp:coreProperties>
</file>