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keepNext/>
        <w:spacing w:before="0" w:after="0" w:line="276" w:lineRule="auto"/>
        <w:jc w:val="left"/>
        <w:rPr>
          <w:rFonts w:ascii="Arial" w:hAnsi="Arial" w:eastAsia="Arial" w:cs="Arial"/>
          <w:b/>
          <w:bCs/>
          <w:sz w:val="32"/>
          <w:szCs w:val="32"/>
        </w:rPr>
      </w:pPr>
      <w:r>
        <w:rPr>
          <w:rFonts w:ascii="Arial" w:hAnsi="Arial" w:eastAsia="Arial" w:cs="Arial"/>
          <w:b/>
          <w:bCs/>
          <w:color w:val="000000"/>
          <w:sz w:val="32"/>
          <w:szCs w:val="32"/>
        </w:rPr>
        <w:t>Tuần 2 – Thứ 4</w:t>
      </w:r>
    </w:p>
    <w:p w14:paraId="27E337F8" w14:textId="77777777">
      <w:pPr>
        <w:keepNext/>
        <w:spacing w:before="360" w:after="120" w:line="300" w:lineRule="auto"/>
        <w:outlineLvl w:val="0"/>
      </w:pPr>
      <w:r>
        <w:rPr>
          <w:rFonts w:ascii="Arial" w:hAnsi="Arial" w:eastAsia="Arial" w:cs="Arial"/>
          <w:b/>
          <w:color w:val="000000"/>
          <w:sz w:val="28"/>
          <w:szCs w:val="28"/>
        </w:rPr>
        <w:t>TỔNG QUAN</w:t>
      </w:r>
    </w:p>
    <w:p>
      <w:pPr>
        <w:spacing w:before="0" w:after="120" w:line="300" w:lineRule="auto"/>
        <w:jc w:val="both"/>
      </w:pPr>
      <w:r>
        <w:rPr>
          <w:rFonts w:ascii="Arial" w:hAnsi="Arial" w:eastAsia="Arial" w:cs="Arial"/>
          <w:color w:val="000000"/>
          <w:sz w:val="24"/>
          <w:szCs w:val="24"/>
        </w:rPr>
        <w:t xml:space="preserve">Báo cáo trình bày việc lựa chọn cảm biến và tham số đưa vào mô phỏng (INS/IMU, DVL A125, GNSS RTK kèm la bàn, cảm biến độ sâu), 6 kịch bản mô phỏng và cấu trúc bộ lọc ES-EKF 19 trạng thái dùng để hiệu chuẩn sai số lắp đặt của DVL và dẫn đường UUV khi mất GNSS. Phần cuối nêu kết quả đánh giá trên 6 kịch bản: sai số 3 góc lệch Boresight, sai số tư thế, vận tốc, vị trí và độ sâu của UUV.</w:t>
      </w:r>
    </w:p>
    <w:p xmlns:wp14="http://schemas.microsoft.com/office/word/2010/wordml" w14:paraId="27E337F8" wp14:textId="77777777">
      <w:pPr>
        <w:keepNext/>
        <w:spacing w:before="360" w:after="120" w:line="300" w:lineRule="auto"/>
        <w:outlineLvl w:val="0"/>
      </w:pPr>
      <w:r>
        <w:rPr>
          <w:rFonts w:ascii="Arial" w:hAnsi="Arial" w:eastAsia="Arial" w:cs="Arial"/>
          <w:b/>
          <w:color w:val="000000"/>
          <w:sz w:val="28"/>
          <w:szCs w:val="28"/>
        </w:rPr>
        <w:t>1. LỰA CHỌN CẢM BIẾN VÀ THAM SỐ ĐƯA VÀO MÔ PHỎNG</w:t>
      </w:r>
    </w:p>
    <w:p xmlns:wp14="http://schemas.microsoft.com/office/word/2010/wordml" w14:paraId="6E712CD2" wp14:textId="77777777">
      <w:pPr>
        <w:keepNext/>
        <w:spacing w:before="240" w:after="100" w:line="300" w:lineRule="auto"/>
        <w:outlineLvl w:val="1"/>
      </w:pPr>
      <w:r>
        <w:rPr>
          <w:rFonts w:ascii="Arial" w:hAnsi="Arial" w:eastAsia="Arial" w:cs="Arial"/>
          <w:b/>
          <w:color w:val="000000"/>
          <w:sz w:val="26"/>
          <w:szCs w:val="26"/>
        </w:rPr>
        <w:t>1.1. Hệ trục tọa độ quy chiếu và cấu hình hình học lắp đặt</w:t>
      </w:r>
    </w:p>
    <w:p xmlns:wp14="http://schemas.microsoft.com/office/word/2010/wordml" w14:paraId="45D9BC5F"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Hệ quy chiếu dẫn đường: </w:t>
      </w:r>
      <w:r>
        <w:rPr>
          <w:rFonts w:ascii="Arial" w:hAnsi="Arial" w:eastAsia="Arial" w:cs="Arial"/>
          <w:color w:val="000000"/>
          <w:sz w:val="24"/>
          <w:szCs w:val="24"/>
        </w:rPr>
        <w:t>Sử dụng hệ tọa độ NED (Bắc - Đông - Xuống), trong đó điểm bắt đầu của thiết bị được gắn cố định tại vị trí xuất phát là [0, 0, 0] m trên mặt nước.</w:t>
      </w:r>
    </w:p>
    <w:p xmlns:wp14="http://schemas.microsoft.com/office/word/2010/wordml" w14:paraId="3D24EC5C"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Độ sâu đáy biển: </w:t>
      </w:r>
      <w:r>
        <w:rPr>
          <w:rFonts w:ascii="Arial" w:hAnsi="Arial" w:eastAsia="Arial" w:cs="Arial"/>
          <w:color w:val="000000"/>
          <w:sz w:val="24"/>
          <w:szCs w:val="24"/>
        </w:rPr>
        <w:t>Giả định cố định ở mức là 50 m.</w:t>
      </w:r>
    </w:p>
    <w:p xmlns:wp14="http://schemas.microsoft.com/office/word/2010/wordml" w14:paraId="4DE54860"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Hệ quy chiếu thân của (INS/IMU) và khung đầu đo của cảm biến DVL: </w:t>
      </w:r>
      <w:r>
        <w:rPr>
          <w:rFonts w:ascii="Arial" w:hAnsi="Arial" w:eastAsia="Arial" w:cs="Arial"/>
          <w:color w:val="000000"/>
          <w:sz w:val="24"/>
          <w:szCs w:val="24"/>
        </w:rPr>
        <w:t>Được quy định gồm trục x hướng về phía mũi thiết bị lặn, trục y hướng sang phải, trục z hướng xuống đáy.</w:t>
      </w:r>
    </w:p>
    <w:p xmlns:wp14="http://schemas.microsoft.com/office/word/2010/wordml" w14:paraId="7B7E7E56"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Sai lệch lắp đặt hệ thống: </w:t>
      </w:r>
      <w:r>
        <w:rPr>
          <w:rFonts w:ascii="Arial" w:hAnsi="Arial" w:eastAsia="Arial" w:cs="Arial"/>
          <w:color w:val="000000"/>
          <w:sz w:val="24"/>
          <w:szCs w:val="24"/>
        </w:rPr>
        <w:t>Dùng để so sánh và kiểm chứng bộ lọc ES-EKF sử dụng có hội tụ về đường chính và tìm ra được sai số hệ thống cùng hệ số tỉ lệ DVL hay không, được quy định như sau:</w:t>
      </w:r>
    </w:p>
    <w:p xmlns:wp14="http://schemas.microsoft.com/office/word/2010/wordml" w14:paraId="7FF7C93B" wp14:textId="77777777">
      <w:pPr>
        <w:spacing w:before="40" w:after="80" w:line="300" w:lineRule="auto"/>
        <w:ind w:left="72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Ba góc lệch Boresight: </w:t>
      </w:r>
      <w:r>
        <w:rPr>
          <w:rFonts w:ascii="Arial" w:hAnsi="Arial" w:eastAsia="Arial" w:cs="Arial"/>
          <w:color w:val="000000"/>
          <w:sz w:val="24"/>
          <w:szCs w:val="24"/>
        </w:rPr>
        <w:t>[alpha_boresight, beta_boresight, gamma_boresight] = [0.2°, -0.3°, 1.0°].</w:t>
      </w:r>
    </w:p>
    <w:p xmlns:wp14="http://schemas.microsoft.com/office/word/2010/wordml" w14:paraId="05219369" wp14:textId="77777777">
      <w:pPr>
        <w:spacing w:before="40" w:after="80" w:line="300" w:lineRule="auto"/>
        <w:ind w:left="72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Hệ số tỉ lệ (Scale factor) được giả thiết: </w:t>
      </w:r>
      <w:r>
        <w:rPr>
          <w:rFonts w:ascii="Arial" w:hAnsi="Arial" w:eastAsia="Arial" w:cs="Arial"/>
          <w:color w:val="000000"/>
          <w:sz w:val="24"/>
          <w:szCs w:val="24"/>
        </w:rPr>
        <w:t>1.0% (k_thật = 0.01).</w:t>
      </w:r>
    </w:p>
    <w:p xmlns:wp14="http://schemas.microsoft.com/office/word/2010/wordml" w14:paraId="271F0445" wp14:textId="77777777">
      <w:pPr>
        <w:spacing w:before="40" w:after="80" w:line="300" w:lineRule="auto"/>
        <w:ind w:left="72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Cánh tay đòn (Lever arm): </w:t>
      </w:r>
      <w:r>
        <w:rPr>
          <w:rFonts w:ascii="Arial" w:hAnsi="Arial" w:eastAsia="Arial" w:cs="Arial"/>
          <w:color w:val="000000"/>
          <w:sz w:val="24"/>
          <w:szCs w:val="24"/>
        </w:rPr>
        <w:t>Vector khoảng cách từ tâm (IMU/INS) đến tâm đầu dò DVL chiếu trong khung thân được giả sử là l_arm = [0.2, 0, -0.1] m.</w:t>
      </w:r>
    </w:p>
    <w:p xmlns:wp14="http://schemas.microsoft.com/office/word/2010/wordml" w14:paraId="76E9B5C9" wp14:textId="77777777">
      <w:pPr>
        <w:keepNext/>
        <w:spacing w:before="240" w:after="100" w:line="300" w:lineRule="auto"/>
        <w:outlineLvl w:val="1"/>
      </w:pPr>
      <w:r>
        <w:rPr>
          <w:rFonts w:ascii="Arial" w:hAnsi="Arial" w:eastAsia="Arial" w:cs="Arial"/>
          <w:b/>
          <w:color w:val="000000"/>
          <w:sz w:val="26"/>
          <w:szCs w:val="26"/>
        </w:rPr>
        <w:t>1.2. Danh mục cảm biến và tham số cụ thể được lựa chọn đưa vào mô phỏng</w:t>
      </w:r>
    </w:p>
    <w:p xmlns:wp14="http://schemas.microsoft.com/office/word/2010/wordml" w14:paraId="73923963" wp14:textId="77777777">
      <w:pPr>
        <w:keepNext/>
        <w:spacing w:before="160" w:after="80" w:line="300" w:lineRule="auto"/>
        <w:outlineLvl w:val="2"/>
      </w:pPr>
      <w:r>
        <w:rPr>
          <w:rFonts w:ascii="Arial" w:hAnsi="Arial" w:eastAsia="Arial" w:cs="Arial"/>
          <w:b/>
          <w:color w:val="000000"/>
          <w:sz w:val="24"/>
          <w:szCs w:val="24"/>
        </w:rPr>
        <w:t>a) Hệ thống dẫn đường quán tính INS-DM-FI (Hãng Inertial Labs - Cụm IMU-FI-200T)</w:t>
      </w:r>
    </w:p>
    <w:p xmlns:wp14="http://schemas.microsoft.com/office/word/2010/wordml" w14:paraId="6D03D2CA"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Tần số lấy mẫu: </w:t>
      </w:r>
      <w:r>
        <w:rPr>
          <w:rFonts w:ascii="Arial" w:hAnsi="Arial" w:eastAsia="Arial" w:cs="Arial"/>
          <w:color w:val="000000"/>
          <w:sz w:val="24"/>
          <w:szCs w:val="24"/>
        </w:rPr>
        <w:t>400 Hz (chu kỳ tích phân dt = 0.0025 s).</w:t>
      </w:r>
    </w:p>
    <w:p xmlns:wp14="http://schemas.microsoft.com/office/word/2010/wordml" w14:paraId="35B7761F"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Con quay hồi chuyển (Gyro): </w:t>
      </w:r>
      <w:r>
        <w:rPr>
          <w:rFonts w:ascii="Arial" w:hAnsi="Arial" w:eastAsia="Arial" w:cs="Arial"/>
          <w:color w:val="000000"/>
          <w:sz w:val="24"/>
          <w:szCs w:val="24"/>
        </w:rPr>
        <w:t>Dải đo ±490 °/s, băng thông 200 Hz, nhiễu trắng góc ARW = 0.025 °/sqrt(h). Độ lặp lại bias khi bật máy = 0.5 °/h (sinh ra 1 lần làm hằng số tĩnh trong suốt kịch bản), sai số tỉ lệ = 100 ppm, sai số lệch trục = 0.1 mrad.</w:t>
      </w:r>
    </w:p>
    <w:p xmlns:wp14="http://schemas.microsoft.com/office/word/2010/wordml" w14:paraId="61AB49C8"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Gia tốc kế MEMS 3 trục: </w:t>
      </w:r>
      <w:r>
        <w:rPr>
          <w:rFonts w:ascii="Arial" w:hAnsi="Arial" w:eastAsia="Arial" w:cs="Arial"/>
          <w:color w:val="000000"/>
          <w:sz w:val="24"/>
          <w:szCs w:val="24"/>
        </w:rPr>
        <w:t>Dải đo ±8 g, băng thông 260 Hz, nhiễu trắng vận tốc VRW = 0.015 m/s/sqrt(h), độ lặp lại bias khi bật máy = 0.5 mg. Trôi trong quá trình chạy (In-run bias) mô hình hóa theo Gauss-Markov bậc 1 với độ lệch chuẩn 0.005 mg trong 100 s, sai số tỉ lệ = 150 ppm, sai số lệch trục = 0.2 mrad.</w:t>
      </w:r>
    </w:p>
    <w:p xmlns:wp14="http://schemas.microsoft.com/office/word/2010/wordml" w14:paraId="52D72B19" wp14:textId="77777777">
      <w:pPr>
        <w:keepNext/>
        <w:spacing w:before="160" w:after="80" w:line="300" w:lineRule="auto"/>
        <w:outlineLvl w:val="2"/>
      </w:pPr>
      <w:r>
        <w:rPr>
          <w:rFonts w:ascii="Arial" w:hAnsi="Arial" w:eastAsia="Arial" w:cs="Arial"/>
          <w:b/>
          <w:color w:val="000000"/>
          <w:sz w:val="24"/>
          <w:szCs w:val="24"/>
        </w:rPr>
        <w:t>b) Cảm biến Doppler DVL A125</w:t>
      </w:r>
    </w:p>
    <w:p xmlns:wp14="http://schemas.microsoft.com/office/word/2010/wordml" w14:paraId="547BBE84"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Nguyên lý xuất dữ liệu: </w:t>
      </w:r>
      <w:r>
        <w:rPr>
          <w:rFonts w:ascii="Arial" w:hAnsi="Arial" w:eastAsia="Arial" w:cs="Arial"/>
          <w:color w:val="000000"/>
          <w:sz w:val="24"/>
          <w:szCs w:val="24"/>
        </w:rPr>
        <w:t>DVL A125 giải trực tiếp 4 tia sang vận tốc 3 trục (vx, vy, vz) tại khung thân đầu đo.</w:t>
      </w:r>
    </w:p>
    <w:p xmlns:wp14="http://schemas.microsoft.com/office/word/2010/wordml" w14:paraId="38F1F869"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Tần số mô phỏng: </w:t>
      </w:r>
      <w:r>
        <w:rPr>
          <w:rFonts w:ascii="Arial" w:hAnsi="Arial" w:eastAsia="Arial" w:cs="Arial"/>
          <w:color w:val="000000"/>
          <w:sz w:val="24"/>
          <w:szCs w:val="24"/>
        </w:rPr>
        <w:t>Được giả định là 5 Hz (chu kỳ đo là 0.2 s - không thay đổi trong quá trình mô phỏng).</w:t>
      </w:r>
    </w:p>
    <w:p xmlns:wp14="http://schemas.microsoft.com/office/word/2010/wordml" w14:paraId="1655AEC6"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Điều kiện hợp lệ của phép đo bám đáy DVL trong mô phỏng: </w:t>
      </w:r>
      <w:r>
        <w:rPr>
          <w:rFonts w:ascii="Arial" w:hAnsi="Arial" w:eastAsia="Arial" w:cs="Arial"/>
          <w:color w:val="000000"/>
          <w:sz w:val="24"/>
          <w:szCs w:val="24"/>
        </w:rPr>
        <w:t>Khi vận tốc tại đầu đo ||v_lever|| &lt;= 9.0 m/s và khoảng cách từ UUV đến đáy biển nằm trong dải (0.05 m, 125 m), trong đó độ sâu đáy biển đã được cố định là 50 m.</w:t>
      </w:r>
    </w:p>
    <w:p xmlns:wp14="http://schemas.microsoft.com/office/word/2010/wordml" w14:paraId="0A7147E9"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Nhiễu của DVL với UUV: </w:t>
      </w:r>
    </w:p>
    <w:p xmlns:wp14="http://schemas.microsoft.com/office/word/2010/wordml" w14:paraId="745787E7" wp14:textId="77777777">
      <w:pPr>
        <w:spacing w:before="40" w:after="80" w:line="300" w:lineRule="auto"/>
        <w:ind w:left="72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Nhiễu trắng trên từng ping DVL: </w:t>
      </w:r>
      <w:r>
        <w:rPr>
          <w:rFonts w:ascii="Arial" w:hAnsi="Arial" w:eastAsia="Arial" w:cs="Arial"/>
          <w:color w:val="000000"/>
          <w:sz w:val="24"/>
          <w:szCs w:val="24"/>
        </w:rPr>
        <w:t>Sàn nhiễu 5 mm/s + 0.2% độ lớn vận tốc.</w:t>
      </w:r>
    </w:p>
    <w:p xmlns:wp14="http://schemas.microsoft.com/office/word/2010/wordml" w14:paraId="764F9B70" wp14:textId="77777777">
      <w:pPr>
        <w:spacing w:before="40" w:after="80" w:line="300" w:lineRule="auto"/>
        <w:ind w:left="72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Nhiễu tương quan chậm: </w:t>
      </w:r>
      <w:r>
        <w:rPr>
          <w:rFonts w:ascii="Arial" w:hAnsi="Arial" w:eastAsia="Arial" w:cs="Arial"/>
          <w:color w:val="000000"/>
          <w:sz w:val="24"/>
          <w:szCs w:val="24"/>
        </w:rPr>
        <w:t>Đại diện cho độ chính xác dài hạn ±0.1% (sigma_gm = 0.1%, trong khoảng thời gian 300 s) nhân tỉ lệ vào vận tốc đo.</w:t>
      </w:r>
    </w:p>
    <w:p xmlns:wp14="http://schemas.microsoft.com/office/word/2010/wordml" w14:paraId="4FA1C1BF" wp14:textId="77777777">
      <w:pPr>
        <w:keepNext/>
        <w:spacing w:before="160" w:after="80" w:line="300" w:lineRule="auto"/>
        <w:outlineLvl w:val="2"/>
      </w:pPr>
      <w:r>
        <w:rPr>
          <w:rFonts w:ascii="Arial" w:hAnsi="Arial" w:eastAsia="Arial" w:cs="Arial"/>
          <w:b/>
          <w:color w:val="000000"/>
          <w:sz w:val="24"/>
          <w:szCs w:val="24"/>
        </w:rPr>
        <w:t>c) Hệ thống định vị vệ tinh và la bàn GNSS (GNSS RTK + Compass)</w:t>
      </w:r>
    </w:p>
    <w:p xmlns:wp14="http://schemas.microsoft.com/office/word/2010/wordml" w14:paraId="4C7C43C6"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Tần số cập nhật: </w:t>
      </w:r>
      <w:r>
        <w:rPr>
          <w:rFonts w:ascii="Arial" w:hAnsi="Arial" w:eastAsia="Arial" w:cs="Arial"/>
          <w:color w:val="000000"/>
          <w:sz w:val="24"/>
          <w:szCs w:val="24"/>
        </w:rPr>
        <w:t>5 Hz (đồng bộ với thời gian lấy mẫu DVL) và chỉ cung cấp phép đo khi UUV trên mặt nước (t &lt;= T_cal ở mọi kịch bản, và giai đoạn nổi lên ở kịch bản 6). Khi UUV xuống dưới mặt nước, tín hiệu GNSS được mô phỏng là tắt.</w:t>
      </w:r>
    </w:p>
    <w:p xmlns:wp14="http://schemas.microsoft.com/office/word/2010/wordml" w14:paraId="563F0C9E"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Chi tiết trong mô phỏng: </w:t>
      </w:r>
      <w:r>
        <w:rPr>
          <w:rFonts w:ascii="Arial" w:hAnsi="Arial" w:eastAsia="Arial" w:cs="Arial"/>
          <w:color w:val="000000"/>
          <w:sz w:val="24"/>
          <w:szCs w:val="24"/>
        </w:rPr>
        <w:t>Cung cấp vị trí trong hệ tọa độ NED với độ lệch chuẩn nhiễu trắng sigma_pos = 0.02 m, vận tốc 3 chiều trong hệ NED với sigma_vel = 0.02 m/s, và góc hướng mũi Yaw với sigma_yaw = 0.05°.</w:t>
      </w:r>
    </w:p>
    <w:p xmlns:wp14="http://schemas.microsoft.com/office/word/2010/wordml" w14:paraId="24E1034B" wp14:textId="77777777">
      <w:pPr>
        <w:keepNext/>
        <w:spacing w:before="160" w:after="80" w:line="300" w:lineRule="auto"/>
        <w:outlineLvl w:val="2"/>
      </w:pPr>
      <w:r>
        <w:rPr>
          <w:rFonts w:ascii="Arial" w:hAnsi="Arial" w:eastAsia="Arial" w:cs="Arial"/>
          <w:b/>
          <w:color w:val="000000"/>
          <w:sz w:val="24"/>
          <w:szCs w:val="24"/>
        </w:rPr>
        <w:t>d) Cảm biến độ sâu (Depth Sensor)</w:t>
      </w:r>
    </w:p>
    <w:p xmlns:wp14="http://schemas.microsoft.com/office/word/2010/wordml" w14:paraId="430F8884"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Chi tiết trong mô phỏng: </w:t>
      </w:r>
      <w:r>
        <w:rPr>
          <w:rFonts w:ascii="Arial" w:hAnsi="Arial" w:eastAsia="Arial" w:cs="Arial"/>
          <w:color w:val="000000"/>
          <w:sz w:val="24"/>
          <w:szCs w:val="24"/>
        </w:rPr>
        <w:t>Tần số cập nhật 5 Hz (hoạt động liên tục suốt hành trình), cung cấp trực tiếp độ sâu trục Down trong hệ NED với độ lệch chuẩn nhiễu trắng sigma_depth = 0.05 m.</w:t>
      </w:r>
    </w:p>
    <w:p xmlns:wp14="http://schemas.microsoft.com/office/word/2010/wordml" w14:paraId="4B5A3718" wp14:textId="77777777">
      <w:pPr>
        <w:keepNext/>
        <w:spacing w:before="240" w:after="100" w:line="300" w:lineRule="auto"/>
        <w:outlineLvl w:val="1"/>
      </w:pPr>
      <w:r>
        <w:rPr>
          <w:rFonts w:ascii="Arial" w:hAnsi="Arial" w:eastAsia="Arial" w:cs="Arial"/>
          <w:b/>
          <w:color w:val="000000"/>
          <w:sz w:val="26"/>
          <w:szCs w:val="26"/>
        </w:rPr>
        <w:t>1.3. Bảng tóm tắt số liệu đưa vào mô phỏng và đưa vào bộ lọc ES-EKF</w:t>
      </w:r>
    </w:p>
    <w:tbl>
      <w:tblPr>
        <w:tblW w:w="0" w:type="auto"/>
        <w:jc w:val="center"/>
        <w:tblLook w:val="04A0" w:firstRow="1" w:lastRow="0" w:firstColumn="1" w:lastColumn="0" w:noHBand="0" w:noVBand="1"/>
        <w:tblBorders>
          <w:top w:val="single" w:color="000000" w:sz="6" w:space="0"/>
          <w:bottom w:val="single" w:color="000000" w:sz="6" w:space="0"/>
          <w:left w:val="single" w:color="000000" w:sz="6" w:space="0"/>
          <w:right w:val="single" w:color="000000" w:sz="6" w:space="0"/>
          <w:insideH w:val="single" w:color="000000" w:sz="4" w:space="0"/>
          <w:insideV w:val="single" w:color="000000" w:sz="4" w:space="0"/>
        </w:tblBorders>
      </w:tblPr>
      <w:tblGrid>
        <w:gridCol w:w="3154"/>
        <w:gridCol w:w="3154"/>
        <w:gridCol w:w="3154"/>
      </w:tblGrid>
      <w:tr xmlns:wp14="http://schemas.microsoft.com/office/word/2010/wordml" w14:paraId="6DCBD127" wp14:textId="77777777">
        <w:trPr>
          <w:cantSplit/>
          <w:tblHeader/>
        </w:trPr>
        <w:tc>
          <w:tcPr>
            <w:tcW w:w="2304" w:type="dxa"/>
            <w:tcMar>
              <w:top w:w="80" w:type="dxa"/>
              <w:left w:w="100" w:type="dxa"/>
              <w:bottom w:w="80" w:type="dxa"/>
              <w:right w:w="100" w:type="dxa"/>
            </w:tcMar>
            <w:vAlign w:val="center"/>
          </w:tcPr>
          <w:p w14:paraId="211B3789" wp14:textId="77777777">
            <w:pPr>
              <w:spacing w:before="60" w:after="60" w:line="276" w:lineRule="auto"/>
            </w:pPr>
            <w:r>
              <w:rPr>
                <w:rFonts w:ascii="Arial" w:hAnsi="Arial" w:eastAsia="Arial" w:cs="Arial"/>
                <w:b/>
                <w:color w:val="000000"/>
                <w:sz w:val="20"/>
                <w:szCs w:val="20"/>
              </w:rPr>
              <w:t>Thiết bị / Thành phần</w:t>
            </w:r>
          </w:p>
        </w:tc>
        <w:tc>
          <w:tcPr>
            <w:tcW w:w="3600" w:type="dxa"/>
            <w:tcMar>
              <w:top w:w="80" w:type="dxa"/>
              <w:left w:w="100" w:type="dxa"/>
              <w:bottom w:w="80" w:type="dxa"/>
              <w:right w:w="100" w:type="dxa"/>
            </w:tcMar>
            <w:vAlign w:val="center"/>
          </w:tcPr>
          <w:p w14:paraId="1058698C" wp14:textId="77777777">
            <w:pPr>
              <w:spacing w:before="60" w:after="60" w:line="276" w:lineRule="auto"/>
            </w:pPr>
            <w:r>
              <w:rPr>
                <w:rFonts w:ascii="Arial" w:hAnsi="Arial" w:eastAsia="Arial" w:cs="Arial"/>
                <w:b/>
                <w:color w:val="000000"/>
                <w:sz w:val="20"/>
                <w:szCs w:val="20"/>
              </w:rPr>
              <w:t>Thông số đưa vào Mô phỏng (Tạo dữ liệu)</w:t>
            </w:r>
          </w:p>
        </w:tc>
        <w:tc>
          <w:tcPr>
            <w:tcW w:w="3557" w:type="dxa"/>
            <w:tcMar>
              <w:top w:w="80" w:type="dxa"/>
              <w:left w:w="100" w:type="dxa"/>
              <w:bottom w:w="80" w:type="dxa"/>
              <w:right w:w="100" w:type="dxa"/>
            </w:tcMar>
            <w:vAlign w:val="center"/>
          </w:tcPr>
          <w:p w14:paraId="51F25E63" wp14:textId="77777777">
            <w:pPr>
              <w:spacing w:before="60" w:after="60" w:line="276" w:lineRule="auto"/>
            </w:pPr>
            <w:r>
              <w:rPr>
                <w:rFonts w:ascii="Arial" w:hAnsi="Arial" w:eastAsia="Arial" w:cs="Arial"/>
                <w:b/>
                <w:color w:val="000000"/>
                <w:sz w:val="20"/>
                <w:szCs w:val="20"/>
              </w:rPr>
              <w:t>Thông số đưa vào Bộ lọc ES-EKF</w:t>
            </w:r>
          </w:p>
        </w:tc>
      </w:tr>
      <w:tr xmlns:wp14="http://schemas.microsoft.com/office/word/2010/wordml" w14:paraId="569EF4F4" wp14:textId="77777777">
        <w:trPr>
          <w:cantSplit/>
        </w:trPr>
        <w:tc>
          <w:tcPr>
            <w:tcW w:w="2304" w:type="dxa"/>
            <w:tcMar>
              <w:top w:w="80" w:type="dxa"/>
              <w:left w:w="100" w:type="dxa"/>
              <w:bottom w:w="80" w:type="dxa"/>
              <w:right w:w="100" w:type="dxa"/>
            </w:tcMar>
            <w:vAlign w:val="center"/>
          </w:tcPr>
          <w:p w14:paraId="209F7C6D" wp14:textId="77777777">
            <w:pPr>
              <w:spacing w:before="60" w:after="60" w:line="276" w:lineRule="auto"/>
            </w:pPr>
            <w:r>
              <w:rPr>
                <w:rFonts w:ascii="Arial" w:hAnsi="Arial" w:eastAsia="Arial" w:cs="Arial"/>
                <w:color w:val="000000"/>
                <w:sz w:val="20"/>
                <w:szCs w:val="20"/>
              </w:rPr>
              <w:t>INS/IMU (400 Hz)</w:t>
            </w:r>
            <w:r>
              <w:rPr>
                <w:rFonts w:ascii="Arial" w:hAnsi="Arial" w:eastAsia="Arial" w:cs="Arial"/>
                <w:color w:val="000000"/>
                <w:sz w:val="20"/>
                <w:szCs w:val="20"/>
              </w:rPr>
              <w:br/>
            </w:r>
            <w:r>
              <w:rPr>
                <w:rFonts w:ascii="Arial" w:hAnsi="Arial" w:eastAsia="Arial" w:cs="Arial"/>
                <w:color w:val="000000"/>
                <w:sz w:val="20"/>
                <w:szCs w:val="20"/>
              </w:rPr>
              <w:t>Con quay &amp; Gia tốc</w:t>
            </w:r>
          </w:p>
        </w:tc>
        <w:tc>
          <w:tcPr>
            <w:tcW w:w="3600" w:type="dxa"/>
            <w:tcMar>
              <w:top w:w="80" w:type="dxa"/>
              <w:left w:w="100" w:type="dxa"/>
              <w:bottom w:w="80" w:type="dxa"/>
              <w:right w:w="100" w:type="dxa"/>
            </w:tcMar>
            <w:vAlign w:val="center"/>
          </w:tcPr>
          <w:p w14:paraId="545F14B9" wp14:textId="77777777">
            <w:pPr>
              <w:spacing w:before="60" w:after="60" w:line="276" w:lineRule="auto"/>
            </w:pPr>
            <w:r>
              <w:rPr>
                <w:rFonts w:ascii="Arial" w:hAnsi="Arial" w:eastAsia="Arial" w:cs="Arial"/>
                <w:color w:val="000000"/>
                <w:sz w:val="20"/>
                <w:szCs w:val="20"/>
              </w:rPr>
              <w:t>• Gyro: ARW 0.025 °/sqrt(h), bias tĩnh 0.5 °/h, scale 100 ppm, lệch trục 0.1 mrad.</w:t>
            </w:r>
            <w:r>
              <w:rPr>
                <w:rFonts w:ascii="Arial" w:hAnsi="Arial" w:eastAsia="Arial" w:cs="Arial"/>
                <w:color w:val="000000"/>
                <w:sz w:val="20"/>
                <w:szCs w:val="20"/>
              </w:rPr>
              <w:br/>
            </w:r>
            <w:r>
              <w:rPr>
                <w:rFonts w:ascii="Arial" w:hAnsi="Arial" w:eastAsia="Arial" w:cs="Arial"/>
                <w:color w:val="000000"/>
                <w:sz w:val="20"/>
                <w:szCs w:val="20"/>
              </w:rPr>
              <w:t>• Accel: VRW 0.015 m/s/sqrt(h), bias tĩnh 0.5 mg, trôi GM 0.005 mg (100 s), scale 150 ppm, lệch trục 0.2 mrad.</w:t>
            </w:r>
          </w:p>
        </w:tc>
        <w:tc>
          <w:tcPr>
            <w:tcW w:w="3557" w:type="dxa"/>
            <w:tcMar>
              <w:top w:w="80" w:type="dxa"/>
              <w:left w:w="100" w:type="dxa"/>
              <w:bottom w:w="80" w:type="dxa"/>
              <w:right w:w="100" w:type="dxa"/>
            </w:tcMar>
            <w:vAlign w:val="center"/>
          </w:tcPr>
          <w:p w14:paraId="3CB0DAEB" wp14:textId="77777777">
            <w:pPr>
              <w:spacing w:before="60" w:after="60" w:line="276" w:lineRule="auto"/>
            </w:pPr>
            <w:r>
              <w:rPr>
                <w:rFonts w:ascii="Arial" w:hAnsi="Arial" w:eastAsia="Arial" w:cs="Arial"/>
                <w:color w:val="000000"/>
                <w:sz w:val="20"/>
                <w:szCs w:val="20"/>
              </w:rPr>
              <w:t>• Ước lượng bias Gyro (3 trạng thái) và bias Accel (3 trạng thái).</w:t>
            </w:r>
            <w:r>
              <w:rPr>
                <w:rFonts w:ascii="Arial" w:hAnsi="Arial" w:eastAsia="Arial" w:cs="Arial"/>
                <w:color w:val="000000"/>
                <w:sz w:val="20"/>
                <w:szCs w:val="20"/>
              </w:rPr>
              <w:br/>
            </w:r>
            <w:r>
              <w:rPr>
                <w:rFonts w:ascii="Arial" w:hAnsi="Arial" w:eastAsia="Arial" w:cs="Arial"/>
                <w:color w:val="000000"/>
                <w:sz w:val="20"/>
                <w:szCs w:val="20"/>
              </w:rPr>
              <w:t>• Đưa nhiễu trắng ARW, VRW và trôi GM (100 s) vào ma trận Q.</w:t>
            </w:r>
          </w:p>
        </w:tc>
      </w:tr>
      <w:tr xmlns:wp14="http://schemas.microsoft.com/office/word/2010/wordml" w14:paraId="1AAB988B" wp14:textId="77777777">
        <w:trPr>
          <w:cantSplit/>
        </w:trPr>
        <w:tc>
          <w:tcPr>
            <w:tcW w:w="2304" w:type="dxa"/>
            <w:tcMar>
              <w:top w:w="80" w:type="dxa"/>
              <w:left w:w="100" w:type="dxa"/>
              <w:bottom w:w="80" w:type="dxa"/>
              <w:right w:w="100" w:type="dxa"/>
            </w:tcMar>
            <w:vAlign w:val="center"/>
          </w:tcPr>
          <w:p w14:paraId="1C150C35" wp14:textId="77777777">
            <w:pPr>
              <w:spacing w:before="60" w:after="60" w:line="276" w:lineRule="auto"/>
            </w:pPr>
            <w:r>
              <w:rPr>
                <w:rFonts w:ascii="Arial" w:hAnsi="Arial" w:eastAsia="Arial" w:cs="Arial"/>
                <w:color w:val="000000"/>
                <w:sz w:val="20"/>
                <w:szCs w:val="20"/>
              </w:rPr>
              <w:t>DVL A125 (5 Hz)</w:t>
            </w:r>
          </w:p>
        </w:tc>
        <w:tc>
          <w:tcPr>
            <w:tcW w:w="3600" w:type="dxa"/>
            <w:tcMar>
              <w:top w:w="80" w:type="dxa"/>
              <w:left w:w="100" w:type="dxa"/>
              <w:bottom w:w="80" w:type="dxa"/>
              <w:right w:w="100" w:type="dxa"/>
            </w:tcMar>
            <w:vAlign w:val="center"/>
          </w:tcPr>
          <w:p w14:paraId="64FCCA58" wp14:textId="77777777">
            <w:pPr>
              <w:spacing w:before="60" w:after="60" w:line="276" w:lineRule="auto"/>
            </w:pPr>
            <w:r>
              <w:rPr>
                <w:rFonts w:ascii="Arial" w:hAnsi="Arial" w:eastAsia="Arial" w:cs="Arial"/>
                <w:color w:val="000000"/>
                <w:sz w:val="20"/>
                <w:szCs w:val="20"/>
              </w:rPr>
              <w:t>• Boresight: [0.2°, -0.3°, 1.0°].</w:t>
            </w:r>
            <w:r>
              <w:rPr>
                <w:rFonts w:ascii="Arial" w:hAnsi="Arial" w:eastAsia="Arial" w:cs="Arial"/>
                <w:color w:val="000000"/>
                <w:sz w:val="20"/>
                <w:szCs w:val="20"/>
              </w:rPr>
              <w:br/>
            </w:r>
            <w:r>
              <w:rPr>
                <w:rFonts w:ascii="Arial" w:hAnsi="Arial" w:eastAsia="Arial" w:cs="Arial"/>
                <w:color w:val="000000"/>
                <w:sz w:val="20"/>
                <w:szCs w:val="20"/>
              </w:rPr>
              <w:t>• Scale: 1.0%; Lever arm: [0.2, 0, -0.1] m.</w:t>
            </w:r>
            <w:r>
              <w:rPr>
                <w:rFonts w:ascii="Arial" w:hAnsi="Arial" w:eastAsia="Arial" w:cs="Arial"/>
                <w:color w:val="000000"/>
                <w:sz w:val="20"/>
                <w:szCs w:val="20"/>
              </w:rPr>
              <w:br/>
            </w:r>
            <w:r>
              <w:rPr>
                <w:rFonts w:ascii="Arial" w:hAnsi="Arial" w:eastAsia="Arial" w:cs="Arial"/>
                <w:color w:val="000000"/>
                <w:sz w:val="20"/>
                <w:szCs w:val="20"/>
              </w:rPr>
              <w:t>• Nhiễu trắng: 5 mm/s + 0.2% |v|.</w:t>
            </w:r>
            <w:r>
              <w:rPr>
                <w:rFonts w:ascii="Arial" w:hAnsi="Arial" w:eastAsia="Arial" w:cs="Arial"/>
                <w:color w:val="000000"/>
                <w:sz w:val="20"/>
                <w:szCs w:val="20"/>
              </w:rPr>
              <w:br/>
            </w:r>
            <w:r>
              <w:rPr>
                <w:rFonts w:ascii="Arial" w:hAnsi="Arial" w:eastAsia="Arial" w:cs="Arial"/>
                <w:color w:val="000000"/>
                <w:sz w:val="20"/>
                <w:szCs w:val="20"/>
              </w:rPr>
              <w:t>• Nhiễu chậm GM: 0.1% |v| (300 s).</w:t>
            </w:r>
          </w:p>
        </w:tc>
        <w:tc>
          <w:tcPr>
            <w:tcW w:w="3557" w:type="dxa"/>
            <w:tcMar>
              <w:top w:w="80" w:type="dxa"/>
              <w:left w:w="100" w:type="dxa"/>
              <w:bottom w:w="80" w:type="dxa"/>
              <w:right w:w="100" w:type="dxa"/>
            </w:tcMar>
            <w:vAlign w:val="center"/>
          </w:tcPr>
          <w:p w14:paraId="2F59EF2E" wp14:textId="77777777">
            <w:pPr>
              <w:spacing w:before="60" w:after="60" w:line="276" w:lineRule="auto"/>
            </w:pPr>
            <w:r>
              <w:rPr>
                <w:rFonts w:ascii="Arial" w:hAnsi="Arial" w:eastAsia="Arial" w:cs="Arial"/>
                <w:color w:val="000000"/>
                <w:sz w:val="20"/>
                <w:szCs w:val="20"/>
              </w:rPr>
              <w:t>• Ước lượng Scale (1 trạng thái) và 3 góc Boresight (3 trạng thái).</w:t>
            </w:r>
            <w:r>
              <w:rPr>
                <w:rFonts w:ascii="Arial" w:hAnsi="Arial" w:eastAsia="Arial" w:cs="Arial"/>
                <w:color w:val="000000"/>
                <w:sz w:val="20"/>
                <w:szCs w:val="20"/>
              </w:rPr>
              <w:br/>
            </w:r>
            <w:r>
              <w:rPr>
                <w:rFonts w:ascii="Arial" w:hAnsi="Arial" w:eastAsia="Arial" w:cs="Arial"/>
                <w:color w:val="000000"/>
                <w:sz w:val="20"/>
                <w:szCs w:val="20"/>
              </w:rPr>
              <w:t>• Bù Lever arm; dùng nhiễu trắng tính R; lọc ngoại lai NIS &lt;= 11.34.</w:t>
            </w:r>
          </w:p>
        </w:tc>
      </w:tr>
      <w:tr xmlns:wp14="http://schemas.microsoft.com/office/word/2010/wordml" w14:paraId="69A31B7C" wp14:textId="77777777">
        <w:trPr>
          <w:cantSplit/>
        </w:trPr>
        <w:tc>
          <w:tcPr>
            <w:tcW w:w="2304" w:type="dxa"/>
            <w:tcMar>
              <w:top w:w="80" w:type="dxa"/>
              <w:left w:w="100" w:type="dxa"/>
              <w:bottom w:w="80" w:type="dxa"/>
              <w:right w:w="100" w:type="dxa"/>
            </w:tcMar>
            <w:vAlign w:val="center"/>
          </w:tcPr>
          <w:p w14:paraId="486C0A38" wp14:textId="77777777">
            <w:pPr>
              <w:spacing w:before="60" w:after="60" w:line="276" w:lineRule="auto"/>
            </w:pPr>
            <w:r>
              <w:rPr>
                <w:rFonts w:ascii="Arial" w:hAnsi="Arial" w:eastAsia="Arial" w:cs="Arial"/>
                <w:color w:val="000000"/>
                <w:sz w:val="20"/>
                <w:szCs w:val="20"/>
              </w:rPr>
              <w:t>GNSS RTK &amp; Compass (5 Hz)</w:t>
            </w:r>
          </w:p>
        </w:tc>
        <w:tc>
          <w:tcPr>
            <w:tcW w:w="3600" w:type="dxa"/>
            <w:tcMar>
              <w:top w:w="80" w:type="dxa"/>
              <w:left w:w="100" w:type="dxa"/>
              <w:bottom w:w="80" w:type="dxa"/>
              <w:right w:w="100" w:type="dxa"/>
            </w:tcMar>
            <w:vAlign w:val="center"/>
          </w:tcPr>
          <w:p w14:paraId="2D8C881F" wp14:textId="77777777">
            <w:pPr>
              <w:spacing w:before="60" w:after="60" w:line="276" w:lineRule="auto"/>
            </w:pPr>
            <w:r>
              <w:rPr>
                <w:rFonts w:ascii="Arial" w:hAnsi="Arial" w:eastAsia="Arial" w:cs="Arial"/>
                <w:color w:val="000000"/>
                <w:sz w:val="20"/>
                <w:szCs w:val="20"/>
              </w:rPr>
              <w:t>• Chỉ bật khi ở mặt nước.</w:t>
            </w:r>
            <w:r>
              <w:rPr>
                <w:rFonts w:ascii="Arial" w:hAnsi="Arial" w:eastAsia="Arial" w:cs="Arial"/>
                <w:color w:val="000000"/>
                <w:sz w:val="20"/>
                <w:szCs w:val="20"/>
              </w:rPr>
              <w:br/>
            </w:r>
            <w:r>
              <w:rPr>
                <w:rFonts w:ascii="Arial" w:hAnsi="Arial" w:eastAsia="Arial" w:cs="Arial"/>
                <w:color w:val="000000"/>
                <w:sz w:val="20"/>
                <w:szCs w:val="20"/>
              </w:rPr>
              <w:t>• Nhiễu: vị trí 0.02 m, vận tốc 0.02 m/s, góc Yaw 0.05°.</w:t>
            </w:r>
          </w:p>
        </w:tc>
        <w:tc>
          <w:tcPr>
            <w:tcW w:w="3557" w:type="dxa"/>
            <w:tcMar>
              <w:top w:w="80" w:type="dxa"/>
              <w:left w:w="100" w:type="dxa"/>
              <w:bottom w:w="80" w:type="dxa"/>
              <w:right w:w="100" w:type="dxa"/>
            </w:tcMar>
            <w:vAlign w:val="center"/>
          </w:tcPr>
          <w:p w14:paraId="299D14B6" wp14:textId="77777777">
            <w:pPr>
              <w:spacing w:before="60" w:after="60" w:line="276" w:lineRule="auto"/>
            </w:pPr>
            <w:r>
              <w:rPr>
                <w:rFonts w:ascii="Arial" w:hAnsi="Arial" w:eastAsia="Arial" w:cs="Arial"/>
                <w:color w:val="000000"/>
                <w:sz w:val="20"/>
                <w:szCs w:val="20"/>
              </w:rPr>
              <w:t>• Cập nhật 7 chiều (Vị trí, Vận tốc NED, góc Yaw) khi có tín hiệu; lọc NIS &lt;= 18.48.</w:t>
            </w:r>
          </w:p>
        </w:tc>
      </w:tr>
      <w:tr xmlns:wp14="http://schemas.microsoft.com/office/word/2010/wordml" w14:paraId="0F2488B5" wp14:textId="77777777">
        <w:trPr>
          <w:cantSplit/>
        </w:trPr>
        <w:tc>
          <w:tcPr>
            <w:tcW w:w="2304" w:type="dxa"/>
            <w:tcMar>
              <w:top w:w="80" w:type="dxa"/>
              <w:left w:w="100" w:type="dxa"/>
              <w:bottom w:w="80" w:type="dxa"/>
              <w:right w:w="100" w:type="dxa"/>
            </w:tcMar>
            <w:vAlign w:val="center"/>
          </w:tcPr>
          <w:p w14:paraId="26EFFBAA" wp14:textId="77777777">
            <w:pPr>
              <w:spacing w:before="60" w:after="60" w:line="276" w:lineRule="auto"/>
            </w:pPr>
            <w:r>
              <w:rPr>
                <w:rFonts w:ascii="Arial" w:hAnsi="Arial" w:eastAsia="Arial" w:cs="Arial"/>
                <w:color w:val="000000"/>
                <w:sz w:val="20"/>
                <w:szCs w:val="20"/>
              </w:rPr>
              <w:t>Cảm biến Độ sâu (5 Hz)</w:t>
            </w:r>
          </w:p>
        </w:tc>
        <w:tc>
          <w:tcPr>
            <w:tcW w:w="3600" w:type="dxa"/>
            <w:tcMar>
              <w:top w:w="80" w:type="dxa"/>
              <w:left w:w="100" w:type="dxa"/>
              <w:bottom w:w="80" w:type="dxa"/>
              <w:right w:w="100" w:type="dxa"/>
            </w:tcMar>
            <w:vAlign w:val="center"/>
          </w:tcPr>
          <w:p w14:paraId="590A2E56" wp14:textId="77777777">
            <w:pPr>
              <w:spacing w:before="60" w:after="60" w:line="276" w:lineRule="auto"/>
            </w:pPr>
            <w:r>
              <w:rPr>
                <w:rFonts w:ascii="Arial" w:hAnsi="Arial" w:eastAsia="Arial" w:cs="Arial"/>
                <w:color w:val="000000"/>
                <w:sz w:val="20"/>
                <w:szCs w:val="20"/>
              </w:rPr>
              <w:t>• Hoạt động toàn thời gian.</w:t>
            </w:r>
            <w:r>
              <w:rPr>
                <w:rFonts w:ascii="Arial" w:hAnsi="Arial" w:eastAsia="Arial" w:cs="Arial"/>
                <w:color w:val="000000"/>
                <w:sz w:val="20"/>
                <w:szCs w:val="20"/>
              </w:rPr>
              <w:br/>
            </w:r>
            <w:r>
              <w:rPr>
                <w:rFonts w:ascii="Arial" w:hAnsi="Arial" w:eastAsia="Arial" w:cs="Arial"/>
                <w:color w:val="000000"/>
                <w:sz w:val="20"/>
                <w:szCs w:val="20"/>
              </w:rPr>
              <w:t>• Nhiễu trục Down: 0.05 m.</w:t>
            </w:r>
          </w:p>
        </w:tc>
        <w:tc>
          <w:tcPr>
            <w:tcW w:w="3557" w:type="dxa"/>
            <w:tcMar>
              <w:top w:w="80" w:type="dxa"/>
              <w:left w:w="100" w:type="dxa"/>
              <w:bottom w:w="80" w:type="dxa"/>
              <w:right w:w="100" w:type="dxa"/>
            </w:tcMar>
            <w:vAlign w:val="center"/>
          </w:tcPr>
          <w:p w14:paraId="7661029C" wp14:textId="77777777">
            <w:pPr>
              <w:spacing w:before="60" w:after="60" w:line="276" w:lineRule="auto"/>
            </w:pPr>
            <w:r>
              <w:rPr>
                <w:rFonts w:ascii="Arial" w:hAnsi="Arial" w:eastAsia="Arial" w:cs="Arial"/>
                <w:color w:val="000000"/>
                <w:sz w:val="20"/>
                <w:szCs w:val="20"/>
              </w:rPr>
              <w:t>• Cập nhật trực tiếp tọa độ trục Down (p_D); lọc NIS &lt;= 6.63.</w:t>
            </w:r>
          </w:p>
        </w:tc>
      </w:tr>
    </w:tbl>
    <w:p xmlns:wp14="http://schemas.microsoft.com/office/word/2010/wordml" w14:paraId="1E26554A" wp14:textId="77777777">
      <w:pPr>
        <w:keepNext/>
        <w:spacing w:before="360" w:after="120" w:line="300" w:lineRule="auto"/>
        <w:outlineLvl w:val="0"/>
      </w:pPr>
      <w:r>
        <w:rPr>
          <w:rFonts w:ascii="Arial" w:hAnsi="Arial" w:eastAsia="Arial" w:cs="Arial"/>
          <w:b/>
          <w:color w:val="000000"/>
          <w:sz w:val="28"/>
          <w:szCs w:val="28"/>
        </w:rPr>
        <w:t>2. SÁU KỊCH BẢN ĐÃ ĐƯỢC ĐƯA VÀO MÔ PHỎNG</w:t>
      </w:r>
    </w:p>
    <w:p xmlns:wp14="http://schemas.microsoft.com/office/word/2010/wordml" w14:paraId="12229944" wp14:textId="77777777">
      <w:pPr>
        <w:keepNext/>
        <w:spacing w:before="240" w:after="100" w:line="300" w:lineRule="auto"/>
        <w:outlineLvl w:val="1"/>
      </w:pPr>
      <w:r>
        <w:rPr>
          <w:rFonts w:ascii="Arial" w:hAnsi="Arial" w:eastAsia="Arial" w:cs="Arial"/>
          <w:b/>
          <w:color w:val="000000"/>
          <w:sz w:val="26"/>
          <w:szCs w:val="26"/>
        </w:rPr>
        <w:t>2.1. Quỹ đạo và quy ước điểm cố định trong hệ tọa độ NED</w:t>
      </w:r>
    </w:p>
    <w:p xmlns:wp14="http://schemas.microsoft.com/office/word/2010/wordml" w14:paraId="64856D8D"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Quy ước vị trí đích cố định trên hệ tọa độ NED: </w:t>
      </w:r>
      <w:r>
        <w:rPr>
          <w:rFonts w:ascii="Arial" w:hAnsi="Arial" w:eastAsia="Arial" w:cs="Arial"/>
          <w:color w:val="000000"/>
          <w:sz w:val="24"/>
          <w:szCs w:val="24"/>
        </w:rPr>
        <w:t>Trong 6 kịch bản, UUV đều xuất phát tại gốc tọa độ cố định p_start = [0, 0, 0] m. Điểm đích cuối cùng được gắn cố định và vị trí được xét trên hệ tọa độ NED: destination_ned = [N_dest; E_dest; D_dest] m (trong đó D_dest là độ sâu mục tiêu tính từ mặt nước theo phương hướng xuống đáy).</w:t>
      </w:r>
    </w:p>
    <w:p xmlns:wp14="http://schemas.microsoft.com/office/word/2010/wordml" w14:paraId="1CC65137" wp14:textId="77777777">
      <w:pPr>
        <w:spacing w:before="40" w:after="80" w:line="300" w:lineRule="auto"/>
        <w:ind w:left="360" w:hanging="259"/>
        <w:jc w:val="both"/>
      </w:pPr>
      <w:r w:rsidRPr="237006CB" w:rsidR="237006CB">
        <w:rPr>
          <w:rFonts w:ascii="Arial" w:hAnsi="Arial" w:cs="Arial"/>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 xml:space="preserve">Ý nghĩa thiết kế quỹ đạo: </w:t>
      </w:r>
      <w:r w:rsidRPr="237006CB" w:rsidR="237006CB">
        <w:rPr>
          <w:rFonts w:ascii="Arial" w:hAnsi="Arial" w:eastAsia="Arial" w:cs="Arial"/>
          <w:color w:val="000000" w:themeColor="text1" w:themeTint="FF" w:themeShade="FF"/>
          <w:sz w:val="24"/>
          <w:szCs w:val="24"/>
        </w:rPr>
        <w:t>Nếu UUV chỉ bơi thẳng đều, góc lệch Boresight theo trục Roll sẽ không quan sát được. Vì vậy quỹ đạo bao gồm các pha chính: Pha bơi mặt nước có GNSS kết hợp quay đầu và kích thích 3 trục (vận tốc ngang Sway, vận tốc đứng Heave, góc lắc Roll) để tìm đủ bộ 4 tham số (hệ số scale, alpha, beta, gamma), trước khi ngắt GNSS và lặn ngầm về điểm quy ước cố định trong hệ tọa độ NED.</w:t>
      </w:r>
    </w:p>
    <w:p xmlns:wp14="http://schemas.microsoft.com/office/word/2010/wordml" w14:paraId="7B3EA074" wp14:textId="77777777">
      <w:pPr>
        <w:keepNext/>
        <w:spacing w:before="360" w:after="120" w:line="300" w:lineRule="auto"/>
        <w:outlineLvl w:val="0"/>
      </w:pPr>
      <w:r>
        <w:rPr>
          <w:rFonts w:ascii="Arial" w:hAnsi="Arial" w:eastAsia="Arial" w:cs="Arial"/>
          <w:b/>
          <w:color w:val="000000"/>
          <w:sz w:val="28"/>
          <w:szCs w:val="28"/>
        </w:rPr>
        <w:t>3. CẤU TRÚC BỘ LỌC ES-EKF 19 TRẠNG THÁI: ĐẦU VÀO, MA TRẬN XỬ LÝ VÀ ĐẦU RA</w:t>
      </w:r>
    </w:p>
    <w:p xmlns:wp14="http://schemas.microsoft.com/office/word/2010/wordml" w14:paraId="4FD8AE4A" wp14:textId="77777777">
      <w:pPr>
        <w:keepNext/>
        <w:spacing w:before="240" w:after="100" w:line="300" w:lineRule="auto"/>
        <w:outlineLvl w:val="1"/>
      </w:pPr>
      <w:r>
        <w:rPr>
          <w:rFonts w:ascii="Arial" w:hAnsi="Arial" w:eastAsia="Arial" w:cs="Arial"/>
          <w:b/>
          <w:color w:val="000000"/>
          <w:sz w:val="26"/>
          <w:szCs w:val="26"/>
        </w:rPr>
        <w:t>3.1. Bảng phân định kiến trúc: Đầu vào - Kích thước ma trận - Đầu ra hệ thống</w:t>
      </w:r>
    </w:p>
    <w:tbl>
      <w:tblPr>
        <w:tblW w:w="0" w:type="auto"/>
        <w:jc w:val="center"/>
        <w:tblLook w:val="04A0" w:firstRow="1" w:lastRow="0" w:firstColumn="1" w:lastColumn="0" w:noHBand="0" w:noVBand="1"/>
        <w:tblBorders>
          <w:top w:val="single" w:color="000000" w:sz="6" w:space="0"/>
          <w:bottom w:val="single" w:color="000000" w:sz="6" w:space="0"/>
          <w:left w:val="single" w:color="000000" w:sz="6" w:space="0"/>
          <w:right w:val="single" w:color="000000" w:sz="6" w:space="0"/>
          <w:insideH w:val="single" w:color="000000" w:sz="4" w:space="0"/>
          <w:insideV w:val="single" w:color="000000" w:sz="4" w:space="0"/>
        </w:tblBorders>
      </w:tblPr>
      <w:tblGrid>
        <w:gridCol w:w="2365"/>
        <w:gridCol w:w="2365"/>
        <w:gridCol w:w="2365"/>
        <w:gridCol w:w="2365"/>
      </w:tblGrid>
      <w:tr xmlns:wp14="http://schemas.microsoft.com/office/word/2010/wordml" w14:paraId="2E25F1DD" wp14:textId="77777777">
        <w:trPr>
          <w:cantSplit/>
          <w:tblHeader/>
        </w:trPr>
        <w:tc>
          <w:tcPr>
            <w:tcW w:w="1872" w:type="dxa"/>
            <w:tcMar>
              <w:top w:w="80" w:type="dxa"/>
              <w:left w:w="100" w:type="dxa"/>
              <w:bottom w:w="80" w:type="dxa"/>
              <w:right w:w="100" w:type="dxa"/>
            </w:tcMar>
            <w:vAlign w:val="center"/>
          </w:tcPr>
          <w:p w14:paraId="6E5A725E" wp14:textId="77777777">
            <w:pPr>
              <w:spacing w:before="60" w:after="60" w:line="276" w:lineRule="auto"/>
            </w:pPr>
            <w:r>
              <w:rPr>
                <w:rFonts w:ascii="Arial" w:hAnsi="Arial" w:eastAsia="Arial" w:cs="Arial"/>
                <w:b/>
                <w:color w:val="000000"/>
                <w:sz w:val="20"/>
                <w:szCs w:val="20"/>
              </w:rPr>
              <w:t>Khối chức năng</w:t>
            </w:r>
          </w:p>
        </w:tc>
        <w:tc>
          <w:tcPr>
            <w:tcW w:w="2160" w:type="dxa"/>
            <w:tcMar>
              <w:top w:w="80" w:type="dxa"/>
              <w:left w:w="100" w:type="dxa"/>
              <w:bottom w:w="80" w:type="dxa"/>
              <w:right w:w="100" w:type="dxa"/>
            </w:tcMar>
            <w:vAlign w:val="center"/>
          </w:tcPr>
          <w:p w14:paraId="098BA49B" wp14:textId="77777777">
            <w:pPr>
              <w:spacing w:before="60" w:after="60" w:line="276" w:lineRule="auto"/>
            </w:pPr>
            <w:r>
              <w:rPr>
                <w:rFonts w:ascii="Arial" w:hAnsi="Arial" w:eastAsia="Arial" w:cs="Arial"/>
                <w:b/>
                <w:color w:val="000000"/>
                <w:sz w:val="20"/>
                <w:szCs w:val="20"/>
              </w:rPr>
              <w:t>Dữ liệu Đầu vào (Inputs)</w:t>
            </w:r>
          </w:p>
        </w:tc>
        <w:tc>
          <w:tcPr>
            <w:tcW w:w="2880" w:type="dxa"/>
            <w:tcMar>
              <w:top w:w="80" w:type="dxa"/>
              <w:left w:w="100" w:type="dxa"/>
              <w:bottom w:w="80" w:type="dxa"/>
              <w:right w:w="100" w:type="dxa"/>
            </w:tcMar>
            <w:vAlign w:val="center"/>
          </w:tcPr>
          <w:p w14:paraId="0CDF5AC6" wp14:textId="77777777">
            <w:pPr>
              <w:spacing w:before="60" w:after="60" w:line="276" w:lineRule="auto"/>
            </w:pPr>
            <w:r>
              <w:rPr>
                <w:rFonts w:ascii="Arial" w:hAnsi="Arial" w:eastAsia="Arial" w:cs="Arial"/>
                <w:b/>
                <w:color w:val="000000"/>
                <w:sz w:val="20"/>
                <w:szCs w:val="20"/>
              </w:rPr>
              <w:t>Ký hiệu &amp; Kích thước Ma trận</w:t>
            </w:r>
          </w:p>
        </w:tc>
        <w:tc>
          <w:tcPr>
            <w:tcW w:w="2549" w:type="dxa"/>
            <w:tcMar>
              <w:top w:w="80" w:type="dxa"/>
              <w:left w:w="100" w:type="dxa"/>
              <w:bottom w:w="80" w:type="dxa"/>
              <w:right w:w="100" w:type="dxa"/>
            </w:tcMar>
            <w:vAlign w:val="center"/>
          </w:tcPr>
          <w:p w14:paraId="6DB47D59" wp14:textId="77777777">
            <w:pPr>
              <w:spacing w:before="60" w:after="60" w:line="276" w:lineRule="auto"/>
            </w:pPr>
            <w:r>
              <w:rPr>
                <w:rFonts w:ascii="Arial" w:hAnsi="Arial" w:eastAsia="Arial" w:cs="Arial"/>
                <w:b/>
                <w:color w:val="000000"/>
                <w:sz w:val="20"/>
                <w:szCs w:val="20"/>
              </w:rPr>
              <w:t>Dữ liệu Đầu ra (Outputs) &amp; Vai trò</w:t>
            </w:r>
          </w:p>
        </w:tc>
      </w:tr>
      <w:tr xmlns:wp14="http://schemas.microsoft.com/office/word/2010/wordml" w14:paraId="53904C94" wp14:textId="77777777">
        <w:trPr>
          <w:cantSplit/>
        </w:trPr>
        <w:tc>
          <w:tcPr>
            <w:tcW w:w="1872" w:type="dxa"/>
            <w:tcMar>
              <w:top w:w="80" w:type="dxa"/>
              <w:left w:w="100" w:type="dxa"/>
              <w:bottom w:w="80" w:type="dxa"/>
              <w:right w:w="100" w:type="dxa"/>
            </w:tcMar>
            <w:vAlign w:val="center"/>
          </w:tcPr>
          <w:p w14:paraId="07A7EDAF" wp14:textId="77777777">
            <w:pPr>
              <w:spacing w:before="60" w:after="60" w:line="276" w:lineRule="auto"/>
            </w:pPr>
            <w:r>
              <w:rPr>
                <w:rFonts w:ascii="Arial" w:hAnsi="Arial" w:eastAsia="Arial" w:cs="Arial"/>
                <w:color w:val="000000"/>
                <w:sz w:val="20"/>
                <w:szCs w:val="20"/>
              </w:rPr>
              <w:t>1. Cảm biến IMU</w:t>
            </w:r>
            <w:r>
              <w:rPr>
                <w:rFonts w:ascii="Arial" w:hAnsi="Arial" w:eastAsia="Arial" w:cs="Arial"/>
                <w:color w:val="000000"/>
                <w:sz w:val="20"/>
                <w:szCs w:val="20"/>
              </w:rPr>
              <w:br/>
            </w:r>
            <w:r>
              <w:rPr>
                <w:rFonts w:ascii="Arial" w:hAnsi="Arial" w:eastAsia="Arial" w:cs="Arial"/>
                <w:color w:val="000000"/>
                <w:sz w:val="20"/>
                <w:szCs w:val="20"/>
              </w:rPr>
              <w:t>(Tốc độ 400 Hz)</w:t>
            </w:r>
          </w:p>
        </w:tc>
        <w:tc>
          <w:tcPr>
            <w:tcW w:w="2160" w:type="dxa"/>
            <w:tcMar>
              <w:top w:w="80" w:type="dxa"/>
              <w:left w:w="100" w:type="dxa"/>
              <w:bottom w:w="80" w:type="dxa"/>
              <w:right w:w="100" w:type="dxa"/>
            </w:tcMar>
            <w:vAlign w:val="center"/>
          </w:tcPr>
          <w:p w14:paraId="7C7CDC74" wp14:textId="77777777">
            <w:pPr>
              <w:spacing w:before="60" w:after="60" w:line="276" w:lineRule="auto"/>
            </w:pPr>
            <w:r>
              <w:rPr>
                <w:rFonts w:ascii="Arial" w:hAnsi="Arial" w:eastAsia="Arial" w:cs="Arial"/>
                <w:color w:val="000000"/>
                <w:sz w:val="20"/>
                <w:szCs w:val="20"/>
              </w:rPr>
              <w:t>• Vận tốc góc thô: w_meas</w:t>
            </w:r>
            <w:r>
              <w:rPr>
                <w:rFonts w:ascii="Arial" w:hAnsi="Arial" w:eastAsia="Arial" w:cs="Arial"/>
                <w:color w:val="000000"/>
                <w:sz w:val="20"/>
                <w:szCs w:val="20"/>
              </w:rPr>
              <w:br/>
            </w:r>
            <w:r>
              <w:rPr>
                <w:rFonts w:ascii="Arial" w:hAnsi="Arial" w:eastAsia="Arial" w:cs="Arial"/>
                <w:color w:val="000000"/>
                <w:sz w:val="20"/>
                <w:szCs w:val="20"/>
              </w:rPr>
              <w:t>• Gia tốc riêng thô: a_meas</w:t>
            </w:r>
            <w:r>
              <w:rPr>
                <w:rFonts w:ascii="Arial" w:hAnsi="Arial" w:eastAsia="Arial" w:cs="Arial"/>
                <w:color w:val="000000"/>
                <w:sz w:val="20"/>
                <w:szCs w:val="20"/>
              </w:rPr>
              <w:br/>
            </w:r>
            <w:r>
              <w:rPr>
                <w:rFonts w:ascii="Arial" w:hAnsi="Arial" w:eastAsia="Arial" w:cs="Arial"/>
                <w:color w:val="000000"/>
                <w:sz w:val="20"/>
                <w:szCs w:val="20"/>
              </w:rPr>
              <w:t>• Nhận bias hồi tiếp: b̂_g, b̂_a</w:t>
            </w:r>
          </w:p>
        </w:tc>
        <w:tc>
          <w:tcPr>
            <w:tcW w:w="2880" w:type="dxa"/>
            <w:tcMar>
              <w:top w:w="80" w:type="dxa"/>
              <w:left w:w="100" w:type="dxa"/>
              <w:bottom w:w="80" w:type="dxa"/>
              <w:right w:w="100" w:type="dxa"/>
            </w:tcMar>
            <w:vAlign w:val="center"/>
          </w:tcPr>
          <w:p w14:paraId="27DA4CF5" wp14:textId="77777777">
            <w:pPr>
              <w:spacing w:before="60" w:after="60" w:line="276" w:lineRule="auto"/>
            </w:pPr>
            <w:r>
              <w:rPr>
                <w:rFonts w:ascii="Arial" w:hAnsi="Arial" w:eastAsia="Arial" w:cs="Arial"/>
                <w:color w:val="000000"/>
                <w:sz w:val="20"/>
                <w:szCs w:val="20"/>
              </w:rPr>
              <w:t>• w_corr, a_corr ∈ ℝ³</w:t>
            </w:r>
            <w:r>
              <w:rPr>
                <w:rFonts w:ascii="Arial" w:hAnsi="Arial" w:eastAsia="Arial" w:cs="Arial"/>
                <w:color w:val="000000"/>
                <w:sz w:val="20"/>
                <w:szCs w:val="20"/>
              </w:rPr>
              <w:br/>
            </w:r>
            <w:r>
              <w:rPr>
                <w:rFonts w:ascii="Arial" w:hAnsi="Arial" w:eastAsia="Arial" w:cs="Arial"/>
                <w:color w:val="000000"/>
                <w:sz w:val="20"/>
                <w:szCs w:val="20"/>
              </w:rPr>
              <w:t>• Nhiễu ARW: 0.025 °/√h</w:t>
            </w:r>
            <w:r>
              <w:rPr>
                <w:rFonts w:ascii="Arial" w:hAnsi="Arial" w:eastAsia="Arial" w:cs="Arial"/>
                <w:color w:val="000000"/>
                <w:sz w:val="20"/>
                <w:szCs w:val="20"/>
              </w:rPr>
              <w:br/>
            </w:r>
            <w:r>
              <w:rPr>
                <w:rFonts w:ascii="Arial" w:hAnsi="Arial" w:eastAsia="Arial" w:cs="Arial"/>
                <w:color w:val="000000"/>
                <w:sz w:val="20"/>
                <w:szCs w:val="20"/>
              </w:rPr>
              <w:t>• Nhiễu VRW: 0.015 m/s/√h</w:t>
            </w:r>
          </w:p>
        </w:tc>
        <w:tc>
          <w:tcPr>
            <w:tcW w:w="2549" w:type="dxa"/>
            <w:tcMar>
              <w:top w:w="80" w:type="dxa"/>
              <w:left w:w="100" w:type="dxa"/>
              <w:bottom w:w="80" w:type="dxa"/>
              <w:right w:w="100" w:type="dxa"/>
            </w:tcMar>
            <w:vAlign w:val="center"/>
          </w:tcPr>
          <w:p w14:paraId="0B810BB7" wp14:textId="77777777">
            <w:pPr>
              <w:spacing w:before="60" w:after="60" w:line="276" w:lineRule="auto"/>
            </w:pPr>
            <w:r>
              <w:rPr>
                <w:rFonts w:ascii="Arial" w:hAnsi="Arial" w:eastAsia="Arial" w:cs="Arial"/>
                <w:color w:val="000000"/>
                <w:sz w:val="20"/>
                <w:szCs w:val="20"/>
              </w:rPr>
              <w:t>• Tín hiệu quán tính đã khử trôi:</w:t>
            </w:r>
            <w:r>
              <w:rPr>
                <w:rFonts w:ascii="Arial" w:hAnsi="Arial" w:eastAsia="Arial" w:cs="Arial"/>
                <w:color w:val="000000"/>
                <w:sz w:val="20"/>
                <w:szCs w:val="20"/>
              </w:rPr>
              <w:br/>
            </w:r>
            <w:r>
              <w:rPr>
                <w:rFonts w:ascii="Arial" w:hAnsi="Arial" w:eastAsia="Arial" w:cs="Arial"/>
                <w:color w:val="000000"/>
                <w:sz w:val="20"/>
                <w:szCs w:val="20"/>
              </w:rPr>
              <w:t xml:space="preserve">  w_corr = w_meas - b̂_g</w:t>
            </w:r>
            <w:r>
              <w:rPr>
                <w:rFonts w:ascii="Arial" w:hAnsi="Arial" w:eastAsia="Arial" w:cs="Arial"/>
                <w:color w:val="000000"/>
                <w:sz w:val="20"/>
                <w:szCs w:val="20"/>
              </w:rPr>
              <w:br/>
            </w:r>
            <w:r>
              <w:rPr>
                <w:rFonts w:ascii="Arial" w:hAnsi="Arial" w:eastAsia="Arial" w:cs="Arial"/>
                <w:color w:val="000000"/>
                <w:sz w:val="20"/>
                <w:szCs w:val="20"/>
              </w:rPr>
              <w:t xml:space="preserve">  a_corr = a_meas - b̂_a</w:t>
            </w:r>
          </w:p>
        </w:tc>
      </w:tr>
      <w:tr xmlns:wp14="http://schemas.microsoft.com/office/word/2010/wordml" w14:paraId="6FCC001A" wp14:textId="77777777">
        <w:trPr>
          <w:cantSplit/>
        </w:trPr>
        <w:tc>
          <w:tcPr>
            <w:tcW w:w="1872" w:type="dxa"/>
            <w:tcMar>
              <w:top w:w="80" w:type="dxa"/>
              <w:left w:w="100" w:type="dxa"/>
              <w:bottom w:w="80" w:type="dxa"/>
              <w:right w:w="100" w:type="dxa"/>
            </w:tcMar>
            <w:vAlign w:val="center"/>
          </w:tcPr>
          <w:p w14:paraId="54E7F70D" wp14:textId="77777777">
            <w:pPr>
              <w:spacing w:before="60" w:after="60" w:line="276" w:lineRule="auto"/>
            </w:pPr>
            <w:r>
              <w:rPr>
                <w:rFonts w:ascii="Arial" w:hAnsi="Arial" w:eastAsia="Arial" w:cs="Arial"/>
                <w:color w:val="000000"/>
                <w:sz w:val="20"/>
                <w:szCs w:val="20"/>
              </w:rPr>
              <w:t>2. Cơ học Quán tính INS</w:t>
            </w:r>
            <w:r>
              <w:rPr>
                <w:rFonts w:ascii="Arial" w:hAnsi="Arial" w:eastAsia="Arial" w:cs="Arial"/>
                <w:color w:val="000000"/>
                <w:sz w:val="20"/>
                <w:szCs w:val="20"/>
              </w:rPr>
              <w:br/>
            </w:r>
            <w:r>
              <w:rPr>
                <w:rFonts w:ascii="Arial" w:hAnsi="Arial" w:eastAsia="Arial" w:cs="Arial"/>
                <w:color w:val="000000"/>
                <w:sz w:val="20"/>
                <w:szCs w:val="20"/>
              </w:rPr>
              <w:t>(Tích phân 400 Hz)</w:t>
            </w:r>
          </w:p>
        </w:tc>
        <w:tc>
          <w:tcPr>
            <w:tcW w:w="2160" w:type="dxa"/>
            <w:tcMar>
              <w:top w:w="80" w:type="dxa"/>
              <w:left w:w="100" w:type="dxa"/>
              <w:bottom w:w="80" w:type="dxa"/>
              <w:right w:w="100" w:type="dxa"/>
            </w:tcMar>
            <w:vAlign w:val="center"/>
          </w:tcPr>
          <w:p w14:paraId="12FA219F" wp14:textId="77777777">
            <w:pPr>
              <w:spacing w:before="60" w:after="60" w:line="276" w:lineRule="auto"/>
            </w:pPr>
            <w:r>
              <w:rPr>
                <w:rFonts w:ascii="Arial" w:hAnsi="Arial" w:eastAsia="Arial" w:cs="Arial"/>
                <w:color w:val="000000"/>
                <w:sz w:val="20"/>
                <w:szCs w:val="20"/>
              </w:rPr>
              <w:t>• w_corr, a_corr (400 Hz)</w:t>
            </w:r>
            <w:r>
              <w:rPr>
                <w:rFonts w:ascii="Arial" w:hAnsi="Arial" w:eastAsia="Arial" w:cs="Arial"/>
                <w:color w:val="000000"/>
                <w:sz w:val="20"/>
                <w:szCs w:val="20"/>
              </w:rPr>
              <w:br/>
            </w:r>
            <w:r>
              <w:rPr>
                <w:rFonts w:ascii="Arial" w:hAnsi="Arial" w:eastAsia="Arial" w:cs="Arial"/>
                <w:color w:val="000000"/>
                <w:sz w:val="20"/>
                <w:szCs w:val="20"/>
              </w:rPr>
              <w:t>• Vận tốc góc Trái Đất w_ie</w:t>
            </w:r>
            <w:r>
              <w:rPr>
                <w:rFonts w:ascii="Arial" w:hAnsi="Arial" w:eastAsia="Arial" w:cs="Arial"/>
                <w:color w:val="000000"/>
                <w:sz w:val="20"/>
                <w:szCs w:val="20"/>
              </w:rPr>
              <w:br/>
            </w:r>
            <w:r>
              <w:rPr>
                <w:rFonts w:ascii="Arial" w:hAnsi="Arial" w:eastAsia="Arial" w:cs="Arial"/>
                <w:color w:val="000000"/>
                <w:sz w:val="20"/>
                <w:szCs w:val="20"/>
              </w:rPr>
              <w:t>• Gia tốc trọng trường g</w:t>
            </w:r>
          </w:p>
        </w:tc>
        <w:tc>
          <w:tcPr>
            <w:tcW w:w="2880" w:type="dxa"/>
            <w:tcMar>
              <w:top w:w="80" w:type="dxa"/>
              <w:left w:w="100" w:type="dxa"/>
              <w:bottom w:w="80" w:type="dxa"/>
              <w:right w:w="100" w:type="dxa"/>
            </w:tcMar>
            <w:vAlign w:val="center"/>
          </w:tcPr>
          <w:p w14:paraId="4427F054" wp14:textId="77777777">
            <w:pPr>
              <w:spacing w:before="60" w:after="60" w:line="276" w:lineRule="auto"/>
            </w:pPr>
            <w:r>
              <w:rPr>
                <w:rFonts w:ascii="Arial" w:hAnsi="Arial" w:eastAsia="Arial" w:cs="Arial"/>
                <w:color w:val="000000"/>
                <w:sz w:val="20"/>
                <w:szCs w:val="20"/>
              </w:rPr>
              <w:t>• Trạng thái danh định x ∈ ℝ²⁰:</w:t>
            </w:r>
            <w:r>
              <w:rPr>
                <w:rFonts w:ascii="Arial" w:hAnsi="Arial" w:eastAsia="Arial" w:cs="Arial"/>
                <w:color w:val="000000"/>
                <w:sz w:val="20"/>
                <w:szCs w:val="20"/>
              </w:rPr>
              <w:br/>
            </w:r>
            <w:r>
              <w:rPr>
                <w:rFonts w:ascii="Arial" w:hAnsi="Arial" w:eastAsia="Arial" w:cs="Arial"/>
                <w:color w:val="000000"/>
                <w:sz w:val="20"/>
                <w:szCs w:val="20"/>
              </w:rPr>
              <w:t xml:space="preserve">  x = [pᵀ, vᵀ, qᵀ, b_aᵀ, b_gᵀ, s, φ_bsᵀ]ᵀ</w:t>
            </w:r>
            <w:r>
              <w:rPr>
                <w:rFonts w:ascii="Arial" w:hAnsi="Arial" w:eastAsia="Arial" w:cs="Arial"/>
                <w:color w:val="000000"/>
                <w:sz w:val="20"/>
                <w:szCs w:val="20"/>
              </w:rPr>
              <w:br/>
            </w:r>
            <w:r>
              <w:rPr>
                <w:rFonts w:ascii="Arial" w:hAnsi="Arial" w:eastAsia="Arial" w:cs="Arial"/>
                <w:color w:val="000000"/>
                <w:sz w:val="20"/>
                <w:szCs w:val="20"/>
              </w:rPr>
              <w:t>• Động học: ṗ=v; v̇=C a + g; q̇=½ q⊗w</w:t>
            </w:r>
            <w:r>
              <w:rPr>
                <w:rFonts w:ascii="Arial" w:hAnsi="Arial" w:eastAsia="Arial" w:cs="Arial"/>
                <w:color w:val="000000"/>
                <w:sz w:val="20"/>
                <w:szCs w:val="20"/>
              </w:rPr>
              <w:br/>
            </w:r>
            <w:r>
              <w:rPr>
                <w:rFonts w:ascii="Arial" w:hAnsi="Arial" w:eastAsia="Arial" w:cs="Arial"/>
                <w:color w:val="000000"/>
                <w:sz w:val="20"/>
                <w:szCs w:val="20"/>
              </w:rPr>
              <w:t>• Suy giảm: ḃ_a = -(1/τ) b_a (τ=100s)</w:t>
            </w:r>
          </w:p>
        </w:tc>
        <w:tc>
          <w:tcPr>
            <w:tcW w:w="2549" w:type="dxa"/>
            <w:tcMar>
              <w:top w:w="80" w:type="dxa"/>
              <w:left w:w="100" w:type="dxa"/>
              <w:bottom w:w="80" w:type="dxa"/>
              <w:right w:w="100" w:type="dxa"/>
            </w:tcMar>
            <w:vAlign w:val="center"/>
          </w:tcPr>
          <w:p w14:paraId="1FF9DE8E" wp14:textId="77777777">
            <w:pPr>
              <w:spacing w:before="60" w:after="60" w:line="276" w:lineRule="auto"/>
            </w:pPr>
            <w:r>
              <w:rPr>
                <w:rFonts w:ascii="Arial" w:hAnsi="Arial" w:eastAsia="Arial" w:cs="Arial"/>
                <w:color w:val="000000"/>
                <w:sz w:val="20"/>
                <w:szCs w:val="20"/>
              </w:rPr>
              <w:t>• Quỹ đạo dự đoán liên tục:</w:t>
            </w:r>
            <w:r>
              <w:rPr>
                <w:rFonts w:ascii="Arial" w:hAnsi="Arial" w:eastAsia="Arial" w:cs="Arial"/>
                <w:color w:val="000000"/>
                <w:sz w:val="20"/>
                <w:szCs w:val="20"/>
              </w:rPr>
              <w:br/>
            </w:r>
            <w:r>
              <w:rPr>
                <w:rFonts w:ascii="Arial" w:hAnsi="Arial" w:eastAsia="Arial" w:cs="Arial"/>
                <w:color w:val="000000"/>
                <w:sz w:val="20"/>
                <w:szCs w:val="20"/>
              </w:rPr>
              <w:t xml:space="preserve">  Vị trí p, vận tốc v, quaternion q</w:t>
            </w:r>
            <w:r>
              <w:rPr>
                <w:rFonts w:ascii="Arial" w:hAnsi="Arial" w:eastAsia="Arial" w:cs="Arial"/>
                <w:color w:val="000000"/>
                <w:sz w:val="20"/>
                <w:szCs w:val="20"/>
              </w:rPr>
              <w:br/>
            </w:r>
            <w:r>
              <w:rPr>
                <w:rFonts w:ascii="Arial" w:hAnsi="Arial" w:eastAsia="Arial" w:cs="Arial"/>
                <w:color w:val="000000"/>
                <w:sz w:val="20"/>
                <w:szCs w:val="20"/>
              </w:rPr>
              <w:t>• Đưa x (20×1) xuống Hàm đo h(x)</w:t>
            </w:r>
          </w:p>
        </w:tc>
      </w:tr>
      <w:tr xmlns:wp14="http://schemas.microsoft.com/office/word/2010/wordml" w14:paraId="3E0F3BCC" wp14:textId="77777777">
        <w:trPr>
          <w:cantSplit/>
        </w:trPr>
        <w:tc>
          <w:tcPr>
            <w:tcW w:w="1872" w:type="dxa"/>
            <w:tcMar>
              <w:top w:w="80" w:type="dxa"/>
              <w:left w:w="100" w:type="dxa"/>
              <w:bottom w:w="80" w:type="dxa"/>
              <w:right w:w="100" w:type="dxa"/>
            </w:tcMar>
            <w:vAlign w:val="center"/>
          </w:tcPr>
          <w:p w14:paraId="31C45F1C" wp14:textId="77777777">
            <w:pPr>
              <w:spacing w:before="60" w:after="60" w:line="276" w:lineRule="auto"/>
            </w:pPr>
            <w:r>
              <w:rPr>
                <w:rFonts w:ascii="Arial" w:hAnsi="Arial" w:eastAsia="Arial" w:cs="Arial"/>
                <w:color w:val="000000"/>
                <w:sz w:val="20"/>
                <w:szCs w:val="20"/>
              </w:rPr>
              <w:t>3. Cảm biến Cập nhật</w:t>
            </w:r>
            <w:r>
              <w:rPr>
                <w:rFonts w:ascii="Arial" w:hAnsi="Arial" w:eastAsia="Arial" w:cs="Arial"/>
                <w:color w:val="000000"/>
                <w:sz w:val="20"/>
                <w:szCs w:val="20"/>
              </w:rPr>
              <w:br/>
            </w:r>
            <w:r>
              <w:rPr>
                <w:rFonts w:ascii="Arial" w:hAnsi="Arial" w:eastAsia="Arial" w:cs="Arial"/>
                <w:color w:val="000000"/>
                <w:sz w:val="20"/>
                <w:szCs w:val="20"/>
              </w:rPr>
              <w:t>(Ngoại vi 5 Hz)</w:t>
            </w:r>
          </w:p>
        </w:tc>
        <w:tc>
          <w:tcPr>
            <w:tcW w:w="2160" w:type="dxa"/>
            <w:tcMar>
              <w:top w:w="80" w:type="dxa"/>
              <w:left w:w="100" w:type="dxa"/>
              <w:bottom w:w="80" w:type="dxa"/>
              <w:right w:w="100" w:type="dxa"/>
            </w:tcMar>
            <w:vAlign w:val="center"/>
          </w:tcPr>
          <w:p w14:paraId="4642E53C" wp14:textId="77777777">
            <w:pPr>
              <w:spacing w:before="60" w:after="60" w:line="276" w:lineRule="auto"/>
            </w:pPr>
            <w:r>
              <w:rPr>
                <w:rFonts w:ascii="Arial" w:hAnsi="Arial" w:eastAsia="Arial" w:cs="Arial"/>
                <w:color w:val="000000"/>
                <w:sz w:val="20"/>
                <w:szCs w:val="20"/>
              </w:rPr>
              <w:t>• GNSS RTK + Yaw (mặt nước)</w:t>
            </w:r>
            <w:r>
              <w:rPr>
                <w:rFonts w:ascii="Arial" w:hAnsi="Arial" w:eastAsia="Arial" w:cs="Arial"/>
                <w:color w:val="000000"/>
                <w:sz w:val="20"/>
                <w:szCs w:val="20"/>
              </w:rPr>
              <w:br/>
            </w:r>
            <w:r>
              <w:rPr>
                <w:rFonts w:ascii="Arial" w:hAnsi="Arial" w:eastAsia="Arial" w:cs="Arial"/>
                <w:color w:val="000000"/>
                <w:sz w:val="20"/>
                <w:szCs w:val="20"/>
              </w:rPr>
              <w:t>• Depth sensor (liên tục)</w:t>
            </w:r>
            <w:r>
              <w:rPr>
                <w:rFonts w:ascii="Arial" w:hAnsi="Arial" w:eastAsia="Arial" w:cs="Arial"/>
                <w:color w:val="000000"/>
                <w:sz w:val="20"/>
                <w:szCs w:val="20"/>
              </w:rPr>
              <w:br/>
            </w:r>
            <w:r>
              <w:rPr>
                <w:rFonts w:ascii="Arial" w:hAnsi="Arial" w:eastAsia="Arial" w:cs="Arial"/>
                <w:color w:val="000000"/>
                <w:sz w:val="20"/>
                <w:szCs w:val="20"/>
              </w:rPr>
              <w:t>• DVL A125 (bám đáy biển)</w:t>
            </w:r>
          </w:p>
        </w:tc>
        <w:tc>
          <w:tcPr>
            <w:tcW w:w="2880" w:type="dxa"/>
            <w:tcMar>
              <w:top w:w="80" w:type="dxa"/>
              <w:left w:w="100" w:type="dxa"/>
              <w:bottom w:w="80" w:type="dxa"/>
              <w:right w:w="100" w:type="dxa"/>
            </w:tcMar>
            <w:vAlign w:val="center"/>
          </w:tcPr>
          <w:p w14:paraId="044DE567" wp14:textId="77777777">
            <w:pPr>
              <w:spacing w:before="60" w:after="60" w:line="276" w:lineRule="auto"/>
            </w:pPr>
            <w:r>
              <w:rPr>
                <w:rFonts w:ascii="Arial" w:hAnsi="Arial" w:eastAsia="Arial" w:cs="Arial"/>
                <w:color w:val="000000"/>
                <w:sz w:val="20"/>
                <w:szCs w:val="20"/>
              </w:rPr>
              <w:t>• z_gnss = [pᵀ, vᵀ, ψ]ᵀ ∈ ℝ⁷</w:t>
            </w:r>
            <w:r>
              <w:rPr>
                <w:rFonts w:ascii="Arial" w:hAnsi="Arial" w:eastAsia="Arial" w:cs="Arial"/>
                <w:color w:val="000000"/>
                <w:sz w:val="20"/>
                <w:szCs w:val="20"/>
              </w:rPr>
              <w:br/>
            </w:r>
            <w:r>
              <w:rPr>
                <w:rFonts w:ascii="Arial" w:hAnsi="Arial" w:eastAsia="Arial" w:cs="Arial"/>
                <w:color w:val="000000"/>
                <w:sz w:val="20"/>
                <w:szCs w:val="20"/>
              </w:rPr>
              <w:t>• z_depth = p_D ∈ ℝ¹</w:t>
            </w:r>
            <w:r>
              <w:rPr>
                <w:rFonts w:ascii="Arial" w:hAnsi="Arial" w:eastAsia="Arial" w:cs="Arial"/>
                <w:color w:val="000000"/>
                <w:sz w:val="20"/>
                <w:szCs w:val="20"/>
              </w:rPr>
              <w:br/>
            </w:r>
            <w:r>
              <w:rPr>
                <w:rFonts w:ascii="Arial" w:hAnsi="Arial" w:eastAsia="Arial" w:cs="Arial"/>
                <w:color w:val="000000"/>
                <w:sz w:val="20"/>
                <w:szCs w:val="20"/>
              </w:rPr>
              <w:t>• z_dvl = [vx, vy, vz]ᵀ ∈ ℝ³</w:t>
            </w:r>
          </w:p>
        </w:tc>
        <w:tc>
          <w:tcPr>
            <w:tcW w:w="2549" w:type="dxa"/>
            <w:tcMar>
              <w:top w:w="80" w:type="dxa"/>
              <w:left w:w="100" w:type="dxa"/>
              <w:bottom w:w="80" w:type="dxa"/>
              <w:right w:w="100" w:type="dxa"/>
            </w:tcMar>
            <w:vAlign w:val="center"/>
          </w:tcPr>
          <w:p w14:paraId="07E43720" wp14:textId="77777777">
            <w:pPr>
              <w:spacing w:before="60" w:after="60" w:line="276" w:lineRule="auto"/>
            </w:pPr>
            <w:r>
              <w:rPr>
                <w:rFonts w:ascii="Arial" w:hAnsi="Arial" w:eastAsia="Arial" w:cs="Arial"/>
                <w:color w:val="000000"/>
                <w:sz w:val="20"/>
                <w:szCs w:val="20"/>
              </w:rPr>
              <w:t>• Cung cấp vector đo tổng hợp:</w:t>
            </w:r>
            <w:r>
              <w:rPr>
                <w:rFonts w:ascii="Arial" w:hAnsi="Arial" w:eastAsia="Arial" w:cs="Arial"/>
                <w:color w:val="000000"/>
                <w:sz w:val="20"/>
                <w:szCs w:val="20"/>
              </w:rPr>
              <w:br/>
            </w:r>
            <w:r>
              <w:rPr>
                <w:rFonts w:ascii="Arial" w:hAnsi="Arial" w:eastAsia="Arial" w:cs="Arial"/>
                <w:color w:val="000000"/>
                <w:sz w:val="20"/>
                <w:szCs w:val="20"/>
              </w:rPr>
              <w:t xml:space="preserve">  z_meas ∈ ℝᵐ (m = 1, 3, 4 hoặc 7)</w:t>
            </w:r>
            <w:r>
              <w:rPr>
                <w:rFonts w:ascii="Arial" w:hAnsi="Arial" w:eastAsia="Arial" w:cs="Arial"/>
                <w:color w:val="000000"/>
                <w:sz w:val="20"/>
                <w:szCs w:val="20"/>
              </w:rPr>
              <w:br/>
            </w:r>
            <w:r>
              <w:rPr>
                <w:rFonts w:ascii="Arial" w:hAnsi="Arial" w:eastAsia="Arial" w:cs="Arial"/>
                <w:color w:val="000000"/>
                <w:sz w:val="20"/>
                <w:szCs w:val="20"/>
              </w:rPr>
              <w:t xml:space="preserve">  đưa vào khối tính phần dư</w:t>
            </w:r>
          </w:p>
        </w:tc>
      </w:tr>
      <w:tr xmlns:wp14="http://schemas.microsoft.com/office/word/2010/wordml" w14:paraId="10707E86" wp14:textId="77777777">
        <w:trPr>
          <w:cantSplit/>
        </w:trPr>
        <w:tc>
          <w:tcPr>
            <w:tcW w:w="1872" w:type="dxa"/>
            <w:tcMar>
              <w:top w:w="80" w:type="dxa"/>
              <w:left w:w="100" w:type="dxa"/>
              <w:bottom w:w="80" w:type="dxa"/>
              <w:right w:w="100" w:type="dxa"/>
            </w:tcMar>
            <w:vAlign w:val="center"/>
          </w:tcPr>
          <w:p w14:paraId="045AFF81" wp14:textId="77777777">
            <w:pPr>
              <w:spacing w:before="60" w:after="60" w:line="276" w:lineRule="auto"/>
            </w:pPr>
            <w:r>
              <w:rPr>
                <w:rFonts w:ascii="Arial" w:hAnsi="Arial" w:eastAsia="Arial" w:cs="Arial"/>
                <w:color w:val="000000"/>
                <w:sz w:val="20"/>
                <w:szCs w:val="20"/>
              </w:rPr>
              <w:t>4. Hàm đo &amp; Cổng NIS</w:t>
            </w:r>
            <w:r>
              <w:rPr>
                <w:rFonts w:ascii="Arial" w:hAnsi="Arial" w:eastAsia="Arial" w:cs="Arial"/>
                <w:color w:val="000000"/>
                <w:sz w:val="20"/>
                <w:szCs w:val="20"/>
              </w:rPr>
              <w:br/>
            </w:r>
            <w:r>
              <w:rPr>
                <w:rFonts w:ascii="Arial" w:hAnsi="Arial" w:eastAsia="Arial" w:cs="Arial"/>
                <w:color w:val="000000"/>
                <w:sz w:val="20"/>
                <w:szCs w:val="20"/>
              </w:rPr>
              <w:t>(Kiểm định 5 Hz)</w:t>
            </w:r>
          </w:p>
        </w:tc>
        <w:tc>
          <w:tcPr>
            <w:tcW w:w="2160" w:type="dxa"/>
            <w:tcMar>
              <w:top w:w="80" w:type="dxa"/>
              <w:left w:w="100" w:type="dxa"/>
              <w:bottom w:w="80" w:type="dxa"/>
              <w:right w:w="100" w:type="dxa"/>
            </w:tcMar>
            <w:vAlign w:val="center"/>
          </w:tcPr>
          <w:p w14:paraId="077F4471" wp14:textId="77777777">
            <w:pPr>
              <w:spacing w:before="60" w:after="60" w:line="276" w:lineRule="auto"/>
            </w:pPr>
            <w:r>
              <w:rPr>
                <w:rFonts w:ascii="Arial" w:hAnsi="Arial" w:eastAsia="Arial" w:cs="Arial"/>
                <w:color w:val="000000"/>
                <w:sz w:val="20"/>
                <w:szCs w:val="20"/>
              </w:rPr>
              <w:t>• Vector đo z_meas</w:t>
            </w:r>
            <w:r>
              <w:rPr>
                <w:rFonts w:ascii="Arial" w:hAnsi="Arial" w:eastAsia="Arial" w:cs="Arial"/>
                <w:color w:val="000000"/>
                <w:sz w:val="20"/>
                <w:szCs w:val="20"/>
              </w:rPr>
              <w:br/>
            </w:r>
            <w:r>
              <w:rPr>
                <w:rFonts w:ascii="Arial" w:hAnsi="Arial" w:eastAsia="Arial" w:cs="Arial"/>
                <w:color w:val="000000"/>
                <w:sz w:val="20"/>
                <w:szCs w:val="20"/>
              </w:rPr>
              <w:t>• Vector danh định x (20×1)</w:t>
            </w:r>
            <w:r>
              <w:rPr>
                <w:rFonts w:ascii="Arial" w:hAnsi="Arial" w:eastAsia="Arial" w:cs="Arial"/>
                <w:color w:val="000000"/>
                <w:sz w:val="20"/>
                <w:szCs w:val="20"/>
              </w:rPr>
              <w:br/>
            </w:r>
            <w:r>
              <w:rPr>
                <w:rFonts w:ascii="Arial" w:hAnsi="Arial" w:eastAsia="Arial" w:cs="Arial"/>
                <w:color w:val="000000"/>
                <w:sz w:val="20"/>
                <w:szCs w:val="20"/>
              </w:rPr>
              <w:t>• Tham số lever arm l_arm</w:t>
            </w:r>
          </w:p>
        </w:tc>
        <w:tc>
          <w:tcPr>
            <w:tcW w:w="2880" w:type="dxa"/>
            <w:tcMar>
              <w:top w:w="80" w:type="dxa"/>
              <w:left w:w="100" w:type="dxa"/>
              <w:bottom w:w="80" w:type="dxa"/>
              <w:right w:w="100" w:type="dxa"/>
            </w:tcMar>
            <w:vAlign w:val="center"/>
          </w:tcPr>
          <w:p w14:paraId="3526C011" wp14:textId="77777777">
            <w:pPr>
              <w:spacing w:before="60" w:after="60" w:line="276" w:lineRule="auto"/>
            </w:pPr>
            <w:r>
              <w:rPr>
                <w:rFonts w:ascii="Arial" w:hAnsi="Arial" w:eastAsia="Arial" w:cs="Arial"/>
                <w:color w:val="000000"/>
                <w:sz w:val="20"/>
                <w:szCs w:val="20"/>
              </w:rPr>
              <w:t>• Hàm đo DVL: h(x) = (1+s)(I-[φ×])v_dvl</w:t>
            </w:r>
            <w:r>
              <w:rPr>
                <w:rFonts w:ascii="Arial" w:hAnsi="Arial" w:eastAsia="Arial" w:cs="Arial"/>
                <w:color w:val="000000"/>
                <w:sz w:val="20"/>
                <w:szCs w:val="20"/>
              </w:rPr>
              <w:br/>
            </w:r>
            <w:r>
              <w:rPr>
                <w:rFonts w:ascii="Arial" w:hAnsi="Arial" w:eastAsia="Arial" w:cs="Arial"/>
                <w:color w:val="000000"/>
                <w:sz w:val="20"/>
                <w:szCs w:val="20"/>
              </w:rPr>
              <w:t>• Phần dư: r = z_meas - h(x) ∈ ℝᵐ</w:t>
            </w:r>
            <w:r>
              <w:rPr>
                <w:rFonts w:ascii="Arial" w:hAnsi="Arial" w:eastAsia="Arial" w:cs="Arial"/>
                <w:color w:val="000000"/>
                <w:sz w:val="20"/>
                <w:szCs w:val="20"/>
              </w:rPr>
              <w:br/>
            </w:r>
            <w:r>
              <w:rPr>
                <w:rFonts w:ascii="Arial" w:hAnsi="Arial" w:eastAsia="Arial" w:cs="Arial"/>
                <w:color w:val="000000"/>
                <w:sz w:val="20"/>
                <w:szCs w:val="20"/>
              </w:rPr>
              <w:t>• Hiệp phương sai: S = H·P·Hᵀ + R</w:t>
            </w:r>
            <w:r>
              <w:rPr>
                <w:rFonts w:ascii="Arial" w:hAnsi="Arial" w:eastAsia="Arial" w:cs="Arial"/>
                <w:color w:val="000000"/>
                <w:sz w:val="20"/>
                <w:szCs w:val="20"/>
              </w:rPr>
              <w:br/>
            </w:r>
            <w:r>
              <w:rPr>
                <w:rFonts w:ascii="Arial" w:hAnsi="Arial" w:eastAsia="Arial" w:cs="Arial"/>
                <w:color w:val="000000"/>
                <w:sz w:val="20"/>
                <w:szCs w:val="20"/>
              </w:rPr>
              <w:t>• Thống kê: NIS = rᵀ·S⁻¹·r ≤ γ</w:t>
            </w:r>
          </w:p>
        </w:tc>
        <w:tc>
          <w:tcPr>
            <w:tcW w:w="2549" w:type="dxa"/>
            <w:tcMar>
              <w:top w:w="80" w:type="dxa"/>
              <w:left w:w="100" w:type="dxa"/>
              <w:bottom w:w="80" w:type="dxa"/>
              <w:right w:w="100" w:type="dxa"/>
            </w:tcMar>
            <w:vAlign w:val="center"/>
          </w:tcPr>
          <w:p w14:paraId="032219EB" wp14:textId="77777777">
            <w:pPr>
              <w:spacing w:before="60" w:after="60" w:line="276" w:lineRule="auto"/>
            </w:pPr>
            <w:r>
              <w:rPr>
                <w:rFonts w:ascii="Arial" w:hAnsi="Arial" w:eastAsia="Arial" w:cs="Arial"/>
                <w:color w:val="000000"/>
                <w:sz w:val="20"/>
                <w:szCs w:val="20"/>
              </w:rPr>
              <w:t>• Loại bỏ đo lỗi ngoại lai (Outliers)</w:t>
            </w:r>
            <w:r>
              <w:rPr>
                <w:rFonts w:ascii="Arial" w:hAnsi="Arial" w:eastAsia="Arial" w:cs="Arial"/>
                <w:color w:val="000000"/>
                <w:sz w:val="20"/>
                <w:szCs w:val="20"/>
              </w:rPr>
              <w:br/>
            </w:r>
            <w:r>
              <w:rPr>
                <w:rFonts w:ascii="Arial" w:hAnsi="Arial" w:eastAsia="Arial" w:cs="Arial"/>
                <w:color w:val="000000"/>
                <w:sz w:val="20"/>
                <w:szCs w:val="20"/>
              </w:rPr>
              <w:t>• Xuất phần dư r và ma trận Jacobian H</w:t>
            </w:r>
            <w:r>
              <w:rPr>
                <w:rFonts w:ascii="Arial" w:hAnsi="Arial" w:eastAsia="Arial" w:cs="Arial"/>
                <w:color w:val="000000"/>
                <w:sz w:val="20"/>
                <w:szCs w:val="20"/>
              </w:rPr>
              <w:br/>
            </w:r>
            <w:r>
              <w:rPr>
                <w:rFonts w:ascii="Arial" w:hAnsi="Arial" w:eastAsia="Arial" w:cs="Arial"/>
                <w:color w:val="000000"/>
                <w:sz w:val="20"/>
                <w:szCs w:val="20"/>
              </w:rPr>
              <w:t xml:space="preserve">  sang khối cập nhật Kalman</w:t>
            </w:r>
          </w:p>
        </w:tc>
      </w:tr>
      <w:tr xmlns:wp14="http://schemas.microsoft.com/office/word/2010/wordml" w14:paraId="48319E59" wp14:textId="77777777">
        <w:trPr>
          <w:cantSplit/>
        </w:trPr>
        <w:tc>
          <w:tcPr>
            <w:tcW w:w="1872" w:type="dxa"/>
            <w:tcMar>
              <w:top w:w="80" w:type="dxa"/>
              <w:left w:w="100" w:type="dxa"/>
              <w:bottom w:w="80" w:type="dxa"/>
              <w:right w:w="100" w:type="dxa"/>
            </w:tcMar>
            <w:vAlign w:val="center"/>
          </w:tcPr>
          <w:p w14:paraId="1135027D" wp14:textId="77777777">
            <w:pPr>
              <w:spacing w:before="60" w:after="60" w:line="276" w:lineRule="auto"/>
            </w:pPr>
            <w:r>
              <w:rPr>
                <w:rFonts w:ascii="Arial" w:hAnsi="Arial" w:eastAsia="Arial" w:cs="Arial"/>
                <w:color w:val="000000"/>
                <w:sz w:val="20"/>
                <w:szCs w:val="20"/>
              </w:rPr>
              <w:t>5. Bộ lọc sai số ES-EKF</w:t>
            </w:r>
            <w:r>
              <w:rPr>
                <w:rFonts w:ascii="Arial" w:hAnsi="Arial" w:eastAsia="Arial" w:cs="Arial"/>
                <w:color w:val="000000"/>
                <w:sz w:val="20"/>
                <w:szCs w:val="20"/>
              </w:rPr>
              <w:br/>
            </w:r>
            <w:r>
              <w:rPr>
                <w:rFonts w:ascii="Arial" w:hAnsi="Arial" w:eastAsia="Arial" w:cs="Arial"/>
                <w:color w:val="000000"/>
                <w:sz w:val="20"/>
                <w:szCs w:val="20"/>
              </w:rPr>
              <w:t>(Cập nhật 19 trạng thái)</w:t>
            </w:r>
          </w:p>
        </w:tc>
        <w:tc>
          <w:tcPr>
            <w:tcW w:w="2160" w:type="dxa"/>
            <w:tcMar>
              <w:top w:w="80" w:type="dxa"/>
              <w:left w:w="100" w:type="dxa"/>
              <w:bottom w:w="80" w:type="dxa"/>
              <w:right w:w="100" w:type="dxa"/>
            </w:tcMar>
            <w:vAlign w:val="center"/>
          </w:tcPr>
          <w:p w14:paraId="22E85A12" wp14:textId="77777777">
            <w:pPr>
              <w:spacing w:before="60" w:after="60" w:line="276" w:lineRule="auto"/>
            </w:pPr>
            <w:r>
              <w:rPr>
                <w:rFonts w:ascii="Arial" w:hAnsi="Arial" w:eastAsia="Arial" w:cs="Arial"/>
                <w:color w:val="000000"/>
                <w:sz w:val="20"/>
                <w:szCs w:val="20"/>
              </w:rPr>
              <w:t>• Phần dư r &amp; ma trận H (5 Hz)</w:t>
            </w:r>
            <w:r>
              <w:rPr>
                <w:rFonts w:ascii="Arial" w:hAnsi="Arial" w:eastAsia="Arial" w:cs="Arial"/>
                <w:color w:val="000000"/>
                <w:sz w:val="20"/>
                <w:szCs w:val="20"/>
              </w:rPr>
              <w:br/>
            </w:r>
            <w:r>
              <w:rPr>
                <w:rFonts w:ascii="Arial" w:hAnsi="Arial" w:eastAsia="Arial" w:cs="Arial"/>
                <w:color w:val="000000"/>
                <w:sz w:val="20"/>
                <w:szCs w:val="20"/>
              </w:rPr>
              <w:t>• Nhiễu quá trình Q (19×19)</w:t>
            </w:r>
            <w:r>
              <w:rPr>
                <w:rFonts w:ascii="Arial" w:hAnsi="Arial" w:eastAsia="Arial" w:cs="Arial"/>
                <w:color w:val="000000"/>
                <w:sz w:val="20"/>
                <w:szCs w:val="20"/>
              </w:rPr>
              <w:br/>
            </w:r>
            <w:r>
              <w:rPr>
                <w:rFonts w:ascii="Arial" w:hAnsi="Arial" w:eastAsia="Arial" w:cs="Arial"/>
                <w:color w:val="000000"/>
                <w:sz w:val="20"/>
                <w:szCs w:val="20"/>
              </w:rPr>
              <w:t>• Nhiễu đo lường R (m×m)</w:t>
            </w:r>
          </w:p>
        </w:tc>
        <w:tc>
          <w:tcPr>
            <w:tcW w:w="2880" w:type="dxa"/>
            <w:tcMar>
              <w:top w:w="80" w:type="dxa"/>
              <w:left w:w="100" w:type="dxa"/>
              <w:bottom w:w="80" w:type="dxa"/>
              <w:right w:w="100" w:type="dxa"/>
            </w:tcMar>
            <w:vAlign w:val="center"/>
          </w:tcPr>
          <w:p w14:paraId="786D8214" wp14:textId="77777777">
            <w:pPr>
              <w:spacing w:before="60" w:after="60" w:line="276" w:lineRule="auto"/>
            </w:pPr>
            <w:r>
              <w:rPr>
                <w:rFonts w:ascii="Arial" w:hAnsi="Arial" w:eastAsia="Arial" w:cs="Arial"/>
                <w:color w:val="000000"/>
                <w:sz w:val="20"/>
                <w:szCs w:val="20"/>
              </w:rPr>
              <w:t>• Lan truyền: P = F·P·Fᵀ + Q (19×19)</w:t>
            </w:r>
            <w:r>
              <w:rPr>
                <w:rFonts w:ascii="Arial" w:hAnsi="Arial" w:eastAsia="Arial" w:cs="Arial"/>
                <w:color w:val="000000"/>
                <w:sz w:val="20"/>
                <w:szCs w:val="20"/>
              </w:rPr>
              <w:br/>
            </w:r>
            <w:r>
              <w:rPr>
                <w:rFonts w:ascii="Arial" w:hAnsi="Arial" w:eastAsia="Arial" w:cs="Arial"/>
                <w:color w:val="000000"/>
                <w:sz w:val="20"/>
                <w:szCs w:val="20"/>
              </w:rPr>
              <w:t>• Độ khuếch đại: K = P·Hᵀ·S⁻¹ (19×m)</w:t>
            </w:r>
            <w:r>
              <w:rPr>
                <w:rFonts w:ascii="Arial" w:hAnsi="Arial" w:eastAsia="Arial" w:cs="Arial"/>
                <w:color w:val="000000"/>
                <w:sz w:val="20"/>
                <w:szCs w:val="20"/>
              </w:rPr>
              <w:br/>
            </w:r>
            <w:r>
              <w:rPr>
                <w:rFonts w:ascii="Arial" w:hAnsi="Arial" w:eastAsia="Arial" w:cs="Arial"/>
                <w:color w:val="000000"/>
                <w:sz w:val="20"/>
                <w:szCs w:val="20"/>
              </w:rPr>
              <w:t>• Vector sai số: δx = K·r ∈ ℝ¹⁹</w:t>
            </w:r>
            <w:r>
              <w:rPr>
                <w:rFonts w:ascii="Arial" w:hAnsi="Arial" w:eastAsia="Arial" w:cs="Arial"/>
                <w:color w:val="000000"/>
                <w:sz w:val="20"/>
                <w:szCs w:val="20"/>
              </w:rPr>
              <w:br/>
            </w:r>
            <w:r>
              <w:rPr>
                <w:rFonts w:ascii="Arial" w:hAnsi="Arial" w:eastAsia="Arial" w:cs="Arial"/>
                <w:color w:val="000000"/>
                <w:sz w:val="20"/>
                <w:szCs w:val="20"/>
              </w:rPr>
              <w:t>• Dạng Joseph: P = (I-KH)P(I-KH)ᵀ + KRKᵀ</w:t>
            </w:r>
          </w:p>
        </w:tc>
        <w:tc>
          <w:tcPr>
            <w:tcW w:w="2549" w:type="dxa"/>
            <w:tcMar>
              <w:top w:w="80" w:type="dxa"/>
              <w:left w:w="100" w:type="dxa"/>
              <w:bottom w:w="80" w:type="dxa"/>
              <w:right w:w="100" w:type="dxa"/>
            </w:tcMar>
            <w:vAlign w:val="center"/>
          </w:tcPr>
          <w:p w14:paraId="4600BA45" wp14:textId="77777777">
            <w:pPr>
              <w:spacing w:before="60" w:after="60" w:line="276" w:lineRule="auto"/>
            </w:pPr>
            <w:r>
              <w:rPr>
                <w:rFonts w:ascii="Arial" w:hAnsi="Arial" w:eastAsia="Arial" w:cs="Arial"/>
                <w:color w:val="000000"/>
                <w:sz w:val="20"/>
                <w:szCs w:val="20"/>
              </w:rPr>
              <w:t>• Ước lượng tối ưu vector sai số 19×1:</w:t>
            </w:r>
            <w:r>
              <w:rPr>
                <w:rFonts w:ascii="Arial" w:hAnsi="Arial" w:eastAsia="Arial" w:cs="Arial"/>
                <w:color w:val="000000"/>
                <w:sz w:val="20"/>
                <w:szCs w:val="20"/>
              </w:rPr>
              <w:br/>
            </w:r>
            <w:r>
              <w:rPr>
                <w:rFonts w:ascii="Arial" w:hAnsi="Arial" w:eastAsia="Arial" w:cs="Arial"/>
                <w:color w:val="000000"/>
                <w:sz w:val="20"/>
                <w:szCs w:val="20"/>
              </w:rPr>
              <w:t xml:space="preserve">  δx = [δp, δv, δθ, δba, δbg, δs, δφ]ᵀ</w:t>
            </w:r>
            <w:r>
              <w:rPr>
                <w:rFonts w:ascii="Arial" w:hAnsi="Arial" w:eastAsia="Arial" w:cs="Arial"/>
                <w:color w:val="000000"/>
                <w:sz w:val="20"/>
                <w:szCs w:val="20"/>
              </w:rPr>
              <w:br/>
            </w:r>
            <w:r>
              <w:rPr>
                <w:rFonts w:ascii="Arial" w:hAnsi="Arial" w:eastAsia="Arial" w:cs="Arial"/>
                <w:color w:val="000000"/>
                <w:sz w:val="20"/>
                <w:szCs w:val="20"/>
              </w:rPr>
              <w:t>• Cập nhật độ bất định ma trận P</w:t>
            </w:r>
          </w:p>
        </w:tc>
      </w:tr>
      <w:tr xmlns:wp14="http://schemas.microsoft.com/office/word/2010/wordml" w14:paraId="2F196BBF" wp14:textId="77777777">
        <w:trPr>
          <w:cantSplit/>
        </w:trPr>
        <w:tc>
          <w:tcPr>
            <w:tcW w:w="1872" w:type="dxa"/>
            <w:tcMar>
              <w:top w:w="80" w:type="dxa"/>
              <w:left w:w="100" w:type="dxa"/>
              <w:bottom w:w="80" w:type="dxa"/>
              <w:right w:w="100" w:type="dxa"/>
            </w:tcMar>
            <w:vAlign w:val="center"/>
          </w:tcPr>
          <w:p w14:paraId="64CBC53F" wp14:textId="77777777">
            <w:pPr>
              <w:spacing w:before="60" w:after="60" w:line="276" w:lineRule="auto"/>
            </w:pPr>
            <w:r>
              <w:rPr>
                <w:rFonts w:ascii="Arial" w:hAnsi="Arial" w:eastAsia="Arial" w:cs="Arial"/>
                <w:color w:val="000000"/>
                <w:sz w:val="20"/>
                <w:szCs w:val="20"/>
              </w:rPr>
              <w:t>6. Bơm sai số (Inject)</w:t>
            </w:r>
            <w:r>
              <w:rPr>
                <w:rFonts w:ascii="Arial" w:hAnsi="Arial" w:eastAsia="Arial" w:cs="Arial"/>
                <w:color w:val="000000"/>
                <w:sz w:val="20"/>
                <w:szCs w:val="20"/>
              </w:rPr>
              <w:br/>
            </w:r>
            <w:r>
              <w:rPr>
                <w:rFonts w:ascii="Arial" w:hAnsi="Arial" w:eastAsia="Arial" w:cs="Arial"/>
                <w:color w:val="000000"/>
                <w:sz w:val="20"/>
                <w:szCs w:val="20"/>
              </w:rPr>
              <w:t>&amp; Hồi tiếp (Feedback)</w:t>
            </w:r>
          </w:p>
        </w:tc>
        <w:tc>
          <w:tcPr>
            <w:tcW w:w="2160" w:type="dxa"/>
            <w:tcMar>
              <w:top w:w="80" w:type="dxa"/>
              <w:left w:w="100" w:type="dxa"/>
              <w:bottom w:w="80" w:type="dxa"/>
              <w:right w:w="100" w:type="dxa"/>
            </w:tcMar>
            <w:vAlign w:val="center"/>
          </w:tcPr>
          <w:p w14:paraId="49234B82" wp14:textId="77777777">
            <w:pPr>
              <w:spacing w:before="60" w:after="60" w:line="276" w:lineRule="auto"/>
            </w:pPr>
            <w:r>
              <w:rPr>
                <w:rFonts w:ascii="Arial" w:hAnsi="Arial" w:eastAsia="Arial" w:cs="Arial"/>
                <w:color w:val="000000"/>
                <w:sz w:val="20"/>
                <w:szCs w:val="20"/>
              </w:rPr>
              <w:t>• Vector sai số ước lượng δx (19×1)</w:t>
            </w:r>
            <w:r>
              <w:rPr>
                <w:rFonts w:ascii="Arial" w:hAnsi="Arial" w:eastAsia="Arial" w:cs="Arial"/>
                <w:color w:val="000000"/>
                <w:sz w:val="20"/>
                <w:szCs w:val="20"/>
              </w:rPr>
              <w:br/>
            </w:r>
            <w:r>
              <w:rPr>
                <w:rFonts w:ascii="Arial" w:hAnsi="Arial" w:eastAsia="Arial" w:cs="Arial"/>
                <w:color w:val="000000"/>
                <w:sz w:val="20"/>
                <w:szCs w:val="20"/>
              </w:rPr>
              <w:t>• Trạng thái danh định x (20×1)</w:t>
            </w:r>
            <w:r>
              <w:rPr>
                <w:rFonts w:ascii="Arial" w:hAnsi="Arial" w:eastAsia="Arial" w:cs="Arial"/>
                <w:color w:val="000000"/>
                <w:sz w:val="20"/>
                <w:szCs w:val="20"/>
              </w:rPr>
              <w:br/>
            </w:r>
            <w:r>
              <w:rPr>
                <w:rFonts w:ascii="Arial" w:hAnsi="Arial" w:eastAsia="Arial" w:cs="Arial"/>
                <w:color w:val="000000"/>
                <w:sz w:val="20"/>
                <w:szCs w:val="20"/>
              </w:rPr>
              <w:t>• Ma trận P sau cập nhật</w:t>
            </w:r>
          </w:p>
        </w:tc>
        <w:tc>
          <w:tcPr>
            <w:tcW w:w="2880" w:type="dxa"/>
            <w:tcMar>
              <w:top w:w="80" w:type="dxa"/>
              <w:left w:w="100" w:type="dxa"/>
              <w:bottom w:w="80" w:type="dxa"/>
              <w:right w:w="100" w:type="dxa"/>
            </w:tcMar>
            <w:vAlign w:val="center"/>
          </w:tcPr>
          <w:p w14:paraId="55FAD888" wp14:textId="77777777">
            <w:pPr>
              <w:spacing w:before="60" w:after="60" w:line="276" w:lineRule="auto"/>
            </w:pPr>
            <w:r>
              <w:rPr>
                <w:rFonts w:ascii="Arial" w:hAnsi="Arial" w:eastAsia="Arial" w:cs="Arial"/>
                <w:color w:val="000000"/>
                <w:sz w:val="20"/>
                <w:szCs w:val="20"/>
              </w:rPr>
              <w:t>• Bơm danh định: x = x ⊕ δx</w:t>
            </w:r>
            <w:r>
              <w:rPr>
                <w:rFonts w:ascii="Arial" w:hAnsi="Arial" w:eastAsia="Arial" w:cs="Arial"/>
                <w:color w:val="000000"/>
                <w:sz w:val="20"/>
                <w:szCs w:val="20"/>
              </w:rPr>
              <w:br/>
            </w:r>
            <w:r>
              <w:rPr>
                <w:rFonts w:ascii="Arial" w:hAnsi="Arial" w:eastAsia="Arial" w:cs="Arial"/>
                <w:color w:val="000000"/>
                <w:sz w:val="20"/>
                <w:szCs w:val="20"/>
              </w:rPr>
              <w:t xml:space="preserve">  p = p + δp;  v = v + δv;  ba = ba + δba</w:t>
            </w:r>
            <w:r>
              <w:rPr>
                <w:rFonts w:ascii="Arial" w:hAnsi="Arial" w:eastAsia="Arial" w:cs="Arial"/>
                <w:color w:val="000000"/>
                <w:sz w:val="20"/>
                <w:szCs w:val="20"/>
              </w:rPr>
              <w:br/>
            </w:r>
            <w:r>
              <w:rPr>
                <w:rFonts w:ascii="Arial" w:hAnsi="Arial" w:eastAsia="Arial" w:cs="Arial"/>
                <w:color w:val="000000"/>
                <w:sz w:val="20"/>
                <w:szCs w:val="20"/>
              </w:rPr>
              <w:t xml:space="preserve">  q = q ⊗ [1; ½δθ];  s = s + δs;  φ = φ + δφ</w:t>
            </w:r>
            <w:r>
              <w:rPr>
                <w:rFonts w:ascii="Arial" w:hAnsi="Arial" w:eastAsia="Arial" w:cs="Arial"/>
                <w:color w:val="000000"/>
                <w:sz w:val="20"/>
                <w:szCs w:val="20"/>
              </w:rPr>
              <w:br/>
            </w:r>
            <w:r>
              <w:rPr>
                <w:rFonts w:ascii="Arial" w:hAnsi="Arial" w:eastAsia="Arial" w:cs="Arial"/>
                <w:color w:val="000000"/>
                <w:sz w:val="20"/>
                <w:szCs w:val="20"/>
              </w:rPr>
              <w:t>• Reset sai số: δx = 0;  P = G·P·Gᵀ</w:t>
            </w:r>
          </w:p>
        </w:tc>
        <w:tc>
          <w:tcPr>
            <w:tcW w:w="2549" w:type="dxa"/>
            <w:tcMar>
              <w:top w:w="80" w:type="dxa"/>
              <w:left w:w="100" w:type="dxa"/>
              <w:bottom w:w="80" w:type="dxa"/>
              <w:right w:w="100" w:type="dxa"/>
            </w:tcMar>
            <w:vAlign w:val="center"/>
          </w:tcPr>
          <w:p w14:paraId="6BD47F36" wp14:textId="77777777">
            <w:pPr>
              <w:spacing w:before="60" w:after="60" w:line="276" w:lineRule="auto"/>
            </w:pPr>
            <w:r>
              <w:rPr>
                <w:rFonts w:ascii="Arial" w:hAnsi="Arial" w:eastAsia="Arial" w:cs="Arial"/>
                <w:color w:val="000000"/>
                <w:sz w:val="20"/>
                <w:szCs w:val="20"/>
              </w:rPr>
              <w:t>• Xuất quỹ đạo dẫn đường chính xác (p, v, q)</w:t>
            </w:r>
            <w:r>
              <w:rPr>
                <w:rFonts w:ascii="Arial" w:hAnsi="Arial" w:eastAsia="Arial" w:cs="Arial"/>
                <w:color w:val="000000"/>
                <w:sz w:val="20"/>
                <w:szCs w:val="20"/>
              </w:rPr>
              <w:br/>
            </w:r>
            <w:r>
              <w:rPr>
                <w:rFonts w:ascii="Arial" w:hAnsi="Arial" w:eastAsia="Arial" w:cs="Arial"/>
                <w:color w:val="000000"/>
                <w:sz w:val="20"/>
                <w:szCs w:val="20"/>
              </w:rPr>
              <w:t>• Xuất tham số hiệu chuẩn: s, φ_bs, ba, bg</w:t>
            </w:r>
            <w:r>
              <w:rPr>
                <w:rFonts w:ascii="Arial" w:hAnsi="Arial" w:eastAsia="Arial" w:cs="Arial"/>
                <w:color w:val="000000"/>
                <w:sz w:val="20"/>
                <w:szCs w:val="20"/>
              </w:rPr>
              <w:br/>
            </w:r>
            <w:r>
              <w:rPr>
                <w:rFonts w:ascii="Arial" w:hAnsi="Arial" w:eastAsia="Arial" w:cs="Arial"/>
                <w:color w:val="000000"/>
                <w:sz w:val="20"/>
                <w:szCs w:val="20"/>
              </w:rPr>
              <w:t>• Hồi tiếp trực tiếp b̂_a, b̂_g khử trôi IMU</w:t>
            </w:r>
          </w:p>
        </w:tc>
      </w:tr>
    </w:tbl>
    <w:p xmlns:wp14="http://schemas.microsoft.com/office/word/2010/wordml" w14:paraId="1B7235C0" wp14:textId="77777777">
      <w:pPr>
        <w:keepNext/>
        <w:spacing w:before="240" w:after="100" w:line="300" w:lineRule="auto"/>
        <w:outlineLvl w:val="1"/>
      </w:pPr>
      <w:r>
        <w:rPr>
          <w:rFonts w:ascii="Arial" w:hAnsi="Arial" w:eastAsia="Arial" w:cs="Arial"/>
          <w:b/>
          <w:color w:val="000000"/>
          <w:sz w:val="26"/>
          <w:szCs w:val="26"/>
        </w:rPr>
        <w:t>3.2. Sơ đồ cấu trúc và luồng hoạt động của bộ lọc ES-EKF 19 trạng thái</w:t>
      </w:r>
    </w:p>
    <w:p xmlns:wp14="http://schemas.microsoft.com/office/word/2010/wordml" w14:paraId="3004B625" wp14:textId="77777777">
      <w:pPr>
        <w:spacing w:before="0" w:after="120" w:line="300" w:lineRule="auto"/>
        <w:jc w:val="both"/>
      </w:pPr>
      <w:r>
        <w:rPr>
          <w:rFonts w:ascii="Arial" w:hAnsi="Arial" w:eastAsia="Arial" w:cs="Arial"/>
          <w:color w:val="000000"/>
          <w:sz w:val="24"/>
          <w:szCs w:val="24"/>
        </w:rPr>
        <w:t>Sơ đồ dưới đây thể hiện trực quan luồng dữ liệu và nguyên lý hoạt động của bộ lọc: Tầng trên thực hiện dự đoán quán tính INS tốc độ cao (400 Hz); Tầng dưới thực hiện xử lý đo lường ngoại vi và cập nhật sai số Kalman (5 Hz). Sơ đồ làm nổi bật vị trí các điểm trừ tín hiệu, khối đầu ra dẫn đường và 2 vòng hồi tiếp kín cốt lõi (Hồi tiếp trạng thái cho chu kỳ tiếp theo và Hồi tiếp khử trôi Bias cho IMU).</w:t>
      </w:r>
    </w:p>
    <w:p xmlns:wp14="http://schemas.microsoft.com/office/word/2010/wordml" w14:paraId="672A6659" wp14:textId="77777777">
      <w:pPr>
        <w:keepNext/>
        <w:spacing w:before="160" w:after="40"/>
        <w:jc w:val="center"/>
      </w:pPr>
      <w:r>
        <w:drawing>
          <wp:inline xmlns:a="http://schemas.openxmlformats.org/drawingml/2006/main" xmlns:pic="http://schemas.openxmlformats.org/drawingml/2006/picture" xmlns:wp14="http://schemas.microsoft.com/office/word/2010/wordprocessingDrawing" wp14:anchorId="2D3174F6" wp14:editId="7777777">
            <wp:extent cx="5943600" cy="3921967"/>
            <wp:docPr id="1" name="Picture 1"/>
            <wp:cNvGraphicFramePr>
              <a:graphicFrameLocks noChangeAspect="1"/>
            </wp:cNvGraphicFramePr>
            <a:graphic>
              <a:graphicData uri="http://schemas.openxmlformats.org/drawingml/2006/picture">
                <pic:pic>
                  <pic:nvPicPr>
                    <pic:cNvPr id="0" name="So_Do_Khoi_ES_EKF_19.png"/>
                    <pic:cNvPicPr/>
                  </pic:nvPicPr>
                  <pic:blipFill>
                    <a:blip r:embed="rId9"/>
                    <a:stretch>
                      <a:fillRect/>
                    </a:stretch>
                  </pic:blipFill>
                  <pic:spPr>
                    <a:xfrm>
                      <a:off x="0" y="0"/>
                      <a:ext cx="5943600" cy="3921967"/>
                    </a:xfrm>
                    <a:prstGeom prst="rect"/>
                  </pic:spPr>
                </pic:pic>
              </a:graphicData>
            </a:graphic>
          </wp:inline>
        </w:drawing>
      </w:r>
    </w:p>
    <w:p xmlns:wp14="http://schemas.microsoft.com/office/word/2010/wordml" w14:paraId="5F145BEA" wp14:textId="77777777">
      <w:pPr>
        <w:keepLines/>
        <w:spacing w:before="60" w:after="200" w:line="276" w:lineRule="auto"/>
        <w:jc w:val="center"/>
      </w:pPr>
      <w:r>
        <w:rPr>
          <w:rFonts w:ascii="Arial" w:hAnsi="Arial" w:cs="Arial"/>
          <w:b/>
          <w:color w:val="000000"/>
          <w:sz w:val="22"/>
          <w:szCs w:val="22"/>
        </w:rPr>
        <w:t>Hình 3.1. Sơ đồ khối cấu trúc bộ lọc ES-EKF 19 trạng thái (phân định rõ luồng dự đoán, kiểm định đo lường, 2 vòng hồi tiếp và khối đầu ra).</w:t>
      </w:r>
    </w:p>
    <w:p xmlns:wp14="http://schemas.microsoft.com/office/word/2010/wordml" w14:paraId="17B5D23D" wp14:textId="77777777">
      <w:pPr>
        <w:keepNext/>
        <w:spacing w:before="240" w:after="100" w:line="300" w:lineRule="auto"/>
        <w:outlineLvl w:val="1"/>
      </w:pPr>
      <w:r>
        <w:rPr>
          <w:rFonts w:ascii="Arial" w:hAnsi="Arial" w:eastAsia="Arial" w:cs="Arial"/>
          <w:b/>
          <w:color w:val="000000"/>
          <w:sz w:val="26"/>
          <w:szCs w:val="26"/>
        </w:rPr>
        <w:t>3.3. Giải thích luồng hoạt động 4 bước và 2 đường hồi tiếp của bộ lọc</w:t>
      </w:r>
    </w:p>
    <w:p xmlns:wp14="http://schemas.microsoft.com/office/word/2010/wordml" w14:paraId="7D4EEAE6"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Bước 1: Cảm biến (INS/IMU) gắn thân tàu cập nhật gia tốc và góc quay 400 lần/s: </w:t>
      </w:r>
      <w:r>
        <w:rPr>
          <w:rFonts w:ascii="Arial" w:hAnsi="Arial" w:eastAsia="Arial" w:cs="Arial"/>
          <w:color w:val="000000"/>
          <w:sz w:val="24"/>
          <w:szCs w:val="24"/>
        </w:rPr>
        <w:t>Giải phương trình cơ học quán tính để tự dự đoán tàu đang ở đâu, vận tốc và tư thế theo hệ trục tọa độ NED.</w:t>
      </w:r>
    </w:p>
    <w:p xmlns:wp14="http://schemas.microsoft.com/office/word/2010/wordml" w14:paraId="29D0E486"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Bước 2: Đo thực tế và lọc dữ liệu (f = 5 Hz): </w:t>
      </w:r>
      <w:r>
        <w:rPr>
          <w:rFonts w:ascii="Arial" w:hAnsi="Arial" w:eastAsia="Arial" w:cs="Arial"/>
          <w:color w:val="000000"/>
          <w:sz w:val="24"/>
          <w:szCs w:val="24"/>
        </w:rPr>
        <w:t>Cập nhật 5 lần mỗi giây từ các cảm biến bên ngoài như GNSS, DVL, Cảm biến đo sâu, rồi so sánh với kết quả tự dự đoán ở Bước 1 để tính phần dư sai lệch.</w:t>
      </w:r>
    </w:p>
    <w:p xmlns:wp14="http://schemas.microsoft.com/office/word/2010/wordml" w14:paraId="3ABB6C6B"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Bước 3: Tính toán mức độ sai lệch (5 Hz): </w:t>
      </w:r>
      <w:r>
        <w:rPr>
          <w:rFonts w:ascii="Arial" w:hAnsi="Arial" w:eastAsia="Arial" w:cs="Arial"/>
          <w:color w:val="000000"/>
          <w:sz w:val="24"/>
          <w:szCs w:val="24"/>
        </w:rPr>
        <w:t>Bộ lọc ES-EKF tính ra tàu đang lệch bao nhiêu mét, cảm biến bị trôi (bias) bao nhiêu và các cảm biến đang bị lắp lệch cơ khí góc nào (Boresight) cùng hệ số co giãn (Scale).</w:t>
      </w:r>
    </w:p>
    <w:p xmlns:wp14="http://schemas.microsoft.com/office/word/2010/wordml" w14:paraId="61ABE6DC"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Bước 4: Bơm bù sai số và đưa kết quả đầu ra: </w:t>
      </w:r>
      <w:r>
        <w:rPr>
          <w:rFonts w:ascii="Arial" w:hAnsi="Arial" w:eastAsia="Arial" w:cs="Arial"/>
          <w:color w:val="000000"/>
          <w:sz w:val="24"/>
          <w:szCs w:val="24"/>
        </w:rPr>
        <w:t>Cộng bù trực tiếp vector sai số tìm được vào kết quả Bước 1 để cho ra kết quả dẫn đường chính xác (vị trí, tư thế) và các góc lắp đặt đã tìm được.</w:t>
      </w:r>
    </w:p>
    <w:p xmlns:wp14="http://schemas.microsoft.com/office/word/2010/wordml" w14:paraId="46767FBC"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Chú thích - Đường hồi tiếp 1: </w:t>
      </w:r>
      <w:r>
        <w:rPr>
          <w:rFonts w:ascii="Arial" w:hAnsi="Arial" w:eastAsia="Arial" w:cs="Arial"/>
          <w:color w:val="000000"/>
          <w:sz w:val="24"/>
          <w:szCs w:val="24"/>
        </w:rPr>
        <w:t>Lấy vị trí và tư thế chuẩn xác sau hiệu chỉnh để sửa lại đúng điểm xuất phát mới cho chu kỳ dự đoán tiếp theo, tránh bị cộng dồn sai số theo thời gian.</w:t>
      </w:r>
    </w:p>
    <w:p xmlns:wp14="http://schemas.microsoft.com/office/word/2010/wordml" w14:paraId="5C4E2E7F"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Chú thích - Đường hồi tiếp 2: </w:t>
      </w:r>
      <w:r>
        <w:rPr>
          <w:rFonts w:ascii="Arial" w:hAnsi="Arial" w:eastAsia="Arial" w:cs="Arial"/>
          <w:color w:val="000000"/>
          <w:sz w:val="24"/>
          <w:szCs w:val="24"/>
        </w:rPr>
        <w:t>Gửi thông số trôi (bias) tìm được quay ngược lại đầu vào để hiệu chỉnh và khử trôi trực tiếp cho cảm biến IMU gốc.</w:t>
      </w:r>
    </w:p>
    <w:p xmlns:wp14="http://schemas.microsoft.com/office/word/2010/wordml" w14:paraId="2049783F" wp14:textId="77777777">
      <w:pPr>
        <w:keepNext/>
        <w:spacing w:before="240" w:after="100" w:line="300" w:lineRule="auto"/>
        <w:outlineLvl w:val="1"/>
      </w:pPr>
      <w:r>
        <w:rPr>
          <w:rFonts w:ascii="Arial" w:hAnsi="Arial" w:eastAsia="Arial" w:cs="Arial"/>
          <w:b/>
          <w:color w:val="000000"/>
          <w:sz w:val="26"/>
          <w:szCs w:val="26"/>
        </w:rPr>
        <w:t>3.4. Thiết lập tham số bộ lọc và phân tích kinh nghiệm căn chỉnh xử lý lỗi</w:t>
      </w:r>
    </w:p>
    <w:p xmlns:wp14="http://schemas.microsoft.com/office/word/2010/wordml" w14:paraId="6050CE22" wp14:textId="4450B2ED">
      <w:pPr>
        <w:spacing w:before="40" w:after="80" w:line="300" w:lineRule="auto"/>
        <w:ind w:left="360" w:hanging="259"/>
        <w:jc w:val="left"/>
      </w:pPr>
      <w:r w:rsidRPr="237006CB" w:rsidR="237006CB">
        <w:rPr>
          <w:rFonts w:ascii="Arial" w:hAnsi="Arial" w:cs="Arial"/>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 xml:space="preserve">1. Ma </w:t>
      </w:r>
      <w:r w:rsidRPr="237006CB" w:rsidR="237006CB">
        <w:rPr>
          <w:rFonts w:ascii="Arial" w:hAnsi="Arial" w:eastAsia="Arial" w:cs="Arial"/>
          <w:b w:val="1"/>
          <w:bCs w:val="1"/>
          <w:color w:val="000000" w:themeColor="text1" w:themeTint="FF" w:themeShade="FF"/>
          <w:sz w:val="24"/>
          <w:szCs w:val="24"/>
        </w:rPr>
        <w:t>trận</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hiệp</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phương</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sai</w:t>
      </w:r>
      <w:r w:rsidRPr="237006CB" w:rsidR="237006CB">
        <w:rPr>
          <w:rFonts w:ascii="Arial" w:hAnsi="Arial" w:eastAsia="Arial" w:cs="Arial"/>
          <w:b w:val="1"/>
          <w:bCs w:val="1"/>
          <w:color w:val="000000" w:themeColor="text1" w:themeTint="FF" w:themeShade="FF"/>
          <w:sz w:val="24"/>
          <w:szCs w:val="24"/>
        </w:rPr>
        <w:t xml:space="preserve"> ban </w:t>
      </w:r>
      <w:r w:rsidRPr="237006CB" w:rsidR="237006CB">
        <w:rPr>
          <w:rFonts w:ascii="Arial" w:hAnsi="Arial" w:eastAsia="Arial" w:cs="Arial"/>
          <w:b w:val="1"/>
          <w:bCs w:val="1"/>
          <w:color w:val="000000" w:themeColor="text1" w:themeTint="FF" w:themeShade="FF"/>
          <w:sz w:val="24"/>
          <w:szCs w:val="24"/>
        </w:rPr>
        <w:t>đầu</w:t>
      </w:r>
      <w:r w:rsidRPr="237006CB" w:rsidR="237006CB">
        <w:rPr>
          <w:rFonts w:ascii="Arial" w:hAnsi="Arial" w:eastAsia="Arial" w:cs="Arial"/>
          <w:b w:val="1"/>
          <w:bCs w:val="1"/>
          <w:color w:val="000000" w:themeColor="text1" w:themeTint="FF" w:themeShade="FF"/>
          <w:sz w:val="24"/>
          <w:szCs w:val="24"/>
        </w:rPr>
        <w:t xml:space="preserve"> P0: </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Cấu</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hình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khởi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tạo</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Hệ</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số</w:t>
      </w:r>
      <w:r w:rsidRPr="237006CB" w:rsidR="237006CB">
        <w:rPr>
          <w:rFonts w:ascii="Arial" w:hAnsi="Arial" w:eastAsia="Arial" w:cs="Arial"/>
          <w:color w:val="000000" w:themeColor="text1" w:themeTint="FF" w:themeShade="FF"/>
          <w:sz w:val="24"/>
          <w:szCs w:val="24"/>
        </w:rPr>
        <w:t xml:space="preserve"> co </w:t>
      </w:r>
      <w:r w:rsidRPr="237006CB" w:rsidR="237006CB">
        <w:rPr>
          <w:rFonts w:ascii="Arial" w:hAnsi="Arial" w:eastAsia="Arial" w:cs="Arial"/>
          <w:color w:val="000000" w:themeColor="text1" w:themeTint="FF" w:themeShade="FF"/>
          <w:sz w:val="24"/>
          <w:szCs w:val="24"/>
        </w:rPr>
        <w:t>giãn</w:t>
      </w:r>
      <w:r w:rsidRPr="237006CB" w:rsidR="237006CB">
        <w:rPr>
          <w:rFonts w:ascii="Arial" w:hAnsi="Arial" w:eastAsia="Arial" w:cs="Arial"/>
          <w:color w:val="000000" w:themeColor="text1" w:themeTint="FF" w:themeShade="FF"/>
          <w:sz w:val="24"/>
          <w:szCs w:val="24"/>
        </w:rPr>
        <w:t xml:space="preserve"> Scale: ±2% (0.02^2); Boresight: (1.5</w:t>
      </w:r>
      <w:r w:rsidRPr="237006CB" w:rsidR="237006CB">
        <w:rPr>
          <w:rFonts w:ascii="Arial" w:hAnsi="Arial" w:eastAsia="Arial" w:cs="Arial"/>
          <w:color w:val="000000" w:themeColor="text1" w:themeTint="FF" w:themeShade="FF"/>
          <w:sz w:val="24"/>
          <w:szCs w:val="24"/>
        </w:rPr>
        <w:t>°)^</w:t>
      </w:r>
      <w:r w:rsidRPr="237006CB" w:rsidR="237006CB">
        <w:rPr>
          <w:rFonts w:ascii="Arial" w:hAnsi="Arial" w:eastAsia="Arial" w:cs="Arial"/>
          <w:color w:val="000000" w:themeColor="text1" w:themeTint="FF" w:themeShade="FF"/>
          <w:sz w:val="24"/>
          <w:szCs w:val="24"/>
        </w:rPr>
        <w:t xml:space="preserve">2; </w:t>
      </w:r>
      <w:r w:rsidRPr="237006CB" w:rsidR="237006CB">
        <w:rPr>
          <w:rFonts w:ascii="Arial" w:hAnsi="Arial" w:eastAsia="Arial" w:cs="Arial"/>
          <w:color w:val="000000" w:themeColor="text1" w:themeTint="FF" w:themeShade="FF"/>
          <w:sz w:val="24"/>
          <w:szCs w:val="24"/>
        </w:rPr>
        <w:t>Góc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tư</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thế</w:t>
      </w:r>
      <w:r w:rsidRPr="237006CB" w:rsidR="237006CB">
        <w:rPr>
          <w:rFonts w:ascii="Arial" w:hAnsi="Arial" w:eastAsia="Arial" w:cs="Arial"/>
          <w:color w:val="000000" w:themeColor="text1" w:themeTint="FF" w:themeShade="FF"/>
          <w:sz w:val="24"/>
          <w:szCs w:val="24"/>
        </w:rPr>
        <w:t>: (0.5</w:t>
      </w:r>
      <w:r w:rsidRPr="237006CB" w:rsidR="237006CB">
        <w:rPr>
          <w:rFonts w:ascii="Arial" w:hAnsi="Arial" w:eastAsia="Arial" w:cs="Arial"/>
          <w:color w:val="000000" w:themeColor="text1" w:themeTint="FF" w:themeShade="FF"/>
          <w:sz w:val="24"/>
          <w:szCs w:val="24"/>
        </w:rPr>
        <w:t>°)^</w:t>
      </w:r>
      <w:r w:rsidRPr="237006CB" w:rsidR="237006CB">
        <w:rPr>
          <w:rFonts w:ascii="Arial" w:hAnsi="Arial" w:eastAsia="Arial" w:cs="Arial"/>
          <w:color w:val="000000" w:themeColor="text1" w:themeTint="FF" w:themeShade="FF"/>
          <w:sz w:val="24"/>
          <w:szCs w:val="24"/>
        </w:rPr>
        <w:t>2.</w:t>
      </w:r>
      <w:r>
        <w:rPr>
          <w:sz w:val="24"/>
          <w:szCs w:val="24"/>
        </w:rPr>
        <w:br/>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Phân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tích</w:t>
      </w:r>
      <w:r w:rsidRPr="237006CB" w:rsidR="237006CB">
        <w:rPr>
          <w:rFonts w:ascii="Arial" w:hAnsi="Arial" w:eastAsia="Arial" w:cs="Arial"/>
          <w:color w:val="000000" w:themeColor="text1" w:themeTint="FF" w:themeShade="FF"/>
          <w:sz w:val="24"/>
          <w:szCs w:val="24"/>
        </w:rPr>
        <w:t xml:space="preserve"> &amp; </w:t>
      </w:r>
      <w:r w:rsidRPr="237006CB" w:rsidR="237006CB">
        <w:rPr>
          <w:rFonts w:ascii="Arial" w:hAnsi="Arial" w:eastAsia="Arial" w:cs="Arial"/>
          <w:color w:val="000000" w:themeColor="text1" w:themeTint="FF" w:themeShade="FF"/>
          <w:sz w:val="24"/>
          <w:szCs w:val="24"/>
        </w:rPr>
        <w:t>Xử</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lý</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lỗi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Vì</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góc</w:t>
      </w:r>
      <w:r w:rsidRPr="237006CB" w:rsidR="237006CB">
        <w:rPr>
          <w:rFonts w:ascii="Arial" w:hAnsi="Arial" w:eastAsia="Arial" w:cs="Arial"/>
          <w:color w:val="000000" w:themeColor="text1" w:themeTint="FF" w:themeShade="FF"/>
          <w:sz w:val="24"/>
          <w:szCs w:val="24"/>
        </w:rPr>
        <w:t xml:space="preserve"> Boresight </w:t>
      </w:r>
      <w:r w:rsidRPr="237006CB" w:rsidR="237006CB">
        <w:rPr>
          <w:rFonts w:ascii="Arial" w:hAnsi="Arial" w:eastAsia="Arial" w:cs="Arial"/>
          <w:color w:val="000000" w:themeColor="text1" w:themeTint="FF" w:themeShade="FF"/>
          <w:sz w:val="24"/>
          <w:szCs w:val="24"/>
        </w:rPr>
        <w:t>thực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tế</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đang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giả</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thiết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là</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dưới</w:t>
      </w:r>
      <w:r w:rsidRPr="237006CB" w:rsidR="237006CB">
        <w:rPr>
          <w:rFonts w:ascii="Arial" w:hAnsi="Arial" w:eastAsia="Arial" w:cs="Arial"/>
          <w:color w:val="000000" w:themeColor="text1" w:themeTint="FF" w:themeShade="FF"/>
          <w:sz w:val="24"/>
          <w:szCs w:val="24"/>
        </w:rPr>
        <w:t xml:space="preserve"> 1°. </w:t>
      </w:r>
      <w:r w:rsidRPr="237006CB" w:rsidR="237006CB">
        <w:rPr>
          <w:rFonts w:ascii="Arial" w:hAnsi="Arial" w:eastAsia="Arial" w:cs="Arial"/>
          <w:color w:val="000000" w:themeColor="text1" w:themeTint="FF" w:themeShade="FF"/>
          <w:sz w:val="24"/>
          <w:szCs w:val="24"/>
        </w:rPr>
        <w:t>Nếu</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thực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tế</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góc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lắp</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đặt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cơ</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khí</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lớn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hơn</w:t>
      </w:r>
      <w:r w:rsidRPr="237006CB" w:rsidR="237006CB">
        <w:rPr>
          <w:rFonts w:ascii="Arial" w:hAnsi="Arial" w:eastAsia="Arial" w:cs="Arial"/>
          <w:color w:val="000000" w:themeColor="text1" w:themeTint="FF" w:themeShade="FF"/>
          <w:sz w:val="24"/>
          <w:szCs w:val="24"/>
        </w:rPr>
        <w:t xml:space="preserve"> 1°, </w:t>
      </w:r>
      <w:r w:rsidRPr="237006CB" w:rsidR="237006CB">
        <w:rPr>
          <w:rFonts w:ascii="Arial" w:hAnsi="Arial" w:eastAsia="Arial" w:cs="Arial"/>
          <w:color w:val="000000" w:themeColor="text1" w:themeTint="FF" w:themeShade="FF"/>
          <w:sz w:val="24"/>
          <w:szCs w:val="24"/>
        </w:rPr>
        <w:t>cần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tăng</w:t>
      </w:r>
      <w:r w:rsidRPr="237006CB" w:rsidR="237006CB">
        <w:rPr>
          <w:rFonts w:ascii="Arial" w:hAnsi="Arial" w:eastAsia="Arial" w:cs="Arial"/>
          <w:color w:val="000000" w:themeColor="text1" w:themeTint="FF" w:themeShade="FF"/>
          <w:sz w:val="24"/>
          <w:szCs w:val="24"/>
        </w:rPr>
        <w:t xml:space="preserve"> ma </w:t>
      </w:r>
      <w:r w:rsidRPr="237006CB" w:rsidR="237006CB">
        <w:rPr>
          <w:rFonts w:ascii="Arial" w:hAnsi="Arial" w:eastAsia="Arial" w:cs="Arial"/>
          <w:color w:val="000000" w:themeColor="text1" w:themeTint="FF" w:themeShade="FF"/>
          <w:sz w:val="24"/>
          <w:szCs w:val="24"/>
        </w:rPr>
        <w:t>trận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hiệp</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phương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sai</w:t>
      </w:r>
      <w:r w:rsidRPr="237006CB" w:rsidR="237006CB">
        <w:rPr>
          <w:rFonts w:ascii="Arial" w:hAnsi="Arial" w:eastAsia="Arial" w:cs="Arial"/>
          <w:color w:val="000000" w:themeColor="text1" w:themeTint="FF" w:themeShade="FF"/>
          <w:sz w:val="24"/>
          <w:szCs w:val="24"/>
        </w:rPr>
        <w:t xml:space="preserve"> ban </w:t>
      </w:r>
      <w:r w:rsidRPr="237006CB" w:rsidR="237006CB">
        <w:rPr>
          <w:rFonts w:ascii="Arial" w:hAnsi="Arial" w:eastAsia="Arial" w:cs="Arial"/>
          <w:color w:val="000000" w:themeColor="text1" w:themeTint="FF" w:themeShade="FF"/>
          <w:sz w:val="24"/>
          <w:szCs w:val="24"/>
        </w:rPr>
        <w:t>đầu</w:t>
      </w:r>
      <w:r w:rsidRPr="237006CB" w:rsidR="237006CB">
        <w:rPr>
          <w:rFonts w:ascii="Arial" w:hAnsi="Arial" w:eastAsia="Arial" w:cs="Arial"/>
          <w:color w:val="000000" w:themeColor="text1" w:themeTint="FF" w:themeShade="FF"/>
          <w:sz w:val="24"/>
          <w:szCs w:val="24"/>
        </w:rPr>
        <w:t xml:space="preserve"> P0 </w:t>
      </w:r>
      <w:r w:rsidRPr="237006CB" w:rsidR="237006CB">
        <w:rPr>
          <w:rFonts w:ascii="Arial" w:hAnsi="Arial" w:eastAsia="Arial" w:cs="Arial"/>
          <w:color w:val="000000" w:themeColor="text1" w:themeTint="FF" w:themeShade="FF"/>
          <w:sz w:val="24"/>
          <w:szCs w:val="24"/>
        </w:rPr>
        <w:t>lên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tương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ứng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để</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bộ</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lọc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mở</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rộng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phạm</w:t>
      </w:r>
      <w:r w:rsidRPr="237006CB" w:rsidR="237006CB">
        <w:rPr>
          <w:rFonts w:ascii="Arial" w:hAnsi="Arial" w:eastAsia="Arial" w:cs="Arial"/>
          <w:color w:val="000000" w:themeColor="text1" w:themeTint="FF" w:themeShade="FF"/>
          <w:sz w:val="24"/>
          <w:szCs w:val="24"/>
        </w:rPr>
        <w:t xml:space="preserve"> vi và  </w:t>
      </w:r>
      <w:r w:rsidRPr="237006CB" w:rsidR="237006CB">
        <w:rPr>
          <w:rFonts w:ascii="Arial" w:hAnsi="Arial" w:eastAsia="Arial" w:cs="Arial"/>
          <w:color w:val="000000" w:themeColor="text1" w:themeTint="FF" w:themeShade="FF"/>
          <w:sz w:val="24"/>
          <w:szCs w:val="24"/>
        </w:rPr>
        <w:t>hội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tụ</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nhanh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hơn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nếu</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để</w:t>
      </w:r>
      <w:r w:rsidRPr="237006CB" w:rsidR="237006CB">
        <w:rPr>
          <w:rFonts w:ascii="Arial" w:hAnsi="Arial" w:eastAsia="Arial" w:cs="Arial"/>
          <w:color w:val="000000" w:themeColor="text1" w:themeTint="FF" w:themeShade="FF"/>
          <w:sz w:val="24"/>
          <w:szCs w:val="24"/>
        </w:rPr>
        <w:t xml:space="preserve"> P0 </w:t>
      </w:r>
      <w:r w:rsidRPr="237006CB" w:rsidR="237006CB">
        <w:rPr>
          <w:rFonts w:ascii="Arial" w:hAnsi="Arial" w:eastAsia="Arial" w:cs="Arial"/>
          <w:color w:val="000000" w:themeColor="text1" w:themeTint="FF" w:themeShade="FF"/>
          <w:sz w:val="24"/>
          <w:szCs w:val="24"/>
        </w:rPr>
        <w:t>quá</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nhỏ</w:t>
      </w:r>
      <w:r w:rsidRPr="237006CB" w:rsidR="237006CB">
        <w:rPr>
          <w:rFonts w:ascii="Arial" w:hAnsi="Arial" w:eastAsia="Arial" w:cs="Arial"/>
          <w:color w:val="000000" w:themeColor="text1" w:themeTint="FF" w:themeShade="FF"/>
          <w:sz w:val="24"/>
          <w:szCs w:val="24"/>
        </w:rPr>
        <w:t xml:space="preserve"> so </w:t>
      </w:r>
      <w:r w:rsidRPr="237006CB" w:rsidR="237006CB">
        <w:rPr>
          <w:rFonts w:ascii="Arial" w:hAnsi="Arial" w:eastAsia="Arial" w:cs="Arial"/>
          <w:color w:val="000000" w:themeColor="text1" w:themeTint="FF" w:themeShade="FF"/>
          <w:sz w:val="24"/>
          <w:szCs w:val="24"/>
        </w:rPr>
        <w:t>với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sai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lệch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thật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bộ</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lọc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sẽ</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kẹt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sai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số</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và</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hội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tụ</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rất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chậm</w:t>
      </w:r>
      <w:r w:rsidRPr="237006CB" w:rsidR="237006CB">
        <w:rPr>
          <w:rFonts w:ascii="Arial" w:hAnsi="Arial" w:eastAsia="Arial" w:cs="Arial"/>
          <w:color w:val="000000" w:themeColor="text1" w:themeTint="FF" w:themeShade="FF"/>
          <w:sz w:val="24"/>
          <w:szCs w:val="24"/>
        </w:rPr>
        <w:t>.</w:t>
      </w:r>
    </w:p>
    <w:p xmlns:wp14="http://schemas.microsoft.com/office/word/2010/wordml" w14:paraId="210ABBCE" wp14:textId="13351CF8">
      <w:pPr>
        <w:spacing w:before="40" w:after="80" w:line="300" w:lineRule="auto"/>
        <w:ind w:left="360" w:hanging="259"/>
        <w:jc w:val="left"/>
      </w:pPr>
      <w:r w:rsidRPr="237006CB" w:rsidR="237006CB">
        <w:rPr>
          <w:rFonts w:ascii="Arial" w:hAnsi="Arial" w:cs="Arial"/>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 xml:space="preserve">2. </w:t>
      </w:r>
      <w:r w:rsidRPr="237006CB" w:rsidR="237006CB">
        <w:rPr>
          <w:rFonts w:ascii="Arial" w:hAnsi="Arial" w:eastAsia="Arial" w:cs="Arial"/>
          <w:b w:val="1"/>
          <w:bCs w:val="1"/>
          <w:color w:val="000000" w:themeColor="text1" w:themeTint="FF" w:themeShade="FF"/>
          <w:sz w:val="24"/>
          <w:szCs w:val="24"/>
        </w:rPr>
        <w:t>Nhiễu</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quá</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trình</w:t>
      </w:r>
      <w:r w:rsidRPr="237006CB" w:rsidR="237006CB">
        <w:rPr>
          <w:rFonts w:ascii="Arial" w:hAnsi="Arial" w:eastAsia="Arial" w:cs="Arial"/>
          <w:b w:val="1"/>
          <w:bCs w:val="1"/>
          <w:color w:val="000000" w:themeColor="text1" w:themeTint="FF" w:themeShade="FF"/>
          <w:sz w:val="24"/>
          <w:szCs w:val="24"/>
        </w:rPr>
        <w:t xml:space="preserve"> Q (</w:t>
      </w:r>
      <w:r w:rsidRPr="237006CB" w:rsidR="237006CB">
        <w:rPr>
          <w:rFonts w:ascii="Arial" w:hAnsi="Arial" w:eastAsia="Arial" w:cs="Arial"/>
          <w:b w:val="1"/>
          <w:bCs w:val="1"/>
          <w:color w:val="000000" w:themeColor="text1" w:themeTint="FF" w:themeShade="FF"/>
          <w:sz w:val="24"/>
          <w:szCs w:val="24"/>
        </w:rPr>
        <w:t>Độ</w:t>
      </w:r>
      <w:r w:rsidRPr="237006CB" w:rsidR="237006CB">
        <w:rPr>
          <w:rFonts w:ascii="Arial" w:hAnsi="Arial" w:eastAsia="Arial" w:cs="Arial"/>
          <w:b w:val="1"/>
          <w:bCs w:val="1"/>
          <w:color w:val="000000" w:themeColor="text1" w:themeTint="FF" w:themeShade="FF"/>
          <w:sz w:val="24"/>
          <w:szCs w:val="24"/>
        </w:rPr>
        <w:t xml:space="preserve"> tin </w:t>
      </w:r>
      <w:r w:rsidRPr="237006CB" w:rsidR="237006CB">
        <w:rPr>
          <w:rFonts w:ascii="Arial" w:hAnsi="Arial" w:eastAsia="Arial" w:cs="Arial"/>
          <w:b w:val="1"/>
          <w:bCs w:val="1"/>
          <w:color w:val="000000" w:themeColor="text1" w:themeTint="FF" w:themeShade="FF"/>
          <w:sz w:val="24"/>
          <w:szCs w:val="24"/>
        </w:rPr>
        <w:t>cậy</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vào</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mô</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hình</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động</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học</w:t>
      </w:r>
      <w:r w:rsidRPr="237006CB" w:rsidR="237006CB">
        <w:rPr>
          <w:rFonts w:ascii="Arial" w:hAnsi="Arial" w:eastAsia="Arial" w:cs="Arial"/>
          <w:b w:val="1"/>
          <w:bCs w:val="1"/>
          <w:color w:val="000000" w:themeColor="text1" w:themeTint="FF" w:themeShade="FF"/>
          <w:sz w:val="24"/>
          <w:szCs w:val="24"/>
        </w:rPr>
        <w:t xml:space="preserve"> INS): </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Cấu</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hình</w:t>
      </w:r>
      <w:r w:rsidRPr="237006CB" w:rsidR="237006CB">
        <w:rPr>
          <w:rFonts w:ascii="Arial" w:hAnsi="Arial" w:eastAsia="Arial" w:cs="Arial"/>
          <w:color w:val="000000" w:themeColor="text1" w:themeTint="FF" w:themeShade="FF"/>
          <w:sz w:val="24"/>
          <w:szCs w:val="24"/>
        </w:rPr>
        <w:t xml:space="preserve"> setup: </w:t>
      </w:r>
      <w:r w:rsidRPr="237006CB" w:rsidR="237006CB">
        <w:rPr>
          <w:rFonts w:ascii="Arial" w:hAnsi="Arial" w:eastAsia="Arial" w:cs="Arial"/>
          <w:color w:val="000000" w:themeColor="text1" w:themeTint="FF" w:themeShade="FF"/>
          <w:sz w:val="24"/>
          <w:szCs w:val="24"/>
        </w:rPr>
        <w:t>Vận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tốc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Q(</w:t>
      </w:r>
      <w:r w:rsidRPr="237006CB" w:rsidR="237006CB">
        <w:rPr>
          <w:rFonts w:ascii="Arial" w:hAnsi="Arial" w:eastAsia="Arial" w:cs="Arial"/>
          <w:color w:val="000000" w:themeColor="text1" w:themeTint="FF" w:themeShade="FF"/>
          <w:sz w:val="24"/>
          <w:szCs w:val="24"/>
        </w:rPr>
        <w:t xml:space="preserve">4:6, 4:6) = </w:t>
      </w:r>
      <w:r w:rsidRPr="237006CB" w:rsidR="237006CB">
        <w:rPr>
          <w:rFonts w:ascii="Arial" w:hAnsi="Arial" w:eastAsia="Arial" w:cs="Arial"/>
          <w:color w:val="000000" w:themeColor="text1" w:themeTint="FF" w:themeShade="FF"/>
          <w:sz w:val="24"/>
          <w:szCs w:val="24"/>
        </w:rPr>
        <w:t>max(</w:t>
      </w:r>
      <w:r w:rsidRPr="237006CB" w:rsidR="237006CB">
        <w:rPr>
          <w:rFonts w:ascii="Arial" w:hAnsi="Arial" w:eastAsia="Arial" w:cs="Arial"/>
          <w:color w:val="000000" w:themeColor="text1" w:themeTint="FF" w:themeShade="FF"/>
          <w:sz w:val="24"/>
          <w:szCs w:val="24"/>
        </w:rPr>
        <w:t>VRW^2, 0.05^2); Scale RW = 5x10^-7; Boresight RW = 5x10^-5 deg.</w:t>
      </w:r>
      <w:r>
        <w:rPr>
          <w:sz w:val="24"/>
          <w:szCs w:val="24"/>
        </w:rPr>
        <w:br/>
      </w:r>
      <w:r w:rsidRPr="237006CB" w:rsidR="237006CB">
        <w:rPr>
          <w:rFonts w:ascii="Arial" w:hAnsi="Arial" w:eastAsia="Arial" w:cs="Arial"/>
          <w:color w:val="000000" w:themeColor="text1" w:themeTint="FF" w:themeShade="FF"/>
          <w:sz w:val="24"/>
          <w:szCs w:val="24"/>
        </w:rPr>
        <w:t xml:space="preserve">• Phân </w:t>
      </w:r>
      <w:r w:rsidRPr="237006CB" w:rsidR="237006CB">
        <w:rPr>
          <w:rFonts w:ascii="Arial" w:hAnsi="Arial" w:eastAsia="Arial" w:cs="Arial"/>
          <w:color w:val="000000" w:themeColor="text1" w:themeTint="FF" w:themeShade="FF"/>
          <w:sz w:val="24"/>
          <w:szCs w:val="24"/>
        </w:rPr>
        <w:t>tích</w:t>
      </w:r>
      <w:r w:rsidRPr="237006CB" w:rsidR="237006CB">
        <w:rPr>
          <w:rFonts w:ascii="Arial" w:hAnsi="Arial" w:eastAsia="Arial" w:cs="Arial"/>
          <w:color w:val="000000" w:themeColor="text1" w:themeTint="FF" w:themeShade="FF"/>
          <w:sz w:val="24"/>
          <w:szCs w:val="24"/>
        </w:rPr>
        <w:t xml:space="preserve"> : </w:t>
      </w:r>
      <w:r w:rsidRPr="237006CB" w:rsidR="237006CB">
        <w:rPr>
          <w:rFonts w:ascii="Arial" w:hAnsi="Arial" w:eastAsia="Arial" w:cs="Arial"/>
          <w:color w:val="000000" w:themeColor="text1" w:themeTint="FF" w:themeShade="FF"/>
          <w:sz w:val="24"/>
          <w:szCs w:val="24"/>
        </w:rPr>
        <w:t>Nếu</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đặt</w:t>
      </w:r>
      <w:r w:rsidRPr="237006CB" w:rsidR="237006CB">
        <w:rPr>
          <w:rFonts w:ascii="Arial" w:hAnsi="Arial" w:eastAsia="Arial" w:cs="Arial"/>
          <w:color w:val="000000" w:themeColor="text1" w:themeTint="FF" w:themeShade="FF"/>
          <w:sz w:val="24"/>
          <w:szCs w:val="24"/>
        </w:rPr>
        <w:t xml:space="preserve"> Q </w:t>
      </w:r>
      <w:r w:rsidRPr="237006CB" w:rsidR="237006CB">
        <w:rPr>
          <w:rFonts w:ascii="Arial" w:hAnsi="Arial" w:eastAsia="Arial" w:cs="Arial"/>
          <w:color w:val="000000" w:themeColor="text1" w:themeTint="FF" w:themeShade="FF"/>
          <w:sz w:val="24"/>
          <w:szCs w:val="24"/>
        </w:rPr>
        <w:t>quá</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nhỏ</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bộ</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lọc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quá</w:t>
      </w:r>
      <w:r w:rsidRPr="237006CB" w:rsidR="237006CB">
        <w:rPr>
          <w:rFonts w:ascii="Arial" w:hAnsi="Arial" w:eastAsia="Arial" w:cs="Arial"/>
          <w:color w:val="000000" w:themeColor="text1" w:themeTint="FF" w:themeShade="FF"/>
          <w:sz w:val="24"/>
          <w:szCs w:val="24"/>
        </w:rPr>
        <w:t xml:space="preserve"> tin </w:t>
      </w:r>
      <w:r w:rsidRPr="237006CB" w:rsidR="237006CB">
        <w:rPr>
          <w:rFonts w:ascii="Arial" w:hAnsi="Arial" w:eastAsia="Arial" w:cs="Arial"/>
          <w:color w:val="000000" w:themeColor="text1" w:themeTint="FF" w:themeShade="FF"/>
          <w:sz w:val="24"/>
          <w:szCs w:val="24"/>
        </w:rPr>
        <w:t>vào</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quán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tính</w:t>
      </w:r>
      <w:r w:rsidRPr="237006CB" w:rsidR="237006CB">
        <w:rPr>
          <w:rFonts w:ascii="Arial" w:hAnsi="Arial" w:eastAsia="Arial" w:cs="Arial"/>
          <w:color w:val="000000" w:themeColor="text1" w:themeTint="FF" w:themeShade="FF"/>
          <w:sz w:val="24"/>
          <w:szCs w:val="24"/>
        </w:rPr>
        <w:t xml:space="preserve"> INS </w:t>
      </w:r>
      <w:r w:rsidRPr="237006CB" w:rsidR="237006CB">
        <w:rPr>
          <w:rFonts w:ascii="Arial" w:hAnsi="Arial" w:eastAsia="Arial" w:cs="Arial"/>
          <w:color w:val="000000" w:themeColor="text1" w:themeTint="FF" w:themeShade="FF"/>
          <w:sz w:val="24"/>
          <w:szCs w:val="24"/>
        </w:rPr>
        <w:t>khiến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việc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ước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lượng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tham</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số</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lắp</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đặt</w:t>
      </w:r>
      <w:r w:rsidRPr="237006CB" w:rsidR="237006CB">
        <w:rPr>
          <w:rFonts w:ascii="Arial" w:hAnsi="Arial" w:eastAsia="Arial" w:cs="Arial"/>
          <w:color w:val="000000" w:themeColor="text1" w:themeTint="FF" w:themeShade="FF"/>
          <w:sz w:val="24"/>
          <w:szCs w:val="24"/>
        </w:rPr>
        <w:t xml:space="preserve"> (Scale/Boresight)  </w:t>
      </w:r>
      <w:r w:rsidRPr="237006CB" w:rsidR="237006CB">
        <w:rPr>
          <w:rFonts w:ascii="Arial" w:hAnsi="Arial" w:eastAsia="Arial" w:cs="Arial"/>
          <w:color w:val="000000" w:themeColor="text1" w:themeTint="FF" w:themeShade="FF"/>
          <w:sz w:val="24"/>
          <w:szCs w:val="24"/>
        </w:rPr>
        <w:t>không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cập</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nhật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nếu</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đặt</w:t>
      </w:r>
      <w:r w:rsidRPr="237006CB" w:rsidR="237006CB">
        <w:rPr>
          <w:rFonts w:ascii="Arial" w:hAnsi="Arial" w:eastAsia="Arial" w:cs="Arial"/>
          <w:color w:val="000000" w:themeColor="text1" w:themeTint="FF" w:themeShade="FF"/>
          <w:sz w:val="24"/>
          <w:szCs w:val="24"/>
        </w:rPr>
        <w:t xml:space="preserve"> Q </w:t>
      </w:r>
      <w:r w:rsidRPr="237006CB" w:rsidR="237006CB">
        <w:rPr>
          <w:rFonts w:ascii="Arial" w:hAnsi="Arial" w:eastAsia="Arial" w:cs="Arial"/>
          <w:color w:val="000000" w:themeColor="text1" w:themeTint="FF" w:themeShade="FF"/>
          <w:sz w:val="24"/>
          <w:szCs w:val="24"/>
        </w:rPr>
        <w:t>quá</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lớn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bộ</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lọc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bị</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nhạy</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cảm</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quá</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mức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làm</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trạng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thái</w:t>
      </w:r>
      <w:r w:rsidRPr="237006CB" w:rsidR="237006CB">
        <w:rPr>
          <w:rFonts w:ascii="Arial" w:hAnsi="Arial" w:eastAsia="Arial" w:cs="Arial"/>
          <w:color w:val="000000" w:themeColor="text1" w:themeTint="FF" w:themeShade="FF"/>
          <w:sz w:val="24"/>
          <w:szCs w:val="24"/>
        </w:rPr>
        <w:t xml:space="preserve"> rung </w:t>
      </w:r>
      <w:r w:rsidRPr="237006CB" w:rsidR="237006CB">
        <w:rPr>
          <w:rFonts w:ascii="Arial" w:hAnsi="Arial" w:eastAsia="Arial" w:cs="Arial"/>
          <w:color w:val="000000" w:themeColor="text1" w:themeTint="FF" w:themeShade="FF"/>
          <w:sz w:val="24"/>
          <w:szCs w:val="24"/>
        </w:rPr>
        <w:t>giật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theo</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từng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nhịp</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đo</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lường</w:t>
      </w:r>
      <w:r w:rsidRPr="237006CB" w:rsidR="237006CB">
        <w:rPr>
          <w:rFonts w:ascii="Arial" w:hAnsi="Arial" w:eastAsia="Arial" w:cs="Arial"/>
          <w:color w:val="000000" w:themeColor="text1" w:themeTint="FF" w:themeShade="FF"/>
          <w:sz w:val="24"/>
          <w:szCs w:val="24"/>
        </w:rPr>
        <w:t>.</w:t>
      </w:r>
    </w:p>
    <w:p xmlns:wp14="http://schemas.microsoft.com/office/word/2010/wordml" w14:paraId="4A424C54" wp14:textId="77777777">
      <w:pPr>
        <w:spacing w:before="40" w:after="80" w:line="300" w:lineRule="auto"/>
        <w:ind w:left="360" w:hanging="259"/>
        <w:jc w:val="left"/>
      </w:pPr>
      <w:r>
        <w:rPr>
          <w:rFonts w:ascii="Arial" w:hAnsi="Arial" w:cs="Arial"/>
          <w:color w:val="000000"/>
          <w:sz w:val="24"/>
          <w:szCs w:val="24"/>
        </w:rPr>
        <w:t xml:space="preserve">- </w:t>
      </w:r>
      <w:r>
        <w:rPr>
          <w:rFonts w:ascii="Arial" w:hAnsi="Arial" w:eastAsia="Arial" w:cs="Arial"/>
          <w:b/>
          <w:color w:val="000000"/>
          <w:sz w:val="24"/>
          <w:szCs w:val="24"/>
        </w:rPr>
        <w:t xml:space="preserve">3. Nhiễu đo lường R (Độ tin tưởng vào từng cảm biến ngoại vi): </w:t>
      </w:r>
      <w:r>
        <w:rPr>
          <w:rFonts w:ascii="Arial" w:hAnsi="Arial" w:eastAsia="Arial" w:cs="Arial"/>
          <w:color w:val="000000"/>
          <w:sz w:val="24"/>
          <w:szCs w:val="24"/>
        </w:rPr>
        <w:t>• Cấu hình setup: Căn cứ theo sàn nhiễu thực tế của GNSS RTK, Cảm biến độ sâu và chùm tia DVL A125 (nhiễu trắng 5 mm/s + 0.2% |v|).</w:t>
      </w:r>
      <w:r>
        <w:rPr>
          <w:rFonts w:ascii="Arial" w:hAnsi="Arial" w:eastAsia="Arial" w:cs="Arial"/>
          <w:color w:val="000000"/>
          <w:sz w:val="24"/>
          <w:szCs w:val="24"/>
        </w:rPr>
        <w:br/>
      </w:r>
      <w:r>
        <w:rPr>
          <w:rFonts w:ascii="Arial" w:hAnsi="Arial" w:eastAsia="Arial" w:cs="Arial"/>
          <w:color w:val="000000"/>
          <w:sz w:val="24"/>
          <w:szCs w:val="24"/>
        </w:rPr>
        <w:t>• Phân tích &amp; Xử lý lỗi: Nếu đặt R quá nhỏ (quá tin cảm biến đo), bộ lọc dễ bị giật cục khi sóng biển làm tàu rung lắc; nếu đặt R quá lớn, bộ lọc xem nhẹ số liệu đo khiến sai số vị trí trôi dạt dần theo thời gian như khi mất cảm biến.</w:t>
      </w:r>
    </w:p>
    <w:p xmlns:wp14="http://schemas.microsoft.com/office/word/2010/wordml" w14:paraId="47173E48" wp14:textId="77777777">
      <w:pPr>
        <w:spacing w:before="40" w:after="80" w:line="300" w:lineRule="auto"/>
        <w:ind w:left="360" w:hanging="259"/>
        <w:jc w:val="left"/>
      </w:pPr>
      <w:r>
        <w:rPr>
          <w:rFonts w:ascii="Arial" w:hAnsi="Arial" w:cs="Arial"/>
          <w:color w:val="000000"/>
          <w:sz w:val="24"/>
          <w:szCs w:val="24"/>
        </w:rPr>
        <w:t xml:space="preserve">- </w:t>
      </w:r>
      <w:r>
        <w:rPr>
          <w:rFonts w:ascii="Arial" w:hAnsi="Arial" w:eastAsia="Arial" w:cs="Arial"/>
          <w:b/>
          <w:color w:val="000000"/>
          <w:sz w:val="24"/>
          <w:szCs w:val="24"/>
        </w:rPr>
        <w:t xml:space="preserve">4. Kiểm định cổng thống kê NIS (Chi-square test lọc ngoại lai): </w:t>
      </w:r>
      <w:r>
        <w:rPr>
          <w:rFonts w:ascii="Arial" w:hAnsi="Arial" w:eastAsia="Arial" w:cs="Arial"/>
          <w:color w:val="000000"/>
          <w:sz w:val="24"/>
          <w:szCs w:val="24"/>
        </w:rPr>
        <w:t>• Cấu hình setup: Ngưỡng loại bỏ nhiễu đột biến với độ tin cậy 99%: GNSS (7 bậc) NIS &lt;= 18.48; Depth (1 bậc) NIS &lt;= 6.63; DVL (3 bậc) NIS &lt;= 11.34.</w:t>
      </w:r>
      <w:r>
        <w:rPr>
          <w:rFonts w:ascii="Arial" w:hAnsi="Arial" w:eastAsia="Arial" w:cs="Arial"/>
          <w:color w:val="000000"/>
          <w:sz w:val="24"/>
          <w:szCs w:val="24"/>
        </w:rPr>
        <w:br/>
      </w:r>
      <w:r>
        <w:rPr>
          <w:rFonts w:ascii="Arial" w:hAnsi="Arial" w:eastAsia="Arial" w:cs="Arial"/>
          <w:color w:val="000000"/>
          <w:sz w:val="24"/>
          <w:szCs w:val="24"/>
        </w:rPr>
        <w:t>• Phân tích &amp; Xử lý lỗi: Nếu số đo liên tục bị cổng NIS từ chối, nguyên nhân do cảm biến gặp sự cố đột biến (GNSS mất RTK, DVL mất đáy) hoặc do ma trận P và R đặt quá nhỏ làm cổng bị thắt quá chặt; nếu ngưỡng quá lỏng thì số đo rác (outliers) sẽ lọt vào làm lệch bộ lọc.</w:t>
      </w:r>
    </w:p>
    <w:p xmlns:wp14="http://schemas.microsoft.com/office/word/2010/wordml" w14:paraId="0B18775A" wp14:textId="77777777">
      <w:pPr>
        <w:keepNext/>
        <w:spacing w:before="360" w:after="120" w:line="300" w:lineRule="auto"/>
        <w:outlineLvl w:val="0"/>
      </w:pPr>
      <w:r>
        <w:rPr>
          <w:rFonts w:ascii="Arial" w:hAnsi="Arial" w:eastAsia="Arial" w:cs="Arial"/>
          <w:b/>
          <w:color w:val="000000"/>
          <w:sz w:val="28"/>
          <w:szCs w:val="28"/>
        </w:rPr>
        <w:t>4. KẾT QUẢ MÔ PHỎNG VÀ ĐÁNH GIÁ TRÊN 6 KỊCH BẢN</w:t>
      </w:r>
    </w:p>
    <w:p xmlns:wp14="http://schemas.microsoft.com/office/word/2010/wordml" w14:paraId="1365F1E5" wp14:textId="77777777">
      <w:pPr>
        <w:keepNext/>
        <w:spacing w:before="240" w:after="100" w:line="300" w:lineRule="auto"/>
        <w:outlineLvl w:val="1"/>
      </w:pPr>
      <w:r>
        <w:rPr>
          <w:rFonts w:ascii="Arial" w:hAnsi="Arial" w:eastAsia="Arial" w:cs="Arial"/>
          <w:b/>
          <w:color w:val="000000"/>
          <w:sz w:val="26"/>
          <w:szCs w:val="26"/>
        </w:rPr>
        <w:t>4.1. Bảng kết quả tìm 3 góc lệch Boresight và sai số 3 góc tư thế UUV (Roll, Pitch, Yaw)</w:t>
      </w:r>
    </w:p>
    <w:p xmlns:wp14="http://schemas.microsoft.com/office/word/2010/wordml" w14:paraId="5841B047"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Quy ước đối chiếu: </w:t>
      </w:r>
      <w:r>
        <w:rPr>
          <w:rFonts w:ascii="Arial" w:hAnsi="Arial" w:eastAsia="Arial" w:cs="Arial"/>
          <w:color w:val="000000"/>
          <w:sz w:val="24"/>
          <w:szCs w:val="24"/>
        </w:rPr>
        <w:t>Giá trị chuẩn cài đặt trong mô phỏng của 3 góc lệch Boresight là [alpha, beta, gamma] = [0.2000°, -0.3000°, 1.0000°]. Bảng 4.1 trình bày kết quả ước lượng 3 góc Boresight tại thời điểm ngắt GNSS (T_cal) kèm độ lệch chuẩn ±3 sigma và sai số RMSE của 3 góc tư thế UUV (Roll, Pitch, Yaw) trong pha lặn.</w:t>
      </w:r>
    </w:p>
    <w:tbl>
      <w:tblPr>
        <w:tblW w:w="0" w:type="auto"/>
        <w:jc w:val="center"/>
        <w:tblLook w:val="04A0" w:firstRow="1" w:lastRow="0" w:firstColumn="1" w:lastColumn="0" w:noHBand="0" w:noVBand="1"/>
        <w:tblBorders>
          <w:top w:val="single" w:color="000000" w:sz="6" w:space="0"/>
          <w:bottom w:val="single" w:color="000000" w:sz="6" w:space="0"/>
          <w:left w:val="single" w:color="000000" w:sz="6" w:space="0"/>
          <w:right w:val="single" w:color="000000" w:sz="6" w:space="0"/>
          <w:insideH w:val="single" w:color="000000" w:sz="4" w:space="0"/>
          <w:insideV w:val="single" w:color="000000" w:sz="4" w:space="0"/>
        </w:tblBorders>
      </w:tblPr>
      <w:tblGrid>
        <w:gridCol w:w="1352"/>
        <w:gridCol w:w="1352"/>
        <w:gridCol w:w="1352"/>
        <w:gridCol w:w="1352"/>
        <w:gridCol w:w="1352"/>
        <w:gridCol w:w="1352"/>
        <w:gridCol w:w="1352"/>
      </w:tblGrid>
      <w:tr xmlns:wp14="http://schemas.microsoft.com/office/word/2010/wordml" w:rsidTr="237006CB" w14:paraId="00EA1CC7" wp14:textId="77777777">
        <w:trPr>
          <w:cantSplit/>
          <w:tblHeader/>
        </w:trPr>
        <w:tc>
          <w:tcPr>
            <w:tcW w:w="1512" w:type="dxa"/>
            <w:tcMar>
              <w:top w:w="80" w:type="dxa"/>
              <w:left w:w="100" w:type="dxa"/>
              <w:bottom w:w="80" w:type="dxa"/>
              <w:right w:w="100" w:type="dxa"/>
            </w:tcMar>
            <w:vAlign w:val="center"/>
          </w:tcPr>
          <w:p w14:paraId="73D969B6" wp14:textId="77777777">
            <w:pPr>
              <w:spacing w:before="60" w:after="60" w:line="276" w:lineRule="auto"/>
              <w:jc w:val="center"/>
            </w:pPr>
            <w:r>
              <w:rPr>
                <w:rFonts w:ascii="Arial" w:hAnsi="Arial" w:eastAsia="Arial" w:cs="Arial"/>
                <w:b/>
                <w:color w:val="000000"/>
                <w:sz w:val="20"/>
                <w:szCs w:val="20"/>
              </w:rPr>
              <w:t>Kịch bản</w:t>
            </w:r>
            <w:r>
              <w:rPr>
                <w:rFonts w:ascii="Arial" w:hAnsi="Arial" w:eastAsia="Arial" w:cs="Arial"/>
                <w:b/>
                <w:color w:val="000000"/>
                <w:sz w:val="20"/>
                <w:szCs w:val="20"/>
              </w:rPr>
              <w:br/>
            </w:r>
            <w:r>
              <w:rPr>
                <w:rFonts w:ascii="Arial" w:hAnsi="Arial" w:eastAsia="Arial" w:cs="Arial"/>
                <w:b/>
                <w:color w:val="000000"/>
                <w:sz w:val="20"/>
                <w:szCs w:val="20"/>
              </w:rPr>
              <w:t>(T_cal)</w:t>
            </w:r>
          </w:p>
        </w:tc>
        <w:tc>
          <w:tcPr>
            <w:tcW w:w="1325" w:type="dxa"/>
            <w:tcMar>
              <w:top w:w="80" w:type="dxa"/>
              <w:left w:w="100" w:type="dxa"/>
              <w:bottom w:w="80" w:type="dxa"/>
              <w:right w:w="100" w:type="dxa"/>
            </w:tcMar>
            <w:vAlign w:val="center"/>
          </w:tcPr>
          <w:p w14:paraId="21DE15D7" wp14:textId="77777777">
            <w:pPr>
              <w:spacing w:before="60" w:after="60" w:line="276" w:lineRule="auto"/>
              <w:jc w:val="center"/>
            </w:pPr>
            <w:r>
              <w:rPr>
                <w:rFonts w:ascii="Arial" w:hAnsi="Arial" w:eastAsia="Arial" w:cs="Arial"/>
                <w:b/>
                <w:color w:val="000000"/>
                <w:sz w:val="20"/>
                <w:szCs w:val="20"/>
              </w:rPr>
              <w:t>Boresight Roll alpha</w:t>
            </w:r>
            <w:r>
              <w:rPr>
                <w:rFonts w:ascii="Arial" w:hAnsi="Arial" w:eastAsia="Arial" w:cs="Arial"/>
                <w:b/>
                <w:color w:val="000000"/>
                <w:sz w:val="20"/>
                <w:szCs w:val="20"/>
              </w:rPr>
              <w:br/>
            </w:r>
            <w:r>
              <w:rPr>
                <w:rFonts w:ascii="Arial" w:hAnsi="Arial" w:eastAsia="Arial" w:cs="Arial"/>
                <w:b/>
                <w:color w:val="000000"/>
                <w:sz w:val="20"/>
                <w:szCs w:val="20"/>
              </w:rPr>
              <w:t>(Thật: 0.2°)</w:t>
            </w:r>
          </w:p>
        </w:tc>
        <w:tc>
          <w:tcPr>
            <w:tcW w:w="1325" w:type="dxa"/>
            <w:tcMar>
              <w:top w:w="80" w:type="dxa"/>
              <w:left w:w="100" w:type="dxa"/>
              <w:bottom w:w="80" w:type="dxa"/>
              <w:right w:w="100" w:type="dxa"/>
            </w:tcMar>
            <w:vAlign w:val="center"/>
          </w:tcPr>
          <w:p w14:paraId="7E3BF6A8" wp14:textId="77777777">
            <w:pPr>
              <w:spacing w:before="60" w:after="60" w:line="276" w:lineRule="auto"/>
              <w:jc w:val="center"/>
            </w:pPr>
            <w:r>
              <w:rPr>
                <w:rFonts w:ascii="Arial" w:hAnsi="Arial" w:eastAsia="Arial" w:cs="Arial"/>
                <w:b/>
                <w:color w:val="000000"/>
                <w:sz w:val="20"/>
                <w:szCs w:val="20"/>
              </w:rPr>
              <w:t>Boresight Pitch beta</w:t>
            </w:r>
            <w:r>
              <w:rPr>
                <w:rFonts w:ascii="Arial" w:hAnsi="Arial" w:eastAsia="Arial" w:cs="Arial"/>
                <w:b/>
                <w:color w:val="000000"/>
                <w:sz w:val="20"/>
                <w:szCs w:val="20"/>
              </w:rPr>
              <w:br/>
            </w:r>
            <w:r>
              <w:rPr>
                <w:rFonts w:ascii="Arial" w:hAnsi="Arial" w:eastAsia="Arial" w:cs="Arial"/>
                <w:b/>
                <w:color w:val="000000"/>
                <w:sz w:val="20"/>
                <w:szCs w:val="20"/>
              </w:rPr>
              <w:t>(Thật: -0.3°)</w:t>
            </w:r>
          </w:p>
        </w:tc>
        <w:tc>
          <w:tcPr>
            <w:tcW w:w="1325" w:type="dxa"/>
            <w:tcMar>
              <w:top w:w="80" w:type="dxa"/>
              <w:left w:w="100" w:type="dxa"/>
              <w:bottom w:w="80" w:type="dxa"/>
              <w:right w:w="100" w:type="dxa"/>
            </w:tcMar>
            <w:vAlign w:val="center"/>
          </w:tcPr>
          <w:p w14:paraId="2A927248" wp14:textId="77777777">
            <w:pPr>
              <w:spacing w:before="60" w:after="60" w:line="276" w:lineRule="auto"/>
              <w:jc w:val="center"/>
            </w:pPr>
            <w:r>
              <w:rPr>
                <w:rFonts w:ascii="Arial" w:hAnsi="Arial" w:eastAsia="Arial" w:cs="Arial"/>
                <w:b/>
                <w:color w:val="000000"/>
                <w:sz w:val="20"/>
                <w:szCs w:val="20"/>
              </w:rPr>
              <w:t>Boresight Yaw gamma</w:t>
            </w:r>
            <w:r>
              <w:rPr>
                <w:rFonts w:ascii="Arial" w:hAnsi="Arial" w:eastAsia="Arial" w:cs="Arial"/>
                <w:b/>
                <w:color w:val="000000"/>
                <w:sz w:val="20"/>
                <w:szCs w:val="20"/>
              </w:rPr>
              <w:br/>
            </w:r>
            <w:r>
              <w:rPr>
                <w:rFonts w:ascii="Arial" w:hAnsi="Arial" w:eastAsia="Arial" w:cs="Arial"/>
                <w:b/>
                <w:color w:val="000000"/>
                <w:sz w:val="20"/>
                <w:szCs w:val="20"/>
              </w:rPr>
              <w:t>(Thật: 1.0°)</w:t>
            </w:r>
          </w:p>
        </w:tc>
        <w:tc>
          <w:tcPr>
            <w:tcW w:w="1325" w:type="dxa"/>
            <w:tcMar>
              <w:top w:w="80" w:type="dxa"/>
              <w:left w:w="100" w:type="dxa"/>
              <w:bottom w:w="80" w:type="dxa"/>
              <w:right w:w="100" w:type="dxa"/>
            </w:tcMar>
            <w:vAlign w:val="center"/>
          </w:tcPr>
          <w:p w14:paraId="376FB1DB" wp14:textId="77777777">
            <w:pPr>
              <w:spacing w:before="60" w:after="60" w:line="276" w:lineRule="auto"/>
              <w:jc w:val="center"/>
            </w:pPr>
            <w:r>
              <w:rPr>
                <w:rFonts w:ascii="Arial" w:hAnsi="Arial" w:eastAsia="Arial" w:cs="Arial"/>
                <w:b/>
                <w:color w:val="000000"/>
                <w:sz w:val="20"/>
                <w:szCs w:val="20"/>
              </w:rPr>
              <w:t>Sai số Roll UUV (°)</w:t>
            </w:r>
          </w:p>
        </w:tc>
        <w:tc>
          <w:tcPr>
            <w:tcW w:w="1325" w:type="dxa"/>
            <w:tcMar>
              <w:top w:w="80" w:type="dxa"/>
              <w:left w:w="100" w:type="dxa"/>
              <w:bottom w:w="80" w:type="dxa"/>
              <w:right w:w="100" w:type="dxa"/>
            </w:tcMar>
            <w:vAlign w:val="center"/>
          </w:tcPr>
          <w:p w14:paraId="211E21DF" wp14:textId="77777777">
            <w:pPr>
              <w:spacing w:before="60" w:after="60" w:line="276" w:lineRule="auto"/>
              <w:jc w:val="center"/>
            </w:pPr>
            <w:r>
              <w:rPr>
                <w:rFonts w:ascii="Arial" w:hAnsi="Arial" w:eastAsia="Arial" w:cs="Arial"/>
                <w:b/>
                <w:color w:val="000000"/>
                <w:sz w:val="20"/>
                <w:szCs w:val="20"/>
              </w:rPr>
              <w:t>Sai số Pitch UUV (°)</w:t>
            </w:r>
          </w:p>
        </w:tc>
        <w:tc>
          <w:tcPr>
            <w:tcW w:w="1325" w:type="dxa"/>
            <w:tcMar>
              <w:top w:w="80" w:type="dxa"/>
              <w:left w:w="100" w:type="dxa"/>
              <w:bottom w:w="80" w:type="dxa"/>
              <w:right w:w="100" w:type="dxa"/>
            </w:tcMar>
            <w:vAlign w:val="center"/>
          </w:tcPr>
          <w:p w14:paraId="2BC2F5BD" wp14:textId="77777777">
            <w:pPr>
              <w:spacing w:before="60" w:after="60" w:line="276" w:lineRule="auto"/>
              <w:jc w:val="center"/>
            </w:pPr>
            <w:r>
              <w:rPr>
                <w:rFonts w:ascii="Arial" w:hAnsi="Arial" w:eastAsia="Arial" w:cs="Arial"/>
                <w:b/>
                <w:color w:val="000000"/>
                <w:sz w:val="20"/>
                <w:szCs w:val="20"/>
              </w:rPr>
              <w:t>Sai số Yaw UUV (°)</w:t>
            </w:r>
          </w:p>
        </w:tc>
      </w:tr>
      <w:tr xmlns:wp14="http://schemas.microsoft.com/office/word/2010/wordml" w:rsidTr="237006CB" w14:paraId="5EC9C4A2" wp14:textId="77777777">
        <w:trPr>
          <w:cantSplit/>
        </w:trPr>
        <w:tc>
          <w:tcPr>
            <w:tcW w:w="1512" w:type="dxa"/>
            <w:tcMar>
              <w:top w:w="80" w:type="dxa"/>
              <w:left w:w="100" w:type="dxa"/>
              <w:bottom w:w="80" w:type="dxa"/>
              <w:right w:w="100" w:type="dxa"/>
            </w:tcMar>
            <w:vAlign w:val="center"/>
          </w:tcPr>
          <w:p w14:paraId="01904F30" wp14:textId="77777777">
            <w:pPr>
              <w:spacing w:before="60" w:after="60" w:line="276" w:lineRule="auto"/>
              <w:jc w:val="center"/>
            </w:pPr>
            <w:r>
              <w:rPr>
                <w:rFonts w:ascii="Arial" w:hAnsi="Arial" w:eastAsia="Arial" w:cs="Arial"/>
                <w:color w:val="000000"/>
                <w:sz w:val="20"/>
                <w:szCs w:val="20"/>
              </w:rPr>
              <w:t>Kịch bản 1</w:t>
            </w:r>
            <w:r>
              <w:rPr>
                <w:rFonts w:ascii="Arial" w:hAnsi="Arial" w:eastAsia="Arial" w:cs="Arial"/>
                <w:color w:val="000000"/>
                <w:sz w:val="20"/>
                <w:szCs w:val="20"/>
              </w:rPr>
              <w:br/>
            </w:r>
            <w:r>
              <w:rPr>
                <w:rFonts w:ascii="Arial" w:hAnsi="Arial" w:eastAsia="Arial" w:cs="Arial"/>
                <w:color w:val="000000"/>
                <w:sz w:val="20"/>
                <w:szCs w:val="20"/>
              </w:rPr>
              <w:t>(250 s)</w:t>
            </w:r>
          </w:p>
        </w:tc>
        <w:tc>
          <w:tcPr>
            <w:tcW w:w="1325" w:type="dxa"/>
            <w:tcMar>
              <w:top w:w="80" w:type="dxa"/>
              <w:left w:w="100" w:type="dxa"/>
              <w:bottom w:w="80" w:type="dxa"/>
              <w:right w:w="100" w:type="dxa"/>
            </w:tcMar>
            <w:vAlign w:val="center"/>
          </w:tcPr>
          <w:p w:rsidP="237006CB" w14:paraId="3A713B09" wp14:textId="4343A11D">
            <w:pPr>
              <w:spacing w:before="60" w:after="60" w:line="276" w:lineRule="auto"/>
              <w:jc w:val="center"/>
              <w:rPr>
                <w:rFonts w:ascii="Arial" w:hAnsi="Arial" w:eastAsia="Arial" w:cs="Arial"/>
                <w:color w:val="000000" w:themeColor="text1" w:themeTint="FF" w:themeShade="FF"/>
                <w:sz w:val="20"/>
                <w:szCs w:val="20"/>
              </w:rPr>
            </w:pPr>
            <w:r w:rsidRPr="237006CB" w:rsidR="237006CB">
              <w:rPr>
                <w:rFonts w:ascii="Arial" w:hAnsi="Arial" w:eastAsia="Arial" w:cs="Arial"/>
                <w:color w:val="000000" w:themeColor="text1" w:themeTint="FF" w:themeShade="FF"/>
                <w:sz w:val="20"/>
                <w:szCs w:val="20"/>
              </w:rPr>
              <w:t>0.1664°</w:t>
            </w:r>
            <w:r>
              <w:rPr>
                <w:sz w:val="20"/>
                <w:szCs w:val="20"/>
              </w:rPr>
              <w:br/>
            </w:r>
          </w:p>
        </w:tc>
        <w:tc>
          <w:tcPr>
            <w:tcW w:w="1325" w:type="dxa"/>
            <w:tcMar>
              <w:top w:w="80" w:type="dxa"/>
              <w:left w:w="100" w:type="dxa"/>
              <w:bottom w:w="80" w:type="dxa"/>
              <w:right w:w="100" w:type="dxa"/>
            </w:tcMar>
            <w:vAlign w:val="center"/>
          </w:tcPr>
          <w:p w14:paraId="5F8BA2AC" wp14:textId="77777777">
            <w:pPr>
              <w:spacing w:before="60" w:after="60" w:line="276" w:lineRule="auto"/>
              <w:jc w:val="center"/>
            </w:pPr>
            <w:r>
              <w:rPr>
                <w:rFonts w:ascii="Arial" w:hAnsi="Arial" w:eastAsia="Arial" w:cs="Arial"/>
                <w:color w:val="000000"/>
                <w:sz w:val="20"/>
                <w:szCs w:val="20"/>
              </w:rPr>
              <w:t>-0.2820°</w:t>
            </w:r>
            <w:r>
              <w:rPr>
                <w:rFonts w:ascii="Arial" w:hAnsi="Arial" w:eastAsia="Arial" w:cs="Arial"/>
                <w:color w:val="000000"/>
                <w:sz w:val="20"/>
                <w:szCs w:val="20"/>
              </w:rPr>
              <w:br/>
            </w:r>
            <w:r>
              <w:rPr>
                <w:rFonts w:ascii="Arial" w:hAnsi="Arial" w:eastAsia="Arial" w:cs="Arial"/>
                <w:color w:val="000000"/>
                <w:sz w:val="20"/>
                <w:szCs w:val="20"/>
              </w:rPr>
              <w:t>(±0.08°)</w:t>
            </w:r>
          </w:p>
        </w:tc>
        <w:tc>
          <w:tcPr>
            <w:tcW w:w="1325" w:type="dxa"/>
            <w:tcMar>
              <w:top w:w="80" w:type="dxa"/>
              <w:left w:w="100" w:type="dxa"/>
              <w:bottom w:w="80" w:type="dxa"/>
              <w:right w:w="100" w:type="dxa"/>
            </w:tcMar>
            <w:vAlign w:val="center"/>
          </w:tcPr>
          <w:p w14:paraId="31C2F3B8" wp14:textId="77777777">
            <w:pPr>
              <w:spacing w:before="60" w:after="60" w:line="276" w:lineRule="auto"/>
              <w:jc w:val="center"/>
            </w:pPr>
            <w:r>
              <w:rPr>
                <w:rFonts w:ascii="Arial" w:hAnsi="Arial" w:eastAsia="Arial" w:cs="Arial"/>
                <w:color w:val="000000"/>
                <w:sz w:val="20"/>
                <w:szCs w:val="20"/>
              </w:rPr>
              <w:t>0.9775°</w:t>
            </w:r>
            <w:r>
              <w:rPr>
                <w:rFonts w:ascii="Arial" w:hAnsi="Arial" w:eastAsia="Arial" w:cs="Arial"/>
                <w:color w:val="000000"/>
                <w:sz w:val="20"/>
                <w:szCs w:val="20"/>
              </w:rPr>
              <w:br/>
            </w:r>
            <w:r>
              <w:rPr>
                <w:rFonts w:ascii="Arial" w:hAnsi="Arial" w:eastAsia="Arial" w:cs="Arial"/>
                <w:color w:val="000000"/>
                <w:sz w:val="20"/>
                <w:szCs w:val="20"/>
              </w:rPr>
              <w:t>(±0.07°)</w:t>
            </w:r>
          </w:p>
        </w:tc>
        <w:tc>
          <w:tcPr>
            <w:tcW w:w="1325" w:type="dxa"/>
            <w:tcMar>
              <w:top w:w="80" w:type="dxa"/>
              <w:left w:w="100" w:type="dxa"/>
              <w:bottom w:w="80" w:type="dxa"/>
              <w:right w:w="100" w:type="dxa"/>
            </w:tcMar>
            <w:vAlign w:val="center"/>
          </w:tcPr>
          <w:p w14:paraId="408275BE" wp14:textId="77777777">
            <w:pPr>
              <w:spacing w:before="60" w:after="60" w:line="276" w:lineRule="auto"/>
              <w:jc w:val="center"/>
            </w:pPr>
            <w:r>
              <w:rPr>
                <w:rFonts w:ascii="Arial" w:hAnsi="Arial" w:eastAsia="Arial" w:cs="Arial"/>
                <w:color w:val="000000"/>
                <w:sz w:val="20"/>
                <w:szCs w:val="20"/>
              </w:rPr>
              <w:t>0.0363°</w:t>
            </w:r>
          </w:p>
        </w:tc>
        <w:tc>
          <w:tcPr>
            <w:tcW w:w="1325" w:type="dxa"/>
            <w:tcMar>
              <w:top w:w="80" w:type="dxa"/>
              <w:left w:w="100" w:type="dxa"/>
              <w:bottom w:w="80" w:type="dxa"/>
              <w:right w:w="100" w:type="dxa"/>
            </w:tcMar>
            <w:vAlign w:val="center"/>
          </w:tcPr>
          <w:p w14:paraId="0A7557E4" wp14:textId="77777777">
            <w:pPr>
              <w:spacing w:before="60" w:after="60" w:line="276" w:lineRule="auto"/>
              <w:jc w:val="center"/>
            </w:pPr>
            <w:r>
              <w:rPr>
                <w:rFonts w:ascii="Arial" w:hAnsi="Arial" w:eastAsia="Arial" w:cs="Arial"/>
                <w:color w:val="000000"/>
                <w:sz w:val="20"/>
                <w:szCs w:val="20"/>
              </w:rPr>
              <w:t>0.0134°</w:t>
            </w:r>
          </w:p>
        </w:tc>
        <w:tc>
          <w:tcPr>
            <w:tcW w:w="1325" w:type="dxa"/>
            <w:tcMar>
              <w:top w:w="80" w:type="dxa"/>
              <w:left w:w="100" w:type="dxa"/>
              <w:bottom w:w="80" w:type="dxa"/>
              <w:right w:w="100" w:type="dxa"/>
            </w:tcMar>
            <w:vAlign w:val="center"/>
          </w:tcPr>
          <w:p w14:paraId="2DE63830" wp14:textId="77777777">
            <w:pPr>
              <w:spacing w:before="60" w:after="60" w:line="276" w:lineRule="auto"/>
              <w:jc w:val="center"/>
            </w:pPr>
            <w:r>
              <w:rPr>
                <w:rFonts w:ascii="Arial" w:hAnsi="Arial" w:eastAsia="Arial" w:cs="Arial"/>
                <w:color w:val="000000"/>
                <w:sz w:val="20"/>
                <w:szCs w:val="20"/>
              </w:rPr>
              <w:t>0.0032°</w:t>
            </w:r>
          </w:p>
        </w:tc>
      </w:tr>
      <w:tr xmlns:wp14="http://schemas.microsoft.com/office/word/2010/wordml" w:rsidTr="237006CB" w14:paraId="71979FC5" wp14:textId="77777777">
        <w:trPr>
          <w:cantSplit/>
        </w:trPr>
        <w:tc>
          <w:tcPr>
            <w:tcW w:w="1512" w:type="dxa"/>
            <w:tcMar>
              <w:top w:w="80" w:type="dxa"/>
              <w:left w:w="100" w:type="dxa"/>
              <w:bottom w:w="80" w:type="dxa"/>
              <w:right w:w="100" w:type="dxa"/>
            </w:tcMar>
            <w:vAlign w:val="center"/>
          </w:tcPr>
          <w:p w14:paraId="19ECAB57" wp14:textId="77777777">
            <w:pPr>
              <w:spacing w:before="60" w:after="60" w:line="276" w:lineRule="auto"/>
              <w:jc w:val="center"/>
            </w:pPr>
            <w:r>
              <w:rPr>
                <w:rFonts w:ascii="Arial" w:hAnsi="Arial" w:eastAsia="Arial" w:cs="Arial"/>
                <w:color w:val="000000"/>
                <w:sz w:val="20"/>
                <w:szCs w:val="20"/>
              </w:rPr>
              <w:t>Kịch bản 2</w:t>
            </w:r>
            <w:r>
              <w:rPr>
                <w:rFonts w:ascii="Arial" w:hAnsi="Arial" w:eastAsia="Arial" w:cs="Arial"/>
                <w:color w:val="000000"/>
                <w:sz w:val="20"/>
                <w:szCs w:val="20"/>
              </w:rPr>
              <w:br/>
            </w:r>
            <w:r>
              <w:rPr>
                <w:rFonts w:ascii="Arial" w:hAnsi="Arial" w:eastAsia="Arial" w:cs="Arial"/>
                <w:color w:val="000000"/>
                <w:sz w:val="20"/>
                <w:szCs w:val="20"/>
              </w:rPr>
              <w:t>(220 s)</w:t>
            </w:r>
          </w:p>
        </w:tc>
        <w:tc>
          <w:tcPr>
            <w:tcW w:w="1325" w:type="dxa"/>
            <w:tcMar>
              <w:top w:w="80" w:type="dxa"/>
              <w:left w:w="100" w:type="dxa"/>
              <w:bottom w:w="80" w:type="dxa"/>
              <w:right w:w="100" w:type="dxa"/>
            </w:tcMar>
            <w:vAlign w:val="center"/>
          </w:tcPr>
          <w:p w:rsidP="237006CB" w14:paraId="1D9BF799" wp14:textId="7C446721">
            <w:pPr>
              <w:spacing w:before="60" w:after="60" w:line="276" w:lineRule="auto"/>
              <w:jc w:val="center"/>
              <w:rPr>
                <w:rFonts w:ascii="Arial" w:hAnsi="Arial" w:eastAsia="Arial" w:cs="Arial"/>
                <w:color w:val="000000" w:themeColor="text1" w:themeTint="FF" w:themeShade="FF"/>
                <w:sz w:val="20"/>
                <w:szCs w:val="20"/>
              </w:rPr>
            </w:pPr>
            <w:r w:rsidRPr="237006CB" w:rsidR="237006CB">
              <w:rPr>
                <w:rFonts w:ascii="Arial" w:hAnsi="Arial" w:eastAsia="Arial" w:cs="Arial"/>
                <w:color w:val="000000" w:themeColor="text1" w:themeTint="FF" w:themeShade="FF"/>
                <w:sz w:val="20"/>
                <w:szCs w:val="20"/>
              </w:rPr>
              <w:t>0.2654°</w:t>
            </w:r>
            <w:r>
              <w:rPr>
                <w:sz w:val="20"/>
                <w:szCs w:val="20"/>
              </w:rPr>
              <w:br/>
            </w:r>
          </w:p>
        </w:tc>
        <w:tc>
          <w:tcPr>
            <w:tcW w:w="1325" w:type="dxa"/>
            <w:tcMar>
              <w:top w:w="80" w:type="dxa"/>
              <w:left w:w="100" w:type="dxa"/>
              <w:bottom w:w="80" w:type="dxa"/>
              <w:right w:w="100" w:type="dxa"/>
            </w:tcMar>
            <w:vAlign w:val="center"/>
          </w:tcPr>
          <w:p w14:paraId="101FAAE8" wp14:textId="77777777">
            <w:pPr>
              <w:spacing w:before="60" w:after="60" w:line="276" w:lineRule="auto"/>
              <w:jc w:val="center"/>
            </w:pPr>
            <w:r>
              <w:rPr>
                <w:rFonts w:ascii="Arial" w:hAnsi="Arial" w:eastAsia="Arial" w:cs="Arial"/>
                <w:color w:val="000000"/>
                <w:sz w:val="20"/>
                <w:szCs w:val="20"/>
              </w:rPr>
              <w:t>-0.3013°</w:t>
            </w:r>
            <w:r>
              <w:rPr>
                <w:rFonts w:ascii="Arial" w:hAnsi="Arial" w:eastAsia="Arial" w:cs="Arial"/>
                <w:color w:val="000000"/>
                <w:sz w:val="20"/>
                <w:szCs w:val="20"/>
              </w:rPr>
              <w:br/>
            </w:r>
            <w:r>
              <w:rPr>
                <w:rFonts w:ascii="Arial" w:hAnsi="Arial" w:eastAsia="Arial" w:cs="Arial"/>
                <w:color w:val="000000"/>
                <w:sz w:val="20"/>
                <w:szCs w:val="20"/>
              </w:rPr>
              <w:t>(±0.07°)</w:t>
            </w:r>
          </w:p>
        </w:tc>
        <w:tc>
          <w:tcPr>
            <w:tcW w:w="1325" w:type="dxa"/>
            <w:tcMar>
              <w:top w:w="80" w:type="dxa"/>
              <w:left w:w="100" w:type="dxa"/>
              <w:bottom w:w="80" w:type="dxa"/>
              <w:right w:w="100" w:type="dxa"/>
            </w:tcMar>
            <w:vAlign w:val="center"/>
          </w:tcPr>
          <w:p w14:paraId="0DCE9E3F" wp14:textId="77777777">
            <w:pPr>
              <w:spacing w:before="60" w:after="60" w:line="276" w:lineRule="auto"/>
              <w:jc w:val="center"/>
            </w:pPr>
            <w:r>
              <w:rPr>
                <w:rFonts w:ascii="Arial" w:hAnsi="Arial" w:eastAsia="Arial" w:cs="Arial"/>
                <w:color w:val="000000"/>
                <w:sz w:val="20"/>
                <w:szCs w:val="20"/>
              </w:rPr>
              <w:t>0.9825°</w:t>
            </w:r>
            <w:r>
              <w:rPr>
                <w:rFonts w:ascii="Arial" w:hAnsi="Arial" w:eastAsia="Arial" w:cs="Arial"/>
                <w:color w:val="000000"/>
                <w:sz w:val="20"/>
                <w:szCs w:val="20"/>
              </w:rPr>
              <w:br/>
            </w:r>
            <w:r>
              <w:rPr>
                <w:rFonts w:ascii="Arial" w:hAnsi="Arial" w:eastAsia="Arial" w:cs="Arial"/>
                <w:color w:val="000000"/>
                <w:sz w:val="20"/>
                <w:szCs w:val="20"/>
              </w:rPr>
              <w:t>(±0.06°)</w:t>
            </w:r>
          </w:p>
        </w:tc>
        <w:tc>
          <w:tcPr>
            <w:tcW w:w="1325" w:type="dxa"/>
            <w:tcMar>
              <w:top w:w="80" w:type="dxa"/>
              <w:left w:w="100" w:type="dxa"/>
              <w:bottom w:w="80" w:type="dxa"/>
              <w:right w:w="100" w:type="dxa"/>
            </w:tcMar>
            <w:vAlign w:val="center"/>
          </w:tcPr>
          <w:p w14:paraId="149923A9" wp14:textId="77777777">
            <w:pPr>
              <w:spacing w:before="60" w:after="60" w:line="276" w:lineRule="auto"/>
              <w:jc w:val="center"/>
            </w:pPr>
            <w:r>
              <w:rPr>
                <w:rFonts w:ascii="Arial" w:hAnsi="Arial" w:eastAsia="Arial" w:cs="Arial"/>
                <w:color w:val="000000"/>
                <w:sz w:val="20"/>
                <w:szCs w:val="20"/>
              </w:rPr>
              <w:t>0.0035°</w:t>
            </w:r>
          </w:p>
        </w:tc>
        <w:tc>
          <w:tcPr>
            <w:tcW w:w="1325" w:type="dxa"/>
            <w:tcMar>
              <w:top w:w="80" w:type="dxa"/>
              <w:left w:w="100" w:type="dxa"/>
              <w:bottom w:w="80" w:type="dxa"/>
              <w:right w:w="100" w:type="dxa"/>
            </w:tcMar>
            <w:vAlign w:val="center"/>
          </w:tcPr>
          <w:p w14:paraId="7D243F04" wp14:textId="77777777">
            <w:pPr>
              <w:spacing w:before="60" w:after="60" w:line="276" w:lineRule="auto"/>
              <w:jc w:val="center"/>
            </w:pPr>
            <w:r>
              <w:rPr>
                <w:rFonts w:ascii="Arial" w:hAnsi="Arial" w:eastAsia="Arial" w:cs="Arial"/>
                <w:color w:val="000000"/>
                <w:sz w:val="20"/>
                <w:szCs w:val="20"/>
              </w:rPr>
              <w:t>0.0080°</w:t>
            </w:r>
          </w:p>
        </w:tc>
        <w:tc>
          <w:tcPr>
            <w:tcW w:w="1325" w:type="dxa"/>
            <w:tcMar>
              <w:top w:w="80" w:type="dxa"/>
              <w:left w:w="100" w:type="dxa"/>
              <w:bottom w:w="80" w:type="dxa"/>
              <w:right w:w="100" w:type="dxa"/>
            </w:tcMar>
            <w:vAlign w:val="center"/>
          </w:tcPr>
          <w:p w14:paraId="6CDE7D0F" wp14:textId="77777777">
            <w:pPr>
              <w:spacing w:before="60" w:after="60" w:line="276" w:lineRule="auto"/>
              <w:jc w:val="center"/>
            </w:pPr>
            <w:r>
              <w:rPr>
                <w:rFonts w:ascii="Arial" w:hAnsi="Arial" w:eastAsia="Arial" w:cs="Arial"/>
                <w:color w:val="000000"/>
                <w:sz w:val="20"/>
                <w:szCs w:val="20"/>
              </w:rPr>
              <w:t>0.0132°</w:t>
            </w:r>
          </w:p>
        </w:tc>
      </w:tr>
      <w:tr xmlns:wp14="http://schemas.microsoft.com/office/word/2010/wordml" w:rsidTr="237006CB" w14:paraId="54373259" wp14:textId="77777777">
        <w:trPr>
          <w:cantSplit/>
        </w:trPr>
        <w:tc>
          <w:tcPr>
            <w:tcW w:w="1512" w:type="dxa"/>
            <w:tcMar>
              <w:top w:w="80" w:type="dxa"/>
              <w:left w:w="100" w:type="dxa"/>
              <w:bottom w:w="80" w:type="dxa"/>
              <w:right w:w="100" w:type="dxa"/>
            </w:tcMar>
            <w:vAlign w:val="center"/>
          </w:tcPr>
          <w:p w14:paraId="1AD82F50" wp14:textId="77777777">
            <w:pPr>
              <w:spacing w:before="60" w:after="60" w:line="276" w:lineRule="auto"/>
              <w:jc w:val="center"/>
            </w:pPr>
            <w:r>
              <w:rPr>
                <w:rFonts w:ascii="Arial" w:hAnsi="Arial" w:eastAsia="Arial" w:cs="Arial"/>
                <w:color w:val="000000"/>
                <w:sz w:val="20"/>
                <w:szCs w:val="20"/>
              </w:rPr>
              <w:t>Kịch bản 3</w:t>
            </w:r>
            <w:r>
              <w:rPr>
                <w:rFonts w:ascii="Arial" w:hAnsi="Arial" w:eastAsia="Arial" w:cs="Arial"/>
                <w:color w:val="000000"/>
                <w:sz w:val="20"/>
                <w:szCs w:val="20"/>
              </w:rPr>
              <w:br/>
            </w:r>
            <w:r>
              <w:rPr>
                <w:rFonts w:ascii="Arial" w:hAnsi="Arial" w:eastAsia="Arial" w:cs="Arial"/>
                <w:color w:val="000000"/>
                <w:sz w:val="20"/>
                <w:szCs w:val="20"/>
              </w:rPr>
              <w:t>(280 s)</w:t>
            </w:r>
          </w:p>
        </w:tc>
        <w:tc>
          <w:tcPr>
            <w:tcW w:w="1325" w:type="dxa"/>
            <w:tcMar>
              <w:top w:w="80" w:type="dxa"/>
              <w:left w:w="100" w:type="dxa"/>
              <w:bottom w:w="80" w:type="dxa"/>
              <w:right w:w="100" w:type="dxa"/>
            </w:tcMar>
            <w:vAlign w:val="center"/>
          </w:tcPr>
          <w:p w:rsidP="237006CB" w14:paraId="5B21BA9E" wp14:textId="37445806">
            <w:pPr>
              <w:spacing w:before="60" w:after="60" w:line="276" w:lineRule="auto"/>
              <w:jc w:val="center"/>
              <w:rPr>
                <w:rFonts w:ascii="Arial" w:hAnsi="Arial" w:eastAsia="Arial" w:cs="Arial"/>
                <w:color w:val="000000" w:themeColor="text1" w:themeTint="FF" w:themeShade="FF"/>
                <w:sz w:val="20"/>
                <w:szCs w:val="20"/>
              </w:rPr>
            </w:pPr>
            <w:r w:rsidRPr="237006CB" w:rsidR="237006CB">
              <w:rPr>
                <w:rFonts w:ascii="Arial" w:hAnsi="Arial" w:eastAsia="Arial" w:cs="Arial"/>
                <w:color w:val="000000" w:themeColor="text1" w:themeTint="FF" w:themeShade="FF"/>
                <w:sz w:val="20"/>
                <w:szCs w:val="20"/>
              </w:rPr>
              <w:t>-0.5850°</w:t>
            </w:r>
            <w:r>
              <w:rPr>
                <w:sz w:val="20"/>
                <w:szCs w:val="20"/>
              </w:rPr>
              <w:br/>
            </w:r>
          </w:p>
        </w:tc>
        <w:tc>
          <w:tcPr>
            <w:tcW w:w="1325" w:type="dxa"/>
            <w:tcMar>
              <w:top w:w="80" w:type="dxa"/>
              <w:left w:w="100" w:type="dxa"/>
              <w:bottom w:w="80" w:type="dxa"/>
              <w:right w:w="100" w:type="dxa"/>
            </w:tcMar>
            <w:vAlign w:val="center"/>
          </w:tcPr>
          <w:p w14:paraId="7C19D134" wp14:textId="77777777">
            <w:pPr>
              <w:spacing w:before="60" w:after="60" w:line="276" w:lineRule="auto"/>
              <w:jc w:val="center"/>
            </w:pPr>
            <w:r>
              <w:rPr>
                <w:rFonts w:ascii="Arial" w:hAnsi="Arial" w:eastAsia="Arial" w:cs="Arial"/>
                <w:color w:val="000000"/>
                <w:sz w:val="20"/>
                <w:szCs w:val="20"/>
              </w:rPr>
              <w:t>-0.3226°</w:t>
            </w:r>
            <w:r>
              <w:rPr>
                <w:rFonts w:ascii="Arial" w:hAnsi="Arial" w:eastAsia="Arial" w:cs="Arial"/>
                <w:color w:val="000000"/>
                <w:sz w:val="20"/>
                <w:szCs w:val="20"/>
              </w:rPr>
              <w:br/>
            </w:r>
            <w:r>
              <w:rPr>
                <w:rFonts w:ascii="Arial" w:hAnsi="Arial" w:eastAsia="Arial" w:cs="Arial"/>
                <w:color w:val="000000"/>
                <w:sz w:val="20"/>
                <w:szCs w:val="20"/>
              </w:rPr>
              <w:t>(±0.08°)</w:t>
            </w:r>
          </w:p>
        </w:tc>
        <w:tc>
          <w:tcPr>
            <w:tcW w:w="1325" w:type="dxa"/>
            <w:tcMar>
              <w:top w:w="80" w:type="dxa"/>
              <w:left w:w="100" w:type="dxa"/>
              <w:bottom w:w="80" w:type="dxa"/>
              <w:right w:w="100" w:type="dxa"/>
            </w:tcMar>
            <w:vAlign w:val="center"/>
          </w:tcPr>
          <w:p w14:paraId="36015DD2" wp14:textId="77777777">
            <w:pPr>
              <w:spacing w:before="60" w:after="60" w:line="276" w:lineRule="auto"/>
              <w:jc w:val="center"/>
            </w:pPr>
            <w:r>
              <w:rPr>
                <w:rFonts w:ascii="Arial" w:hAnsi="Arial" w:eastAsia="Arial" w:cs="Arial"/>
                <w:color w:val="000000"/>
                <w:sz w:val="20"/>
                <w:szCs w:val="20"/>
              </w:rPr>
              <w:t>1.0189°</w:t>
            </w:r>
            <w:r>
              <w:rPr>
                <w:rFonts w:ascii="Arial" w:hAnsi="Arial" w:eastAsia="Arial" w:cs="Arial"/>
                <w:color w:val="000000"/>
                <w:sz w:val="20"/>
                <w:szCs w:val="20"/>
              </w:rPr>
              <w:br/>
            </w:r>
            <w:r>
              <w:rPr>
                <w:rFonts w:ascii="Arial" w:hAnsi="Arial" w:eastAsia="Arial" w:cs="Arial"/>
                <w:color w:val="000000"/>
                <w:sz w:val="20"/>
                <w:szCs w:val="20"/>
              </w:rPr>
              <w:t>(±0.08°)</w:t>
            </w:r>
          </w:p>
        </w:tc>
        <w:tc>
          <w:tcPr>
            <w:tcW w:w="1325" w:type="dxa"/>
            <w:tcMar>
              <w:top w:w="80" w:type="dxa"/>
              <w:left w:w="100" w:type="dxa"/>
              <w:bottom w:w="80" w:type="dxa"/>
              <w:right w:w="100" w:type="dxa"/>
            </w:tcMar>
            <w:vAlign w:val="center"/>
          </w:tcPr>
          <w:p w14:paraId="24A527CF" wp14:textId="77777777">
            <w:pPr>
              <w:spacing w:before="60" w:after="60" w:line="276" w:lineRule="auto"/>
              <w:jc w:val="center"/>
            </w:pPr>
            <w:r>
              <w:rPr>
                <w:rFonts w:ascii="Arial" w:hAnsi="Arial" w:eastAsia="Arial" w:cs="Arial"/>
                <w:color w:val="000000"/>
                <w:sz w:val="20"/>
                <w:szCs w:val="20"/>
              </w:rPr>
              <w:t>0.0030°</w:t>
            </w:r>
          </w:p>
        </w:tc>
        <w:tc>
          <w:tcPr>
            <w:tcW w:w="1325" w:type="dxa"/>
            <w:tcMar>
              <w:top w:w="80" w:type="dxa"/>
              <w:left w:w="100" w:type="dxa"/>
              <w:bottom w:w="80" w:type="dxa"/>
              <w:right w:w="100" w:type="dxa"/>
            </w:tcMar>
            <w:vAlign w:val="center"/>
          </w:tcPr>
          <w:p w14:paraId="53CCBFE3" wp14:textId="77777777">
            <w:pPr>
              <w:spacing w:before="60" w:after="60" w:line="276" w:lineRule="auto"/>
              <w:jc w:val="center"/>
            </w:pPr>
            <w:r>
              <w:rPr>
                <w:rFonts w:ascii="Arial" w:hAnsi="Arial" w:eastAsia="Arial" w:cs="Arial"/>
                <w:color w:val="000000"/>
                <w:sz w:val="20"/>
                <w:szCs w:val="20"/>
              </w:rPr>
              <w:t>0.0333°</w:t>
            </w:r>
          </w:p>
        </w:tc>
        <w:tc>
          <w:tcPr>
            <w:tcW w:w="1325" w:type="dxa"/>
            <w:tcMar>
              <w:top w:w="80" w:type="dxa"/>
              <w:left w:w="100" w:type="dxa"/>
              <w:bottom w:w="80" w:type="dxa"/>
              <w:right w:w="100" w:type="dxa"/>
            </w:tcMar>
            <w:vAlign w:val="center"/>
          </w:tcPr>
          <w:p w14:paraId="377AAE33" wp14:textId="77777777">
            <w:pPr>
              <w:spacing w:before="60" w:after="60" w:line="276" w:lineRule="auto"/>
              <w:jc w:val="center"/>
            </w:pPr>
            <w:r>
              <w:rPr>
                <w:rFonts w:ascii="Arial" w:hAnsi="Arial" w:eastAsia="Arial" w:cs="Arial"/>
                <w:color w:val="000000"/>
                <w:sz w:val="20"/>
                <w:szCs w:val="20"/>
              </w:rPr>
              <w:t>0.0181°</w:t>
            </w:r>
          </w:p>
        </w:tc>
      </w:tr>
      <w:tr xmlns:wp14="http://schemas.microsoft.com/office/word/2010/wordml" w:rsidTr="237006CB" w14:paraId="6D064030" wp14:textId="77777777">
        <w:trPr>
          <w:cantSplit/>
        </w:trPr>
        <w:tc>
          <w:tcPr>
            <w:tcW w:w="1512" w:type="dxa"/>
            <w:tcMar>
              <w:top w:w="80" w:type="dxa"/>
              <w:left w:w="100" w:type="dxa"/>
              <w:bottom w:w="80" w:type="dxa"/>
              <w:right w:w="100" w:type="dxa"/>
            </w:tcMar>
            <w:vAlign w:val="center"/>
          </w:tcPr>
          <w:p w14:paraId="776F8E4B" wp14:textId="77777777">
            <w:pPr>
              <w:spacing w:before="60" w:after="60" w:line="276" w:lineRule="auto"/>
              <w:jc w:val="center"/>
            </w:pPr>
            <w:r>
              <w:rPr>
                <w:rFonts w:ascii="Arial" w:hAnsi="Arial" w:eastAsia="Arial" w:cs="Arial"/>
                <w:color w:val="000000"/>
                <w:sz w:val="20"/>
                <w:szCs w:val="20"/>
              </w:rPr>
              <w:t>Kịch bản 4</w:t>
            </w:r>
            <w:r>
              <w:rPr>
                <w:rFonts w:ascii="Arial" w:hAnsi="Arial" w:eastAsia="Arial" w:cs="Arial"/>
                <w:color w:val="000000"/>
                <w:sz w:val="20"/>
                <w:szCs w:val="20"/>
              </w:rPr>
              <w:br/>
            </w:r>
            <w:r>
              <w:rPr>
                <w:rFonts w:ascii="Arial" w:hAnsi="Arial" w:eastAsia="Arial" w:cs="Arial"/>
                <w:color w:val="000000"/>
                <w:sz w:val="20"/>
                <w:szCs w:val="20"/>
              </w:rPr>
              <w:t>(200 s)</w:t>
            </w:r>
          </w:p>
        </w:tc>
        <w:tc>
          <w:tcPr>
            <w:tcW w:w="1325" w:type="dxa"/>
            <w:tcMar>
              <w:top w:w="80" w:type="dxa"/>
              <w:left w:w="100" w:type="dxa"/>
              <w:bottom w:w="80" w:type="dxa"/>
              <w:right w:w="100" w:type="dxa"/>
            </w:tcMar>
            <w:vAlign w:val="center"/>
          </w:tcPr>
          <w:p w:rsidP="237006CB" w14:paraId="4CC08F73" wp14:textId="6CC959B4">
            <w:pPr>
              <w:spacing w:before="60" w:after="60" w:line="276" w:lineRule="auto"/>
              <w:jc w:val="center"/>
              <w:rPr>
                <w:rFonts w:ascii="Arial" w:hAnsi="Arial" w:eastAsia="Arial" w:cs="Arial"/>
                <w:color w:val="000000" w:themeColor="text1" w:themeTint="FF" w:themeShade="FF"/>
                <w:sz w:val="20"/>
                <w:szCs w:val="20"/>
              </w:rPr>
            </w:pPr>
            <w:r w:rsidRPr="237006CB" w:rsidR="237006CB">
              <w:rPr>
                <w:rFonts w:ascii="Arial" w:hAnsi="Arial" w:eastAsia="Arial" w:cs="Arial"/>
                <w:color w:val="000000" w:themeColor="text1" w:themeTint="FF" w:themeShade="FF"/>
                <w:sz w:val="20"/>
                <w:szCs w:val="20"/>
              </w:rPr>
              <w:t>0.1865°</w:t>
            </w:r>
            <w:r>
              <w:rPr>
                <w:sz w:val="20"/>
                <w:szCs w:val="20"/>
              </w:rPr>
              <w:br/>
            </w:r>
          </w:p>
        </w:tc>
        <w:tc>
          <w:tcPr>
            <w:tcW w:w="1325" w:type="dxa"/>
            <w:tcMar>
              <w:top w:w="80" w:type="dxa"/>
              <w:left w:w="100" w:type="dxa"/>
              <w:bottom w:w="80" w:type="dxa"/>
              <w:right w:w="100" w:type="dxa"/>
            </w:tcMar>
            <w:vAlign w:val="center"/>
          </w:tcPr>
          <w:p w14:paraId="11E669AF" wp14:textId="77777777">
            <w:pPr>
              <w:spacing w:before="60" w:after="60" w:line="276" w:lineRule="auto"/>
              <w:jc w:val="center"/>
            </w:pPr>
            <w:r>
              <w:rPr>
                <w:rFonts w:ascii="Arial" w:hAnsi="Arial" w:eastAsia="Arial" w:cs="Arial"/>
                <w:color w:val="000000"/>
                <w:sz w:val="20"/>
                <w:szCs w:val="20"/>
              </w:rPr>
              <w:t>-0.3280°</w:t>
            </w:r>
            <w:r>
              <w:rPr>
                <w:rFonts w:ascii="Arial" w:hAnsi="Arial" w:eastAsia="Arial" w:cs="Arial"/>
                <w:color w:val="000000"/>
                <w:sz w:val="20"/>
                <w:szCs w:val="20"/>
              </w:rPr>
              <w:br/>
            </w:r>
            <w:r>
              <w:rPr>
                <w:rFonts w:ascii="Arial" w:hAnsi="Arial" w:eastAsia="Arial" w:cs="Arial"/>
                <w:color w:val="000000"/>
                <w:sz w:val="20"/>
                <w:szCs w:val="20"/>
              </w:rPr>
              <w:t>(±0.06°)</w:t>
            </w:r>
          </w:p>
        </w:tc>
        <w:tc>
          <w:tcPr>
            <w:tcW w:w="1325" w:type="dxa"/>
            <w:tcMar>
              <w:top w:w="80" w:type="dxa"/>
              <w:left w:w="100" w:type="dxa"/>
              <w:bottom w:w="80" w:type="dxa"/>
              <w:right w:w="100" w:type="dxa"/>
            </w:tcMar>
            <w:vAlign w:val="center"/>
          </w:tcPr>
          <w:p w14:paraId="1B6D51A7" wp14:textId="77777777">
            <w:pPr>
              <w:spacing w:before="60" w:after="60" w:line="276" w:lineRule="auto"/>
              <w:jc w:val="center"/>
            </w:pPr>
            <w:r>
              <w:rPr>
                <w:rFonts w:ascii="Arial" w:hAnsi="Arial" w:eastAsia="Arial" w:cs="Arial"/>
                <w:color w:val="000000"/>
                <w:sz w:val="20"/>
                <w:szCs w:val="20"/>
              </w:rPr>
              <w:t>0.9940°</w:t>
            </w:r>
            <w:r>
              <w:rPr>
                <w:rFonts w:ascii="Arial" w:hAnsi="Arial" w:eastAsia="Arial" w:cs="Arial"/>
                <w:color w:val="000000"/>
                <w:sz w:val="20"/>
                <w:szCs w:val="20"/>
              </w:rPr>
              <w:br/>
            </w:r>
            <w:r>
              <w:rPr>
                <w:rFonts w:ascii="Arial" w:hAnsi="Arial" w:eastAsia="Arial" w:cs="Arial"/>
                <w:color w:val="000000"/>
                <w:sz w:val="20"/>
                <w:szCs w:val="20"/>
              </w:rPr>
              <w:t>(±0.06°)</w:t>
            </w:r>
          </w:p>
        </w:tc>
        <w:tc>
          <w:tcPr>
            <w:tcW w:w="1325" w:type="dxa"/>
            <w:tcMar>
              <w:top w:w="80" w:type="dxa"/>
              <w:left w:w="100" w:type="dxa"/>
              <w:bottom w:w="80" w:type="dxa"/>
              <w:right w:w="100" w:type="dxa"/>
            </w:tcMar>
            <w:vAlign w:val="center"/>
          </w:tcPr>
          <w:p w14:paraId="276CAD96" wp14:textId="77777777">
            <w:pPr>
              <w:spacing w:before="60" w:after="60" w:line="276" w:lineRule="auto"/>
              <w:jc w:val="center"/>
            </w:pPr>
            <w:r>
              <w:rPr>
                <w:rFonts w:ascii="Arial" w:hAnsi="Arial" w:eastAsia="Arial" w:cs="Arial"/>
                <w:color w:val="000000"/>
                <w:sz w:val="20"/>
                <w:szCs w:val="20"/>
              </w:rPr>
              <w:t>0.0368°</w:t>
            </w:r>
          </w:p>
        </w:tc>
        <w:tc>
          <w:tcPr>
            <w:tcW w:w="1325" w:type="dxa"/>
            <w:tcMar>
              <w:top w:w="80" w:type="dxa"/>
              <w:left w:w="100" w:type="dxa"/>
              <w:bottom w:w="80" w:type="dxa"/>
              <w:right w:w="100" w:type="dxa"/>
            </w:tcMar>
            <w:vAlign w:val="center"/>
          </w:tcPr>
          <w:p w14:paraId="60BAA0BC" wp14:textId="77777777">
            <w:pPr>
              <w:spacing w:before="60" w:after="60" w:line="276" w:lineRule="auto"/>
              <w:jc w:val="center"/>
            </w:pPr>
            <w:r>
              <w:rPr>
                <w:rFonts w:ascii="Arial" w:hAnsi="Arial" w:eastAsia="Arial" w:cs="Arial"/>
                <w:color w:val="000000"/>
                <w:sz w:val="20"/>
                <w:szCs w:val="20"/>
              </w:rPr>
              <w:t>0.0167°</w:t>
            </w:r>
          </w:p>
        </w:tc>
        <w:tc>
          <w:tcPr>
            <w:tcW w:w="1325" w:type="dxa"/>
            <w:tcMar>
              <w:top w:w="80" w:type="dxa"/>
              <w:left w:w="100" w:type="dxa"/>
              <w:bottom w:w="80" w:type="dxa"/>
              <w:right w:w="100" w:type="dxa"/>
            </w:tcMar>
            <w:vAlign w:val="center"/>
          </w:tcPr>
          <w:p w14:paraId="6832907E" wp14:textId="77777777">
            <w:pPr>
              <w:spacing w:before="60" w:after="60" w:line="276" w:lineRule="auto"/>
              <w:jc w:val="center"/>
            </w:pPr>
            <w:r>
              <w:rPr>
                <w:rFonts w:ascii="Arial" w:hAnsi="Arial" w:eastAsia="Arial" w:cs="Arial"/>
                <w:color w:val="000000"/>
                <w:sz w:val="20"/>
                <w:szCs w:val="20"/>
              </w:rPr>
              <w:t>0.0414°</w:t>
            </w:r>
          </w:p>
        </w:tc>
      </w:tr>
      <w:tr xmlns:wp14="http://schemas.microsoft.com/office/word/2010/wordml" w:rsidTr="237006CB" w14:paraId="3AF56933" wp14:textId="77777777">
        <w:trPr>
          <w:cantSplit/>
        </w:trPr>
        <w:tc>
          <w:tcPr>
            <w:tcW w:w="1512" w:type="dxa"/>
            <w:tcMar>
              <w:top w:w="80" w:type="dxa"/>
              <w:left w:w="100" w:type="dxa"/>
              <w:bottom w:w="80" w:type="dxa"/>
              <w:right w:w="100" w:type="dxa"/>
            </w:tcMar>
            <w:vAlign w:val="center"/>
          </w:tcPr>
          <w:p w14:paraId="0FA2D9A1" wp14:textId="77777777">
            <w:pPr>
              <w:spacing w:before="60" w:after="60" w:line="276" w:lineRule="auto"/>
              <w:jc w:val="center"/>
            </w:pPr>
            <w:r>
              <w:rPr>
                <w:rFonts w:ascii="Arial" w:hAnsi="Arial" w:eastAsia="Arial" w:cs="Arial"/>
                <w:color w:val="000000"/>
                <w:sz w:val="20"/>
                <w:szCs w:val="20"/>
              </w:rPr>
              <w:t>Kịch bản 5</w:t>
            </w:r>
            <w:r>
              <w:rPr>
                <w:rFonts w:ascii="Arial" w:hAnsi="Arial" w:eastAsia="Arial" w:cs="Arial"/>
                <w:color w:val="000000"/>
                <w:sz w:val="20"/>
                <w:szCs w:val="20"/>
              </w:rPr>
              <w:br/>
            </w:r>
            <w:r>
              <w:rPr>
                <w:rFonts w:ascii="Arial" w:hAnsi="Arial" w:eastAsia="Arial" w:cs="Arial"/>
                <w:color w:val="000000"/>
                <w:sz w:val="20"/>
                <w:szCs w:val="20"/>
              </w:rPr>
              <w:t>(260 s)</w:t>
            </w:r>
          </w:p>
        </w:tc>
        <w:tc>
          <w:tcPr>
            <w:tcW w:w="1325" w:type="dxa"/>
            <w:tcMar>
              <w:top w:w="80" w:type="dxa"/>
              <w:left w:w="100" w:type="dxa"/>
              <w:bottom w:w="80" w:type="dxa"/>
              <w:right w:w="100" w:type="dxa"/>
            </w:tcMar>
            <w:vAlign w:val="center"/>
          </w:tcPr>
          <w:p w:rsidP="237006CB" w14:paraId="0892FED9" wp14:textId="770FFF67">
            <w:pPr>
              <w:spacing w:before="60" w:after="60" w:line="276" w:lineRule="auto"/>
              <w:jc w:val="center"/>
              <w:rPr>
                <w:rFonts w:ascii="Arial" w:hAnsi="Arial" w:eastAsia="Arial" w:cs="Arial"/>
                <w:color w:val="000000" w:themeColor="text1" w:themeTint="FF" w:themeShade="FF"/>
                <w:sz w:val="20"/>
                <w:szCs w:val="20"/>
              </w:rPr>
            </w:pPr>
            <w:r w:rsidRPr="237006CB" w:rsidR="237006CB">
              <w:rPr>
                <w:rFonts w:ascii="Arial" w:hAnsi="Arial" w:eastAsia="Arial" w:cs="Arial"/>
                <w:color w:val="000000" w:themeColor="text1" w:themeTint="FF" w:themeShade="FF"/>
                <w:sz w:val="20"/>
                <w:szCs w:val="20"/>
              </w:rPr>
              <w:t>0.0549°</w:t>
            </w:r>
            <w:r>
              <w:rPr>
                <w:sz w:val="20"/>
                <w:szCs w:val="20"/>
              </w:rPr>
              <w:br/>
            </w:r>
          </w:p>
        </w:tc>
        <w:tc>
          <w:tcPr>
            <w:tcW w:w="1325" w:type="dxa"/>
            <w:tcMar>
              <w:top w:w="80" w:type="dxa"/>
              <w:left w:w="100" w:type="dxa"/>
              <w:bottom w:w="80" w:type="dxa"/>
              <w:right w:w="100" w:type="dxa"/>
            </w:tcMar>
            <w:vAlign w:val="center"/>
          </w:tcPr>
          <w:p w14:paraId="08061FE9" wp14:textId="77777777">
            <w:pPr>
              <w:spacing w:before="60" w:after="60" w:line="276" w:lineRule="auto"/>
              <w:jc w:val="center"/>
            </w:pPr>
            <w:r>
              <w:rPr>
                <w:rFonts w:ascii="Arial" w:hAnsi="Arial" w:eastAsia="Arial" w:cs="Arial"/>
                <w:color w:val="000000"/>
                <w:sz w:val="20"/>
                <w:szCs w:val="20"/>
              </w:rPr>
              <w:t>-0.2748°</w:t>
            </w:r>
            <w:r>
              <w:rPr>
                <w:rFonts w:ascii="Arial" w:hAnsi="Arial" w:eastAsia="Arial" w:cs="Arial"/>
                <w:color w:val="000000"/>
                <w:sz w:val="20"/>
                <w:szCs w:val="20"/>
              </w:rPr>
              <w:br/>
            </w:r>
            <w:r>
              <w:rPr>
                <w:rFonts w:ascii="Arial" w:hAnsi="Arial" w:eastAsia="Arial" w:cs="Arial"/>
                <w:color w:val="000000"/>
                <w:sz w:val="20"/>
                <w:szCs w:val="20"/>
              </w:rPr>
              <w:t>(±0.07°)</w:t>
            </w:r>
          </w:p>
        </w:tc>
        <w:tc>
          <w:tcPr>
            <w:tcW w:w="1325" w:type="dxa"/>
            <w:tcMar>
              <w:top w:w="80" w:type="dxa"/>
              <w:left w:w="100" w:type="dxa"/>
              <w:bottom w:w="80" w:type="dxa"/>
              <w:right w:w="100" w:type="dxa"/>
            </w:tcMar>
            <w:vAlign w:val="center"/>
          </w:tcPr>
          <w:p w14:paraId="28C42D4D" wp14:textId="77777777">
            <w:pPr>
              <w:spacing w:before="60" w:after="60" w:line="276" w:lineRule="auto"/>
              <w:jc w:val="center"/>
            </w:pPr>
            <w:r>
              <w:rPr>
                <w:rFonts w:ascii="Arial" w:hAnsi="Arial" w:eastAsia="Arial" w:cs="Arial"/>
                <w:color w:val="000000"/>
                <w:sz w:val="20"/>
                <w:szCs w:val="20"/>
              </w:rPr>
              <w:t>1.0318°</w:t>
            </w:r>
            <w:r>
              <w:rPr>
                <w:rFonts w:ascii="Arial" w:hAnsi="Arial" w:eastAsia="Arial" w:cs="Arial"/>
                <w:color w:val="000000"/>
                <w:sz w:val="20"/>
                <w:szCs w:val="20"/>
              </w:rPr>
              <w:br/>
            </w:r>
            <w:r>
              <w:rPr>
                <w:rFonts w:ascii="Arial" w:hAnsi="Arial" w:eastAsia="Arial" w:cs="Arial"/>
                <w:color w:val="000000"/>
                <w:sz w:val="20"/>
                <w:szCs w:val="20"/>
              </w:rPr>
              <w:t>(±0.07°)</w:t>
            </w:r>
          </w:p>
        </w:tc>
        <w:tc>
          <w:tcPr>
            <w:tcW w:w="1325" w:type="dxa"/>
            <w:tcMar>
              <w:top w:w="80" w:type="dxa"/>
              <w:left w:w="100" w:type="dxa"/>
              <w:bottom w:w="80" w:type="dxa"/>
              <w:right w:w="100" w:type="dxa"/>
            </w:tcMar>
            <w:vAlign w:val="center"/>
          </w:tcPr>
          <w:p w14:paraId="7F83B799" wp14:textId="77777777">
            <w:pPr>
              <w:spacing w:before="60" w:after="60" w:line="276" w:lineRule="auto"/>
              <w:jc w:val="center"/>
            </w:pPr>
            <w:r>
              <w:rPr>
                <w:rFonts w:ascii="Arial" w:hAnsi="Arial" w:eastAsia="Arial" w:cs="Arial"/>
                <w:color w:val="000000"/>
                <w:sz w:val="20"/>
                <w:szCs w:val="20"/>
              </w:rPr>
              <w:t>0.0227°</w:t>
            </w:r>
          </w:p>
        </w:tc>
        <w:tc>
          <w:tcPr>
            <w:tcW w:w="1325" w:type="dxa"/>
            <w:tcMar>
              <w:top w:w="80" w:type="dxa"/>
              <w:left w:w="100" w:type="dxa"/>
              <w:bottom w:w="80" w:type="dxa"/>
              <w:right w:w="100" w:type="dxa"/>
            </w:tcMar>
            <w:vAlign w:val="center"/>
          </w:tcPr>
          <w:p w14:paraId="158380E0" wp14:textId="77777777">
            <w:pPr>
              <w:spacing w:before="60" w:after="60" w:line="276" w:lineRule="auto"/>
              <w:jc w:val="center"/>
            </w:pPr>
            <w:r>
              <w:rPr>
                <w:rFonts w:ascii="Arial" w:hAnsi="Arial" w:eastAsia="Arial" w:cs="Arial"/>
                <w:color w:val="000000"/>
                <w:sz w:val="20"/>
                <w:szCs w:val="20"/>
              </w:rPr>
              <w:t>0.0465°</w:t>
            </w:r>
          </w:p>
        </w:tc>
        <w:tc>
          <w:tcPr>
            <w:tcW w:w="1325" w:type="dxa"/>
            <w:tcMar>
              <w:top w:w="80" w:type="dxa"/>
              <w:left w:w="100" w:type="dxa"/>
              <w:bottom w:w="80" w:type="dxa"/>
              <w:right w:w="100" w:type="dxa"/>
            </w:tcMar>
            <w:vAlign w:val="center"/>
          </w:tcPr>
          <w:p w14:paraId="0FD0EAEB" wp14:textId="77777777">
            <w:pPr>
              <w:spacing w:before="60" w:after="60" w:line="276" w:lineRule="auto"/>
              <w:jc w:val="center"/>
            </w:pPr>
            <w:r>
              <w:rPr>
                <w:rFonts w:ascii="Arial" w:hAnsi="Arial" w:eastAsia="Arial" w:cs="Arial"/>
                <w:color w:val="000000"/>
                <w:sz w:val="20"/>
                <w:szCs w:val="20"/>
              </w:rPr>
              <w:t>0.0118°</w:t>
            </w:r>
          </w:p>
        </w:tc>
      </w:tr>
      <w:tr xmlns:wp14="http://schemas.microsoft.com/office/word/2010/wordml" w:rsidTr="237006CB" w14:paraId="69135065" wp14:textId="77777777">
        <w:trPr>
          <w:cantSplit/>
        </w:trPr>
        <w:tc>
          <w:tcPr>
            <w:tcW w:w="1512" w:type="dxa"/>
            <w:tcMar>
              <w:top w:w="80" w:type="dxa"/>
              <w:left w:w="100" w:type="dxa"/>
              <w:bottom w:w="80" w:type="dxa"/>
              <w:right w:w="100" w:type="dxa"/>
            </w:tcMar>
            <w:vAlign w:val="center"/>
          </w:tcPr>
          <w:p w14:paraId="017D7E8F" wp14:textId="77777777">
            <w:pPr>
              <w:spacing w:before="60" w:after="60" w:line="276" w:lineRule="auto"/>
              <w:jc w:val="center"/>
            </w:pPr>
            <w:r>
              <w:rPr>
                <w:rFonts w:ascii="Arial" w:hAnsi="Arial" w:eastAsia="Arial" w:cs="Arial"/>
                <w:color w:val="000000"/>
                <w:sz w:val="20"/>
                <w:szCs w:val="20"/>
              </w:rPr>
              <w:t>Kịch bản 6</w:t>
            </w:r>
            <w:r>
              <w:rPr>
                <w:rFonts w:ascii="Arial" w:hAnsi="Arial" w:eastAsia="Arial" w:cs="Arial"/>
                <w:color w:val="000000"/>
                <w:sz w:val="20"/>
                <w:szCs w:val="20"/>
              </w:rPr>
              <w:br/>
            </w:r>
            <w:r>
              <w:rPr>
                <w:rFonts w:ascii="Arial" w:hAnsi="Arial" w:eastAsia="Arial" w:cs="Arial"/>
                <w:color w:val="000000"/>
                <w:sz w:val="20"/>
                <w:szCs w:val="20"/>
              </w:rPr>
              <w:t>(250 s)</w:t>
            </w:r>
          </w:p>
        </w:tc>
        <w:tc>
          <w:tcPr>
            <w:tcW w:w="1325" w:type="dxa"/>
            <w:tcMar>
              <w:top w:w="80" w:type="dxa"/>
              <w:left w:w="100" w:type="dxa"/>
              <w:bottom w:w="80" w:type="dxa"/>
              <w:right w:w="100" w:type="dxa"/>
            </w:tcMar>
            <w:vAlign w:val="center"/>
          </w:tcPr>
          <w:p w:rsidP="237006CB" w14:paraId="3895B5CD" wp14:textId="3BC807EB">
            <w:pPr>
              <w:spacing w:before="60" w:after="60" w:line="276" w:lineRule="auto"/>
              <w:jc w:val="center"/>
              <w:rPr>
                <w:rFonts w:ascii="Arial" w:hAnsi="Arial" w:eastAsia="Arial" w:cs="Arial"/>
                <w:color w:val="000000" w:themeColor="text1" w:themeTint="FF" w:themeShade="FF"/>
                <w:sz w:val="20"/>
                <w:szCs w:val="20"/>
              </w:rPr>
            </w:pPr>
            <w:r w:rsidRPr="237006CB" w:rsidR="237006CB">
              <w:rPr>
                <w:rFonts w:ascii="Arial" w:hAnsi="Arial" w:eastAsia="Arial" w:cs="Arial"/>
                <w:color w:val="000000" w:themeColor="text1" w:themeTint="FF" w:themeShade="FF"/>
                <w:sz w:val="20"/>
                <w:szCs w:val="20"/>
              </w:rPr>
              <w:t>0.0723°</w:t>
            </w:r>
            <w:r>
              <w:rPr>
                <w:sz w:val="20"/>
                <w:szCs w:val="20"/>
              </w:rPr>
              <w:br/>
            </w:r>
          </w:p>
        </w:tc>
        <w:tc>
          <w:tcPr>
            <w:tcW w:w="1325" w:type="dxa"/>
            <w:tcMar>
              <w:top w:w="80" w:type="dxa"/>
              <w:left w:w="100" w:type="dxa"/>
              <w:bottom w:w="80" w:type="dxa"/>
              <w:right w:w="100" w:type="dxa"/>
            </w:tcMar>
            <w:vAlign w:val="center"/>
          </w:tcPr>
          <w:p w14:paraId="052E9622" wp14:textId="77777777">
            <w:pPr>
              <w:spacing w:before="60" w:after="60" w:line="276" w:lineRule="auto"/>
              <w:jc w:val="center"/>
            </w:pPr>
            <w:r>
              <w:rPr>
                <w:rFonts w:ascii="Arial" w:hAnsi="Arial" w:eastAsia="Arial" w:cs="Arial"/>
                <w:color w:val="000000"/>
                <w:sz w:val="20"/>
                <w:szCs w:val="20"/>
              </w:rPr>
              <w:t>-0.3265°</w:t>
            </w:r>
            <w:r>
              <w:rPr>
                <w:rFonts w:ascii="Arial" w:hAnsi="Arial" w:eastAsia="Arial" w:cs="Arial"/>
                <w:color w:val="000000"/>
                <w:sz w:val="20"/>
                <w:szCs w:val="20"/>
              </w:rPr>
              <w:br/>
            </w:r>
            <w:r>
              <w:rPr>
                <w:rFonts w:ascii="Arial" w:hAnsi="Arial" w:eastAsia="Arial" w:cs="Arial"/>
                <w:color w:val="000000"/>
                <w:sz w:val="20"/>
                <w:szCs w:val="20"/>
              </w:rPr>
              <w:t>(±0.04°)</w:t>
            </w:r>
          </w:p>
        </w:tc>
        <w:tc>
          <w:tcPr>
            <w:tcW w:w="1325" w:type="dxa"/>
            <w:tcMar>
              <w:top w:w="80" w:type="dxa"/>
              <w:left w:w="100" w:type="dxa"/>
              <w:bottom w:w="80" w:type="dxa"/>
              <w:right w:w="100" w:type="dxa"/>
            </w:tcMar>
            <w:vAlign w:val="center"/>
          </w:tcPr>
          <w:p w14:paraId="4E3D323F" wp14:textId="77777777">
            <w:pPr>
              <w:spacing w:before="60" w:after="60" w:line="276" w:lineRule="auto"/>
              <w:jc w:val="center"/>
            </w:pPr>
            <w:r>
              <w:rPr>
                <w:rFonts w:ascii="Arial" w:hAnsi="Arial" w:eastAsia="Arial" w:cs="Arial"/>
                <w:color w:val="000000"/>
                <w:sz w:val="20"/>
                <w:szCs w:val="20"/>
              </w:rPr>
              <w:t>1.0024°</w:t>
            </w:r>
            <w:r>
              <w:rPr>
                <w:rFonts w:ascii="Arial" w:hAnsi="Arial" w:eastAsia="Arial" w:cs="Arial"/>
                <w:color w:val="000000"/>
                <w:sz w:val="20"/>
                <w:szCs w:val="20"/>
              </w:rPr>
              <w:br/>
            </w:r>
            <w:r>
              <w:rPr>
                <w:rFonts w:ascii="Arial" w:hAnsi="Arial" w:eastAsia="Arial" w:cs="Arial"/>
                <w:color w:val="000000"/>
                <w:sz w:val="20"/>
                <w:szCs w:val="20"/>
              </w:rPr>
              <w:t>(±0.04°)</w:t>
            </w:r>
          </w:p>
        </w:tc>
        <w:tc>
          <w:tcPr>
            <w:tcW w:w="1325" w:type="dxa"/>
            <w:tcMar>
              <w:top w:w="80" w:type="dxa"/>
              <w:left w:w="100" w:type="dxa"/>
              <w:bottom w:w="80" w:type="dxa"/>
              <w:right w:w="100" w:type="dxa"/>
            </w:tcMar>
            <w:vAlign w:val="center"/>
          </w:tcPr>
          <w:p w14:paraId="182644ED" wp14:textId="77777777">
            <w:pPr>
              <w:spacing w:before="60" w:after="60" w:line="276" w:lineRule="auto"/>
              <w:jc w:val="center"/>
            </w:pPr>
            <w:r>
              <w:rPr>
                <w:rFonts w:ascii="Arial" w:hAnsi="Arial" w:eastAsia="Arial" w:cs="Arial"/>
                <w:color w:val="000000"/>
                <w:sz w:val="20"/>
                <w:szCs w:val="20"/>
              </w:rPr>
              <w:t>0.0144°</w:t>
            </w:r>
          </w:p>
        </w:tc>
        <w:tc>
          <w:tcPr>
            <w:tcW w:w="1325" w:type="dxa"/>
            <w:tcMar>
              <w:top w:w="80" w:type="dxa"/>
              <w:left w:w="100" w:type="dxa"/>
              <w:bottom w:w="80" w:type="dxa"/>
              <w:right w:w="100" w:type="dxa"/>
            </w:tcMar>
            <w:vAlign w:val="center"/>
          </w:tcPr>
          <w:p w14:paraId="1282529A" wp14:textId="77777777">
            <w:pPr>
              <w:spacing w:before="60" w:after="60" w:line="276" w:lineRule="auto"/>
              <w:jc w:val="center"/>
            </w:pPr>
            <w:r>
              <w:rPr>
                <w:rFonts w:ascii="Arial" w:hAnsi="Arial" w:eastAsia="Arial" w:cs="Arial"/>
                <w:color w:val="000000"/>
                <w:sz w:val="20"/>
                <w:szCs w:val="20"/>
              </w:rPr>
              <w:t>0.0216°</w:t>
            </w:r>
          </w:p>
        </w:tc>
        <w:tc>
          <w:tcPr>
            <w:tcW w:w="1325" w:type="dxa"/>
            <w:tcMar>
              <w:top w:w="80" w:type="dxa"/>
              <w:left w:w="100" w:type="dxa"/>
              <w:bottom w:w="80" w:type="dxa"/>
              <w:right w:w="100" w:type="dxa"/>
            </w:tcMar>
            <w:vAlign w:val="center"/>
          </w:tcPr>
          <w:p w14:paraId="5E88CC38" wp14:textId="77777777">
            <w:pPr>
              <w:spacing w:before="60" w:after="60" w:line="276" w:lineRule="auto"/>
              <w:jc w:val="center"/>
            </w:pPr>
            <w:r>
              <w:rPr>
                <w:rFonts w:ascii="Arial" w:hAnsi="Arial" w:eastAsia="Arial" w:cs="Arial"/>
                <w:color w:val="000000"/>
                <w:sz w:val="20"/>
                <w:szCs w:val="20"/>
              </w:rPr>
              <w:t>0.0330°</w:t>
            </w:r>
          </w:p>
        </w:tc>
      </w:tr>
    </w:tbl>
    <w:p xmlns:wp14="http://schemas.microsoft.com/office/word/2010/wordml" w14:paraId="0A1629CD" wp14:textId="43FBEF7E">
      <w:pPr>
        <w:spacing w:before="200" w:after="80" w:line="300" w:lineRule="auto"/>
        <w:ind w:left="360" w:hanging="259"/>
        <w:jc w:val="both"/>
      </w:pPr>
      <w:r w:rsidRPr="237006CB" w:rsidR="237006CB">
        <w:rPr>
          <w:rFonts w:ascii="Arial" w:hAnsi="Arial" w:cs="Arial"/>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Nhận</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xét</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về</w:t>
      </w:r>
      <w:r w:rsidRPr="237006CB" w:rsidR="237006CB">
        <w:rPr>
          <w:rFonts w:ascii="Arial" w:hAnsi="Arial" w:eastAsia="Arial" w:cs="Arial"/>
          <w:b w:val="1"/>
          <w:bCs w:val="1"/>
          <w:color w:val="000000" w:themeColor="text1" w:themeTint="FF" w:themeShade="FF"/>
          <w:sz w:val="24"/>
          <w:szCs w:val="24"/>
        </w:rPr>
        <w:t xml:space="preserve"> 3 </w:t>
      </w:r>
      <w:r w:rsidRPr="237006CB" w:rsidR="237006CB">
        <w:rPr>
          <w:rFonts w:ascii="Arial" w:hAnsi="Arial" w:eastAsia="Arial" w:cs="Arial"/>
          <w:b w:val="1"/>
          <w:bCs w:val="1"/>
          <w:color w:val="000000" w:themeColor="text1" w:themeTint="FF" w:themeShade="FF"/>
          <w:sz w:val="24"/>
          <w:szCs w:val="24"/>
        </w:rPr>
        <w:t>góc</w:t>
      </w:r>
      <w:r w:rsidRPr="237006CB" w:rsidR="237006CB">
        <w:rPr>
          <w:rFonts w:ascii="Arial" w:hAnsi="Arial" w:eastAsia="Arial" w:cs="Arial"/>
          <w:b w:val="1"/>
          <w:bCs w:val="1"/>
          <w:color w:val="000000" w:themeColor="text1" w:themeTint="FF" w:themeShade="FF"/>
          <w:sz w:val="24"/>
          <w:szCs w:val="24"/>
        </w:rPr>
        <w:t xml:space="preserve"> Boresight: </w:t>
      </w:r>
      <w:r w:rsidRPr="237006CB" w:rsidR="237006CB">
        <w:rPr>
          <w:rFonts w:ascii="Arial" w:hAnsi="Arial" w:eastAsia="Arial" w:cs="Arial"/>
          <w:color w:val="000000" w:themeColor="text1" w:themeTint="FF" w:themeShade="FF"/>
          <w:sz w:val="24"/>
          <w:szCs w:val="24"/>
        </w:rPr>
        <w:t>Góc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lệch</w:t>
      </w:r>
      <w:r w:rsidRPr="237006CB" w:rsidR="237006CB">
        <w:rPr>
          <w:rFonts w:ascii="Arial" w:hAnsi="Arial" w:eastAsia="Arial" w:cs="Arial"/>
          <w:color w:val="000000" w:themeColor="text1" w:themeTint="FF" w:themeShade="FF"/>
          <w:sz w:val="24"/>
          <w:szCs w:val="24"/>
        </w:rPr>
        <w:t xml:space="preserve"> Pitch (beta) </w:t>
      </w:r>
      <w:r w:rsidRPr="237006CB" w:rsidR="237006CB">
        <w:rPr>
          <w:rFonts w:ascii="Arial" w:hAnsi="Arial" w:eastAsia="Arial" w:cs="Arial"/>
          <w:color w:val="000000" w:themeColor="text1" w:themeTint="FF" w:themeShade="FF"/>
          <w:sz w:val="24"/>
          <w:szCs w:val="24"/>
        </w:rPr>
        <w:t>và</w:t>
      </w:r>
      <w:r w:rsidRPr="237006CB" w:rsidR="237006CB">
        <w:rPr>
          <w:rFonts w:ascii="Arial" w:hAnsi="Arial" w:eastAsia="Arial" w:cs="Arial"/>
          <w:color w:val="000000" w:themeColor="text1" w:themeTint="FF" w:themeShade="FF"/>
          <w:sz w:val="24"/>
          <w:szCs w:val="24"/>
        </w:rPr>
        <w:t xml:space="preserve"> Yaw (gamma) </w:t>
      </w:r>
      <w:r w:rsidRPr="237006CB" w:rsidR="237006CB">
        <w:rPr>
          <w:rFonts w:ascii="Arial" w:hAnsi="Arial" w:eastAsia="Arial" w:cs="Arial"/>
          <w:color w:val="000000" w:themeColor="text1" w:themeTint="FF" w:themeShade="FF"/>
          <w:sz w:val="24"/>
          <w:szCs w:val="24"/>
        </w:rPr>
        <w:t>hội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tụ</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rất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nhanh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và</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chính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xác</w:t>
      </w:r>
      <w:r w:rsidRPr="237006CB" w:rsidR="237006CB">
        <w:rPr>
          <w:rFonts w:ascii="Arial" w:hAnsi="Arial" w:eastAsia="Arial" w:cs="Arial"/>
          <w:color w:val="000000" w:themeColor="text1" w:themeTint="FF" w:themeShade="FF"/>
          <w:sz w:val="24"/>
          <w:szCs w:val="24"/>
        </w:rPr>
        <w:t xml:space="preserve"> ở </w:t>
      </w:r>
      <w:r w:rsidRPr="237006CB" w:rsidR="237006CB">
        <w:rPr>
          <w:rFonts w:ascii="Arial" w:hAnsi="Arial" w:eastAsia="Arial" w:cs="Arial"/>
          <w:color w:val="000000" w:themeColor="text1" w:themeTint="FF" w:themeShade="FF"/>
          <w:sz w:val="24"/>
          <w:szCs w:val="24"/>
        </w:rPr>
        <w:t>cả</w:t>
      </w:r>
      <w:r w:rsidRPr="237006CB" w:rsidR="237006CB">
        <w:rPr>
          <w:rFonts w:ascii="Arial" w:hAnsi="Arial" w:eastAsia="Arial" w:cs="Arial"/>
          <w:color w:val="000000" w:themeColor="text1" w:themeTint="FF" w:themeShade="FF"/>
          <w:sz w:val="24"/>
          <w:szCs w:val="24"/>
        </w:rPr>
        <w:t xml:space="preserve"> 6 </w:t>
      </w:r>
      <w:r w:rsidRPr="237006CB" w:rsidR="237006CB">
        <w:rPr>
          <w:rFonts w:ascii="Arial" w:hAnsi="Arial" w:eastAsia="Arial" w:cs="Arial"/>
          <w:color w:val="000000" w:themeColor="text1" w:themeTint="FF" w:themeShade="FF"/>
          <w:sz w:val="24"/>
          <w:szCs w:val="24"/>
        </w:rPr>
        <w:t>kịch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bản</w:t>
      </w:r>
      <w:r w:rsidRPr="237006CB" w:rsidR="237006CB">
        <w:rPr>
          <w:rFonts w:ascii="Arial" w:hAnsi="Arial" w:eastAsia="Arial" w:cs="Arial"/>
          <w:color w:val="000000" w:themeColor="text1" w:themeTint="FF" w:themeShade="FF"/>
          <w:sz w:val="24"/>
          <w:szCs w:val="24"/>
        </w:rPr>
        <w:t xml:space="preserve"> (beta </w:t>
      </w:r>
      <w:r w:rsidRPr="237006CB" w:rsidR="237006CB">
        <w:rPr>
          <w:rFonts w:ascii="Arial" w:hAnsi="Arial" w:eastAsia="Arial" w:cs="Arial"/>
          <w:color w:val="000000" w:themeColor="text1" w:themeTint="FF" w:themeShade="FF"/>
          <w:sz w:val="24"/>
          <w:szCs w:val="24"/>
        </w:rPr>
        <w:t>đạt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từ</w:t>
      </w:r>
      <w:r w:rsidRPr="237006CB" w:rsidR="237006CB">
        <w:rPr>
          <w:rFonts w:ascii="Arial" w:hAnsi="Arial" w:eastAsia="Arial" w:cs="Arial"/>
          <w:color w:val="000000" w:themeColor="text1" w:themeTint="FF" w:themeShade="FF"/>
          <w:sz w:val="24"/>
          <w:szCs w:val="24"/>
        </w:rPr>
        <w:t xml:space="preserve"> -0.2748° </w:t>
      </w:r>
      <w:r w:rsidRPr="237006CB" w:rsidR="237006CB">
        <w:rPr>
          <w:rFonts w:ascii="Arial" w:hAnsi="Arial" w:eastAsia="Arial" w:cs="Arial"/>
          <w:color w:val="000000" w:themeColor="text1" w:themeTint="FF" w:themeShade="FF"/>
          <w:sz w:val="24"/>
          <w:szCs w:val="24"/>
        </w:rPr>
        <w:t>đến</w:t>
      </w:r>
      <w:r w:rsidRPr="237006CB" w:rsidR="237006CB">
        <w:rPr>
          <w:rFonts w:ascii="Arial" w:hAnsi="Arial" w:eastAsia="Arial" w:cs="Arial"/>
          <w:color w:val="000000" w:themeColor="text1" w:themeTint="FF" w:themeShade="FF"/>
          <w:sz w:val="24"/>
          <w:szCs w:val="24"/>
        </w:rPr>
        <w:t xml:space="preserve"> -0.3280° so </w:t>
      </w:r>
      <w:r w:rsidRPr="237006CB" w:rsidR="237006CB">
        <w:rPr>
          <w:rFonts w:ascii="Arial" w:hAnsi="Arial" w:eastAsia="Arial" w:cs="Arial"/>
          <w:color w:val="000000" w:themeColor="text1" w:themeTint="FF" w:themeShade="FF"/>
          <w:sz w:val="24"/>
          <w:szCs w:val="24"/>
        </w:rPr>
        <w:t>với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chuẩn</w:t>
      </w:r>
      <w:r w:rsidRPr="237006CB" w:rsidR="237006CB">
        <w:rPr>
          <w:rFonts w:ascii="Arial" w:hAnsi="Arial" w:eastAsia="Arial" w:cs="Arial"/>
          <w:color w:val="000000" w:themeColor="text1" w:themeTint="FF" w:themeShade="FF"/>
          <w:sz w:val="24"/>
          <w:szCs w:val="24"/>
        </w:rPr>
        <w:t xml:space="preserve"> -0.3°; gamma </w:t>
      </w:r>
      <w:r w:rsidRPr="237006CB" w:rsidR="237006CB">
        <w:rPr>
          <w:rFonts w:ascii="Arial" w:hAnsi="Arial" w:eastAsia="Arial" w:cs="Arial"/>
          <w:color w:val="000000" w:themeColor="text1" w:themeTint="FF" w:themeShade="FF"/>
          <w:sz w:val="24"/>
          <w:szCs w:val="24"/>
        </w:rPr>
        <w:t>đạt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từ</w:t>
      </w:r>
      <w:r w:rsidRPr="237006CB" w:rsidR="237006CB">
        <w:rPr>
          <w:rFonts w:ascii="Arial" w:hAnsi="Arial" w:eastAsia="Arial" w:cs="Arial"/>
          <w:color w:val="000000" w:themeColor="text1" w:themeTint="FF" w:themeShade="FF"/>
          <w:sz w:val="24"/>
          <w:szCs w:val="24"/>
        </w:rPr>
        <w:t xml:space="preserve"> 0.9775° </w:t>
      </w:r>
      <w:r w:rsidRPr="237006CB" w:rsidR="237006CB">
        <w:rPr>
          <w:rFonts w:ascii="Arial" w:hAnsi="Arial" w:eastAsia="Arial" w:cs="Arial"/>
          <w:color w:val="000000" w:themeColor="text1" w:themeTint="FF" w:themeShade="FF"/>
          <w:sz w:val="24"/>
          <w:szCs w:val="24"/>
        </w:rPr>
        <w:t>đến</w:t>
      </w:r>
      <w:r w:rsidRPr="237006CB" w:rsidR="237006CB">
        <w:rPr>
          <w:rFonts w:ascii="Arial" w:hAnsi="Arial" w:eastAsia="Arial" w:cs="Arial"/>
          <w:color w:val="000000" w:themeColor="text1" w:themeTint="FF" w:themeShade="FF"/>
          <w:sz w:val="24"/>
          <w:szCs w:val="24"/>
        </w:rPr>
        <w:t xml:space="preserve"> 1.0318° so </w:t>
      </w:r>
      <w:r w:rsidRPr="237006CB" w:rsidR="237006CB">
        <w:rPr>
          <w:rFonts w:ascii="Arial" w:hAnsi="Arial" w:eastAsia="Arial" w:cs="Arial"/>
          <w:color w:val="000000" w:themeColor="text1" w:themeTint="FF" w:themeShade="FF"/>
          <w:sz w:val="24"/>
          <w:szCs w:val="24"/>
        </w:rPr>
        <w:t>với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chuẩn</w:t>
      </w:r>
      <w:r w:rsidRPr="237006CB" w:rsidR="237006CB">
        <w:rPr>
          <w:rFonts w:ascii="Arial" w:hAnsi="Arial" w:eastAsia="Arial" w:cs="Arial"/>
          <w:color w:val="000000" w:themeColor="text1" w:themeTint="FF" w:themeShade="FF"/>
          <w:sz w:val="24"/>
          <w:szCs w:val="24"/>
        </w:rPr>
        <w:t xml:space="preserve"> 1.0°, </w:t>
      </w:r>
      <w:r w:rsidRPr="237006CB" w:rsidR="237006CB">
        <w:rPr>
          <w:rFonts w:ascii="Arial" w:hAnsi="Arial" w:eastAsia="Arial" w:cs="Arial"/>
          <w:color w:val="000000" w:themeColor="text1" w:themeTint="FF" w:themeShade="FF"/>
          <w:sz w:val="24"/>
          <w:szCs w:val="24"/>
        </w:rPr>
        <w:t>với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dải</w:t>
      </w:r>
      <w:r w:rsidRPr="237006CB" w:rsidR="237006CB">
        <w:rPr>
          <w:rFonts w:ascii="Arial" w:hAnsi="Arial" w:eastAsia="Arial" w:cs="Arial"/>
          <w:color w:val="000000" w:themeColor="text1" w:themeTint="FF" w:themeShade="FF"/>
          <w:sz w:val="24"/>
          <w:szCs w:val="24"/>
        </w:rPr>
        <w:t xml:space="preserve"> ±3 sigma </w:t>
      </w:r>
      <w:r w:rsidRPr="237006CB" w:rsidR="237006CB">
        <w:rPr>
          <w:rFonts w:ascii="Arial" w:hAnsi="Arial" w:eastAsia="Arial" w:cs="Arial"/>
          <w:color w:val="000000" w:themeColor="text1" w:themeTint="FF" w:themeShade="FF"/>
          <w:sz w:val="24"/>
          <w:szCs w:val="24"/>
        </w:rPr>
        <w:t>thu</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hẹp</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chỉ</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còn</w:t>
      </w:r>
      <w:r w:rsidRPr="237006CB" w:rsidR="237006CB">
        <w:rPr>
          <w:rFonts w:ascii="Arial" w:hAnsi="Arial" w:eastAsia="Arial" w:cs="Arial"/>
          <w:color w:val="000000" w:themeColor="text1" w:themeTint="FF" w:themeShade="FF"/>
          <w:sz w:val="24"/>
          <w:szCs w:val="24"/>
        </w:rPr>
        <w:t xml:space="preserve"> 0.04° - 0.08°). Riêng </w:t>
      </w:r>
      <w:r w:rsidRPr="237006CB" w:rsidR="237006CB">
        <w:rPr>
          <w:rFonts w:ascii="Arial" w:hAnsi="Arial" w:eastAsia="Arial" w:cs="Arial"/>
          <w:color w:val="000000" w:themeColor="text1" w:themeTint="FF" w:themeShade="FF"/>
          <w:sz w:val="24"/>
          <w:szCs w:val="24"/>
        </w:rPr>
        <w:t>góc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lệch</w:t>
      </w:r>
      <w:r w:rsidRPr="237006CB" w:rsidR="237006CB">
        <w:rPr>
          <w:rFonts w:ascii="Arial" w:hAnsi="Arial" w:eastAsia="Arial" w:cs="Arial"/>
          <w:color w:val="000000" w:themeColor="text1" w:themeTint="FF" w:themeShade="FF"/>
          <w:sz w:val="24"/>
          <w:szCs w:val="24"/>
        </w:rPr>
        <w:t xml:space="preserve"> Roll (alpha = 0.2°) </w:t>
      </w:r>
      <w:r w:rsidRPr="237006CB" w:rsidR="237006CB">
        <w:rPr>
          <w:rFonts w:ascii="Arial" w:hAnsi="Arial" w:eastAsia="Arial" w:cs="Arial"/>
          <w:color w:val="000000" w:themeColor="text1" w:themeTint="FF" w:themeShade="FF"/>
          <w:sz w:val="24"/>
          <w:szCs w:val="24"/>
        </w:rPr>
        <w:t>đạt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độ</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chính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xác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cao</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hơn</w:t>
      </w:r>
      <w:r w:rsidRPr="237006CB" w:rsidR="237006CB">
        <w:rPr>
          <w:rFonts w:ascii="Arial" w:hAnsi="Arial" w:eastAsia="Arial" w:cs="Arial"/>
          <w:color w:val="000000" w:themeColor="text1" w:themeTint="FF" w:themeShade="FF"/>
          <w:sz w:val="24"/>
          <w:szCs w:val="24"/>
        </w:rPr>
        <w:t xml:space="preserve">  ở </w:t>
      </w:r>
      <w:r w:rsidRPr="237006CB" w:rsidR="237006CB">
        <w:rPr>
          <w:rFonts w:ascii="Arial" w:hAnsi="Arial" w:eastAsia="Arial" w:cs="Arial"/>
          <w:color w:val="000000" w:themeColor="text1" w:themeTint="FF" w:themeShade="FF"/>
          <w:sz w:val="24"/>
          <w:szCs w:val="24"/>
        </w:rPr>
        <w:t>các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kịch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bản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có</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kích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thích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lắc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đủ</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mạnh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như</w:t>
      </w:r>
      <w:r w:rsidRPr="237006CB" w:rsidR="237006CB">
        <w:rPr>
          <w:rFonts w:ascii="Arial" w:hAnsi="Arial" w:eastAsia="Arial" w:cs="Arial"/>
          <w:color w:val="000000" w:themeColor="text1" w:themeTint="FF" w:themeShade="FF"/>
          <w:sz w:val="24"/>
          <w:szCs w:val="24"/>
        </w:rPr>
        <w:t xml:space="preserve"> Kịch </w:t>
      </w:r>
      <w:r w:rsidRPr="237006CB" w:rsidR="237006CB">
        <w:rPr>
          <w:rFonts w:ascii="Arial" w:hAnsi="Arial" w:eastAsia="Arial" w:cs="Arial"/>
          <w:color w:val="000000" w:themeColor="text1" w:themeTint="FF" w:themeShade="FF"/>
          <w:sz w:val="24"/>
          <w:szCs w:val="24"/>
        </w:rPr>
        <w:t>bản</w:t>
      </w:r>
      <w:r w:rsidRPr="237006CB" w:rsidR="237006CB">
        <w:rPr>
          <w:rFonts w:ascii="Arial" w:hAnsi="Arial" w:eastAsia="Arial" w:cs="Arial"/>
          <w:color w:val="000000" w:themeColor="text1" w:themeTint="FF" w:themeShade="FF"/>
          <w:sz w:val="24"/>
          <w:szCs w:val="24"/>
        </w:rPr>
        <w:t xml:space="preserve"> 4 (0.1865°), </w:t>
      </w:r>
      <w:r w:rsidRPr="237006CB" w:rsidR="237006CB">
        <w:rPr>
          <w:rFonts w:ascii="Arial" w:hAnsi="Arial" w:eastAsia="Arial" w:cs="Arial"/>
          <w:color w:val="000000" w:themeColor="text1" w:themeTint="FF" w:themeShade="FF"/>
          <w:sz w:val="24"/>
          <w:szCs w:val="24"/>
        </w:rPr>
        <w:t>Kịch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bản</w:t>
      </w:r>
      <w:r w:rsidRPr="237006CB" w:rsidR="237006CB">
        <w:rPr>
          <w:rFonts w:ascii="Arial" w:hAnsi="Arial" w:eastAsia="Arial" w:cs="Arial"/>
          <w:color w:val="000000" w:themeColor="text1" w:themeTint="FF" w:themeShade="FF"/>
          <w:sz w:val="24"/>
          <w:szCs w:val="24"/>
        </w:rPr>
        <w:t xml:space="preserve"> 1 (0.1664°) </w:t>
      </w:r>
      <w:r w:rsidRPr="237006CB" w:rsidR="237006CB">
        <w:rPr>
          <w:rFonts w:ascii="Arial" w:hAnsi="Arial" w:eastAsia="Arial" w:cs="Arial"/>
          <w:color w:val="000000" w:themeColor="text1" w:themeTint="FF" w:themeShade="FF"/>
          <w:sz w:val="24"/>
          <w:szCs w:val="24"/>
        </w:rPr>
        <w:t>và</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Kịch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bản</w:t>
      </w:r>
      <w:r w:rsidRPr="237006CB" w:rsidR="237006CB">
        <w:rPr>
          <w:rFonts w:ascii="Arial" w:hAnsi="Arial" w:eastAsia="Arial" w:cs="Arial"/>
          <w:color w:val="000000" w:themeColor="text1" w:themeTint="FF" w:themeShade="FF"/>
          <w:sz w:val="24"/>
          <w:szCs w:val="24"/>
        </w:rPr>
        <w:t xml:space="preserve"> 2 (0.2654°); </w:t>
      </w:r>
      <w:r w:rsidRPr="237006CB" w:rsidR="237006CB">
        <w:rPr>
          <w:rFonts w:ascii="Arial" w:hAnsi="Arial" w:eastAsia="Arial" w:cs="Arial"/>
          <w:color w:val="000000" w:themeColor="text1" w:themeTint="FF" w:themeShade="FF"/>
          <w:sz w:val="24"/>
          <w:szCs w:val="24"/>
        </w:rPr>
        <w:t>trong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khi</w:t>
      </w:r>
      <w:r w:rsidRPr="237006CB" w:rsidR="237006CB">
        <w:rPr>
          <w:rFonts w:ascii="Arial" w:hAnsi="Arial" w:eastAsia="Arial" w:cs="Arial"/>
          <w:color w:val="000000" w:themeColor="text1" w:themeTint="FF" w:themeShade="FF"/>
          <w:sz w:val="24"/>
          <w:szCs w:val="24"/>
        </w:rPr>
        <w:t xml:space="preserve"> ở </w:t>
      </w:r>
      <w:r w:rsidRPr="237006CB" w:rsidR="237006CB">
        <w:rPr>
          <w:rFonts w:ascii="Arial" w:hAnsi="Arial" w:eastAsia="Arial" w:cs="Arial"/>
          <w:color w:val="000000" w:themeColor="text1" w:themeTint="FF" w:themeShade="FF"/>
          <w:sz w:val="24"/>
          <w:szCs w:val="24"/>
        </w:rPr>
        <w:t>Kịch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bản</w:t>
      </w:r>
      <w:r w:rsidRPr="237006CB" w:rsidR="237006CB">
        <w:rPr>
          <w:rFonts w:ascii="Arial" w:hAnsi="Arial" w:eastAsia="Arial" w:cs="Arial"/>
          <w:color w:val="000000" w:themeColor="text1" w:themeTint="FF" w:themeShade="FF"/>
          <w:sz w:val="24"/>
          <w:szCs w:val="24"/>
        </w:rPr>
        <w:t xml:space="preserve"> 5 (</w:t>
      </w:r>
      <w:r w:rsidRPr="237006CB" w:rsidR="237006CB">
        <w:rPr>
          <w:rFonts w:ascii="Arial" w:hAnsi="Arial" w:eastAsia="Arial" w:cs="Arial"/>
          <w:color w:val="000000" w:themeColor="text1" w:themeTint="FF" w:themeShade="FF"/>
          <w:sz w:val="24"/>
          <w:szCs w:val="24"/>
        </w:rPr>
        <w:t>kích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thích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yếu</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và</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Kịch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bản</w:t>
      </w:r>
      <w:r w:rsidRPr="237006CB" w:rsidR="237006CB">
        <w:rPr>
          <w:rFonts w:ascii="Arial" w:hAnsi="Arial" w:eastAsia="Arial" w:cs="Arial"/>
          <w:color w:val="000000" w:themeColor="text1" w:themeTint="FF" w:themeShade="FF"/>
          <w:sz w:val="24"/>
          <w:szCs w:val="24"/>
        </w:rPr>
        <w:t xml:space="preserve"> 6 (</w:t>
      </w:r>
      <w:r w:rsidRPr="237006CB" w:rsidR="237006CB">
        <w:rPr>
          <w:rFonts w:ascii="Arial" w:hAnsi="Arial" w:eastAsia="Arial" w:cs="Arial"/>
          <w:color w:val="000000" w:themeColor="text1" w:themeTint="FF" w:themeShade="FF"/>
          <w:sz w:val="24"/>
          <w:szCs w:val="24"/>
        </w:rPr>
        <w:t>bơi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mặt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nước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phẳng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không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có</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vận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tốc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đứng</w:t>
      </w:r>
      <w:r w:rsidRPr="237006CB" w:rsidR="237006CB">
        <w:rPr>
          <w:rFonts w:ascii="Arial" w:hAnsi="Arial" w:eastAsia="Arial" w:cs="Arial"/>
          <w:color w:val="000000" w:themeColor="text1" w:themeTint="FF" w:themeShade="FF"/>
          <w:sz w:val="24"/>
          <w:szCs w:val="24"/>
        </w:rPr>
        <w:t xml:space="preserve">/ngang), </w:t>
      </w:r>
      <w:r w:rsidRPr="237006CB" w:rsidR="237006CB">
        <w:rPr>
          <w:rFonts w:ascii="Arial" w:hAnsi="Arial" w:eastAsia="Arial" w:cs="Arial"/>
          <w:color w:val="000000" w:themeColor="text1" w:themeTint="FF" w:themeShade="FF"/>
          <w:sz w:val="24"/>
          <w:szCs w:val="24"/>
        </w:rPr>
        <w:t>góc</w:t>
      </w:r>
      <w:r w:rsidRPr="237006CB" w:rsidR="237006CB">
        <w:rPr>
          <w:rFonts w:ascii="Arial" w:hAnsi="Arial" w:eastAsia="Arial" w:cs="Arial"/>
          <w:color w:val="000000" w:themeColor="text1" w:themeTint="FF" w:themeShade="FF"/>
          <w:sz w:val="24"/>
          <w:szCs w:val="24"/>
        </w:rPr>
        <w:t xml:space="preserve"> alpha </w:t>
      </w:r>
      <w:r w:rsidRPr="237006CB" w:rsidR="237006CB">
        <w:rPr>
          <w:rFonts w:ascii="Arial" w:hAnsi="Arial" w:eastAsia="Arial" w:cs="Arial"/>
          <w:color w:val="000000" w:themeColor="text1" w:themeTint="FF" w:themeShade="FF"/>
          <w:sz w:val="24"/>
          <w:szCs w:val="24"/>
        </w:rPr>
        <w:t>hội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tụ</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chậm</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hơn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và</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dải</w:t>
      </w:r>
      <w:r w:rsidRPr="237006CB" w:rsidR="237006CB">
        <w:rPr>
          <w:rFonts w:ascii="Arial" w:hAnsi="Arial" w:eastAsia="Arial" w:cs="Arial"/>
          <w:color w:val="000000" w:themeColor="text1" w:themeTint="FF" w:themeShade="FF"/>
          <w:sz w:val="24"/>
          <w:szCs w:val="24"/>
        </w:rPr>
        <w:t xml:space="preserve"> ±3 sigma </w:t>
      </w:r>
      <w:r w:rsidRPr="237006CB" w:rsidR="237006CB">
        <w:rPr>
          <w:rFonts w:ascii="Arial" w:hAnsi="Arial" w:eastAsia="Arial" w:cs="Arial"/>
          <w:color w:val="000000" w:themeColor="text1" w:themeTint="FF" w:themeShade="FF"/>
          <w:sz w:val="24"/>
          <w:szCs w:val="24"/>
        </w:rPr>
        <w:t>còn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rộng</w:t>
      </w:r>
      <w:r w:rsidRPr="237006CB" w:rsidR="237006CB">
        <w:rPr>
          <w:rFonts w:ascii="Arial" w:hAnsi="Arial" w:eastAsia="Arial" w:cs="Arial"/>
          <w:color w:val="000000" w:themeColor="text1" w:themeTint="FF" w:themeShade="FF"/>
          <w:sz w:val="24"/>
          <w:szCs w:val="24"/>
        </w:rPr>
        <w:t xml:space="preserve"> (2.66° - 2.97°).</w:t>
      </w:r>
    </w:p>
    <w:p xmlns:wp14="http://schemas.microsoft.com/office/word/2010/wordml" w14:paraId="14F60388" wp14:textId="77777777">
      <w:pPr>
        <w:spacing w:before="4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Nhận xét về 3 góc tư thế của UUV (Roll, Pitch, Yaw): </w:t>
      </w:r>
      <w:r>
        <w:rPr>
          <w:rFonts w:ascii="Arial" w:hAnsi="Arial" w:eastAsia="Arial" w:cs="Arial"/>
          <w:color w:val="000000"/>
          <w:sz w:val="24"/>
          <w:szCs w:val="24"/>
        </w:rPr>
        <w:t>Cả 3 góc tư thế của UUV đều bám sát quỹ đạo thật với sai số RMSE rất nhỏ trên toàn bộ 6 kịch bản (sai số Roll và Pitch dưới 0.047°, sai số góc hướng Yaw dưới 0.042°).</w:t>
      </w:r>
    </w:p>
    <w:p xmlns:wp14="http://schemas.microsoft.com/office/word/2010/wordml" w14:paraId="0084E95E" wp14:textId="77777777">
      <w:pPr>
        <w:keepNext/>
        <w:spacing w:before="240" w:after="100" w:line="300" w:lineRule="auto"/>
        <w:outlineLvl w:val="1"/>
      </w:pPr>
      <w:r>
        <w:rPr>
          <w:rFonts w:ascii="Arial" w:hAnsi="Arial" w:eastAsia="Arial" w:cs="Arial"/>
          <w:b/>
          <w:color w:val="000000"/>
          <w:sz w:val="26"/>
          <w:szCs w:val="26"/>
        </w:rPr>
        <w:t>4.2. Bảng kết quả bám Vận tốc UUV theo 3 trục (v_N, v_E, v_D), Vị trí UUV theo hệ NED (N, E) và Độ sâu (D)</w:t>
      </w:r>
    </w:p>
    <w:p xmlns:wp14="http://schemas.microsoft.com/office/word/2010/wordml" w14:paraId="73F5264D" wp14:textId="77AEEE8A">
      <w:pPr>
        <w:spacing w:before="40" w:after="80" w:line="300" w:lineRule="auto"/>
        <w:ind w:left="360" w:hanging="259"/>
        <w:jc w:val="both"/>
      </w:pPr>
      <w:r w:rsidRPr="237006CB" w:rsidR="237006CB">
        <w:rPr>
          <w:rFonts w:ascii="Arial" w:hAnsi="Arial" w:cs="Arial"/>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 xml:space="preserve">Ý </w:t>
      </w:r>
      <w:r w:rsidRPr="237006CB" w:rsidR="237006CB">
        <w:rPr>
          <w:rFonts w:ascii="Arial" w:hAnsi="Arial" w:eastAsia="Arial" w:cs="Arial"/>
          <w:b w:val="1"/>
          <w:bCs w:val="1"/>
          <w:color w:val="000000" w:themeColor="text1" w:themeTint="FF" w:themeShade="FF"/>
          <w:sz w:val="24"/>
          <w:szCs w:val="24"/>
        </w:rPr>
        <w:t>nghĩa</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bảng</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số</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liệu</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Bảng</w:t>
      </w:r>
      <w:r w:rsidRPr="237006CB" w:rsidR="237006CB">
        <w:rPr>
          <w:rFonts w:ascii="Arial" w:hAnsi="Arial" w:eastAsia="Arial" w:cs="Arial"/>
          <w:color w:val="000000" w:themeColor="text1" w:themeTint="FF" w:themeShade="FF"/>
          <w:sz w:val="24"/>
          <w:szCs w:val="24"/>
        </w:rPr>
        <w:t xml:space="preserve"> 4.2 </w:t>
      </w:r>
      <w:r w:rsidRPr="237006CB" w:rsidR="237006CB">
        <w:rPr>
          <w:rFonts w:ascii="Arial" w:hAnsi="Arial" w:eastAsia="Arial" w:cs="Arial"/>
          <w:color w:val="000000" w:themeColor="text1" w:themeTint="FF" w:themeShade="FF"/>
          <w:sz w:val="24"/>
          <w:szCs w:val="24"/>
        </w:rPr>
        <w:t>tổng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hợp</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sai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số</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trung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bình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phương</w:t>
      </w:r>
      <w:r w:rsidRPr="237006CB" w:rsidR="237006CB">
        <w:rPr>
          <w:rFonts w:ascii="Arial" w:hAnsi="Arial" w:eastAsia="Arial" w:cs="Arial"/>
          <w:color w:val="000000" w:themeColor="text1" w:themeTint="FF" w:themeShade="FF"/>
          <w:sz w:val="24"/>
          <w:szCs w:val="24"/>
        </w:rPr>
        <w:t xml:space="preserve"> (RMSE) </w:t>
      </w:r>
      <w:r w:rsidRPr="237006CB" w:rsidR="237006CB">
        <w:rPr>
          <w:rFonts w:ascii="Arial" w:hAnsi="Arial" w:eastAsia="Arial" w:cs="Arial"/>
          <w:color w:val="000000" w:themeColor="text1" w:themeTint="FF" w:themeShade="FF"/>
          <w:sz w:val="24"/>
          <w:szCs w:val="24"/>
        </w:rPr>
        <w:t>của</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vận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tốc</w:t>
      </w:r>
      <w:r w:rsidRPr="237006CB" w:rsidR="237006CB">
        <w:rPr>
          <w:rFonts w:ascii="Arial" w:hAnsi="Arial" w:eastAsia="Arial" w:cs="Arial"/>
          <w:color w:val="000000" w:themeColor="text1" w:themeTint="FF" w:themeShade="FF"/>
          <w:sz w:val="24"/>
          <w:szCs w:val="24"/>
        </w:rPr>
        <w:t xml:space="preserve"> 3 </w:t>
      </w:r>
      <w:r w:rsidRPr="237006CB" w:rsidR="237006CB">
        <w:rPr>
          <w:rFonts w:ascii="Arial" w:hAnsi="Arial" w:eastAsia="Arial" w:cs="Arial"/>
          <w:color w:val="000000" w:themeColor="text1" w:themeTint="FF" w:themeShade="FF"/>
          <w:sz w:val="24"/>
          <w:szCs w:val="24"/>
        </w:rPr>
        <w:t>trục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v_N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v_E</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v_D</w:t>
      </w:r>
      <w:r w:rsidRPr="237006CB" w:rsidR="237006CB">
        <w:rPr>
          <w:rFonts w:ascii="Arial" w:hAnsi="Arial" w:eastAsia="Arial" w:cs="Arial"/>
          <w:color w:val="000000" w:themeColor="text1" w:themeTint="FF" w:themeShade="FF"/>
          <w:sz w:val="24"/>
          <w:szCs w:val="24"/>
        </w:rPr>
        <w:t xml:space="preserve">), tọa độ (North, East) </w:t>
      </w:r>
      <w:r w:rsidRPr="237006CB" w:rsidR="237006CB">
        <w:rPr>
          <w:rFonts w:ascii="Arial" w:hAnsi="Arial" w:eastAsia="Arial" w:cs="Arial"/>
          <w:color w:val="000000" w:themeColor="text1" w:themeTint="FF" w:themeShade="FF"/>
          <w:sz w:val="24"/>
          <w:szCs w:val="24"/>
        </w:rPr>
        <w:t>và</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độ</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sâu</w:t>
      </w:r>
      <w:r w:rsidRPr="237006CB" w:rsidR="237006CB">
        <w:rPr>
          <w:rFonts w:ascii="Arial" w:hAnsi="Arial" w:eastAsia="Arial" w:cs="Arial"/>
          <w:color w:val="000000" w:themeColor="text1" w:themeTint="FF" w:themeShade="FF"/>
          <w:sz w:val="24"/>
          <w:szCs w:val="24"/>
        </w:rPr>
        <w:t xml:space="preserve"> (Down) </w:t>
      </w:r>
      <w:r w:rsidRPr="237006CB" w:rsidR="237006CB">
        <w:rPr>
          <w:rFonts w:ascii="Arial" w:hAnsi="Arial" w:eastAsia="Arial" w:cs="Arial"/>
          <w:color w:val="000000" w:themeColor="text1" w:themeTint="FF" w:themeShade="FF"/>
          <w:sz w:val="24"/>
          <w:szCs w:val="24"/>
        </w:rPr>
        <w:t>trong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suốt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giai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đoạn</w:t>
      </w:r>
      <w:r w:rsidRPr="237006CB" w:rsidR="237006CB">
        <w:rPr>
          <w:rFonts w:ascii="Arial" w:hAnsi="Arial" w:eastAsia="Arial" w:cs="Arial"/>
          <w:color w:val="000000" w:themeColor="text1" w:themeTint="FF" w:themeShade="FF"/>
          <w:sz w:val="24"/>
          <w:szCs w:val="24"/>
        </w:rPr>
        <w:t xml:space="preserve"> UUV </w:t>
      </w:r>
      <w:r w:rsidRPr="237006CB" w:rsidR="237006CB">
        <w:rPr>
          <w:rFonts w:ascii="Arial" w:hAnsi="Arial" w:eastAsia="Arial" w:cs="Arial"/>
          <w:color w:val="000000" w:themeColor="text1" w:themeTint="FF" w:themeShade="FF"/>
          <w:sz w:val="24"/>
          <w:szCs w:val="24"/>
        </w:rPr>
        <w:t>lặn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ngầm</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mất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tín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hiệu</w:t>
      </w:r>
      <w:r w:rsidRPr="237006CB" w:rsidR="237006CB">
        <w:rPr>
          <w:rFonts w:ascii="Arial" w:hAnsi="Arial" w:eastAsia="Arial" w:cs="Arial"/>
          <w:color w:val="000000" w:themeColor="text1" w:themeTint="FF" w:themeShade="FF"/>
          <w:sz w:val="24"/>
          <w:szCs w:val="24"/>
        </w:rPr>
        <w:t xml:space="preserve"> GNSS.</w:t>
      </w:r>
    </w:p>
    <w:tbl>
      <w:tblPr>
        <w:tblW w:w="0" w:type="auto"/>
        <w:jc w:val="center"/>
        <w:tblLook w:val="04A0" w:firstRow="1" w:lastRow="0" w:firstColumn="1" w:lastColumn="0" w:noHBand="0" w:noVBand="1"/>
        <w:tblBorders>
          <w:top w:val="single" w:color="000000" w:sz="6" w:space="0"/>
          <w:bottom w:val="single" w:color="000000" w:sz="6" w:space="0"/>
          <w:left w:val="single" w:color="000000" w:sz="6" w:space="0"/>
          <w:right w:val="single" w:color="000000" w:sz="6" w:space="0"/>
          <w:insideH w:val="single" w:color="000000" w:sz="4" w:space="0"/>
          <w:insideV w:val="single" w:color="000000" w:sz="4" w:space="0"/>
        </w:tblBorders>
      </w:tblPr>
      <w:tblGrid>
        <w:gridCol w:w="1352"/>
        <w:gridCol w:w="1352"/>
        <w:gridCol w:w="1352"/>
        <w:gridCol w:w="1352"/>
        <w:gridCol w:w="1352"/>
        <w:gridCol w:w="1352"/>
        <w:gridCol w:w="1352"/>
      </w:tblGrid>
      <w:tr xmlns:wp14="http://schemas.microsoft.com/office/word/2010/wordml" w14:paraId="78A51657" wp14:textId="77777777">
        <w:trPr>
          <w:cantSplit/>
          <w:tblHeader/>
        </w:trPr>
        <w:tc>
          <w:tcPr>
            <w:tcW w:w="1944" w:type="dxa"/>
            <w:tcMar>
              <w:top w:w="80" w:type="dxa"/>
              <w:left w:w="100" w:type="dxa"/>
              <w:bottom w:w="80" w:type="dxa"/>
              <w:right w:w="100" w:type="dxa"/>
            </w:tcMar>
            <w:vAlign w:val="center"/>
          </w:tcPr>
          <w:p w14:paraId="4E911C7E" wp14:textId="77777777">
            <w:pPr>
              <w:spacing w:before="60" w:after="60" w:line="276" w:lineRule="auto"/>
              <w:jc w:val="center"/>
            </w:pPr>
            <w:r>
              <w:rPr>
                <w:rFonts w:ascii="Arial" w:hAnsi="Arial" w:eastAsia="Arial" w:cs="Arial"/>
                <w:b/>
                <w:color w:val="000000"/>
                <w:sz w:val="20"/>
                <w:szCs w:val="20"/>
              </w:rPr>
              <w:t>Kịch bản</w:t>
            </w:r>
            <w:r>
              <w:rPr>
                <w:rFonts w:ascii="Arial" w:hAnsi="Arial" w:eastAsia="Arial" w:cs="Arial"/>
                <w:b/>
                <w:color w:val="000000"/>
                <w:sz w:val="20"/>
                <w:szCs w:val="20"/>
              </w:rPr>
              <w:br/>
            </w:r>
            <w:r>
              <w:rPr>
                <w:rFonts w:ascii="Arial" w:hAnsi="Arial" w:eastAsia="Arial" w:cs="Arial"/>
                <w:b/>
                <w:color w:val="000000"/>
                <w:sz w:val="20"/>
                <w:szCs w:val="20"/>
              </w:rPr>
              <w:t>(Đích hệ NED)</w:t>
            </w:r>
          </w:p>
        </w:tc>
        <w:tc>
          <w:tcPr>
            <w:tcW w:w="1253" w:type="dxa"/>
            <w:tcMar>
              <w:top w:w="80" w:type="dxa"/>
              <w:left w:w="100" w:type="dxa"/>
              <w:bottom w:w="80" w:type="dxa"/>
              <w:right w:w="100" w:type="dxa"/>
            </w:tcMar>
            <w:vAlign w:val="center"/>
          </w:tcPr>
          <w:p w14:paraId="13260F78" wp14:textId="77777777">
            <w:pPr>
              <w:spacing w:before="60" w:after="60" w:line="276" w:lineRule="auto"/>
              <w:jc w:val="center"/>
            </w:pPr>
            <w:r>
              <w:rPr>
                <w:rFonts w:ascii="Arial" w:hAnsi="Arial" w:eastAsia="Arial" w:cs="Arial"/>
                <w:b/>
                <w:color w:val="000000"/>
                <w:sz w:val="20"/>
                <w:szCs w:val="20"/>
              </w:rPr>
              <w:t>Sai số v_N</w:t>
            </w:r>
            <w:r>
              <w:rPr>
                <w:rFonts w:ascii="Arial" w:hAnsi="Arial" w:eastAsia="Arial" w:cs="Arial"/>
                <w:b/>
                <w:color w:val="000000"/>
                <w:sz w:val="20"/>
                <w:szCs w:val="20"/>
              </w:rPr>
              <w:br/>
            </w:r>
            <w:r>
              <w:rPr>
                <w:rFonts w:ascii="Arial" w:hAnsi="Arial" w:eastAsia="Arial" w:cs="Arial"/>
                <w:b/>
                <w:color w:val="000000"/>
                <w:sz w:val="20"/>
                <w:szCs w:val="20"/>
              </w:rPr>
              <w:t>(m/s)</w:t>
            </w:r>
          </w:p>
        </w:tc>
        <w:tc>
          <w:tcPr>
            <w:tcW w:w="1253" w:type="dxa"/>
            <w:tcMar>
              <w:top w:w="80" w:type="dxa"/>
              <w:left w:w="100" w:type="dxa"/>
              <w:bottom w:w="80" w:type="dxa"/>
              <w:right w:w="100" w:type="dxa"/>
            </w:tcMar>
            <w:vAlign w:val="center"/>
          </w:tcPr>
          <w:p w14:paraId="25E1C594" wp14:textId="77777777">
            <w:pPr>
              <w:spacing w:before="60" w:after="60" w:line="276" w:lineRule="auto"/>
              <w:jc w:val="center"/>
            </w:pPr>
            <w:r>
              <w:rPr>
                <w:rFonts w:ascii="Arial" w:hAnsi="Arial" w:eastAsia="Arial" w:cs="Arial"/>
                <w:b/>
                <w:color w:val="000000"/>
                <w:sz w:val="20"/>
                <w:szCs w:val="20"/>
              </w:rPr>
              <w:t>Sai số v_E</w:t>
            </w:r>
            <w:r>
              <w:rPr>
                <w:rFonts w:ascii="Arial" w:hAnsi="Arial" w:eastAsia="Arial" w:cs="Arial"/>
                <w:b/>
                <w:color w:val="000000"/>
                <w:sz w:val="20"/>
                <w:szCs w:val="20"/>
              </w:rPr>
              <w:br/>
            </w:r>
            <w:r>
              <w:rPr>
                <w:rFonts w:ascii="Arial" w:hAnsi="Arial" w:eastAsia="Arial" w:cs="Arial"/>
                <w:b/>
                <w:color w:val="000000"/>
                <w:sz w:val="20"/>
                <w:szCs w:val="20"/>
              </w:rPr>
              <w:t>(m/s)</w:t>
            </w:r>
          </w:p>
        </w:tc>
        <w:tc>
          <w:tcPr>
            <w:tcW w:w="1253" w:type="dxa"/>
            <w:tcMar>
              <w:top w:w="80" w:type="dxa"/>
              <w:left w:w="100" w:type="dxa"/>
              <w:bottom w:w="80" w:type="dxa"/>
              <w:right w:w="100" w:type="dxa"/>
            </w:tcMar>
            <w:vAlign w:val="center"/>
          </w:tcPr>
          <w:p w14:paraId="712FBE55" wp14:textId="77777777">
            <w:pPr>
              <w:spacing w:before="60" w:after="60" w:line="276" w:lineRule="auto"/>
              <w:jc w:val="center"/>
            </w:pPr>
            <w:r>
              <w:rPr>
                <w:rFonts w:ascii="Arial" w:hAnsi="Arial" w:eastAsia="Arial" w:cs="Arial"/>
                <w:b/>
                <w:color w:val="000000"/>
                <w:sz w:val="20"/>
                <w:szCs w:val="20"/>
              </w:rPr>
              <w:t>Sai số v_D</w:t>
            </w:r>
            <w:r>
              <w:rPr>
                <w:rFonts w:ascii="Arial" w:hAnsi="Arial" w:eastAsia="Arial" w:cs="Arial"/>
                <w:b/>
                <w:color w:val="000000"/>
                <w:sz w:val="20"/>
                <w:szCs w:val="20"/>
              </w:rPr>
              <w:br/>
            </w:r>
            <w:r>
              <w:rPr>
                <w:rFonts w:ascii="Arial" w:hAnsi="Arial" w:eastAsia="Arial" w:cs="Arial"/>
                <w:b/>
                <w:color w:val="000000"/>
                <w:sz w:val="20"/>
                <w:szCs w:val="20"/>
              </w:rPr>
              <w:t>(m/s)</w:t>
            </w:r>
          </w:p>
        </w:tc>
        <w:tc>
          <w:tcPr>
            <w:tcW w:w="1253" w:type="dxa"/>
            <w:tcMar>
              <w:top w:w="80" w:type="dxa"/>
              <w:left w:w="100" w:type="dxa"/>
              <w:bottom w:w="80" w:type="dxa"/>
              <w:right w:w="100" w:type="dxa"/>
            </w:tcMar>
            <w:vAlign w:val="center"/>
          </w:tcPr>
          <w:p w14:paraId="03475215" wp14:textId="77777777">
            <w:pPr>
              <w:spacing w:before="60" w:after="60" w:line="276" w:lineRule="auto"/>
              <w:jc w:val="center"/>
            </w:pPr>
            <w:r>
              <w:rPr>
                <w:rFonts w:ascii="Arial" w:hAnsi="Arial" w:eastAsia="Arial" w:cs="Arial"/>
                <w:b/>
                <w:color w:val="000000"/>
                <w:sz w:val="20"/>
                <w:szCs w:val="20"/>
              </w:rPr>
              <w:t>Sai số Vị trí Bắc N (m)</w:t>
            </w:r>
          </w:p>
        </w:tc>
        <w:tc>
          <w:tcPr>
            <w:tcW w:w="1253" w:type="dxa"/>
            <w:tcMar>
              <w:top w:w="80" w:type="dxa"/>
              <w:left w:w="100" w:type="dxa"/>
              <w:bottom w:w="80" w:type="dxa"/>
              <w:right w:w="100" w:type="dxa"/>
            </w:tcMar>
            <w:vAlign w:val="center"/>
          </w:tcPr>
          <w:p w14:paraId="679B4CF5" wp14:textId="77777777">
            <w:pPr>
              <w:spacing w:before="60" w:after="60" w:line="276" w:lineRule="auto"/>
              <w:jc w:val="center"/>
            </w:pPr>
            <w:r>
              <w:rPr>
                <w:rFonts w:ascii="Arial" w:hAnsi="Arial" w:eastAsia="Arial" w:cs="Arial"/>
                <w:b/>
                <w:color w:val="000000"/>
                <w:sz w:val="20"/>
                <w:szCs w:val="20"/>
              </w:rPr>
              <w:t>Sai số Vị trí Đông E (m)</w:t>
            </w:r>
          </w:p>
        </w:tc>
        <w:tc>
          <w:tcPr>
            <w:tcW w:w="1253" w:type="dxa"/>
            <w:tcMar>
              <w:top w:w="80" w:type="dxa"/>
              <w:left w:w="100" w:type="dxa"/>
              <w:bottom w:w="80" w:type="dxa"/>
              <w:right w:w="100" w:type="dxa"/>
            </w:tcMar>
            <w:vAlign w:val="center"/>
          </w:tcPr>
          <w:p w14:paraId="0FE36033" wp14:textId="77777777">
            <w:pPr>
              <w:spacing w:before="60" w:after="60" w:line="276" w:lineRule="auto"/>
              <w:jc w:val="center"/>
            </w:pPr>
            <w:r>
              <w:rPr>
                <w:rFonts w:ascii="Arial" w:hAnsi="Arial" w:eastAsia="Arial" w:cs="Arial"/>
                <w:b/>
                <w:color w:val="000000"/>
                <w:sz w:val="20"/>
                <w:szCs w:val="20"/>
              </w:rPr>
              <w:t>Sai số Độ sâu D (m)</w:t>
            </w:r>
          </w:p>
        </w:tc>
      </w:tr>
      <w:tr xmlns:wp14="http://schemas.microsoft.com/office/word/2010/wordml" w14:paraId="04905108" wp14:textId="77777777">
        <w:trPr>
          <w:cantSplit/>
        </w:trPr>
        <w:tc>
          <w:tcPr>
            <w:tcW w:w="1944" w:type="dxa"/>
            <w:tcMar>
              <w:top w:w="80" w:type="dxa"/>
              <w:left w:w="100" w:type="dxa"/>
              <w:bottom w:w="80" w:type="dxa"/>
              <w:right w:w="100" w:type="dxa"/>
            </w:tcMar>
            <w:vAlign w:val="center"/>
          </w:tcPr>
          <w:p w14:paraId="6487411C" wp14:textId="77777777">
            <w:pPr>
              <w:spacing w:before="60" w:after="60" w:line="276" w:lineRule="auto"/>
              <w:jc w:val="center"/>
            </w:pPr>
            <w:r>
              <w:rPr>
                <w:rFonts w:ascii="Arial" w:hAnsi="Arial" w:eastAsia="Arial" w:cs="Arial"/>
                <w:color w:val="000000"/>
                <w:sz w:val="20"/>
                <w:szCs w:val="20"/>
              </w:rPr>
              <w:t>Kịch bản 1</w:t>
            </w:r>
            <w:r>
              <w:rPr>
                <w:rFonts w:ascii="Arial" w:hAnsi="Arial" w:eastAsia="Arial" w:cs="Arial"/>
                <w:color w:val="000000"/>
                <w:sz w:val="20"/>
                <w:szCs w:val="20"/>
              </w:rPr>
              <w:br/>
            </w:r>
            <w:r>
              <w:rPr>
                <w:rFonts w:ascii="Arial" w:hAnsi="Arial" w:eastAsia="Arial" w:cs="Arial"/>
                <w:color w:val="000000"/>
                <w:sz w:val="20"/>
                <w:szCs w:val="20"/>
              </w:rPr>
              <w:t>[450; 250; 15]</w:t>
            </w:r>
          </w:p>
        </w:tc>
        <w:tc>
          <w:tcPr>
            <w:tcW w:w="1253" w:type="dxa"/>
            <w:tcMar>
              <w:top w:w="80" w:type="dxa"/>
              <w:left w:w="100" w:type="dxa"/>
              <w:bottom w:w="80" w:type="dxa"/>
              <w:right w:w="100" w:type="dxa"/>
            </w:tcMar>
            <w:vAlign w:val="center"/>
          </w:tcPr>
          <w:p w14:paraId="0DA1A154" wp14:textId="77777777">
            <w:pPr>
              <w:spacing w:before="60" w:after="60" w:line="276" w:lineRule="auto"/>
              <w:jc w:val="center"/>
            </w:pPr>
            <w:r>
              <w:rPr>
                <w:rFonts w:ascii="Arial" w:hAnsi="Arial" w:eastAsia="Arial" w:cs="Arial"/>
                <w:color w:val="000000"/>
                <w:sz w:val="20"/>
                <w:szCs w:val="20"/>
              </w:rPr>
              <w:t>0.0068</w:t>
            </w:r>
          </w:p>
        </w:tc>
        <w:tc>
          <w:tcPr>
            <w:tcW w:w="1253" w:type="dxa"/>
            <w:tcMar>
              <w:top w:w="80" w:type="dxa"/>
              <w:left w:w="100" w:type="dxa"/>
              <w:bottom w:w="80" w:type="dxa"/>
              <w:right w:w="100" w:type="dxa"/>
            </w:tcMar>
            <w:vAlign w:val="center"/>
          </w:tcPr>
          <w:p w14:paraId="3F6BF60D" wp14:textId="77777777">
            <w:pPr>
              <w:spacing w:before="60" w:after="60" w:line="276" w:lineRule="auto"/>
              <w:jc w:val="center"/>
            </w:pPr>
            <w:r>
              <w:rPr>
                <w:rFonts w:ascii="Arial" w:hAnsi="Arial" w:eastAsia="Arial" w:cs="Arial"/>
                <w:color w:val="000000"/>
                <w:sz w:val="20"/>
                <w:szCs w:val="20"/>
              </w:rPr>
              <w:t>0.0067</w:t>
            </w:r>
          </w:p>
        </w:tc>
        <w:tc>
          <w:tcPr>
            <w:tcW w:w="1253" w:type="dxa"/>
            <w:tcMar>
              <w:top w:w="80" w:type="dxa"/>
              <w:left w:w="100" w:type="dxa"/>
              <w:bottom w:w="80" w:type="dxa"/>
              <w:right w:w="100" w:type="dxa"/>
            </w:tcMar>
            <w:vAlign w:val="center"/>
          </w:tcPr>
          <w:p w14:paraId="327B2F70" wp14:textId="77777777">
            <w:pPr>
              <w:spacing w:before="60" w:after="60" w:line="276" w:lineRule="auto"/>
              <w:jc w:val="center"/>
            </w:pPr>
            <w:r>
              <w:rPr>
                <w:rFonts w:ascii="Arial" w:hAnsi="Arial" w:eastAsia="Arial" w:cs="Arial"/>
                <w:color w:val="000000"/>
                <w:sz w:val="20"/>
                <w:szCs w:val="20"/>
              </w:rPr>
              <w:t>0.0069</w:t>
            </w:r>
          </w:p>
        </w:tc>
        <w:tc>
          <w:tcPr>
            <w:tcW w:w="1253" w:type="dxa"/>
            <w:tcMar>
              <w:top w:w="80" w:type="dxa"/>
              <w:left w:w="100" w:type="dxa"/>
              <w:bottom w:w="80" w:type="dxa"/>
              <w:right w:w="100" w:type="dxa"/>
            </w:tcMar>
            <w:vAlign w:val="center"/>
          </w:tcPr>
          <w:p w14:paraId="6751F6C6" wp14:textId="77777777">
            <w:pPr>
              <w:spacing w:before="60" w:after="60" w:line="276" w:lineRule="auto"/>
              <w:jc w:val="center"/>
            </w:pPr>
            <w:r>
              <w:rPr>
                <w:rFonts w:ascii="Arial" w:hAnsi="Arial" w:eastAsia="Arial" w:cs="Arial"/>
                <w:color w:val="000000"/>
                <w:sz w:val="20"/>
                <w:szCs w:val="20"/>
              </w:rPr>
              <w:t>0.0662</w:t>
            </w:r>
          </w:p>
        </w:tc>
        <w:tc>
          <w:tcPr>
            <w:tcW w:w="1253" w:type="dxa"/>
            <w:tcMar>
              <w:top w:w="80" w:type="dxa"/>
              <w:left w:w="100" w:type="dxa"/>
              <w:bottom w:w="80" w:type="dxa"/>
              <w:right w:w="100" w:type="dxa"/>
            </w:tcMar>
            <w:vAlign w:val="center"/>
          </w:tcPr>
          <w:p w14:paraId="3B600459" wp14:textId="77777777">
            <w:pPr>
              <w:spacing w:before="60" w:after="60" w:line="276" w:lineRule="auto"/>
              <w:jc w:val="center"/>
            </w:pPr>
            <w:r>
              <w:rPr>
                <w:rFonts w:ascii="Arial" w:hAnsi="Arial" w:eastAsia="Arial" w:cs="Arial"/>
                <w:color w:val="000000"/>
                <w:sz w:val="20"/>
                <w:szCs w:val="20"/>
              </w:rPr>
              <w:t>0.2068</w:t>
            </w:r>
          </w:p>
        </w:tc>
        <w:tc>
          <w:tcPr>
            <w:tcW w:w="1253" w:type="dxa"/>
            <w:tcMar>
              <w:top w:w="80" w:type="dxa"/>
              <w:left w:w="100" w:type="dxa"/>
              <w:bottom w:w="80" w:type="dxa"/>
              <w:right w:w="100" w:type="dxa"/>
            </w:tcMar>
            <w:vAlign w:val="center"/>
          </w:tcPr>
          <w:p w14:paraId="1EB42BFD" wp14:textId="77777777">
            <w:pPr>
              <w:spacing w:before="60" w:after="60" w:line="276" w:lineRule="auto"/>
              <w:jc w:val="center"/>
            </w:pPr>
            <w:r>
              <w:rPr>
                <w:rFonts w:ascii="Arial" w:hAnsi="Arial" w:eastAsia="Arial" w:cs="Arial"/>
                <w:color w:val="000000"/>
                <w:sz w:val="20"/>
                <w:szCs w:val="20"/>
              </w:rPr>
              <w:t>0.0116</w:t>
            </w:r>
          </w:p>
        </w:tc>
      </w:tr>
      <w:tr xmlns:wp14="http://schemas.microsoft.com/office/word/2010/wordml" w14:paraId="6D0CCD83" wp14:textId="77777777">
        <w:trPr>
          <w:cantSplit/>
        </w:trPr>
        <w:tc>
          <w:tcPr>
            <w:tcW w:w="1944" w:type="dxa"/>
            <w:tcMar>
              <w:top w:w="80" w:type="dxa"/>
              <w:left w:w="100" w:type="dxa"/>
              <w:bottom w:w="80" w:type="dxa"/>
              <w:right w:w="100" w:type="dxa"/>
            </w:tcMar>
            <w:vAlign w:val="center"/>
          </w:tcPr>
          <w:p w14:paraId="029ACEB7" wp14:textId="77777777">
            <w:pPr>
              <w:spacing w:before="60" w:after="60" w:line="276" w:lineRule="auto"/>
              <w:jc w:val="center"/>
            </w:pPr>
            <w:r>
              <w:rPr>
                <w:rFonts w:ascii="Arial" w:hAnsi="Arial" w:eastAsia="Arial" w:cs="Arial"/>
                <w:color w:val="000000"/>
                <w:sz w:val="20"/>
                <w:szCs w:val="20"/>
              </w:rPr>
              <w:t>Kịch bản 2</w:t>
            </w:r>
            <w:r>
              <w:rPr>
                <w:rFonts w:ascii="Arial" w:hAnsi="Arial" w:eastAsia="Arial" w:cs="Arial"/>
                <w:color w:val="000000"/>
                <w:sz w:val="20"/>
                <w:szCs w:val="20"/>
              </w:rPr>
              <w:br/>
            </w:r>
            <w:r>
              <w:rPr>
                <w:rFonts w:ascii="Arial" w:hAnsi="Arial" w:eastAsia="Arial" w:cs="Arial"/>
                <w:color w:val="000000"/>
                <w:sz w:val="20"/>
                <w:szCs w:val="20"/>
              </w:rPr>
              <w:t>[520; -140; 20]</w:t>
            </w:r>
          </w:p>
        </w:tc>
        <w:tc>
          <w:tcPr>
            <w:tcW w:w="1253" w:type="dxa"/>
            <w:tcMar>
              <w:top w:w="80" w:type="dxa"/>
              <w:left w:w="100" w:type="dxa"/>
              <w:bottom w:w="80" w:type="dxa"/>
              <w:right w:w="100" w:type="dxa"/>
            </w:tcMar>
            <w:vAlign w:val="center"/>
          </w:tcPr>
          <w:p w14:paraId="6F1FC1A1" wp14:textId="77777777">
            <w:pPr>
              <w:spacing w:before="60" w:after="60" w:line="276" w:lineRule="auto"/>
              <w:jc w:val="center"/>
            </w:pPr>
            <w:r>
              <w:rPr>
                <w:rFonts w:ascii="Arial" w:hAnsi="Arial" w:eastAsia="Arial" w:cs="Arial"/>
                <w:color w:val="000000"/>
                <w:sz w:val="20"/>
                <w:szCs w:val="20"/>
              </w:rPr>
              <w:t>0.0073</w:t>
            </w:r>
          </w:p>
        </w:tc>
        <w:tc>
          <w:tcPr>
            <w:tcW w:w="1253" w:type="dxa"/>
            <w:tcMar>
              <w:top w:w="80" w:type="dxa"/>
              <w:left w:w="100" w:type="dxa"/>
              <w:bottom w:w="80" w:type="dxa"/>
              <w:right w:w="100" w:type="dxa"/>
            </w:tcMar>
            <w:vAlign w:val="center"/>
          </w:tcPr>
          <w:p w14:paraId="0C2E3A6F" wp14:textId="77777777">
            <w:pPr>
              <w:spacing w:before="60" w:after="60" w:line="276" w:lineRule="auto"/>
              <w:jc w:val="center"/>
            </w:pPr>
            <w:r>
              <w:rPr>
                <w:rFonts w:ascii="Arial" w:hAnsi="Arial" w:eastAsia="Arial" w:cs="Arial"/>
                <w:color w:val="000000"/>
                <w:sz w:val="20"/>
                <w:szCs w:val="20"/>
              </w:rPr>
              <w:t>0.0072</w:t>
            </w:r>
          </w:p>
        </w:tc>
        <w:tc>
          <w:tcPr>
            <w:tcW w:w="1253" w:type="dxa"/>
            <w:tcMar>
              <w:top w:w="80" w:type="dxa"/>
              <w:left w:w="100" w:type="dxa"/>
              <w:bottom w:w="80" w:type="dxa"/>
              <w:right w:w="100" w:type="dxa"/>
            </w:tcMar>
            <w:vAlign w:val="center"/>
          </w:tcPr>
          <w:p w14:paraId="709BE95E" wp14:textId="77777777">
            <w:pPr>
              <w:spacing w:before="60" w:after="60" w:line="276" w:lineRule="auto"/>
              <w:jc w:val="center"/>
            </w:pPr>
            <w:r>
              <w:rPr>
                <w:rFonts w:ascii="Arial" w:hAnsi="Arial" w:eastAsia="Arial" w:cs="Arial"/>
                <w:color w:val="000000"/>
                <w:sz w:val="20"/>
                <w:szCs w:val="20"/>
              </w:rPr>
              <w:t>0.0073</w:t>
            </w:r>
          </w:p>
        </w:tc>
        <w:tc>
          <w:tcPr>
            <w:tcW w:w="1253" w:type="dxa"/>
            <w:tcMar>
              <w:top w:w="80" w:type="dxa"/>
              <w:left w:w="100" w:type="dxa"/>
              <w:bottom w:w="80" w:type="dxa"/>
              <w:right w:w="100" w:type="dxa"/>
            </w:tcMar>
            <w:vAlign w:val="center"/>
          </w:tcPr>
          <w:p w14:paraId="54031C3A" wp14:textId="77777777">
            <w:pPr>
              <w:spacing w:before="60" w:after="60" w:line="276" w:lineRule="auto"/>
              <w:jc w:val="center"/>
            </w:pPr>
            <w:r>
              <w:rPr>
                <w:rFonts w:ascii="Arial" w:hAnsi="Arial" w:eastAsia="Arial" w:cs="Arial"/>
                <w:color w:val="000000"/>
                <w:sz w:val="20"/>
                <w:szCs w:val="20"/>
              </w:rPr>
              <w:t>0.2247</w:t>
            </w:r>
          </w:p>
        </w:tc>
        <w:tc>
          <w:tcPr>
            <w:tcW w:w="1253" w:type="dxa"/>
            <w:tcMar>
              <w:top w:w="80" w:type="dxa"/>
              <w:left w:w="100" w:type="dxa"/>
              <w:bottom w:w="80" w:type="dxa"/>
              <w:right w:w="100" w:type="dxa"/>
            </w:tcMar>
            <w:vAlign w:val="center"/>
          </w:tcPr>
          <w:p w14:paraId="0F9F89E4" wp14:textId="77777777">
            <w:pPr>
              <w:spacing w:before="60" w:after="60" w:line="276" w:lineRule="auto"/>
              <w:jc w:val="center"/>
            </w:pPr>
            <w:r>
              <w:rPr>
                <w:rFonts w:ascii="Arial" w:hAnsi="Arial" w:eastAsia="Arial" w:cs="Arial"/>
                <w:color w:val="000000"/>
                <w:sz w:val="20"/>
                <w:szCs w:val="20"/>
              </w:rPr>
              <w:t>0.2591</w:t>
            </w:r>
          </w:p>
        </w:tc>
        <w:tc>
          <w:tcPr>
            <w:tcW w:w="1253" w:type="dxa"/>
            <w:tcMar>
              <w:top w:w="80" w:type="dxa"/>
              <w:left w:w="100" w:type="dxa"/>
              <w:bottom w:w="80" w:type="dxa"/>
              <w:right w:w="100" w:type="dxa"/>
            </w:tcMar>
            <w:vAlign w:val="center"/>
          </w:tcPr>
          <w:p w14:paraId="39031DFD" wp14:textId="77777777">
            <w:pPr>
              <w:spacing w:before="60" w:after="60" w:line="276" w:lineRule="auto"/>
              <w:jc w:val="center"/>
            </w:pPr>
            <w:r>
              <w:rPr>
                <w:rFonts w:ascii="Arial" w:hAnsi="Arial" w:eastAsia="Arial" w:cs="Arial"/>
                <w:color w:val="000000"/>
                <w:sz w:val="20"/>
                <w:szCs w:val="20"/>
              </w:rPr>
              <w:t>0.0118</w:t>
            </w:r>
          </w:p>
        </w:tc>
      </w:tr>
      <w:tr xmlns:wp14="http://schemas.microsoft.com/office/word/2010/wordml" w14:paraId="7B878D8B" wp14:textId="77777777">
        <w:trPr>
          <w:cantSplit/>
        </w:trPr>
        <w:tc>
          <w:tcPr>
            <w:tcW w:w="1944" w:type="dxa"/>
            <w:tcMar>
              <w:top w:w="80" w:type="dxa"/>
              <w:left w:w="100" w:type="dxa"/>
              <w:bottom w:w="80" w:type="dxa"/>
              <w:right w:w="100" w:type="dxa"/>
            </w:tcMar>
            <w:vAlign w:val="center"/>
          </w:tcPr>
          <w:p w14:paraId="7C5789E7" wp14:textId="77777777">
            <w:pPr>
              <w:spacing w:before="60" w:after="60" w:line="276" w:lineRule="auto"/>
              <w:jc w:val="center"/>
            </w:pPr>
            <w:r>
              <w:rPr>
                <w:rFonts w:ascii="Arial" w:hAnsi="Arial" w:eastAsia="Arial" w:cs="Arial"/>
                <w:color w:val="000000"/>
                <w:sz w:val="20"/>
                <w:szCs w:val="20"/>
              </w:rPr>
              <w:t>Kịch bản 3</w:t>
            </w:r>
            <w:r>
              <w:rPr>
                <w:rFonts w:ascii="Arial" w:hAnsi="Arial" w:eastAsia="Arial" w:cs="Arial"/>
                <w:color w:val="000000"/>
                <w:sz w:val="20"/>
                <w:szCs w:val="20"/>
              </w:rPr>
              <w:br/>
            </w:r>
            <w:r>
              <w:rPr>
                <w:rFonts w:ascii="Arial" w:hAnsi="Arial" w:eastAsia="Arial" w:cs="Arial"/>
                <w:color w:val="000000"/>
                <w:sz w:val="20"/>
                <w:szCs w:val="20"/>
              </w:rPr>
              <w:t>[350; 420; 10]</w:t>
            </w:r>
          </w:p>
        </w:tc>
        <w:tc>
          <w:tcPr>
            <w:tcW w:w="1253" w:type="dxa"/>
            <w:tcMar>
              <w:top w:w="80" w:type="dxa"/>
              <w:left w:w="100" w:type="dxa"/>
              <w:bottom w:w="80" w:type="dxa"/>
              <w:right w:w="100" w:type="dxa"/>
            </w:tcMar>
            <w:vAlign w:val="center"/>
          </w:tcPr>
          <w:p w14:paraId="3969F1D0" wp14:textId="77777777">
            <w:pPr>
              <w:spacing w:before="60" w:after="60" w:line="276" w:lineRule="auto"/>
              <w:jc w:val="center"/>
            </w:pPr>
            <w:r>
              <w:rPr>
                <w:rFonts w:ascii="Arial" w:hAnsi="Arial" w:eastAsia="Arial" w:cs="Arial"/>
                <w:color w:val="000000"/>
                <w:sz w:val="20"/>
                <w:szCs w:val="20"/>
              </w:rPr>
              <w:t>0.0064</w:t>
            </w:r>
          </w:p>
        </w:tc>
        <w:tc>
          <w:tcPr>
            <w:tcW w:w="1253" w:type="dxa"/>
            <w:tcMar>
              <w:top w:w="80" w:type="dxa"/>
              <w:left w:w="100" w:type="dxa"/>
              <w:bottom w:w="80" w:type="dxa"/>
              <w:right w:w="100" w:type="dxa"/>
            </w:tcMar>
            <w:vAlign w:val="center"/>
          </w:tcPr>
          <w:p w14:paraId="6A087A5D" wp14:textId="77777777">
            <w:pPr>
              <w:spacing w:before="60" w:after="60" w:line="276" w:lineRule="auto"/>
              <w:jc w:val="center"/>
            </w:pPr>
            <w:r>
              <w:rPr>
                <w:rFonts w:ascii="Arial" w:hAnsi="Arial" w:eastAsia="Arial" w:cs="Arial"/>
                <w:color w:val="000000"/>
                <w:sz w:val="20"/>
                <w:szCs w:val="20"/>
              </w:rPr>
              <w:t>0.0066</w:t>
            </w:r>
          </w:p>
        </w:tc>
        <w:tc>
          <w:tcPr>
            <w:tcW w:w="1253" w:type="dxa"/>
            <w:tcMar>
              <w:top w:w="80" w:type="dxa"/>
              <w:left w:w="100" w:type="dxa"/>
              <w:bottom w:w="80" w:type="dxa"/>
              <w:right w:w="100" w:type="dxa"/>
            </w:tcMar>
            <w:vAlign w:val="center"/>
          </w:tcPr>
          <w:p w14:paraId="0C31960A" wp14:textId="77777777">
            <w:pPr>
              <w:spacing w:before="60" w:after="60" w:line="276" w:lineRule="auto"/>
              <w:jc w:val="center"/>
            </w:pPr>
            <w:r>
              <w:rPr>
                <w:rFonts w:ascii="Arial" w:hAnsi="Arial" w:eastAsia="Arial" w:cs="Arial"/>
                <w:color w:val="000000"/>
                <w:sz w:val="20"/>
                <w:szCs w:val="20"/>
              </w:rPr>
              <w:t>0.0063</w:t>
            </w:r>
          </w:p>
        </w:tc>
        <w:tc>
          <w:tcPr>
            <w:tcW w:w="1253" w:type="dxa"/>
            <w:tcMar>
              <w:top w:w="80" w:type="dxa"/>
              <w:left w:w="100" w:type="dxa"/>
              <w:bottom w:w="80" w:type="dxa"/>
              <w:right w:w="100" w:type="dxa"/>
            </w:tcMar>
            <w:vAlign w:val="center"/>
          </w:tcPr>
          <w:p w14:paraId="7DBDEF5D" wp14:textId="77777777">
            <w:pPr>
              <w:spacing w:before="60" w:after="60" w:line="276" w:lineRule="auto"/>
              <w:jc w:val="center"/>
            </w:pPr>
            <w:r>
              <w:rPr>
                <w:rFonts w:ascii="Arial" w:hAnsi="Arial" w:eastAsia="Arial" w:cs="Arial"/>
                <w:color w:val="000000"/>
                <w:sz w:val="20"/>
                <w:szCs w:val="20"/>
              </w:rPr>
              <w:t>0.3134</w:t>
            </w:r>
          </w:p>
        </w:tc>
        <w:tc>
          <w:tcPr>
            <w:tcW w:w="1253" w:type="dxa"/>
            <w:tcMar>
              <w:top w:w="80" w:type="dxa"/>
              <w:left w:w="100" w:type="dxa"/>
              <w:bottom w:w="80" w:type="dxa"/>
              <w:right w:w="100" w:type="dxa"/>
            </w:tcMar>
            <w:vAlign w:val="center"/>
          </w:tcPr>
          <w:p w14:paraId="0B970450" wp14:textId="77777777">
            <w:pPr>
              <w:spacing w:before="60" w:after="60" w:line="276" w:lineRule="auto"/>
              <w:jc w:val="center"/>
            </w:pPr>
            <w:r>
              <w:rPr>
                <w:rFonts w:ascii="Arial" w:hAnsi="Arial" w:eastAsia="Arial" w:cs="Arial"/>
                <w:color w:val="000000"/>
                <w:sz w:val="20"/>
                <w:szCs w:val="20"/>
              </w:rPr>
              <w:t>0.3914</w:t>
            </w:r>
          </w:p>
        </w:tc>
        <w:tc>
          <w:tcPr>
            <w:tcW w:w="1253" w:type="dxa"/>
            <w:tcMar>
              <w:top w:w="80" w:type="dxa"/>
              <w:left w:w="100" w:type="dxa"/>
              <w:bottom w:w="80" w:type="dxa"/>
              <w:right w:w="100" w:type="dxa"/>
            </w:tcMar>
            <w:vAlign w:val="center"/>
          </w:tcPr>
          <w:p w14:paraId="7F7BC7EC" wp14:textId="77777777">
            <w:pPr>
              <w:spacing w:before="60" w:after="60" w:line="276" w:lineRule="auto"/>
              <w:jc w:val="center"/>
            </w:pPr>
            <w:r>
              <w:rPr>
                <w:rFonts w:ascii="Arial" w:hAnsi="Arial" w:eastAsia="Arial" w:cs="Arial"/>
                <w:color w:val="000000"/>
                <w:sz w:val="20"/>
                <w:szCs w:val="20"/>
              </w:rPr>
              <w:t>0.0119</w:t>
            </w:r>
          </w:p>
        </w:tc>
      </w:tr>
      <w:tr xmlns:wp14="http://schemas.microsoft.com/office/word/2010/wordml" w14:paraId="0833CFF2" wp14:textId="77777777">
        <w:trPr>
          <w:cantSplit/>
        </w:trPr>
        <w:tc>
          <w:tcPr>
            <w:tcW w:w="1944" w:type="dxa"/>
            <w:tcMar>
              <w:top w:w="80" w:type="dxa"/>
              <w:left w:w="100" w:type="dxa"/>
              <w:bottom w:w="80" w:type="dxa"/>
              <w:right w:w="100" w:type="dxa"/>
            </w:tcMar>
            <w:vAlign w:val="center"/>
          </w:tcPr>
          <w:p w14:paraId="76DAF0A4" wp14:textId="77777777">
            <w:pPr>
              <w:spacing w:before="60" w:after="60" w:line="276" w:lineRule="auto"/>
              <w:jc w:val="center"/>
            </w:pPr>
            <w:r>
              <w:rPr>
                <w:rFonts w:ascii="Arial" w:hAnsi="Arial" w:eastAsia="Arial" w:cs="Arial"/>
                <w:color w:val="000000"/>
                <w:sz w:val="20"/>
                <w:szCs w:val="20"/>
              </w:rPr>
              <w:t>Kịch bản 4</w:t>
            </w:r>
            <w:r>
              <w:rPr>
                <w:rFonts w:ascii="Arial" w:hAnsi="Arial" w:eastAsia="Arial" w:cs="Arial"/>
                <w:color w:val="000000"/>
                <w:sz w:val="20"/>
                <w:szCs w:val="20"/>
              </w:rPr>
              <w:br/>
            </w:r>
            <w:r>
              <w:rPr>
                <w:rFonts w:ascii="Arial" w:hAnsi="Arial" w:eastAsia="Arial" w:cs="Arial"/>
                <w:color w:val="000000"/>
                <w:sz w:val="20"/>
                <w:szCs w:val="20"/>
              </w:rPr>
              <w:t>[650; 150; 25]</w:t>
            </w:r>
          </w:p>
        </w:tc>
        <w:tc>
          <w:tcPr>
            <w:tcW w:w="1253" w:type="dxa"/>
            <w:tcMar>
              <w:top w:w="80" w:type="dxa"/>
              <w:left w:w="100" w:type="dxa"/>
              <w:bottom w:w="80" w:type="dxa"/>
              <w:right w:w="100" w:type="dxa"/>
            </w:tcMar>
            <w:vAlign w:val="center"/>
          </w:tcPr>
          <w:p w14:paraId="7B04D3A0" wp14:textId="77777777">
            <w:pPr>
              <w:spacing w:before="60" w:after="60" w:line="276" w:lineRule="auto"/>
              <w:jc w:val="center"/>
            </w:pPr>
            <w:r>
              <w:rPr>
                <w:rFonts w:ascii="Arial" w:hAnsi="Arial" w:eastAsia="Arial" w:cs="Arial"/>
                <w:color w:val="000000"/>
                <w:sz w:val="20"/>
                <w:szCs w:val="20"/>
              </w:rPr>
              <w:t>0.0081</w:t>
            </w:r>
          </w:p>
        </w:tc>
        <w:tc>
          <w:tcPr>
            <w:tcW w:w="1253" w:type="dxa"/>
            <w:tcMar>
              <w:top w:w="80" w:type="dxa"/>
              <w:left w:w="100" w:type="dxa"/>
              <w:bottom w:w="80" w:type="dxa"/>
              <w:right w:w="100" w:type="dxa"/>
            </w:tcMar>
            <w:vAlign w:val="center"/>
          </w:tcPr>
          <w:p w14:paraId="1BC98EC2" wp14:textId="77777777">
            <w:pPr>
              <w:spacing w:before="60" w:after="60" w:line="276" w:lineRule="auto"/>
              <w:jc w:val="center"/>
            </w:pPr>
            <w:r>
              <w:rPr>
                <w:rFonts w:ascii="Arial" w:hAnsi="Arial" w:eastAsia="Arial" w:cs="Arial"/>
                <w:color w:val="000000"/>
                <w:sz w:val="20"/>
                <w:szCs w:val="20"/>
              </w:rPr>
              <w:t>0.0076</w:t>
            </w:r>
          </w:p>
        </w:tc>
        <w:tc>
          <w:tcPr>
            <w:tcW w:w="1253" w:type="dxa"/>
            <w:tcMar>
              <w:top w:w="80" w:type="dxa"/>
              <w:left w:w="100" w:type="dxa"/>
              <w:bottom w:w="80" w:type="dxa"/>
              <w:right w:w="100" w:type="dxa"/>
            </w:tcMar>
            <w:vAlign w:val="center"/>
          </w:tcPr>
          <w:p w14:paraId="418000B6" wp14:textId="77777777">
            <w:pPr>
              <w:spacing w:before="60" w:after="60" w:line="276" w:lineRule="auto"/>
              <w:jc w:val="center"/>
            </w:pPr>
            <w:r>
              <w:rPr>
                <w:rFonts w:ascii="Arial" w:hAnsi="Arial" w:eastAsia="Arial" w:cs="Arial"/>
                <w:color w:val="000000"/>
                <w:sz w:val="20"/>
                <w:szCs w:val="20"/>
              </w:rPr>
              <w:t>0.0076</w:t>
            </w:r>
          </w:p>
        </w:tc>
        <w:tc>
          <w:tcPr>
            <w:tcW w:w="1253" w:type="dxa"/>
            <w:tcMar>
              <w:top w:w="80" w:type="dxa"/>
              <w:left w:w="100" w:type="dxa"/>
              <w:bottom w:w="80" w:type="dxa"/>
              <w:right w:w="100" w:type="dxa"/>
            </w:tcMar>
            <w:vAlign w:val="center"/>
          </w:tcPr>
          <w:p w14:paraId="362B716C" wp14:textId="77777777">
            <w:pPr>
              <w:spacing w:before="60" w:after="60" w:line="276" w:lineRule="auto"/>
              <w:jc w:val="center"/>
            </w:pPr>
            <w:r>
              <w:rPr>
                <w:rFonts w:ascii="Arial" w:hAnsi="Arial" w:eastAsia="Arial" w:cs="Arial"/>
                <w:color w:val="000000"/>
                <w:sz w:val="20"/>
                <w:szCs w:val="20"/>
              </w:rPr>
              <w:t>0.6902</w:t>
            </w:r>
          </w:p>
        </w:tc>
        <w:tc>
          <w:tcPr>
            <w:tcW w:w="1253" w:type="dxa"/>
            <w:tcMar>
              <w:top w:w="80" w:type="dxa"/>
              <w:left w:w="100" w:type="dxa"/>
              <w:bottom w:w="80" w:type="dxa"/>
              <w:right w:w="100" w:type="dxa"/>
            </w:tcMar>
            <w:vAlign w:val="center"/>
          </w:tcPr>
          <w:p w14:paraId="162E9BD0" wp14:textId="77777777">
            <w:pPr>
              <w:spacing w:before="60" w:after="60" w:line="276" w:lineRule="auto"/>
              <w:jc w:val="center"/>
            </w:pPr>
            <w:r>
              <w:rPr>
                <w:rFonts w:ascii="Arial" w:hAnsi="Arial" w:eastAsia="Arial" w:cs="Arial"/>
                <w:color w:val="000000"/>
                <w:sz w:val="20"/>
                <w:szCs w:val="20"/>
              </w:rPr>
              <w:t>0.2896</w:t>
            </w:r>
          </w:p>
        </w:tc>
        <w:tc>
          <w:tcPr>
            <w:tcW w:w="1253" w:type="dxa"/>
            <w:tcMar>
              <w:top w:w="80" w:type="dxa"/>
              <w:left w:w="100" w:type="dxa"/>
              <w:bottom w:w="80" w:type="dxa"/>
              <w:right w:w="100" w:type="dxa"/>
            </w:tcMar>
            <w:vAlign w:val="center"/>
          </w:tcPr>
          <w:p w14:paraId="02CECD4D" wp14:textId="77777777">
            <w:pPr>
              <w:spacing w:before="60" w:after="60" w:line="276" w:lineRule="auto"/>
              <w:jc w:val="center"/>
            </w:pPr>
            <w:r>
              <w:rPr>
                <w:rFonts w:ascii="Arial" w:hAnsi="Arial" w:eastAsia="Arial" w:cs="Arial"/>
                <w:color w:val="000000"/>
                <w:sz w:val="20"/>
                <w:szCs w:val="20"/>
              </w:rPr>
              <w:t>0.0114</w:t>
            </w:r>
          </w:p>
        </w:tc>
      </w:tr>
      <w:tr xmlns:wp14="http://schemas.microsoft.com/office/word/2010/wordml" w14:paraId="785C4664" wp14:textId="77777777">
        <w:trPr>
          <w:cantSplit/>
        </w:trPr>
        <w:tc>
          <w:tcPr>
            <w:tcW w:w="1944" w:type="dxa"/>
            <w:tcMar>
              <w:top w:w="80" w:type="dxa"/>
              <w:left w:w="100" w:type="dxa"/>
              <w:bottom w:w="80" w:type="dxa"/>
              <w:right w:w="100" w:type="dxa"/>
            </w:tcMar>
            <w:vAlign w:val="center"/>
          </w:tcPr>
          <w:p w14:paraId="4049E5AA" wp14:textId="77777777">
            <w:pPr>
              <w:spacing w:before="60" w:after="60" w:line="276" w:lineRule="auto"/>
              <w:jc w:val="center"/>
            </w:pPr>
            <w:r>
              <w:rPr>
                <w:rFonts w:ascii="Arial" w:hAnsi="Arial" w:eastAsia="Arial" w:cs="Arial"/>
                <w:color w:val="000000"/>
                <w:sz w:val="20"/>
                <w:szCs w:val="20"/>
              </w:rPr>
              <w:t>Kịch bản 5</w:t>
            </w:r>
            <w:r>
              <w:rPr>
                <w:rFonts w:ascii="Arial" w:hAnsi="Arial" w:eastAsia="Arial" w:cs="Arial"/>
                <w:color w:val="000000"/>
                <w:sz w:val="20"/>
                <w:szCs w:val="20"/>
              </w:rPr>
              <w:br/>
            </w:r>
            <w:r>
              <w:rPr>
                <w:rFonts w:ascii="Arial" w:hAnsi="Arial" w:eastAsia="Arial" w:cs="Arial"/>
                <w:color w:val="000000"/>
                <w:sz w:val="20"/>
                <w:szCs w:val="20"/>
              </w:rPr>
              <w:t>[400; 200; 12]</w:t>
            </w:r>
          </w:p>
        </w:tc>
        <w:tc>
          <w:tcPr>
            <w:tcW w:w="1253" w:type="dxa"/>
            <w:tcMar>
              <w:top w:w="80" w:type="dxa"/>
              <w:left w:w="100" w:type="dxa"/>
              <w:bottom w:w="80" w:type="dxa"/>
              <w:right w:w="100" w:type="dxa"/>
            </w:tcMar>
            <w:vAlign w:val="center"/>
          </w:tcPr>
          <w:p w14:paraId="2F4AB313" wp14:textId="77777777">
            <w:pPr>
              <w:spacing w:before="60" w:after="60" w:line="276" w:lineRule="auto"/>
              <w:jc w:val="center"/>
            </w:pPr>
            <w:r>
              <w:rPr>
                <w:rFonts w:ascii="Arial" w:hAnsi="Arial" w:eastAsia="Arial" w:cs="Arial"/>
                <w:color w:val="000000"/>
                <w:sz w:val="20"/>
                <w:szCs w:val="20"/>
              </w:rPr>
              <w:t>0.0066</w:t>
            </w:r>
          </w:p>
        </w:tc>
        <w:tc>
          <w:tcPr>
            <w:tcW w:w="1253" w:type="dxa"/>
            <w:tcMar>
              <w:top w:w="80" w:type="dxa"/>
              <w:left w:w="100" w:type="dxa"/>
              <w:bottom w:w="80" w:type="dxa"/>
              <w:right w:w="100" w:type="dxa"/>
            </w:tcMar>
            <w:vAlign w:val="center"/>
          </w:tcPr>
          <w:p w14:paraId="5AB5CDFB" wp14:textId="77777777">
            <w:pPr>
              <w:spacing w:before="60" w:after="60" w:line="276" w:lineRule="auto"/>
              <w:jc w:val="center"/>
            </w:pPr>
            <w:r>
              <w:rPr>
                <w:rFonts w:ascii="Arial" w:hAnsi="Arial" w:eastAsia="Arial" w:cs="Arial"/>
                <w:color w:val="000000"/>
                <w:sz w:val="20"/>
                <w:szCs w:val="20"/>
              </w:rPr>
              <w:t>0.0067</w:t>
            </w:r>
          </w:p>
        </w:tc>
        <w:tc>
          <w:tcPr>
            <w:tcW w:w="1253" w:type="dxa"/>
            <w:tcMar>
              <w:top w:w="80" w:type="dxa"/>
              <w:left w:w="100" w:type="dxa"/>
              <w:bottom w:w="80" w:type="dxa"/>
              <w:right w:w="100" w:type="dxa"/>
            </w:tcMar>
            <w:vAlign w:val="center"/>
          </w:tcPr>
          <w:p w14:paraId="7C000927" wp14:textId="77777777">
            <w:pPr>
              <w:spacing w:before="60" w:after="60" w:line="276" w:lineRule="auto"/>
              <w:jc w:val="center"/>
            </w:pPr>
            <w:r>
              <w:rPr>
                <w:rFonts w:ascii="Arial" w:hAnsi="Arial" w:eastAsia="Arial" w:cs="Arial"/>
                <w:color w:val="000000"/>
                <w:sz w:val="20"/>
                <w:szCs w:val="20"/>
              </w:rPr>
              <w:t>0.0067</w:t>
            </w:r>
          </w:p>
        </w:tc>
        <w:tc>
          <w:tcPr>
            <w:tcW w:w="1253" w:type="dxa"/>
            <w:tcMar>
              <w:top w:w="80" w:type="dxa"/>
              <w:left w:w="100" w:type="dxa"/>
              <w:bottom w:w="80" w:type="dxa"/>
              <w:right w:w="100" w:type="dxa"/>
            </w:tcMar>
            <w:vAlign w:val="center"/>
          </w:tcPr>
          <w:p w14:paraId="4855EFA9" wp14:textId="77777777">
            <w:pPr>
              <w:spacing w:before="60" w:after="60" w:line="276" w:lineRule="auto"/>
              <w:jc w:val="center"/>
            </w:pPr>
            <w:r>
              <w:rPr>
                <w:rFonts w:ascii="Arial" w:hAnsi="Arial" w:eastAsia="Arial" w:cs="Arial"/>
                <w:color w:val="000000"/>
                <w:sz w:val="20"/>
                <w:szCs w:val="20"/>
              </w:rPr>
              <w:t>0.0861</w:t>
            </w:r>
          </w:p>
        </w:tc>
        <w:tc>
          <w:tcPr>
            <w:tcW w:w="1253" w:type="dxa"/>
            <w:tcMar>
              <w:top w:w="80" w:type="dxa"/>
              <w:left w:w="100" w:type="dxa"/>
              <w:bottom w:w="80" w:type="dxa"/>
              <w:right w:w="100" w:type="dxa"/>
            </w:tcMar>
            <w:vAlign w:val="center"/>
          </w:tcPr>
          <w:p w14:paraId="663C58AD" wp14:textId="77777777">
            <w:pPr>
              <w:spacing w:before="60" w:after="60" w:line="276" w:lineRule="auto"/>
              <w:jc w:val="center"/>
            </w:pPr>
            <w:r>
              <w:rPr>
                <w:rFonts w:ascii="Arial" w:hAnsi="Arial" w:eastAsia="Arial" w:cs="Arial"/>
                <w:color w:val="000000"/>
                <w:sz w:val="20"/>
                <w:szCs w:val="20"/>
              </w:rPr>
              <w:t>0.0705</w:t>
            </w:r>
          </w:p>
        </w:tc>
        <w:tc>
          <w:tcPr>
            <w:tcW w:w="1253" w:type="dxa"/>
            <w:tcMar>
              <w:top w:w="80" w:type="dxa"/>
              <w:left w:w="100" w:type="dxa"/>
              <w:bottom w:w="80" w:type="dxa"/>
              <w:right w:w="100" w:type="dxa"/>
            </w:tcMar>
            <w:vAlign w:val="center"/>
          </w:tcPr>
          <w:p w14:paraId="31AD79FD" wp14:textId="77777777">
            <w:pPr>
              <w:spacing w:before="60" w:after="60" w:line="276" w:lineRule="auto"/>
              <w:jc w:val="center"/>
            </w:pPr>
            <w:r>
              <w:rPr>
                <w:rFonts w:ascii="Arial" w:hAnsi="Arial" w:eastAsia="Arial" w:cs="Arial"/>
                <w:color w:val="000000"/>
                <w:sz w:val="20"/>
                <w:szCs w:val="20"/>
              </w:rPr>
              <w:t>0.0113</w:t>
            </w:r>
          </w:p>
        </w:tc>
      </w:tr>
      <w:tr xmlns:wp14="http://schemas.microsoft.com/office/word/2010/wordml" w14:paraId="2701C88F" wp14:textId="77777777">
        <w:trPr>
          <w:cantSplit/>
        </w:trPr>
        <w:tc>
          <w:tcPr>
            <w:tcW w:w="1944" w:type="dxa"/>
            <w:tcMar>
              <w:top w:w="80" w:type="dxa"/>
              <w:left w:w="100" w:type="dxa"/>
              <w:bottom w:w="80" w:type="dxa"/>
              <w:right w:w="100" w:type="dxa"/>
            </w:tcMar>
            <w:vAlign w:val="center"/>
          </w:tcPr>
          <w:p w14:paraId="366326EE" wp14:textId="77777777">
            <w:pPr>
              <w:spacing w:before="60" w:after="60" w:line="276" w:lineRule="auto"/>
              <w:jc w:val="center"/>
            </w:pPr>
            <w:r>
              <w:rPr>
                <w:rFonts w:ascii="Arial" w:hAnsi="Arial" w:eastAsia="Arial" w:cs="Arial"/>
                <w:color w:val="000000"/>
                <w:sz w:val="20"/>
                <w:szCs w:val="20"/>
              </w:rPr>
              <w:t>Kịch bản 6</w:t>
            </w:r>
            <w:r>
              <w:rPr>
                <w:rFonts w:ascii="Arial" w:hAnsi="Arial" w:eastAsia="Arial" w:cs="Arial"/>
                <w:color w:val="000000"/>
                <w:sz w:val="20"/>
                <w:szCs w:val="20"/>
              </w:rPr>
              <w:br/>
            </w:r>
            <w:r>
              <w:rPr>
                <w:rFonts w:ascii="Arial" w:hAnsi="Arial" w:eastAsia="Arial" w:cs="Arial"/>
                <w:color w:val="000000"/>
                <w:sz w:val="20"/>
                <w:szCs w:val="20"/>
              </w:rPr>
              <w:t>(Vòng số 8, D=15)</w:t>
            </w:r>
          </w:p>
        </w:tc>
        <w:tc>
          <w:tcPr>
            <w:tcW w:w="1253" w:type="dxa"/>
            <w:tcMar>
              <w:top w:w="80" w:type="dxa"/>
              <w:left w:w="100" w:type="dxa"/>
              <w:bottom w:w="80" w:type="dxa"/>
              <w:right w:w="100" w:type="dxa"/>
            </w:tcMar>
            <w:vAlign w:val="center"/>
          </w:tcPr>
          <w:p w14:paraId="015E0CD1" wp14:textId="77777777">
            <w:pPr>
              <w:spacing w:before="60" w:after="60" w:line="276" w:lineRule="auto"/>
              <w:jc w:val="center"/>
            </w:pPr>
            <w:r>
              <w:rPr>
                <w:rFonts w:ascii="Arial" w:hAnsi="Arial" w:eastAsia="Arial" w:cs="Arial"/>
                <w:color w:val="000000"/>
                <w:sz w:val="20"/>
                <w:szCs w:val="20"/>
              </w:rPr>
              <w:t>0.0077</w:t>
            </w:r>
          </w:p>
        </w:tc>
        <w:tc>
          <w:tcPr>
            <w:tcW w:w="1253" w:type="dxa"/>
            <w:tcMar>
              <w:top w:w="80" w:type="dxa"/>
              <w:left w:w="100" w:type="dxa"/>
              <w:bottom w:w="80" w:type="dxa"/>
              <w:right w:w="100" w:type="dxa"/>
            </w:tcMar>
            <w:vAlign w:val="center"/>
          </w:tcPr>
          <w:p w14:paraId="0B4D0F86" wp14:textId="77777777">
            <w:pPr>
              <w:spacing w:before="60" w:after="60" w:line="276" w:lineRule="auto"/>
              <w:jc w:val="center"/>
            </w:pPr>
            <w:r>
              <w:rPr>
                <w:rFonts w:ascii="Arial" w:hAnsi="Arial" w:eastAsia="Arial" w:cs="Arial"/>
                <w:color w:val="000000"/>
                <w:sz w:val="20"/>
                <w:szCs w:val="20"/>
              </w:rPr>
              <w:t>0.0080</w:t>
            </w:r>
          </w:p>
        </w:tc>
        <w:tc>
          <w:tcPr>
            <w:tcW w:w="1253" w:type="dxa"/>
            <w:tcMar>
              <w:top w:w="80" w:type="dxa"/>
              <w:left w:w="100" w:type="dxa"/>
              <w:bottom w:w="80" w:type="dxa"/>
              <w:right w:w="100" w:type="dxa"/>
            </w:tcMar>
            <w:vAlign w:val="center"/>
          </w:tcPr>
          <w:p w14:paraId="11E9E875" wp14:textId="77777777">
            <w:pPr>
              <w:spacing w:before="60" w:after="60" w:line="276" w:lineRule="auto"/>
              <w:jc w:val="center"/>
            </w:pPr>
            <w:r>
              <w:rPr>
                <w:rFonts w:ascii="Arial" w:hAnsi="Arial" w:eastAsia="Arial" w:cs="Arial"/>
                <w:color w:val="000000"/>
                <w:sz w:val="20"/>
                <w:szCs w:val="20"/>
              </w:rPr>
              <w:t>0.0079</w:t>
            </w:r>
          </w:p>
        </w:tc>
        <w:tc>
          <w:tcPr>
            <w:tcW w:w="1253" w:type="dxa"/>
            <w:tcMar>
              <w:top w:w="80" w:type="dxa"/>
              <w:left w:w="100" w:type="dxa"/>
              <w:bottom w:w="80" w:type="dxa"/>
              <w:right w:w="100" w:type="dxa"/>
            </w:tcMar>
            <w:vAlign w:val="center"/>
          </w:tcPr>
          <w:p w14:paraId="0CA96F66" wp14:textId="77777777">
            <w:pPr>
              <w:spacing w:before="60" w:after="60" w:line="276" w:lineRule="auto"/>
              <w:jc w:val="center"/>
            </w:pPr>
            <w:r>
              <w:rPr>
                <w:rFonts w:ascii="Arial" w:hAnsi="Arial" w:eastAsia="Arial" w:cs="Arial"/>
                <w:color w:val="000000"/>
                <w:sz w:val="20"/>
                <w:szCs w:val="20"/>
              </w:rPr>
              <w:t>0.1036</w:t>
            </w:r>
          </w:p>
        </w:tc>
        <w:tc>
          <w:tcPr>
            <w:tcW w:w="1253" w:type="dxa"/>
            <w:tcMar>
              <w:top w:w="80" w:type="dxa"/>
              <w:left w:w="100" w:type="dxa"/>
              <w:bottom w:w="80" w:type="dxa"/>
              <w:right w:w="100" w:type="dxa"/>
            </w:tcMar>
            <w:vAlign w:val="center"/>
          </w:tcPr>
          <w:p w14:paraId="6B66C710" wp14:textId="77777777">
            <w:pPr>
              <w:spacing w:before="60" w:after="60" w:line="276" w:lineRule="auto"/>
              <w:jc w:val="center"/>
            </w:pPr>
            <w:r>
              <w:rPr>
                <w:rFonts w:ascii="Arial" w:hAnsi="Arial" w:eastAsia="Arial" w:cs="Arial"/>
                <w:color w:val="000000"/>
                <w:sz w:val="20"/>
                <w:szCs w:val="20"/>
              </w:rPr>
              <w:t>0.1291</w:t>
            </w:r>
          </w:p>
        </w:tc>
        <w:tc>
          <w:tcPr>
            <w:tcW w:w="1253" w:type="dxa"/>
            <w:tcMar>
              <w:top w:w="80" w:type="dxa"/>
              <w:left w:w="100" w:type="dxa"/>
              <w:bottom w:w="80" w:type="dxa"/>
              <w:right w:w="100" w:type="dxa"/>
            </w:tcMar>
            <w:vAlign w:val="center"/>
          </w:tcPr>
          <w:p w14:paraId="0ED02F49" wp14:textId="77777777">
            <w:pPr>
              <w:spacing w:before="60" w:after="60" w:line="276" w:lineRule="auto"/>
              <w:jc w:val="center"/>
            </w:pPr>
            <w:r>
              <w:rPr>
                <w:rFonts w:ascii="Arial" w:hAnsi="Arial" w:eastAsia="Arial" w:cs="Arial"/>
                <w:color w:val="000000"/>
                <w:sz w:val="20"/>
                <w:szCs w:val="20"/>
              </w:rPr>
              <w:t>0.0126</w:t>
            </w:r>
          </w:p>
        </w:tc>
      </w:tr>
    </w:tbl>
    <w:p xmlns:wp14="http://schemas.microsoft.com/office/word/2010/wordml" w14:paraId="444F5EDC" wp14:textId="77777777">
      <w:pPr>
        <w:spacing w:before="200" w:after="80" w:line="300" w:lineRule="auto"/>
        <w:ind w:left="360" w:hanging="259"/>
        <w:jc w:val="both"/>
      </w:pPr>
      <w:r>
        <w:rPr>
          <w:rFonts w:ascii="Arial" w:hAnsi="Arial" w:cs="Arial"/>
          <w:color w:val="000000"/>
          <w:sz w:val="24"/>
          <w:szCs w:val="24"/>
        </w:rPr>
        <w:t xml:space="preserve">- </w:t>
      </w:r>
      <w:r>
        <w:rPr>
          <w:rFonts w:ascii="Arial" w:hAnsi="Arial" w:eastAsia="Arial" w:cs="Arial"/>
          <w:b/>
          <w:color w:val="000000"/>
          <w:sz w:val="24"/>
          <w:szCs w:val="24"/>
        </w:rPr>
        <w:t xml:space="preserve">Nhận xét về Vận tốc UUV theo 3 trục (v_N, v_E, v_D): </w:t>
      </w:r>
      <w:r>
        <w:rPr>
          <w:rFonts w:ascii="Arial" w:hAnsi="Arial" w:eastAsia="Arial" w:cs="Arial"/>
          <w:color w:val="000000"/>
          <w:sz w:val="24"/>
          <w:szCs w:val="24"/>
        </w:rPr>
        <w:t>Nhờ phép đo DVL đã được hiệu chuẩn góc lệch Boresight và bù cánh tay đòn, vận tốc ước lượng theo cả 3 trục Bắc, Đông, Xuống bám sát vận tốc thật với sai số RMSE chỉ từ 0.0063 m/s đến 0.0081 m/s (tương đương 6 - 8 mm/s, ngang mức sàn nhiễu vật lý của cảm biến DVL A125).</w:t>
      </w:r>
    </w:p>
    <w:p xmlns:wp14="http://schemas.microsoft.com/office/word/2010/wordml" w14:paraId="781F8020" wp14:textId="2F787D35">
      <w:pPr>
        <w:spacing w:before="40" w:after="80" w:line="300" w:lineRule="auto"/>
        <w:ind w:left="360" w:hanging="259"/>
        <w:jc w:val="both"/>
      </w:pPr>
      <w:r w:rsidRPr="237006CB" w:rsidR="237006CB">
        <w:rPr>
          <w:rFonts w:ascii="Arial" w:hAnsi="Arial" w:cs="Arial"/>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Nhận</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xét</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về</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Độ</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sâu</w:t>
      </w:r>
      <w:r w:rsidRPr="237006CB" w:rsidR="237006CB">
        <w:rPr>
          <w:rFonts w:ascii="Arial" w:hAnsi="Arial" w:eastAsia="Arial" w:cs="Arial"/>
          <w:b w:val="1"/>
          <w:bCs w:val="1"/>
          <w:color w:val="000000" w:themeColor="text1" w:themeTint="FF" w:themeShade="FF"/>
          <w:sz w:val="24"/>
          <w:szCs w:val="24"/>
        </w:rPr>
        <w:t xml:space="preserve"> (D) </w:t>
      </w:r>
      <w:r w:rsidRPr="237006CB" w:rsidR="237006CB">
        <w:rPr>
          <w:rFonts w:ascii="Arial" w:hAnsi="Arial" w:eastAsia="Arial" w:cs="Arial"/>
          <w:b w:val="1"/>
          <w:bCs w:val="1"/>
          <w:color w:val="000000" w:themeColor="text1" w:themeTint="FF" w:themeShade="FF"/>
          <w:sz w:val="24"/>
          <w:szCs w:val="24"/>
        </w:rPr>
        <w:t>và</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Vị</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trí</w:t>
      </w:r>
      <w:r w:rsidRPr="237006CB" w:rsidR="237006CB">
        <w:rPr>
          <w:rFonts w:ascii="Arial" w:hAnsi="Arial" w:eastAsia="Arial" w:cs="Arial"/>
          <w:b w:val="1"/>
          <w:bCs w:val="1"/>
          <w:color w:val="000000" w:themeColor="text1" w:themeTint="FF" w:themeShade="FF"/>
          <w:sz w:val="24"/>
          <w:szCs w:val="24"/>
        </w:rPr>
        <w:t xml:space="preserve"> UUV </w:t>
      </w:r>
      <w:r w:rsidRPr="237006CB" w:rsidR="237006CB">
        <w:rPr>
          <w:rFonts w:ascii="Arial" w:hAnsi="Arial" w:eastAsia="Arial" w:cs="Arial"/>
          <w:b w:val="1"/>
          <w:bCs w:val="1"/>
          <w:color w:val="000000" w:themeColor="text1" w:themeTint="FF" w:themeShade="FF"/>
          <w:sz w:val="24"/>
          <w:szCs w:val="24"/>
        </w:rPr>
        <w:t>theo</w:t>
      </w:r>
      <w:r w:rsidRPr="237006CB" w:rsidR="237006CB">
        <w:rPr>
          <w:rFonts w:ascii="Arial" w:hAnsi="Arial" w:eastAsia="Arial" w:cs="Arial"/>
          <w:b w:val="1"/>
          <w:bCs w:val="1"/>
          <w:color w:val="000000" w:themeColor="text1" w:themeTint="FF" w:themeShade="FF"/>
          <w:sz w:val="24"/>
          <w:szCs w:val="24"/>
        </w:rPr>
        <w:t xml:space="preserve"> </w:t>
      </w:r>
      <w:r w:rsidRPr="237006CB" w:rsidR="237006CB">
        <w:rPr>
          <w:rFonts w:ascii="Arial" w:hAnsi="Arial" w:eastAsia="Arial" w:cs="Arial"/>
          <w:b w:val="1"/>
          <w:bCs w:val="1"/>
          <w:color w:val="000000" w:themeColor="text1" w:themeTint="FF" w:themeShade="FF"/>
          <w:sz w:val="24"/>
          <w:szCs w:val="24"/>
        </w:rPr>
        <w:t>hệ</w:t>
      </w:r>
      <w:r w:rsidRPr="237006CB" w:rsidR="237006CB">
        <w:rPr>
          <w:rFonts w:ascii="Arial" w:hAnsi="Arial" w:eastAsia="Arial" w:cs="Arial"/>
          <w:b w:val="1"/>
          <w:bCs w:val="1"/>
          <w:color w:val="000000" w:themeColor="text1" w:themeTint="FF" w:themeShade="FF"/>
          <w:sz w:val="24"/>
          <w:szCs w:val="24"/>
        </w:rPr>
        <w:t xml:space="preserve"> NED (N, E): </w:t>
      </w:r>
      <w:r w:rsidRPr="237006CB" w:rsidR="237006CB">
        <w:rPr>
          <w:rFonts w:ascii="Arial" w:hAnsi="Arial" w:eastAsia="Arial" w:cs="Arial"/>
          <w:color w:val="000000" w:themeColor="text1" w:themeTint="FF" w:themeShade="FF"/>
          <w:sz w:val="24"/>
          <w:szCs w:val="24"/>
        </w:rPr>
        <w:t>Độ</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sâu</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trục</w:t>
      </w:r>
      <w:r w:rsidRPr="237006CB" w:rsidR="237006CB">
        <w:rPr>
          <w:rFonts w:ascii="Arial" w:hAnsi="Arial" w:eastAsia="Arial" w:cs="Arial"/>
          <w:color w:val="000000" w:themeColor="text1" w:themeTint="FF" w:themeShade="FF"/>
          <w:sz w:val="24"/>
          <w:szCs w:val="24"/>
        </w:rPr>
        <w:t xml:space="preserve"> Down (D) </w:t>
      </w:r>
      <w:r w:rsidRPr="237006CB" w:rsidR="237006CB">
        <w:rPr>
          <w:rFonts w:ascii="Arial" w:hAnsi="Arial" w:eastAsia="Arial" w:cs="Arial"/>
          <w:color w:val="000000" w:themeColor="text1" w:themeTint="FF" w:themeShade="FF"/>
          <w:sz w:val="24"/>
          <w:szCs w:val="24"/>
        </w:rPr>
        <w:t>được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với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sai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số</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chỉ</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khoảng</w:t>
      </w:r>
      <w:r w:rsidRPr="237006CB" w:rsidR="237006CB">
        <w:rPr>
          <w:rFonts w:ascii="Arial" w:hAnsi="Arial" w:eastAsia="Arial" w:cs="Arial"/>
          <w:color w:val="000000" w:themeColor="text1" w:themeTint="FF" w:themeShade="FF"/>
          <w:sz w:val="24"/>
          <w:szCs w:val="24"/>
        </w:rPr>
        <w:t xml:space="preserve"> 0.011 - 0.012 m (1.2 cm) ở </w:t>
      </w:r>
      <w:r w:rsidRPr="237006CB" w:rsidR="237006CB">
        <w:rPr>
          <w:rFonts w:ascii="Arial" w:hAnsi="Arial" w:eastAsia="Arial" w:cs="Arial"/>
          <w:color w:val="000000" w:themeColor="text1" w:themeTint="FF" w:themeShade="FF"/>
          <w:sz w:val="24"/>
          <w:szCs w:val="24"/>
        </w:rPr>
        <w:t>mọi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kịch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bản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nhờ</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cảm</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biến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độ</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sâu</w:t>
      </w:r>
      <w:r w:rsidRPr="237006CB" w:rsidR="237006CB">
        <w:rPr>
          <w:rFonts w:ascii="Arial" w:hAnsi="Arial" w:eastAsia="Arial" w:cs="Arial"/>
          <w:color w:val="000000" w:themeColor="text1" w:themeTint="FF" w:themeShade="FF"/>
          <w:sz w:val="24"/>
          <w:szCs w:val="24"/>
        </w:rPr>
        <w:t xml:space="preserve"> 5 Hz. </w:t>
      </w:r>
      <w:r w:rsidRPr="237006CB" w:rsidR="237006CB">
        <w:rPr>
          <w:rFonts w:ascii="Arial" w:hAnsi="Arial" w:eastAsia="Arial" w:cs="Arial"/>
          <w:color w:val="000000" w:themeColor="text1" w:themeTint="FF" w:themeShade="FF"/>
          <w:sz w:val="24"/>
          <w:szCs w:val="24"/>
        </w:rPr>
        <w:t>Trên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mặt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phẳng</w:t>
      </w:r>
      <w:r w:rsidRPr="237006CB" w:rsidR="237006CB">
        <w:rPr>
          <w:rFonts w:ascii="Arial" w:hAnsi="Arial" w:eastAsia="Arial" w:cs="Arial"/>
          <w:color w:val="000000" w:themeColor="text1" w:themeTint="FF" w:themeShade="FF"/>
          <w:sz w:val="24"/>
          <w:szCs w:val="24"/>
        </w:rPr>
        <w:t xml:space="preserve"> ngang Bắc - Đông (N, E), </w:t>
      </w:r>
      <w:r w:rsidRPr="237006CB" w:rsidR="237006CB">
        <w:rPr>
          <w:rFonts w:ascii="Arial" w:hAnsi="Arial" w:eastAsia="Arial" w:cs="Arial"/>
          <w:color w:val="000000" w:themeColor="text1" w:themeTint="FF" w:themeShade="FF"/>
          <w:sz w:val="24"/>
          <w:szCs w:val="24"/>
        </w:rPr>
        <w:t>dù</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ngắt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hoàn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toàn</w:t>
      </w:r>
      <w:r w:rsidRPr="237006CB" w:rsidR="237006CB">
        <w:rPr>
          <w:rFonts w:ascii="Arial" w:hAnsi="Arial" w:eastAsia="Arial" w:cs="Arial"/>
          <w:color w:val="000000" w:themeColor="text1" w:themeTint="FF" w:themeShade="FF"/>
          <w:sz w:val="24"/>
          <w:szCs w:val="24"/>
        </w:rPr>
        <w:t xml:space="preserve"> GNSS </w:t>
      </w:r>
      <w:r w:rsidRPr="237006CB" w:rsidR="237006CB">
        <w:rPr>
          <w:rFonts w:ascii="Arial" w:hAnsi="Arial" w:eastAsia="Arial" w:cs="Arial"/>
          <w:color w:val="000000" w:themeColor="text1" w:themeTint="FF" w:themeShade="FF"/>
          <w:sz w:val="24"/>
          <w:szCs w:val="24"/>
        </w:rPr>
        <w:t>trong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suốt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pha</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lặn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dài</w:t>
      </w:r>
      <w:r w:rsidRPr="237006CB" w:rsidR="237006CB">
        <w:rPr>
          <w:rFonts w:ascii="Arial" w:hAnsi="Arial" w:eastAsia="Arial" w:cs="Arial"/>
          <w:color w:val="000000" w:themeColor="text1" w:themeTint="FF" w:themeShade="FF"/>
          <w:sz w:val="24"/>
          <w:szCs w:val="24"/>
        </w:rPr>
        <w:t xml:space="preserve"> (400 - 500 </w:t>
      </w:r>
      <w:r w:rsidRPr="237006CB" w:rsidR="237006CB">
        <w:rPr>
          <w:rFonts w:ascii="Arial" w:hAnsi="Arial" w:eastAsia="Arial" w:cs="Arial"/>
          <w:color w:val="000000" w:themeColor="text1" w:themeTint="FF" w:themeShade="FF"/>
          <w:sz w:val="24"/>
          <w:szCs w:val="24"/>
        </w:rPr>
        <w:t>giây</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sai</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số</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vị</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trí</w:t>
      </w:r>
      <w:r w:rsidRPr="237006CB" w:rsidR="237006CB">
        <w:rPr>
          <w:rFonts w:ascii="Arial" w:hAnsi="Arial" w:eastAsia="Arial" w:cs="Arial"/>
          <w:color w:val="000000" w:themeColor="text1" w:themeTint="FF" w:themeShade="FF"/>
          <w:sz w:val="24"/>
          <w:szCs w:val="24"/>
        </w:rPr>
        <w:t xml:space="preserve"> RMSE </w:t>
      </w:r>
      <w:r w:rsidRPr="237006CB" w:rsidR="237006CB">
        <w:rPr>
          <w:rFonts w:ascii="Arial" w:hAnsi="Arial" w:eastAsia="Arial" w:cs="Arial"/>
          <w:color w:val="000000" w:themeColor="text1" w:themeTint="FF" w:themeShade="FF"/>
          <w:sz w:val="24"/>
          <w:szCs w:val="24"/>
        </w:rPr>
        <w:t>vẫn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giữ</w:t>
      </w:r>
      <w:r w:rsidRPr="237006CB" w:rsidR="237006CB">
        <w:rPr>
          <w:rFonts w:ascii="Arial" w:hAnsi="Arial" w:eastAsia="Arial" w:cs="Arial"/>
          <w:color w:val="000000" w:themeColor="text1" w:themeTint="FF" w:themeShade="FF"/>
          <w:sz w:val="24"/>
          <w:szCs w:val="24"/>
        </w:rPr>
        <w:t xml:space="preserve"> ở </w:t>
      </w:r>
      <w:r w:rsidRPr="237006CB" w:rsidR="237006CB">
        <w:rPr>
          <w:rFonts w:ascii="Arial" w:hAnsi="Arial" w:eastAsia="Arial" w:cs="Arial"/>
          <w:color w:val="000000" w:themeColor="text1" w:themeTint="FF" w:themeShade="FF"/>
          <w:sz w:val="24"/>
          <w:szCs w:val="24"/>
        </w:rPr>
        <w:t>mức</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rất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thấp</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từ</w:t>
      </w:r>
      <w:r w:rsidRPr="237006CB" w:rsidR="237006CB">
        <w:rPr>
          <w:rFonts w:ascii="Arial" w:hAnsi="Arial" w:eastAsia="Arial" w:cs="Arial"/>
          <w:color w:val="000000" w:themeColor="text1" w:themeTint="FF" w:themeShade="FF"/>
          <w:sz w:val="24"/>
          <w:szCs w:val="24"/>
        </w:rPr>
        <w:t xml:space="preserve"> 0.07 m </w:t>
      </w:r>
      <w:r w:rsidRPr="237006CB" w:rsidR="237006CB">
        <w:rPr>
          <w:rFonts w:ascii="Arial" w:hAnsi="Arial" w:eastAsia="Arial" w:cs="Arial"/>
          <w:color w:val="000000" w:themeColor="text1" w:themeTint="FF" w:themeShade="FF"/>
          <w:sz w:val="24"/>
          <w:szCs w:val="24"/>
        </w:rPr>
        <w:t>đến</w:t>
      </w:r>
      <w:r w:rsidRPr="237006CB" w:rsidR="237006CB">
        <w:rPr>
          <w:rFonts w:ascii="Arial" w:hAnsi="Arial" w:eastAsia="Arial" w:cs="Arial"/>
          <w:color w:val="000000" w:themeColor="text1" w:themeTint="FF" w:themeShade="FF"/>
          <w:sz w:val="24"/>
          <w:szCs w:val="24"/>
        </w:rPr>
        <w:t xml:space="preserve"> 0.69 m), </w:t>
      </w:r>
      <w:r w:rsidRPr="237006CB" w:rsidR="237006CB">
        <w:rPr>
          <w:rFonts w:ascii="Arial" w:hAnsi="Arial" w:eastAsia="Arial" w:cs="Arial"/>
          <w:color w:val="000000" w:themeColor="text1" w:themeTint="FF" w:themeShade="FF"/>
          <w:sz w:val="24"/>
          <w:szCs w:val="24"/>
        </w:rPr>
        <w:t>đảm</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bảo</w:t>
      </w:r>
      <w:r w:rsidRPr="237006CB" w:rsidR="237006CB">
        <w:rPr>
          <w:rFonts w:ascii="Arial" w:hAnsi="Arial" w:eastAsia="Arial" w:cs="Arial"/>
          <w:color w:val="000000" w:themeColor="text1" w:themeTint="FF" w:themeShade="FF"/>
          <w:sz w:val="24"/>
          <w:szCs w:val="24"/>
        </w:rPr>
        <w:t xml:space="preserve"> UUV </w:t>
      </w:r>
      <w:r w:rsidRPr="237006CB" w:rsidR="237006CB">
        <w:rPr>
          <w:rFonts w:ascii="Arial" w:hAnsi="Arial" w:eastAsia="Arial" w:cs="Arial"/>
          <w:color w:val="000000" w:themeColor="text1" w:themeTint="FF" w:themeShade="FF"/>
          <w:sz w:val="24"/>
          <w:szCs w:val="24"/>
        </w:rPr>
        <w:t>bám</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sát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quỹ</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đạo</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đặt</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và</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tiến</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về</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đúng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điểm</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đích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cố</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định</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trong</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hệ</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tọa</w:t>
      </w:r>
      <w:r w:rsidRPr="237006CB" w:rsidR="237006CB">
        <w:rPr>
          <w:rFonts w:ascii="Arial" w:hAnsi="Arial" w:eastAsia="Arial" w:cs="Arial"/>
          <w:color w:val="000000" w:themeColor="text1" w:themeTint="FF" w:themeShade="FF"/>
          <w:sz w:val="24"/>
          <w:szCs w:val="24"/>
        </w:rPr>
        <w:t xml:space="preserve"> </w:t>
      </w:r>
      <w:r w:rsidRPr="237006CB" w:rsidR="237006CB">
        <w:rPr>
          <w:rFonts w:ascii="Arial" w:hAnsi="Arial" w:eastAsia="Arial" w:cs="Arial"/>
          <w:color w:val="000000" w:themeColor="text1" w:themeTint="FF" w:themeShade="FF"/>
          <w:sz w:val="24"/>
          <w:szCs w:val="24"/>
        </w:rPr>
        <w:t>độ</w:t>
      </w:r>
      <w:r w:rsidRPr="237006CB" w:rsidR="237006CB">
        <w:rPr>
          <w:rFonts w:ascii="Arial" w:hAnsi="Arial" w:eastAsia="Arial" w:cs="Arial"/>
          <w:color w:val="000000" w:themeColor="text1" w:themeTint="FF" w:themeShade="FF"/>
          <w:sz w:val="24"/>
          <w:szCs w:val="24"/>
        </w:rPr>
        <w:t xml:space="preserve"> NED.</w:t>
      </w:r>
    </w:p>
    <w:p xmlns:wp14="http://schemas.microsoft.com/office/word/2010/wordml" w14:paraId="179EA756" wp14:textId="77777777">
      <w:pPr>
        <w:keepNext/>
        <w:spacing w:before="240" w:after="100" w:line="300" w:lineRule="auto"/>
        <w:outlineLvl w:val="1"/>
      </w:pPr>
      <w:r>
        <w:rPr>
          <w:rFonts w:ascii="Arial" w:hAnsi="Arial" w:eastAsia="Arial" w:cs="Arial"/>
          <w:b/>
          <w:color w:val="000000"/>
          <w:sz w:val="26"/>
          <w:szCs w:val="26"/>
        </w:rPr>
        <w:t>4.3. Các đồ thị mô phỏng minh họa kết quả (Kịch bản 1 và Kịch bản 6)</w:t>
      </w:r>
    </w:p>
    <w:p xmlns:wp14="http://schemas.microsoft.com/office/word/2010/wordml" w14:paraId="0A37501D" wp14:textId="77777777">
      <w:pPr>
        <w:keepNext/>
        <w:spacing w:before="160" w:after="40"/>
        <w:jc w:val="center"/>
      </w:pPr>
      <w:r>
        <w:drawing>
          <wp:inline xmlns:a="http://schemas.openxmlformats.org/drawingml/2006/main" xmlns:pic="http://schemas.openxmlformats.org/drawingml/2006/picture" xmlns:wp14="http://schemas.microsoft.com/office/word/2010/wordprocessingDrawing" wp14:anchorId="407B7D6A" wp14:editId="7777777">
            <wp:extent cx="5669280" cy="2867145"/>
            <wp:docPr id="2" name="Picture 2"/>
            <wp:cNvGraphicFramePr>
              <a:graphicFrameLocks noChangeAspect="1"/>
            </wp:cNvGraphicFramePr>
            <a:graphic>
              <a:graphicData uri="http://schemas.openxmlformats.org/drawingml/2006/picture">
                <pic:pic>
                  <pic:nvPicPr>
                    <pic:cNvPr id="0" name="Case1_Hinh_1.png"/>
                    <pic:cNvPicPr/>
                  </pic:nvPicPr>
                  <pic:blipFill>
                    <a:blip r:embed="rId10"/>
                    <a:stretch>
                      <a:fillRect/>
                    </a:stretch>
                  </pic:blipFill>
                  <pic:spPr>
                    <a:xfrm>
                      <a:off x="0" y="0"/>
                      <a:ext cx="5669280" cy="2867145"/>
                    </a:xfrm>
                    <a:prstGeom prst="rect"/>
                  </pic:spPr>
                </pic:pic>
              </a:graphicData>
            </a:graphic>
          </wp:inline>
        </w:drawing>
      </w:r>
    </w:p>
    <w:p xmlns:wp14="http://schemas.microsoft.com/office/word/2010/wordml" w14:paraId="69AA0D98" wp14:textId="77777777">
      <w:pPr>
        <w:keepLines/>
        <w:spacing w:before="60" w:after="200" w:line="276" w:lineRule="auto"/>
        <w:jc w:val="center"/>
      </w:pPr>
      <w:r>
        <w:rPr>
          <w:rFonts w:ascii="Arial" w:hAnsi="Arial" w:cs="Arial"/>
          <w:b/>
          <w:color w:val="000000"/>
          <w:sz w:val="22"/>
          <w:szCs w:val="22"/>
        </w:rPr>
        <w:t>Hình 4.1. Kịch bản 1 - Quỹ đạo chuyển động 3D của UUV trong hệ tọa độ NED.</w:t>
      </w:r>
    </w:p>
    <w:p xmlns:wp14="http://schemas.microsoft.com/office/word/2010/wordml" w14:paraId="5DAB6C7B" wp14:textId="77777777">
      <w:pPr>
        <w:keepNext/>
        <w:spacing w:before="160" w:after="40"/>
        <w:jc w:val="center"/>
      </w:pPr>
      <w:r>
        <w:drawing>
          <wp:inline xmlns:a="http://schemas.openxmlformats.org/drawingml/2006/main" xmlns:pic="http://schemas.openxmlformats.org/drawingml/2006/picture" xmlns:wp14="http://schemas.microsoft.com/office/word/2010/wordprocessingDrawing" wp14:anchorId="43E870D2" wp14:editId="7777777">
            <wp:extent cx="5669280" cy="3598310"/>
            <wp:docPr id="3" name="Picture 3"/>
            <wp:cNvGraphicFramePr>
              <a:graphicFrameLocks noChangeAspect="1"/>
            </wp:cNvGraphicFramePr>
            <a:graphic>
              <a:graphicData uri="http://schemas.openxmlformats.org/drawingml/2006/picture">
                <pic:pic>
                  <pic:nvPicPr>
                    <pic:cNvPr id="0" name="Case1_Hinh_2.png"/>
                    <pic:cNvPicPr/>
                  </pic:nvPicPr>
                  <pic:blipFill>
                    <a:blip r:embed="rId11"/>
                    <a:stretch>
                      <a:fillRect/>
                    </a:stretch>
                  </pic:blipFill>
                  <pic:spPr>
                    <a:xfrm>
                      <a:off x="0" y="0"/>
                      <a:ext cx="5669280" cy="3598310"/>
                    </a:xfrm>
                    <a:prstGeom prst="rect"/>
                  </pic:spPr>
                </pic:pic>
              </a:graphicData>
            </a:graphic>
          </wp:inline>
        </w:drawing>
      </w:r>
    </w:p>
    <w:p xmlns:wp14="http://schemas.microsoft.com/office/word/2010/wordml" w14:paraId="64F1B627" wp14:textId="7AB142F1">
      <w:pPr>
        <w:keepLines/>
        <w:spacing w:before="60" w:after="200" w:line="276" w:lineRule="auto"/>
        <w:jc w:val="center"/>
      </w:pPr>
      <w:r w:rsidRPr="237006CB" w:rsidR="237006CB">
        <w:rPr>
          <w:rFonts w:ascii="Arial" w:hAnsi="Arial" w:cs="Arial"/>
          <w:b w:val="1"/>
          <w:bCs w:val="1"/>
          <w:color w:val="000000" w:themeColor="text1" w:themeTint="FF" w:themeShade="FF"/>
          <w:sz w:val="22"/>
          <w:szCs w:val="22"/>
        </w:rPr>
        <w:t>Hình</w:t>
      </w:r>
      <w:r w:rsidRPr="237006CB" w:rsidR="237006CB">
        <w:rPr>
          <w:rFonts w:ascii="Arial" w:hAnsi="Arial" w:cs="Arial"/>
          <w:b w:val="1"/>
          <w:bCs w:val="1"/>
          <w:color w:val="000000" w:themeColor="text1" w:themeTint="FF" w:themeShade="FF"/>
          <w:sz w:val="22"/>
          <w:szCs w:val="22"/>
        </w:rPr>
        <w:t xml:space="preserve"> 4.2. </w:t>
      </w:r>
      <w:r w:rsidRPr="237006CB" w:rsidR="237006CB">
        <w:rPr>
          <w:rFonts w:ascii="Arial" w:hAnsi="Arial" w:cs="Arial"/>
          <w:b w:val="1"/>
          <w:bCs w:val="1"/>
          <w:color w:val="000000" w:themeColor="text1" w:themeTint="FF" w:themeShade="FF"/>
          <w:sz w:val="22"/>
          <w:szCs w:val="22"/>
        </w:rPr>
        <w:t>Kịch</w:t>
      </w:r>
      <w:r w:rsidRPr="237006CB" w:rsidR="237006CB">
        <w:rPr>
          <w:rFonts w:ascii="Arial" w:hAnsi="Arial" w:cs="Arial"/>
          <w:b w:val="1"/>
          <w:bCs w:val="1"/>
          <w:color w:val="000000" w:themeColor="text1" w:themeTint="FF" w:themeShade="FF"/>
          <w:sz w:val="22"/>
          <w:szCs w:val="22"/>
        </w:rPr>
        <w:t xml:space="preserve"> </w:t>
      </w:r>
      <w:r w:rsidRPr="237006CB" w:rsidR="237006CB">
        <w:rPr>
          <w:rFonts w:ascii="Arial" w:hAnsi="Arial" w:cs="Arial"/>
          <w:b w:val="1"/>
          <w:bCs w:val="1"/>
          <w:color w:val="000000" w:themeColor="text1" w:themeTint="FF" w:themeShade="FF"/>
          <w:sz w:val="22"/>
          <w:szCs w:val="22"/>
        </w:rPr>
        <w:t>bản</w:t>
      </w:r>
      <w:r w:rsidRPr="237006CB" w:rsidR="237006CB">
        <w:rPr>
          <w:rFonts w:ascii="Arial" w:hAnsi="Arial" w:cs="Arial"/>
          <w:b w:val="1"/>
          <w:bCs w:val="1"/>
          <w:color w:val="000000" w:themeColor="text1" w:themeTint="FF" w:themeShade="FF"/>
          <w:sz w:val="22"/>
          <w:szCs w:val="22"/>
        </w:rPr>
        <w:t xml:space="preserve"> 1 -</w:t>
      </w:r>
      <w:r w:rsidRPr="237006CB" w:rsidR="0E58251B">
        <w:rPr>
          <w:rFonts w:ascii="Arial" w:hAnsi="Arial" w:cs="Arial"/>
          <w:b w:val="1"/>
          <w:bCs w:val="1"/>
          <w:color w:val="000000" w:themeColor="text1" w:themeTint="FF" w:themeShade="FF"/>
          <w:sz w:val="22"/>
          <w:szCs w:val="22"/>
        </w:rPr>
        <w:t xml:space="preserve"> </w:t>
      </w:r>
      <w:r w:rsidRPr="237006CB" w:rsidR="0E58251B">
        <w:rPr>
          <w:rFonts w:ascii="Arial" w:hAnsi="Arial" w:cs="Arial"/>
          <w:b w:val="1"/>
          <w:bCs w:val="1"/>
          <w:color w:val="000000" w:themeColor="text1" w:themeTint="FF" w:themeShade="FF"/>
          <w:sz w:val="22"/>
          <w:szCs w:val="22"/>
        </w:rPr>
        <w:t>Ước</w:t>
      </w:r>
      <w:r w:rsidRPr="237006CB" w:rsidR="0E58251B">
        <w:rPr>
          <w:rFonts w:ascii="Arial" w:hAnsi="Arial" w:cs="Arial"/>
          <w:b w:val="1"/>
          <w:bCs w:val="1"/>
          <w:color w:val="000000" w:themeColor="text1" w:themeTint="FF" w:themeShade="FF"/>
          <w:sz w:val="22"/>
          <w:szCs w:val="22"/>
        </w:rPr>
        <w:t xml:space="preserve"> </w:t>
      </w:r>
      <w:r w:rsidRPr="237006CB" w:rsidR="0E58251B">
        <w:rPr>
          <w:rFonts w:ascii="Arial" w:hAnsi="Arial" w:cs="Arial"/>
          <w:b w:val="1"/>
          <w:bCs w:val="1"/>
          <w:color w:val="000000" w:themeColor="text1" w:themeTint="FF" w:themeShade="FF"/>
          <w:sz w:val="22"/>
          <w:szCs w:val="22"/>
        </w:rPr>
        <w:t>lượng</w:t>
      </w:r>
      <w:r w:rsidRPr="237006CB" w:rsidR="0E58251B">
        <w:rPr>
          <w:rFonts w:ascii="Arial" w:hAnsi="Arial" w:cs="Arial"/>
          <w:b w:val="1"/>
          <w:bCs w:val="1"/>
          <w:color w:val="000000" w:themeColor="text1" w:themeTint="FF" w:themeShade="FF"/>
          <w:sz w:val="22"/>
          <w:szCs w:val="22"/>
        </w:rPr>
        <w:t xml:space="preserve"> </w:t>
      </w:r>
      <w:r w:rsidRPr="237006CB" w:rsidR="0E58251B">
        <w:rPr>
          <w:rFonts w:ascii="Arial" w:hAnsi="Arial" w:cs="Arial"/>
          <w:b w:val="1"/>
          <w:bCs w:val="1"/>
          <w:color w:val="000000" w:themeColor="text1" w:themeTint="FF" w:themeShade="FF"/>
          <w:sz w:val="22"/>
          <w:szCs w:val="22"/>
        </w:rPr>
        <w:t>của</w:t>
      </w:r>
      <w:r w:rsidRPr="237006CB" w:rsidR="0E58251B">
        <w:rPr>
          <w:rFonts w:ascii="Arial" w:hAnsi="Arial" w:cs="Arial"/>
          <w:b w:val="1"/>
          <w:bCs w:val="1"/>
          <w:color w:val="000000" w:themeColor="text1" w:themeTint="FF" w:themeShade="FF"/>
          <w:sz w:val="22"/>
          <w:szCs w:val="22"/>
        </w:rPr>
        <w:t xml:space="preserve"> ES-EKF </w:t>
      </w:r>
      <w:r w:rsidRPr="237006CB" w:rsidR="0E58251B">
        <w:rPr>
          <w:rFonts w:ascii="Arial" w:hAnsi="Arial" w:cs="Arial"/>
          <w:b w:val="1"/>
          <w:bCs w:val="1"/>
          <w:color w:val="000000" w:themeColor="text1" w:themeTint="FF" w:themeShade="FF"/>
          <w:sz w:val="22"/>
          <w:szCs w:val="22"/>
        </w:rPr>
        <w:t>theo</w:t>
      </w:r>
      <w:r w:rsidRPr="237006CB" w:rsidR="0E58251B">
        <w:rPr>
          <w:rFonts w:ascii="Arial" w:hAnsi="Arial" w:cs="Arial"/>
          <w:b w:val="1"/>
          <w:bCs w:val="1"/>
          <w:color w:val="000000" w:themeColor="text1" w:themeTint="FF" w:themeShade="FF"/>
          <w:sz w:val="22"/>
          <w:szCs w:val="22"/>
        </w:rPr>
        <w:t xml:space="preserve"> 3 </w:t>
      </w:r>
      <w:r w:rsidRPr="237006CB" w:rsidR="0E58251B">
        <w:rPr>
          <w:rFonts w:ascii="Arial" w:hAnsi="Arial" w:cs="Arial"/>
          <w:b w:val="1"/>
          <w:bCs w:val="1"/>
          <w:color w:val="000000" w:themeColor="text1" w:themeTint="FF" w:themeShade="FF"/>
          <w:sz w:val="22"/>
          <w:szCs w:val="22"/>
        </w:rPr>
        <w:t>trục</w:t>
      </w:r>
      <w:r w:rsidRPr="237006CB" w:rsidR="0E58251B">
        <w:rPr>
          <w:rFonts w:ascii="Arial" w:hAnsi="Arial" w:cs="Arial"/>
          <w:b w:val="1"/>
          <w:bCs w:val="1"/>
          <w:color w:val="000000" w:themeColor="text1" w:themeTint="FF" w:themeShade="FF"/>
          <w:sz w:val="22"/>
          <w:szCs w:val="22"/>
        </w:rPr>
        <w:t xml:space="preserve"> </w:t>
      </w:r>
      <w:r w:rsidRPr="237006CB" w:rsidR="0E58251B">
        <w:rPr>
          <w:rFonts w:ascii="Arial" w:hAnsi="Arial" w:cs="Arial"/>
          <w:b w:val="1"/>
          <w:bCs w:val="1"/>
          <w:color w:val="000000" w:themeColor="text1" w:themeTint="FF" w:themeShade="FF"/>
          <w:sz w:val="22"/>
          <w:szCs w:val="22"/>
        </w:rPr>
        <w:t>roll ,</w:t>
      </w:r>
      <w:r w:rsidRPr="237006CB" w:rsidR="0E58251B">
        <w:rPr>
          <w:rFonts w:ascii="Arial" w:hAnsi="Arial" w:cs="Arial"/>
          <w:b w:val="1"/>
          <w:bCs w:val="1"/>
          <w:color w:val="000000" w:themeColor="text1" w:themeTint="FF" w:themeShade="FF"/>
          <w:sz w:val="22"/>
          <w:szCs w:val="22"/>
        </w:rPr>
        <w:t xml:space="preserve"> </w:t>
      </w:r>
      <w:r w:rsidRPr="237006CB" w:rsidR="0E58251B">
        <w:rPr>
          <w:rFonts w:ascii="Arial" w:hAnsi="Arial" w:cs="Arial"/>
          <w:b w:val="1"/>
          <w:bCs w:val="1"/>
          <w:color w:val="000000" w:themeColor="text1" w:themeTint="FF" w:themeShade="FF"/>
          <w:sz w:val="22"/>
          <w:szCs w:val="22"/>
        </w:rPr>
        <w:t>pitch ,</w:t>
      </w:r>
      <w:r w:rsidRPr="237006CB" w:rsidR="0E58251B">
        <w:rPr>
          <w:rFonts w:ascii="Arial" w:hAnsi="Arial" w:cs="Arial"/>
          <w:b w:val="1"/>
          <w:bCs w:val="1"/>
          <w:color w:val="000000" w:themeColor="text1" w:themeTint="FF" w:themeShade="FF"/>
          <w:sz w:val="22"/>
          <w:szCs w:val="22"/>
        </w:rPr>
        <w:t xml:space="preserve"> yaw so </w:t>
      </w:r>
      <w:r w:rsidRPr="237006CB" w:rsidR="0E58251B">
        <w:rPr>
          <w:rFonts w:ascii="Arial" w:hAnsi="Arial" w:cs="Arial"/>
          <w:b w:val="1"/>
          <w:bCs w:val="1"/>
          <w:color w:val="000000" w:themeColor="text1" w:themeTint="FF" w:themeShade="FF"/>
          <w:sz w:val="22"/>
          <w:szCs w:val="22"/>
        </w:rPr>
        <w:t>với</w:t>
      </w:r>
      <w:r w:rsidRPr="237006CB" w:rsidR="0E58251B">
        <w:rPr>
          <w:rFonts w:ascii="Arial" w:hAnsi="Arial" w:cs="Arial"/>
          <w:b w:val="1"/>
          <w:bCs w:val="1"/>
          <w:color w:val="000000" w:themeColor="text1" w:themeTint="FF" w:themeShade="FF"/>
          <w:sz w:val="22"/>
          <w:szCs w:val="22"/>
        </w:rPr>
        <w:t xml:space="preserve"> </w:t>
      </w:r>
      <w:r w:rsidRPr="237006CB" w:rsidR="0E58251B">
        <w:rPr>
          <w:rFonts w:ascii="Arial" w:hAnsi="Arial" w:cs="Arial"/>
          <w:b w:val="1"/>
          <w:bCs w:val="1"/>
          <w:color w:val="000000" w:themeColor="text1" w:themeTint="FF" w:themeShade="FF"/>
          <w:sz w:val="22"/>
          <w:szCs w:val="22"/>
        </w:rPr>
        <w:t>góc</w:t>
      </w:r>
      <w:r w:rsidRPr="237006CB" w:rsidR="0E58251B">
        <w:rPr>
          <w:rFonts w:ascii="Arial" w:hAnsi="Arial" w:cs="Arial"/>
          <w:b w:val="1"/>
          <w:bCs w:val="1"/>
          <w:color w:val="000000" w:themeColor="text1" w:themeTint="FF" w:themeShade="FF"/>
          <w:sz w:val="22"/>
          <w:szCs w:val="22"/>
        </w:rPr>
        <w:t xml:space="preserve"> </w:t>
      </w:r>
      <w:r w:rsidRPr="237006CB" w:rsidR="0E58251B">
        <w:rPr>
          <w:rFonts w:ascii="Arial" w:hAnsi="Arial" w:cs="Arial"/>
          <w:b w:val="1"/>
          <w:bCs w:val="1"/>
          <w:color w:val="000000" w:themeColor="text1" w:themeTint="FF" w:themeShade="FF"/>
          <w:sz w:val="22"/>
          <w:szCs w:val="22"/>
        </w:rPr>
        <w:t>thực</w:t>
      </w:r>
      <w:r w:rsidRPr="237006CB" w:rsidR="0E58251B">
        <w:rPr>
          <w:rFonts w:ascii="Arial" w:hAnsi="Arial" w:cs="Arial"/>
          <w:b w:val="1"/>
          <w:bCs w:val="1"/>
          <w:color w:val="000000" w:themeColor="text1" w:themeTint="FF" w:themeShade="FF"/>
          <w:sz w:val="22"/>
          <w:szCs w:val="22"/>
        </w:rPr>
        <w:t xml:space="preserve"> </w:t>
      </w:r>
      <w:r w:rsidRPr="237006CB" w:rsidR="0E58251B">
        <w:rPr>
          <w:rFonts w:ascii="Arial" w:hAnsi="Arial" w:cs="Arial"/>
          <w:b w:val="1"/>
          <w:bCs w:val="1"/>
          <w:color w:val="000000" w:themeColor="text1" w:themeTint="FF" w:themeShade="FF"/>
          <w:sz w:val="22"/>
          <w:szCs w:val="22"/>
        </w:rPr>
        <w:t>tế</w:t>
      </w:r>
      <w:r w:rsidRPr="237006CB" w:rsidR="0E58251B">
        <w:rPr>
          <w:rFonts w:ascii="Arial" w:hAnsi="Arial" w:cs="Arial"/>
          <w:b w:val="1"/>
          <w:bCs w:val="1"/>
          <w:color w:val="000000" w:themeColor="text1" w:themeTint="FF" w:themeShade="FF"/>
          <w:sz w:val="22"/>
          <w:szCs w:val="22"/>
        </w:rPr>
        <w:t xml:space="preserve"> </w:t>
      </w:r>
      <w:r w:rsidRPr="237006CB" w:rsidR="0E58251B">
        <w:rPr>
          <w:rFonts w:ascii="Arial" w:hAnsi="Arial" w:cs="Arial"/>
          <w:b w:val="1"/>
          <w:bCs w:val="1"/>
          <w:color w:val="000000" w:themeColor="text1" w:themeTint="FF" w:themeShade="FF"/>
          <w:sz w:val="22"/>
          <w:szCs w:val="22"/>
        </w:rPr>
        <w:t>uuv</w:t>
      </w:r>
      <w:r w:rsidRPr="237006CB" w:rsidR="0E58251B">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biểu</w:t>
      </w:r>
      <w:r w:rsidRPr="237006CB" w:rsidR="11EE55D7">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đồ</w:t>
      </w:r>
      <w:r w:rsidRPr="237006CB" w:rsidR="11EE55D7">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độ</w:t>
      </w:r>
      <w:r w:rsidRPr="237006CB" w:rsidR="11EE55D7">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sâu</w:t>
      </w:r>
      <w:r w:rsidRPr="237006CB" w:rsidR="11EE55D7">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và</w:t>
      </w:r>
      <w:r w:rsidRPr="237006CB" w:rsidR="11EE55D7">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sai</w:t>
      </w:r>
      <w:r w:rsidRPr="237006CB" w:rsidR="11EE55D7">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số</w:t>
      </w:r>
      <w:r w:rsidRPr="237006CB" w:rsidR="11EE55D7">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vị</w:t>
      </w:r>
      <w:r w:rsidRPr="237006CB" w:rsidR="11EE55D7">
        <w:rPr>
          <w:rFonts w:ascii="Arial" w:hAnsi="Arial" w:cs="Arial"/>
          <w:b w:val="1"/>
          <w:bCs w:val="1"/>
          <w:color w:val="000000" w:themeColor="text1" w:themeTint="FF" w:themeShade="FF"/>
          <w:sz w:val="22"/>
          <w:szCs w:val="22"/>
        </w:rPr>
        <w:t xml:space="preserve"> </w:t>
      </w:r>
      <w:r w:rsidRPr="237006CB" w:rsidR="11EE55D7">
        <w:rPr>
          <w:rFonts w:ascii="Arial" w:hAnsi="Arial" w:cs="Arial"/>
          <w:b w:val="1"/>
          <w:bCs w:val="1"/>
          <w:color w:val="000000" w:themeColor="text1" w:themeTint="FF" w:themeShade="FF"/>
          <w:sz w:val="22"/>
          <w:szCs w:val="22"/>
        </w:rPr>
        <w:t>trí</w:t>
      </w:r>
      <w:r w:rsidRPr="237006CB" w:rsidR="11EE55D7">
        <w:rPr>
          <w:rFonts w:ascii="Arial" w:hAnsi="Arial" w:cs="Arial"/>
          <w:b w:val="1"/>
          <w:bCs w:val="1"/>
          <w:color w:val="000000" w:themeColor="text1" w:themeTint="FF" w:themeShade="FF"/>
          <w:sz w:val="22"/>
          <w:szCs w:val="22"/>
        </w:rPr>
        <w:t xml:space="preserve"> xét trên hệ trục tọa độ NED</w:t>
      </w:r>
      <w:r w:rsidRPr="237006CB" w:rsidR="0E58251B">
        <w:rPr>
          <w:rFonts w:ascii="Arial" w:hAnsi="Arial" w:cs="Arial"/>
          <w:b w:val="1"/>
          <w:bCs w:val="1"/>
          <w:color w:val="000000" w:themeColor="text1" w:themeTint="FF" w:themeShade="FF"/>
          <w:sz w:val="22"/>
          <w:szCs w:val="22"/>
        </w:rPr>
        <w:t xml:space="preserve">  .</w:t>
      </w:r>
    </w:p>
    <w:p xmlns:wp14="http://schemas.microsoft.com/office/word/2010/wordml" w14:paraId="02EB378F" wp14:textId="77777777">
      <w:pPr>
        <w:keepNext/>
        <w:spacing w:before="160" w:after="40"/>
        <w:jc w:val="center"/>
      </w:pPr>
      <w:r>
        <w:drawing>
          <wp:inline xmlns:a="http://schemas.openxmlformats.org/drawingml/2006/main" xmlns:pic="http://schemas.openxmlformats.org/drawingml/2006/picture" xmlns:wp14="http://schemas.microsoft.com/office/word/2010/wordprocessingDrawing" wp14:anchorId="409702E5" wp14:editId="7777777">
            <wp:extent cx="5669280" cy="3936588"/>
            <wp:docPr id="4" name="Picture 4"/>
            <wp:cNvGraphicFramePr>
              <a:graphicFrameLocks noChangeAspect="1"/>
            </wp:cNvGraphicFramePr>
            <a:graphic>
              <a:graphicData uri="http://schemas.openxmlformats.org/drawingml/2006/picture">
                <pic:pic>
                  <pic:nvPicPr>
                    <pic:cNvPr id="0" name="Case1_Hinh_3.png"/>
                    <pic:cNvPicPr/>
                  </pic:nvPicPr>
                  <pic:blipFill>
                    <a:blip r:embed="rId12"/>
                    <a:stretch>
                      <a:fillRect/>
                    </a:stretch>
                  </pic:blipFill>
                  <pic:spPr>
                    <a:xfrm>
                      <a:off x="0" y="0"/>
                      <a:ext cx="5669280" cy="3936588"/>
                    </a:xfrm>
                    <a:prstGeom prst="rect"/>
                  </pic:spPr>
                </pic:pic>
              </a:graphicData>
            </a:graphic>
          </wp:inline>
        </w:drawing>
      </w:r>
    </w:p>
    <w:p xmlns:wp14="http://schemas.microsoft.com/office/word/2010/wordml" w14:paraId="3E807947" wp14:textId="2493EEFF">
      <w:pPr>
        <w:keepLines/>
        <w:spacing w:before="60" w:after="200" w:line="276" w:lineRule="auto"/>
        <w:jc w:val="center"/>
      </w:pPr>
      <w:r w:rsidRPr="237006CB" w:rsidR="237006CB">
        <w:rPr>
          <w:rFonts w:ascii="Arial" w:hAnsi="Arial" w:cs="Arial"/>
          <w:b w:val="1"/>
          <w:bCs w:val="1"/>
          <w:color w:val="000000" w:themeColor="text1" w:themeTint="FF" w:themeShade="FF"/>
          <w:sz w:val="22"/>
          <w:szCs w:val="22"/>
        </w:rPr>
        <w:t>Hình</w:t>
      </w:r>
      <w:r w:rsidRPr="237006CB" w:rsidR="237006CB">
        <w:rPr>
          <w:rFonts w:ascii="Arial" w:hAnsi="Arial" w:cs="Arial"/>
          <w:b w:val="1"/>
          <w:bCs w:val="1"/>
          <w:color w:val="000000" w:themeColor="text1" w:themeTint="FF" w:themeShade="FF"/>
          <w:sz w:val="22"/>
          <w:szCs w:val="22"/>
        </w:rPr>
        <w:t xml:space="preserve"> 4.3. </w:t>
      </w:r>
      <w:r w:rsidRPr="237006CB" w:rsidR="237006CB">
        <w:rPr>
          <w:rFonts w:ascii="Arial" w:hAnsi="Arial" w:cs="Arial"/>
          <w:b w:val="1"/>
          <w:bCs w:val="1"/>
          <w:color w:val="000000" w:themeColor="text1" w:themeTint="FF" w:themeShade="FF"/>
          <w:sz w:val="22"/>
          <w:szCs w:val="22"/>
        </w:rPr>
        <w:t>Kịch</w:t>
      </w:r>
      <w:r w:rsidRPr="237006CB" w:rsidR="237006CB">
        <w:rPr>
          <w:rFonts w:ascii="Arial" w:hAnsi="Arial" w:cs="Arial"/>
          <w:b w:val="1"/>
          <w:bCs w:val="1"/>
          <w:color w:val="000000" w:themeColor="text1" w:themeTint="FF" w:themeShade="FF"/>
          <w:sz w:val="22"/>
          <w:szCs w:val="22"/>
        </w:rPr>
        <w:t xml:space="preserve"> </w:t>
      </w:r>
      <w:r w:rsidRPr="237006CB" w:rsidR="237006CB">
        <w:rPr>
          <w:rFonts w:ascii="Arial" w:hAnsi="Arial" w:cs="Arial"/>
          <w:b w:val="1"/>
          <w:bCs w:val="1"/>
          <w:color w:val="000000" w:themeColor="text1" w:themeTint="FF" w:themeShade="FF"/>
          <w:sz w:val="22"/>
          <w:szCs w:val="22"/>
        </w:rPr>
        <w:t>bản</w:t>
      </w:r>
      <w:r w:rsidRPr="237006CB" w:rsidR="237006CB">
        <w:rPr>
          <w:rFonts w:ascii="Arial" w:hAnsi="Arial" w:cs="Arial"/>
          <w:b w:val="1"/>
          <w:bCs w:val="1"/>
          <w:color w:val="000000" w:themeColor="text1" w:themeTint="FF" w:themeShade="FF"/>
          <w:sz w:val="22"/>
          <w:szCs w:val="22"/>
        </w:rPr>
        <w:t xml:space="preserve"> 1 -</w:t>
      </w:r>
      <w:r w:rsidRPr="237006CB" w:rsidR="25642401">
        <w:rPr>
          <w:rFonts w:ascii="Arial" w:hAnsi="Arial" w:cs="Arial"/>
          <w:b w:val="1"/>
          <w:bCs w:val="1"/>
          <w:color w:val="000000" w:themeColor="text1" w:themeTint="FF" w:themeShade="FF"/>
          <w:sz w:val="22"/>
          <w:szCs w:val="22"/>
        </w:rPr>
        <w:t xml:space="preserve"> </w:t>
      </w:r>
      <w:r w:rsidRPr="237006CB" w:rsidR="25642401">
        <w:rPr>
          <w:rFonts w:ascii="Arial" w:hAnsi="Arial" w:cs="Arial"/>
          <w:b w:val="1"/>
          <w:bCs w:val="1"/>
          <w:color w:val="000000" w:themeColor="text1" w:themeTint="FF" w:themeShade="FF"/>
          <w:sz w:val="22"/>
          <w:szCs w:val="22"/>
        </w:rPr>
        <w:t>tìm</w:t>
      </w:r>
      <w:r w:rsidRPr="237006CB" w:rsidR="25642401">
        <w:rPr>
          <w:rFonts w:ascii="Arial" w:hAnsi="Arial" w:cs="Arial"/>
          <w:b w:val="1"/>
          <w:bCs w:val="1"/>
          <w:color w:val="000000" w:themeColor="text1" w:themeTint="FF" w:themeShade="FF"/>
          <w:sz w:val="22"/>
          <w:szCs w:val="22"/>
        </w:rPr>
        <w:t xml:space="preserve"> </w:t>
      </w:r>
      <w:r w:rsidRPr="237006CB" w:rsidR="25642401">
        <w:rPr>
          <w:rFonts w:ascii="Arial" w:hAnsi="Arial" w:cs="Arial"/>
          <w:b w:val="1"/>
          <w:bCs w:val="1"/>
          <w:color w:val="000000" w:themeColor="text1" w:themeTint="FF" w:themeShade="FF"/>
          <w:sz w:val="22"/>
          <w:szCs w:val="22"/>
        </w:rPr>
        <w:t>kiếm</w:t>
      </w:r>
      <w:r w:rsidRPr="237006CB" w:rsidR="25642401">
        <w:rPr>
          <w:rFonts w:ascii="Arial" w:hAnsi="Arial" w:cs="Arial"/>
          <w:b w:val="1"/>
          <w:bCs w:val="1"/>
          <w:color w:val="000000" w:themeColor="text1" w:themeTint="FF" w:themeShade="FF"/>
          <w:sz w:val="22"/>
          <w:szCs w:val="22"/>
        </w:rPr>
        <w:t xml:space="preserve"> </w:t>
      </w:r>
      <w:r w:rsidRPr="237006CB" w:rsidR="25642401">
        <w:rPr>
          <w:rFonts w:ascii="Arial" w:hAnsi="Arial" w:cs="Arial"/>
          <w:b w:val="1"/>
          <w:bCs w:val="1"/>
          <w:color w:val="000000" w:themeColor="text1" w:themeTint="FF" w:themeShade="FF"/>
          <w:sz w:val="22"/>
          <w:szCs w:val="22"/>
        </w:rPr>
        <w:t>hệ</w:t>
      </w:r>
      <w:r w:rsidRPr="237006CB" w:rsidR="25642401">
        <w:rPr>
          <w:rFonts w:ascii="Arial" w:hAnsi="Arial" w:cs="Arial"/>
          <w:b w:val="1"/>
          <w:bCs w:val="1"/>
          <w:color w:val="000000" w:themeColor="text1" w:themeTint="FF" w:themeShade="FF"/>
          <w:sz w:val="22"/>
          <w:szCs w:val="22"/>
        </w:rPr>
        <w:t xml:space="preserve"> </w:t>
      </w:r>
      <w:r w:rsidRPr="237006CB" w:rsidR="25642401">
        <w:rPr>
          <w:rFonts w:ascii="Arial" w:hAnsi="Arial" w:cs="Arial"/>
          <w:b w:val="1"/>
          <w:bCs w:val="1"/>
          <w:color w:val="000000" w:themeColor="text1" w:themeTint="FF" w:themeShade="FF"/>
          <w:sz w:val="22"/>
          <w:szCs w:val="22"/>
        </w:rPr>
        <w:t>số</w:t>
      </w:r>
      <w:r w:rsidRPr="237006CB" w:rsidR="25642401">
        <w:rPr>
          <w:rFonts w:ascii="Arial" w:hAnsi="Arial" w:cs="Arial"/>
          <w:b w:val="1"/>
          <w:bCs w:val="1"/>
          <w:color w:val="000000" w:themeColor="text1" w:themeTint="FF" w:themeShade="FF"/>
          <w:sz w:val="22"/>
          <w:szCs w:val="22"/>
        </w:rPr>
        <w:t xml:space="preserve"> s </w:t>
      </w:r>
      <w:r w:rsidRPr="237006CB" w:rsidR="25642401">
        <w:rPr>
          <w:rFonts w:ascii="Arial" w:hAnsi="Arial" w:cs="Arial"/>
          <w:b w:val="1"/>
          <w:bCs w:val="1"/>
          <w:color w:val="000000" w:themeColor="text1" w:themeTint="FF" w:themeShade="FF"/>
          <w:sz w:val="22"/>
          <w:szCs w:val="22"/>
        </w:rPr>
        <w:t>và</w:t>
      </w:r>
      <w:r w:rsidRPr="237006CB" w:rsidR="25642401">
        <w:rPr>
          <w:rFonts w:ascii="Arial" w:hAnsi="Arial" w:cs="Arial"/>
          <w:b w:val="1"/>
          <w:bCs w:val="1"/>
          <w:color w:val="000000" w:themeColor="text1" w:themeTint="FF" w:themeShade="FF"/>
          <w:sz w:val="22"/>
          <w:szCs w:val="22"/>
        </w:rPr>
        <w:t xml:space="preserve"> </w:t>
      </w:r>
      <w:r w:rsidRPr="237006CB" w:rsidR="25642401">
        <w:rPr>
          <w:rFonts w:ascii="Arial" w:hAnsi="Arial" w:cs="Arial"/>
          <w:b w:val="1"/>
          <w:bCs w:val="1"/>
          <w:color w:val="000000" w:themeColor="text1" w:themeTint="FF" w:themeShade="FF"/>
          <w:sz w:val="22"/>
          <w:szCs w:val="22"/>
        </w:rPr>
        <w:t>sai</w:t>
      </w:r>
      <w:r w:rsidRPr="237006CB" w:rsidR="25642401">
        <w:rPr>
          <w:rFonts w:ascii="Arial" w:hAnsi="Arial" w:cs="Arial"/>
          <w:b w:val="1"/>
          <w:bCs w:val="1"/>
          <w:color w:val="000000" w:themeColor="text1" w:themeTint="FF" w:themeShade="FF"/>
          <w:sz w:val="22"/>
          <w:szCs w:val="22"/>
        </w:rPr>
        <w:t xml:space="preserve"> </w:t>
      </w:r>
      <w:r w:rsidRPr="237006CB" w:rsidR="25642401">
        <w:rPr>
          <w:rFonts w:ascii="Arial" w:hAnsi="Arial" w:cs="Arial"/>
          <w:b w:val="1"/>
          <w:bCs w:val="1"/>
          <w:color w:val="000000" w:themeColor="text1" w:themeTint="FF" w:themeShade="FF"/>
          <w:sz w:val="22"/>
          <w:szCs w:val="22"/>
        </w:rPr>
        <w:t>số</w:t>
      </w:r>
      <w:r w:rsidRPr="237006CB" w:rsidR="25642401">
        <w:rPr>
          <w:rFonts w:ascii="Arial" w:hAnsi="Arial" w:cs="Arial"/>
          <w:b w:val="1"/>
          <w:bCs w:val="1"/>
          <w:color w:val="000000" w:themeColor="text1" w:themeTint="FF" w:themeShade="FF"/>
          <w:sz w:val="22"/>
          <w:szCs w:val="22"/>
        </w:rPr>
        <w:t xml:space="preserve"> </w:t>
      </w:r>
      <w:r w:rsidRPr="237006CB" w:rsidR="25642401">
        <w:rPr>
          <w:rFonts w:ascii="Arial" w:hAnsi="Arial" w:cs="Arial"/>
          <w:b w:val="1"/>
          <w:bCs w:val="1"/>
          <w:color w:val="000000" w:themeColor="text1" w:themeTint="FF" w:themeShade="FF"/>
          <w:sz w:val="22"/>
          <w:szCs w:val="22"/>
        </w:rPr>
        <w:t>lắp</w:t>
      </w:r>
      <w:r w:rsidRPr="237006CB" w:rsidR="25642401">
        <w:rPr>
          <w:rFonts w:ascii="Arial" w:hAnsi="Arial" w:cs="Arial"/>
          <w:b w:val="1"/>
          <w:bCs w:val="1"/>
          <w:color w:val="000000" w:themeColor="text1" w:themeTint="FF" w:themeShade="FF"/>
          <w:sz w:val="22"/>
          <w:szCs w:val="22"/>
        </w:rPr>
        <w:t xml:space="preserve"> </w:t>
      </w:r>
      <w:r w:rsidRPr="237006CB" w:rsidR="25642401">
        <w:rPr>
          <w:rFonts w:ascii="Arial" w:hAnsi="Arial" w:cs="Arial"/>
          <w:b w:val="1"/>
          <w:bCs w:val="1"/>
          <w:color w:val="000000" w:themeColor="text1" w:themeTint="FF" w:themeShade="FF"/>
          <w:sz w:val="22"/>
          <w:szCs w:val="22"/>
        </w:rPr>
        <w:t>đặt</w:t>
      </w:r>
      <w:r w:rsidRPr="237006CB" w:rsidR="25642401">
        <w:rPr>
          <w:rFonts w:ascii="Arial" w:hAnsi="Arial" w:cs="Arial"/>
          <w:b w:val="1"/>
          <w:bCs w:val="1"/>
          <w:color w:val="000000" w:themeColor="text1" w:themeTint="FF" w:themeShade="FF"/>
          <w:sz w:val="22"/>
          <w:szCs w:val="22"/>
        </w:rPr>
        <w:t xml:space="preserve"> (alpha , beta , gamma )</w:t>
      </w:r>
      <w:r w:rsidRPr="237006CB" w:rsidR="237006CB">
        <w:rPr>
          <w:rFonts w:ascii="Arial" w:hAnsi="Arial" w:cs="Arial"/>
          <w:b w:val="1"/>
          <w:bCs w:val="1"/>
          <w:color w:val="000000" w:themeColor="text1" w:themeTint="FF" w:themeShade="FF"/>
          <w:sz w:val="22"/>
          <w:szCs w:val="22"/>
        </w:rPr>
        <w:t xml:space="preserve"> </w:t>
      </w:r>
      <w:r w:rsidRPr="237006CB" w:rsidR="237006CB">
        <w:rPr>
          <w:rFonts w:ascii="Arial" w:hAnsi="Arial" w:cs="Arial"/>
          <w:b w:val="1"/>
          <w:bCs w:val="1"/>
          <w:color w:val="000000" w:themeColor="text1" w:themeTint="FF" w:themeShade="FF"/>
          <w:sz w:val="22"/>
          <w:szCs w:val="22"/>
        </w:rPr>
        <w:t>.</w:t>
      </w:r>
    </w:p>
    <w:p w:rsidR="237006CB" w:rsidP="237006CB" w:rsidRDefault="237006CB" w14:paraId="2F269795" w14:textId="25589DB8">
      <w:pPr>
        <w:keepNext/>
        <w:spacing w:before="160" w:after="40"/>
        <w:jc w:val="center"/>
      </w:pPr>
      <w:r w:rsidR="237006CB">
        <w:drawing>
          <wp:inline wp14:editId="4A85172A" wp14:anchorId="21164789">
            <wp:extent cx="5669280" cy="3876380"/>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ase1_Hinh_4.png"/>
                    <pic:cNvPicPr/>
                  </pic:nvPicPr>
                  <pic:blipFill>
                    <a:blip xmlns:r="http://schemas.openxmlformats.org/officeDocument/2006/relationships" r:embed="rId13"/>
                    <a:stretch>
                      <a:fillRect/>
                    </a:stretch>
                  </pic:blipFill>
                  <pic:spPr>
                    <a:xfrm>
                      <a:off x="0" y="0"/>
                      <a:ext cx="5669280" cy="3876380"/>
                    </a:xfrm>
                    <a:prstGeom prst="rect"/>
                  </pic:spPr>
                </pic:pic>
              </a:graphicData>
            </a:graphic>
          </wp:inline>
        </w:drawing>
      </w:r>
    </w:p>
    <w:p xmlns:wp14="http://schemas.microsoft.com/office/word/2010/wordml" w:rsidP="237006CB" w14:paraId="7AE84786" wp14:textId="346909F3">
      <w:pPr>
        <w:pStyle w:val="Normal"/>
        <w:keepLines/>
        <w:spacing w:before="60" w:after="200" w:line="276" w:lineRule="auto"/>
        <w:jc w:val="center"/>
        <w:rPr>
          <w:rFonts w:ascii="Arial" w:hAnsi="Arial" w:cs="Arial"/>
          <w:b w:val="1"/>
          <w:bCs w:val="1"/>
          <w:color w:val="000000" w:themeColor="text1" w:themeTint="FF" w:themeShade="FF"/>
          <w:sz w:val="22"/>
          <w:szCs w:val="22"/>
        </w:rPr>
      </w:pPr>
      <w:r w:rsidRPr="237006CB" w:rsidR="237006CB">
        <w:rPr>
          <w:rFonts w:ascii="Arial" w:hAnsi="Arial" w:cs="Arial"/>
          <w:b w:val="1"/>
          <w:bCs w:val="1"/>
          <w:color w:val="000000" w:themeColor="text1" w:themeTint="FF" w:themeShade="FF"/>
          <w:sz w:val="22"/>
          <w:szCs w:val="22"/>
        </w:rPr>
        <w:t>Hình</w:t>
      </w:r>
      <w:r w:rsidRPr="237006CB" w:rsidR="237006CB">
        <w:rPr>
          <w:rFonts w:ascii="Arial" w:hAnsi="Arial" w:cs="Arial"/>
          <w:b w:val="1"/>
          <w:bCs w:val="1"/>
          <w:color w:val="000000" w:themeColor="text1" w:themeTint="FF" w:themeShade="FF"/>
          <w:sz w:val="22"/>
          <w:szCs w:val="22"/>
        </w:rPr>
        <w:t xml:space="preserve"> 4.4. </w:t>
      </w:r>
      <w:r w:rsidRPr="237006CB" w:rsidR="237006CB">
        <w:rPr>
          <w:rFonts w:ascii="Arial" w:hAnsi="Arial" w:cs="Arial"/>
          <w:b w:val="1"/>
          <w:bCs w:val="1"/>
          <w:color w:val="000000" w:themeColor="text1" w:themeTint="FF" w:themeShade="FF"/>
          <w:sz w:val="22"/>
          <w:szCs w:val="22"/>
        </w:rPr>
        <w:t>Kịch</w:t>
      </w:r>
      <w:r w:rsidRPr="237006CB" w:rsidR="237006CB">
        <w:rPr>
          <w:rFonts w:ascii="Arial" w:hAnsi="Arial" w:cs="Arial"/>
          <w:b w:val="1"/>
          <w:bCs w:val="1"/>
          <w:color w:val="000000" w:themeColor="text1" w:themeTint="FF" w:themeShade="FF"/>
          <w:sz w:val="22"/>
          <w:szCs w:val="22"/>
        </w:rPr>
        <w:t xml:space="preserve"> </w:t>
      </w:r>
      <w:r w:rsidRPr="237006CB" w:rsidR="237006CB">
        <w:rPr>
          <w:rFonts w:ascii="Arial" w:hAnsi="Arial" w:cs="Arial"/>
          <w:b w:val="1"/>
          <w:bCs w:val="1"/>
          <w:color w:val="000000" w:themeColor="text1" w:themeTint="FF" w:themeShade="FF"/>
          <w:sz w:val="22"/>
          <w:szCs w:val="22"/>
        </w:rPr>
        <w:t>bản</w:t>
      </w:r>
      <w:r w:rsidRPr="237006CB" w:rsidR="237006CB">
        <w:rPr>
          <w:rFonts w:ascii="Arial" w:hAnsi="Arial" w:cs="Arial"/>
          <w:b w:val="1"/>
          <w:bCs w:val="1"/>
          <w:color w:val="000000" w:themeColor="text1" w:themeTint="FF" w:themeShade="FF"/>
          <w:sz w:val="22"/>
          <w:szCs w:val="22"/>
        </w:rPr>
        <w:t xml:space="preserve"> 1 -</w:t>
      </w:r>
      <w:r w:rsidRPr="237006CB" w:rsidR="27F8C40A">
        <w:rPr>
          <w:rFonts w:ascii="Arial" w:hAnsi="Arial" w:cs="Arial"/>
          <w:b w:val="1"/>
          <w:bCs w:val="1"/>
          <w:color w:val="000000" w:themeColor="text1" w:themeTint="FF" w:themeShade="FF"/>
          <w:sz w:val="22"/>
          <w:szCs w:val="22"/>
        </w:rPr>
        <w:t xml:space="preserve"> </w:t>
      </w:r>
      <w:r w:rsidRPr="237006CB" w:rsidR="27F8C40A">
        <w:rPr>
          <w:rFonts w:ascii="Arial" w:hAnsi="Arial" w:cs="Arial"/>
          <w:b w:val="1"/>
          <w:bCs w:val="1"/>
          <w:color w:val="000000" w:themeColor="text1" w:themeTint="FF" w:themeShade="FF"/>
          <w:sz w:val="22"/>
          <w:szCs w:val="22"/>
        </w:rPr>
        <w:t>vận</w:t>
      </w:r>
      <w:r w:rsidRPr="237006CB" w:rsidR="27F8C40A">
        <w:rPr>
          <w:rFonts w:ascii="Arial" w:hAnsi="Arial" w:cs="Arial"/>
          <w:b w:val="1"/>
          <w:bCs w:val="1"/>
          <w:color w:val="000000" w:themeColor="text1" w:themeTint="FF" w:themeShade="FF"/>
          <w:sz w:val="22"/>
          <w:szCs w:val="22"/>
        </w:rPr>
        <w:t xml:space="preserve"> </w:t>
      </w:r>
      <w:r w:rsidRPr="237006CB" w:rsidR="27F8C40A">
        <w:rPr>
          <w:rFonts w:ascii="Arial" w:hAnsi="Arial" w:cs="Arial"/>
          <w:b w:val="1"/>
          <w:bCs w:val="1"/>
          <w:color w:val="000000" w:themeColor="text1" w:themeTint="FF" w:themeShade="FF"/>
          <w:sz w:val="22"/>
          <w:szCs w:val="22"/>
        </w:rPr>
        <w:t>tốc</w:t>
      </w:r>
      <w:r w:rsidRPr="237006CB" w:rsidR="27F8C40A">
        <w:rPr>
          <w:rFonts w:ascii="Arial" w:hAnsi="Arial" w:cs="Arial"/>
          <w:b w:val="1"/>
          <w:bCs w:val="1"/>
          <w:color w:val="000000" w:themeColor="text1" w:themeTint="FF" w:themeShade="FF"/>
          <w:sz w:val="22"/>
          <w:szCs w:val="22"/>
        </w:rPr>
        <w:t xml:space="preserve"> </w:t>
      </w:r>
      <w:r w:rsidRPr="237006CB" w:rsidR="27F8C40A">
        <w:rPr>
          <w:rFonts w:ascii="Arial" w:hAnsi="Arial" w:cs="Arial"/>
          <w:b w:val="1"/>
          <w:bCs w:val="1"/>
          <w:color w:val="000000" w:themeColor="text1" w:themeTint="FF" w:themeShade="FF"/>
          <w:sz w:val="22"/>
          <w:szCs w:val="22"/>
        </w:rPr>
        <w:t>thực</w:t>
      </w:r>
      <w:r w:rsidRPr="237006CB" w:rsidR="27F8C40A">
        <w:rPr>
          <w:rFonts w:ascii="Arial" w:hAnsi="Arial" w:cs="Arial"/>
          <w:b w:val="1"/>
          <w:bCs w:val="1"/>
          <w:color w:val="000000" w:themeColor="text1" w:themeTint="FF" w:themeShade="FF"/>
          <w:sz w:val="22"/>
          <w:szCs w:val="22"/>
        </w:rPr>
        <w:t xml:space="preserve">  </w:t>
      </w:r>
      <w:r w:rsidRPr="237006CB" w:rsidR="27F8C40A">
        <w:rPr>
          <w:rFonts w:ascii="Arial" w:hAnsi="Arial" w:cs="Arial"/>
          <w:b w:val="1"/>
          <w:bCs w:val="1"/>
          <w:color w:val="000000" w:themeColor="text1" w:themeTint="FF" w:themeShade="FF"/>
          <w:sz w:val="22"/>
          <w:szCs w:val="22"/>
        </w:rPr>
        <w:t>của</w:t>
      </w:r>
      <w:r w:rsidRPr="237006CB" w:rsidR="27F8C40A">
        <w:rPr>
          <w:rFonts w:ascii="Arial" w:hAnsi="Arial" w:cs="Arial"/>
          <w:b w:val="1"/>
          <w:bCs w:val="1"/>
          <w:color w:val="000000" w:themeColor="text1" w:themeTint="FF" w:themeShade="FF"/>
          <w:sz w:val="22"/>
          <w:szCs w:val="22"/>
        </w:rPr>
        <w:t xml:space="preserve"> UUV  </w:t>
      </w:r>
      <w:r w:rsidRPr="237006CB" w:rsidR="27F8C40A">
        <w:rPr>
          <w:rFonts w:ascii="Arial" w:hAnsi="Arial" w:cs="Arial"/>
          <w:b w:val="1"/>
          <w:bCs w:val="1"/>
          <w:color w:val="000000" w:themeColor="text1" w:themeTint="FF" w:themeShade="FF"/>
          <w:sz w:val="22"/>
          <w:szCs w:val="22"/>
        </w:rPr>
        <w:t>và</w:t>
      </w:r>
      <w:r w:rsidRPr="237006CB" w:rsidR="27F8C40A">
        <w:rPr>
          <w:rFonts w:ascii="Arial" w:hAnsi="Arial" w:cs="Arial"/>
          <w:b w:val="1"/>
          <w:bCs w:val="1"/>
          <w:color w:val="000000" w:themeColor="text1" w:themeTint="FF" w:themeShade="FF"/>
          <w:sz w:val="22"/>
          <w:szCs w:val="22"/>
        </w:rPr>
        <w:t xml:space="preserve"> </w:t>
      </w:r>
      <w:r w:rsidRPr="237006CB" w:rsidR="27F8C40A">
        <w:rPr>
          <w:rFonts w:ascii="Arial" w:hAnsi="Arial" w:cs="Arial"/>
          <w:b w:val="1"/>
          <w:bCs w:val="1"/>
          <w:color w:val="000000" w:themeColor="text1" w:themeTint="FF" w:themeShade="FF"/>
          <w:sz w:val="22"/>
          <w:szCs w:val="22"/>
        </w:rPr>
        <w:t>ước</w:t>
      </w:r>
      <w:r w:rsidRPr="237006CB" w:rsidR="27F8C40A">
        <w:rPr>
          <w:rFonts w:ascii="Arial" w:hAnsi="Arial" w:cs="Arial"/>
          <w:b w:val="1"/>
          <w:bCs w:val="1"/>
          <w:color w:val="000000" w:themeColor="text1" w:themeTint="FF" w:themeShade="FF"/>
          <w:sz w:val="22"/>
          <w:szCs w:val="22"/>
        </w:rPr>
        <w:t xml:space="preserve"> </w:t>
      </w:r>
      <w:r w:rsidRPr="237006CB" w:rsidR="27F8C40A">
        <w:rPr>
          <w:rFonts w:ascii="Arial" w:hAnsi="Arial" w:cs="Arial"/>
          <w:b w:val="1"/>
          <w:bCs w:val="1"/>
          <w:color w:val="000000" w:themeColor="text1" w:themeTint="FF" w:themeShade="FF"/>
          <w:sz w:val="22"/>
          <w:szCs w:val="22"/>
        </w:rPr>
        <w:t>lượng</w:t>
      </w:r>
      <w:r w:rsidRPr="237006CB" w:rsidR="27F8C40A">
        <w:rPr>
          <w:rFonts w:ascii="Arial" w:hAnsi="Arial" w:cs="Arial"/>
          <w:b w:val="1"/>
          <w:bCs w:val="1"/>
          <w:color w:val="000000" w:themeColor="text1" w:themeTint="FF" w:themeShade="FF"/>
          <w:sz w:val="22"/>
          <w:szCs w:val="22"/>
        </w:rPr>
        <w:t xml:space="preserve"> </w:t>
      </w:r>
      <w:r w:rsidRPr="237006CB" w:rsidR="27F8C40A">
        <w:rPr>
          <w:rFonts w:ascii="Arial" w:hAnsi="Arial" w:cs="Arial"/>
          <w:b w:val="1"/>
          <w:bCs w:val="1"/>
          <w:color w:val="000000" w:themeColor="text1" w:themeTint="FF" w:themeShade="FF"/>
          <w:sz w:val="22"/>
          <w:szCs w:val="22"/>
        </w:rPr>
        <w:t>tính</w:t>
      </w:r>
      <w:r w:rsidRPr="237006CB" w:rsidR="27F8C40A">
        <w:rPr>
          <w:rFonts w:ascii="Arial" w:hAnsi="Arial" w:cs="Arial"/>
          <w:b w:val="1"/>
          <w:bCs w:val="1"/>
          <w:color w:val="000000" w:themeColor="text1" w:themeTint="FF" w:themeShade="FF"/>
          <w:sz w:val="22"/>
          <w:szCs w:val="22"/>
        </w:rPr>
        <w:t xml:space="preserve"> </w:t>
      </w:r>
      <w:r w:rsidRPr="237006CB" w:rsidR="27F8C40A">
        <w:rPr>
          <w:rFonts w:ascii="Arial" w:hAnsi="Arial" w:cs="Arial"/>
          <w:b w:val="1"/>
          <w:bCs w:val="1"/>
          <w:color w:val="000000" w:themeColor="text1" w:themeTint="FF" w:themeShade="FF"/>
          <w:sz w:val="22"/>
          <w:szCs w:val="22"/>
        </w:rPr>
        <w:t>toán</w:t>
      </w:r>
      <w:r w:rsidRPr="237006CB" w:rsidR="27F8C40A">
        <w:rPr>
          <w:rFonts w:ascii="Arial" w:hAnsi="Arial" w:cs="Arial"/>
          <w:b w:val="1"/>
          <w:bCs w:val="1"/>
          <w:color w:val="000000" w:themeColor="text1" w:themeTint="FF" w:themeShade="FF"/>
          <w:sz w:val="22"/>
          <w:szCs w:val="22"/>
        </w:rPr>
        <w:t xml:space="preserve"> </w:t>
      </w:r>
      <w:r w:rsidRPr="237006CB" w:rsidR="27F8C40A">
        <w:rPr>
          <w:rFonts w:ascii="Arial" w:hAnsi="Arial" w:cs="Arial"/>
          <w:b w:val="1"/>
          <w:bCs w:val="1"/>
          <w:color w:val="000000" w:themeColor="text1" w:themeTint="FF" w:themeShade="FF"/>
          <w:sz w:val="22"/>
          <w:szCs w:val="22"/>
        </w:rPr>
        <w:t>của</w:t>
      </w:r>
      <w:r w:rsidRPr="237006CB" w:rsidR="27F8C40A">
        <w:rPr>
          <w:rFonts w:ascii="Arial" w:hAnsi="Arial" w:cs="Arial"/>
          <w:b w:val="1"/>
          <w:bCs w:val="1"/>
          <w:color w:val="000000" w:themeColor="text1" w:themeTint="FF" w:themeShade="FF"/>
          <w:sz w:val="22"/>
          <w:szCs w:val="22"/>
        </w:rPr>
        <w:t xml:space="preserve"> ES-EKF </w:t>
      </w:r>
      <w:r w:rsidRPr="237006CB" w:rsidR="79AA970E">
        <w:rPr>
          <w:rFonts w:ascii="Arial" w:hAnsi="Arial" w:cs="Arial"/>
          <w:b w:val="1"/>
          <w:bCs w:val="1"/>
          <w:color w:val="000000" w:themeColor="text1" w:themeTint="FF" w:themeShade="FF"/>
          <w:sz w:val="22"/>
          <w:szCs w:val="22"/>
        </w:rPr>
        <w:t>theo</w:t>
      </w:r>
      <w:r w:rsidRPr="237006CB" w:rsidR="79AA970E">
        <w:rPr>
          <w:rFonts w:ascii="Arial" w:hAnsi="Arial" w:cs="Arial"/>
          <w:b w:val="1"/>
          <w:bCs w:val="1"/>
          <w:color w:val="000000" w:themeColor="text1" w:themeTint="FF" w:themeShade="FF"/>
          <w:sz w:val="22"/>
          <w:szCs w:val="22"/>
        </w:rPr>
        <w:t xml:space="preserve"> 3 </w:t>
      </w:r>
      <w:r w:rsidRPr="237006CB" w:rsidR="79AA970E">
        <w:rPr>
          <w:rFonts w:ascii="Arial" w:hAnsi="Arial" w:cs="Arial"/>
          <w:b w:val="1"/>
          <w:bCs w:val="1"/>
          <w:color w:val="000000" w:themeColor="text1" w:themeTint="FF" w:themeShade="FF"/>
          <w:sz w:val="22"/>
          <w:szCs w:val="22"/>
        </w:rPr>
        <w:t>trục</w:t>
      </w:r>
      <w:r w:rsidRPr="237006CB" w:rsidR="79AA970E">
        <w:rPr>
          <w:rFonts w:ascii="Arial" w:hAnsi="Arial" w:cs="Arial"/>
          <w:b w:val="1"/>
          <w:bCs w:val="1"/>
          <w:color w:val="000000" w:themeColor="text1" w:themeTint="FF" w:themeShade="FF"/>
          <w:sz w:val="22"/>
          <w:szCs w:val="22"/>
        </w:rPr>
        <w:t xml:space="preserve"> </w:t>
      </w:r>
      <w:r w:rsidRPr="237006CB" w:rsidR="79AA970E">
        <w:rPr>
          <w:rFonts w:ascii="Arial" w:hAnsi="Arial" w:cs="Arial"/>
          <w:b w:val="1"/>
          <w:bCs w:val="1"/>
          <w:color w:val="000000" w:themeColor="text1" w:themeTint="FF" w:themeShade="FF"/>
          <w:sz w:val="22"/>
          <w:szCs w:val="22"/>
        </w:rPr>
        <w:t>tọa</w:t>
      </w:r>
      <w:r w:rsidRPr="237006CB" w:rsidR="79AA970E">
        <w:rPr>
          <w:rFonts w:ascii="Arial" w:hAnsi="Arial" w:cs="Arial"/>
          <w:b w:val="1"/>
          <w:bCs w:val="1"/>
          <w:color w:val="000000" w:themeColor="text1" w:themeTint="FF" w:themeShade="FF"/>
          <w:sz w:val="22"/>
          <w:szCs w:val="22"/>
        </w:rPr>
        <w:t xml:space="preserve"> </w:t>
      </w:r>
      <w:r w:rsidRPr="237006CB" w:rsidR="79AA970E">
        <w:rPr>
          <w:rFonts w:ascii="Arial" w:hAnsi="Arial" w:cs="Arial"/>
          <w:b w:val="1"/>
          <w:bCs w:val="1"/>
          <w:color w:val="000000" w:themeColor="text1" w:themeTint="FF" w:themeShade="FF"/>
          <w:sz w:val="22"/>
          <w:szCs w:val="22"/>
        </w:rPr>
        <w:t>độ</w:t>
      </w:r>
      <w:r w:rsidRPr="237006CB" w:rsidR="79AA970E">
        <w:rPr>
          <w:rFonts w:ascii="Arial" w:hAnsi="Arial" w:cs="Arial"/>
          <w:b w:val="1"/>
          <w:bCs w:val="1"/>
          <w:color w:val="000000" w:themeColor="text1" w:themeTint="FF" w:themeShade="FF"/>
          <w:sz w:val="22"/>
          <w:szCs w:val="22"/>
        </w:rPr>
        <w:t xml:space="preserve"> NED</w:t>
      </w:r>
      <w:r w:rsidRPr="237006CB" w:rsidR="27F8C40A">
        <w:rPr>
          <w:rFonts w:ascii="Arial" w:hAnsi="Arial" w:cs="Arial"/>
          <w:b w:val="1"/>
          <w:bCs w:val="1"/>
          <w:color w:val="000000" w:themeColor="text1" w:themeTint="FF" w:themeShade="FF"/>
          <w:sz w:val="22"/>
          <w:szCs w:val="22"/>
        </w:rPr>
        <w:t xml:space="preserve"> </w:t>
      </w:r>
      <w:r w:rsidRPr="237006CB" w:rsidR="237006CB">
        <w:rPr>
          <w:rFonts w:ascii="Arial" w:hAnsi="Arial" w:cs="Arial"/>
          <w:b w:val="1"/>
          <w:bCs w:val="1"/>
          <w:color w:val="000000" w:themeColor="text1" w:themeTint="FF" w:themeShade="FF"/>
          <w:sz w:val="22"/>
          <w:szCs w:val="22"/>
        </w:rPr>
        <w:t xml:space="preserve"> </w:t>
      </w:r>
      <w:r w:rsidRPr="237006CB" w:rsidR="237006CB">
        <w:rPr>
          <w:rFonts w:ascii="Arial" w:hAnsi="Arial" w:cs="Arial"/>
          <w:b w:val="1"/>
          <w:bCs w:val="1"/>
          <w:color w:val="000000" w:themeColor="text1" w:themeTint="FF" w:themeShade="FF"/>
          <w:sz w:val="22"/>
          <w:szCs w:val="22"/>
        </w:rPr>
        <w:t>.</w:t>
      </w:r>
    </w:p>
    <w:p xmlns:wp14="http://schemas.microsoft.com/office/word/2010/wordml" w14:paraId="5A39BBE3" wp14:textId="77777777">
      <w:pPr>
        <w:keepNext/>
        <w:spacing w:before="160" w:after="40"/>
        <w:jc w:val="center"/>
      </w:pPr>
      <w:r>
        <w:drawing>
          <wp:inline xmlns:a="http://schemas.openxmlformats.org/drawingml/2006/main" xmlns:pic="http://schemas.openxmlformats.org/drawingml/2006/picture" xmlns:wp14="http://schemas.microsoft.com/office/word/2010/wordprocessingDrawing" wp14:anchorId="2C70876B" wp14:editId="7777777">
            <wp:extent cx="5669280" cy="2898256"/>
            <wp:docPr id="6" name="Picture 6"/>
            <wp:cNvGraphicFramePr>
              <a:graphicFrameLocks noChangeAspect="1"/>
            </wp:cNvGraphicFramePr>
            <a:graphic>
              <a:graphicData uri="http://schemas.openxmlformats.org/drawingml/2006/picture">
                <pic:pic>
                  <pic:nvPicPr>
                    <pic:cNvPr id="0" name="Case6_QuyDao_So8.png"/>
                    <pic:cNvPicPr/>
                  </pic:nvPicPr>
                  <pic:blipFill>
                    <a:blip r:embed="rId14"/>
                    <a:stretch>
                      <a:fillRect/>
                    </a:stretch>
                  </pic:blipFill>
                  <pic:spPr>
                    <a:xfrm>
                      <a:off x="0" y="0"/>
                      <a:ext cx="5669280" cy="2898256"/>
                    </a:xfrm>
                    <a:prstGeom prst="rect"/>
                  </pic:spPr>
                </pic:pic>
              </a:graphicData>
            </a:graphic>
          </wp:inline>
        </w:drawing>
      </w:r>
    </w:p>
    <w:p xmlns:wp14="http://schemas.microsoft.com/office/word/2010/wordml" w14:paraId="69C08595" wp14:textId="77777777">
      <w:pPr>
        <w:keepLines/>
        <w:spacing w:before="60" w:after="200" w:line="276" w:lineRule="auto"/>
        <w:jc w:val="center"/>
      </w:pPr>
      <w:r>
        <w:rPr>
          <w:rFonts w:ascii="Arial" w:hAnsi="Arial" w:cs="Arial"/>
          <w:b/>
          <w:color w:val="000000"/>
          <w:sz w:val="22"/>
          <w:szCs w:val="22"/>
        </w:rPr>
        <w:t>Hình 4.5. Kịch bản 6 - Quỹ đạo chuyển động vòng số 8 (Figure 8 trajectory).</w:t>
      </w:r>
    </w:p>
    <w:sectPr w:rsidRPr="0006063C" w:rsidR="00FC693F" w:rsidSect="00034616">
      <w:pgSz w:w="11909" w:h="16834" w:orient="portrait"/>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54B83"/>
    <w:rsid w:val="01B54B83"/>
    <w:rsid w:val="046C5338"/>
    <w:rsid w:val="0B7EE340"/>
    <w:rsid w:val="0E58251B"/>
    <w:rsid w:val="10D5EB89"/>
    <w:rsid w:val="10D5EB89"/>
    <w:rsid w:val="11EE55D7"/>
    <w:rsid w:val="12667B62"/>
    <w:rsid w:val="16201769"/>
    <w:rsid w:val="16201769"/>
    <w:rsid w:val="17C51008"/>
    <w:rsid w:val="184F4A94"/>
    <w:rsid w:val="237006CB"/>
    <w:rsid w:val="25642401"/>
    <w:rsid w:val="27F8C40A"/>
    <w:rsid w:val="2800315C"/>
    <w:rsid w:val="2FCAE35A"/>
    <w:rsid w:val="3D68471C"/>
    <w:rsid w:val="3DA9F468"/>
    <w:rsid w:val="3DA9F468"/>
    <w:rsid w:val="40E19839"/>
    <w:rsid w:val="46E63C95"/>
    <w:rsid w:val="50A9B091"/>
    <w:rsid w:val="5BA5A5BB"/>
    <w:rsid w:val="653F3A9A"/>
    <w:rsid w:val="654BCB06"/>
    <w:rsid w:val="79AA970E"/>
    <w:rsid w:val="7DA61A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9B37803-F006-446F-AEB8-CA6C9CAFC4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300" w:lineRule="auto"/>
    </w:pPr>
    <w:rPr>
      <w:rFonts w:ascii="Arial" w:hAnsi="Arial" w:eastAsia="Arial"/>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Tran Hoan Cong 20227870</lastModifiedBy>
  <revision>2</revision>
  <dcterms:created xsi:type="dcterms:W3CDTF">2013-12-23T23:15:00.0000000Z</dcterms:created>
  <dcterms:modified xsi:type="dcterms:W3CDTF">2026-10-14T04:32:05.6029380Z</dcterms:modified>
  <category/>
</coreProperties>
</file>