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MCII — Open Questions</w:t>
      </w:r>
    </w:p>
    <w:p>
      <w:pPr>
        <w:spacing w:after="200"/>
      </w:pPr>
      <w:r>
        <w:rPr>
          <w:i/>
          <w:iCs/>
        </w:rPr>
        <w:t xml:space="preserve">The algorithm, how it shows up in the app, and what we’re tracking — 2026-09-05</w:t>
      </w:r>
    </w:p>
    <w:p>
      <w:pPr>
        <w:spacing w:after="160"/>
      </w:pPr>
      <w:r>
        <w:t xml:space="preserve">Nothing here is urgent and nothing is blocked on it — this is the honest map of what’s still undecided, so it doesn’t get silently settled by whatever gets built first. Answer whatever you want, whenever.</w:t>
      </w:r>
    </w:p>
    <w:p>
      <w:pPr>
        <w:pStyle w:val="Heading1"/>
        <w:spacing w:after="160" w:before="360"/>
      </w:pPr>
      <w:r>
        <w:t xml:space="preserve">1. The Algorithm Itself</w:t>
      </w:r>
    </w:p>
    <w:p>
      <w:pPr>
        <w:pStyle w:val="Heading2"/>
        <w:spacing w:after="120" w:before="240"/>
      </w:pPr>
      <w:r>
        <w:t xml:space="preserve">What feeds it, and how sure are we about each piece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Wallet "smart money" — does a wallet that made money before keep making money? Never tested. Rated below a coin-flip’s worth of confidence right now.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Wash-trade filter — built and runs, but never yet caught a REAL known case of wash trading to prove it actually works, only run on clean data so far.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Trend/consistency score (untracked coins) — tested and found NOT to predict anything yet. Keep it as a "watch" list, drop it, or redesign the score itself?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Holders-vs-price finding (CATE/DOGE-1 grow with real holders, LaPeace didn’t) — real, but should it ever become part of a coin’s score, or just something shown?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News self-name candidates (the DOGE-1-style "next big thing" finder) — once you or I confirm one is real, does it become permanent for that coin, or does it get re-checked each time?</w:t>
      </w:r>
    </w:p>
    <w:p>
      <w:pPr>
        <w:pStyle w:val="Heading2"/>
        <w:spacing w:after="120" w:before="240"/>
      </w:pPr>
      <w:r>
        <w:t xml:space="preserve">How it decides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Right now a coin is either ADMITTED or REJECTED — no middle ground. Given you want weak signals shown too, should there be a third state — "watching, not confirmed" — that shows up differently than a real admit?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Should a weak/unconfirmed indicator ever be allowed to push a notification to your phone, or should those only ever show up when you open the app?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What actually triggers a coin to be scored at all, right now — only your followed traders’ trades. Should the trend list or the self-name news candidates ALSO be able to trigger a check, or should they only ever be things a human looks at first?</w:t>
      </w:r>
    </w:p>
    <w:p>
      <w:pPr>
        <w:pStyle w:val="Heading2"/>
        <w:spacing w:after="120" w:before="240"/>
      </w:pPr>
      <w:r>
        <w:t xml:space="preserve">The trading plan itself — still mostly undecided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actual buy/sell entry rule — still "we don’t know yet."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How wide a stop-loss/profit-target should be per coin (scale to how much that coin normally swings, or one flat number for everyone?).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Is trading "a few times an hour" back on the table, or does the no-sniping-under-2-hours rule still hold? You said you’re open to changing it, never that you decided to.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What actually counts as "the algorithm worked" — needs a real yes/no bar, not just "made money," since a rising market makes anything look good.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How the $100 test budget splits across coins, and how much per trade.</w:t>
      </w:r>
    </w:p>
    <w:p>
      <w:pPr>
        <w:pStyle w:val="Heading1"/>
        <w:spacing w:after="160" w:before="360"/>
      </w:pPr>
      <w:r>
        <w:t xml:space="preserve">2. How It Shows Up In The App</w:t>
      </w:r>
    </w:p>
    <w:p>
      <w:pPr>
        <w:spacing w:after="160"/>
      </w:pPr>
      <w:r>
        <w:t xml:space="preserve">None of the below is built yet — these are Austin’s build list, added 2026-09-05: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screen showing WHY a coin got picked or rejected (the reasons the algorithm already has, with nowhere to display them).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Wallet activity — flagged for fake trading wherever it’s shown, plus its own dedicated screen.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"coins trending up" list — needs to be clearly marked unproven, not a ranked leaderboard.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News — three separate kinds (your coin’s real-world story, general crypto news, and the "next DOGE-1" candidate finder) — the candidate finder specifically needs a yes/no button per item since it can be wrong (real news about someone else entirely with the same name).</w:t>
      </w:r>
    </w:p>
    <w:p>
      <w:pPr>
        <w:pStyle w:val="Heading2"/>
        <w:spacing w:after="120" w:before="240"/>
      </w:pPr>
      <w:r>
        <w:t xml:space="preserve">Still undecided, worth answering before Austin builds it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What should a WEAK/unconfirmed indicator actually look like on screen, so it’s clearly different from something confirmed — a color, a badge, a separate section? Not designed yet.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Where does each of the above live — one combined "signals" screen, or spread across existing screens (coin detail, wallet screen, discovery screen)?</w:t>
      </w:r>
    </w:p>
    <w:p>
      <w:pPr>
        <w:pStyle w:val="Heading1"/>
        <w:spacing w:after="160" w:before="360"/>
      </w:pPr>
      <w:r>
        <w:t xml:space="preserve">3. What We’re Tracking (or should be)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Robinhood Chain — a real blockchain CASHCAT and a few other coins run on, mentioned twice now by real news sources, never actually researched: what is it, who runs it, can we get real price history for coins on it at all (checked once already — no, GeckoTerminal doesn’t index it).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Elon/Trump tracking — your idea: use notifications on your own computer the same way we already read FOMO’s notifications for free, instead of paying for a live feed. Worth checking if that’s actually possible before building anything.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labelled outcome record — flagged days ago as the single most important thing to start recording (so we can ever prove anything works) — is it actually running day to day, or did it stall? Worth a direct check.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Which wallets to follow — still not derived from real data, just whoever you’ve manually added so far.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Chart history while both laptops are closed — still doesn’t happen; only price/liquidity snapshots get recorded, not full charts.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calendar of known future dates — coin unlocks, listings, anything scheduled — flagged weeks ago as cheap and useful, never built.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How long a real pump lasts after a big post — the always-on server now makes this measurable; still hasn’t been run.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curl on the collection server — the news feature quietly depends on it being installed there; not yet confirmed it is.</w:t>
      </w:r>
    </w:p>
    <w:p>
      <w:pPr>
        <w:pStyle w:val="Heading1"/>
        <w:spacing w:after="160" w:before="360"/>
      </w:pPr>
      <w:r>
        <w:t xml:space="preserve">How To Use This</w:t>
      </w:r>
    </w:p>
    <w:p>
      <w:pPr>
        <w:spacing w:after="160"/>
      </w:pPr>
      <w:r>
        <w:t xml:space="preserve">Answer whatever you want, whenever — out loud in a chat, or just edit the underlying file directly (70-AREAS/trading-strategy/OPEN-QUESTIONS.md in the project) and it’ll be picked up next session. Nothing above is blocking; it’s the honest map of what’s still open.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2026-09-05T03:49:17.556Z</dcterms:created>
  <dcterms:modified xsi:type="dcterms:W3CDTF">2026-09-05T03:49:17.557Z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