
<file path=[Content_Types].xml><?xml version="1.0" encoding="utf-8"?>
<Types xmlns="http://schemas.openxmlformats.org/package/2006/content-types">
  <Default Extension="xml" ContentType="application/xml"/>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header1.xml" ContentType="application/vnd.openxmlformats-officedocument.wordprocessingml.header+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0509598ef735429d" /><Relationship Type="http://schemas.openxmlformats.org/package/2006/relationships/metadata/core-properties" Target="package/services/metadata/core-properties/c304f74b88f14a2e9fef4fa5fb746e4e.psmdcp" Id="Redf2167f98494bf4"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body>
    <w:p xmlns:wp14="http://schemas.microsoft.com/office/word/2010/wordml" w:rsidRPr="00000000" w:rsidR="00000000" w:rsidDel="00000000" w:rsidP="00000000" w:rsidRDefault="00000000" w14:paraId="00000001" wp14:textId="77777777">
      <w:pPr>
        <w:jc w:val="center"/>
        <w:rPr>
          <w:rFonts w:ascii="Times New Roman" w:hAnsi="Times New Roman" w:eastAsia="Times New Roman" w:cs="Times New Roman"/>
          <w:b w:val="1"/>
          <w:sz w:val="40"/>
          <w:szCs w:val="40"/>
          <w:u w:val="single"/>
        </w:rPr>
      </w:pPr>
      <w:r w:rsidRPr="00000000" w:rsidDel="00000000" w:rsidR="00000000">
        <w:rPr>
          <w:rFonts w:ascii="Times New Roman" w:hAnsi="Times New Roman" w:eastAsia="Times New Roman" w:cs="Times New Roman"/>
          <w:b w:val="1"/>
          <w:sz w:val="36"/>
          <w:szCs w:val="36"/>
          <w:u w:val="single"/>
          <w:rtl w:val="0"/>
        </w:rPr>
        <w:t xml:space="preserve">Arctic Circle Conflict of Resources among Major Powers</w:t>
      </w:r>
      <w:r w:rsidRPr="00000000" w:rsidDel="00000000" w:rsidR="00000000">
        <w:rPr>
          <w:rtl w:val="0"/>
        </w:rPr>
      </w:r>
    </w:p>
    <w:p xmlns:wp14="http://schemas.microsoft.com/office/word/2010/wordml" w:rsidRPr="00000000" w:rsidR="00000000" w:rsidDel="00000000" w:rsidP="00000000" w:rsidRDefault="00000000" w14:paraId="00000002" wp14:textId="77777777">
      <w:pPr>
        <w:jc w:val="center"/>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03" wp14:textId="77777777">
      <w:pPr>
        <w:jc w:val="center"/>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tl w:val="0"/>
        </w:rPr>
        <w:t xml:space="preserve">Fajjar Tirmazi</w:t>
      </w:r>
    </w:p>
    <w:p xmlns:wp14="http://schemas.microsoft.com/office/word/2010/wordml" w:rsidRPr="00000000" w:rsidR="00000000" w:rsidDel="00000000" w:rsidP="00000000" w:rsidRDefault="00000000" w14:paraId="00000004" wp14:textId="77777777">
      <w:pPr>
        <w:jc w:val="center"/>
        <w:rPr>
          <w:rFonts w:ascii="Times New Roman" w:hAnsi="Times New Roman" w:eastAsia="Times New Roman" w:cs="Times New Roman"/>
          <w:b w:val="1"/>
          <w:sz w:val="24"/>
          <w:szCs w:val="24"/>
        </w:rPr>
      </w:pPr>
      <w:r w:rsidRPr="00000000" w:rsidDel="00000000" w:rsidR="00000000">
        <w:rPr>
          <w:rFonts w:ascii="Times New Roman" w:hAnsi="Times New Roman" w:eastAsia="Times New Roman" w:cs="Times New Roman"/>
          <w:b w:val="1"/>
          <w:sz w:val="22"/>
          <w:szCs w:val="22"/>
          <w:rtl w:val="0"/>
        </w:rPr>
        <w:t xml:space="preserve">DEPARTMENT OF PEACE AND CONFLICT STUDIES, NATIONAL DEFENCE UNIVERSITY</w:t>
      </w:r>
      <w:r w:rsidRPr="00000000" w:rsidDel="00000000" w:rsidR="00000000">
        <w:rPr>
          <w:rtl w:val="0"/>
        </w:rPr>
      </w:r>
    </w:p>
    <w:p xmlns:wp14="http://schemas.microsoft.com/office/word/2010/wordml" w:rsidRPr="00000000" w:rsidR="00000000" w:rsidDel="00000000" w:rsidP="00000000" w:rsidRDefault="00000000" w14:paraId="00000005" wp14:textId="77777777">
      <w:pPr>
        <w:jc w:val="center"/>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tl w:val="0"/>
        </w:rPr>
        <w:t xml:space="preserve">INTRODUCTION TO POLITICAL SCIENCE, PCS-110</w:t>
      </w:r>
    </w:p>
    <w:p xmlns:wp14="http://schemas.microsoft.com/office/word/2010/wordml" w:rsidRPr="00000000" w:rsidR="00000000" w:rsidDel="00000000" w:rsidP="00000000" w:rsidRDefault="00000000" w14:paraId="00000006" wp14:textId="77777777">
      <w:pPr>
        <w:jc w:val="center"/>
        <w:rPr>
          <w:rFonts w:ascii="Times New Roman" w:hAnsi="Times New Roman" w:eastAsia="Times New Roman" w:cs="Times New Roman"/>
          <w:b w:val="1"/>
          <w:sz w:val="22"/>
          <w:szCs w:val="22"/>
        </w:rPr>
      </w:pPr>
      <w:r w:rsidRPr="00000000" w:rsidDel="00000000" w:rsidR="00000000">
        <w:rPr>
          <w:rFonts w:ascii="Times New Roman" w:hAnsi="Times New Roman" w:eastAsia="Times New Roman" w:cs="Times New Roman"/>
          <w:b w:val="1"/>
          <w:sz w:val="22"/>
          <w:szCs w:val="22"/>
          <w:rtl w:val="0"/>
        </w:rPr>
        <w:t xml:space="preserve">Course Instructor: Dr. Irfan Mahsud</w:t>
      </w:r>
    </w:p>
    <w:p xmlns:wp14="http://schemas.microsoft.com/office/word/2010/wordml" w:rsidRPr="00000000" w:rsidR="00000000" w:rsidDel="00000000" w:rsidP="00000000" w:rsidRDefault="00000000" w14:paraId="00000007"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8"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9"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A"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B"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C"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D"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E"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0F"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0"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1"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2"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3"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4"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5"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6" wp14:textId="77777777">
      <w:pP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7" wp14:textId="77777777">
      <w:pPr>
        <w:jc w:val="center"/>
        <w:rPr>
          <w:rFonts w:ascii="Times New Roman" w:hAnsi="Times New Roman" w:eastAsia="Times New Roman" w:cs="Times New Roman"/>
          <w:i w:val="1"/>
          <w:sz w:val="28"/>
          <w:szCs w:val="28"/>
        </w:rPr>
      </w:pPr>
      <w:r w:rsidRPr="00000000" w:rsidDel="00000000" w:rsidR="00000000">
        <w:rPr>
          <w:rtl w:val="0"/>
        </w:rPr>
      </w:r>
    </w:p>
    <w:p xmlns:wp14="http://schemas.microsoft.com/office/word/2010/wordml" w:rsidRPr="00000000" w:rsidR="00000000" w:rsidDel="00000000" w:rsidP="00000000" w:rsidRDefault="00000000" w14:paraId="00000018" wp14:textId="77777777">
      <w:pPr>
        <w:jc w:val="left"/>
        <w:rPr>
          <w:rFonts w:ascii="Times New Roman" w:hAnsi="Times New Roman" w:eastAsia="Times New Roman" w:cs="Times New Roman"/>
          <w:b w:val="1"/>
          <w:sz w:val="36"/>
          <w:szCs w:val="36"/>
          <w:u w:val="single"/>
        </w:rPr>
      </w:pPr>
      <w:r w:rsidRPr="00000000" w:rsidDel="00000000" w:rsidR="00000000">
        <w:rPr>
          <w:rtl w:val="0"/>
        </w:rPr>
      </w:r>
    </w:p>
    <w:sdt>
      <w:sdtPr>
        <w:id w:val="130857309"/>
        <w:docPartObj>
          <w:docPartGallery w:val="Table of Contents"/>
          <w:docPartUnique/>
        </w:docPartObj>
      </w:sdtPr>
      <w:sdtContent>
        <w:p xmlns:wp14="http://schemas.microsoft.com/office/word/2010/wordml" w:rsidRPr="00000000" w:rsidR="00000000" w:rsidDel="00000000" w:rsidP="48DC2D6E" w:rsidRDefault="00000000" w14:paraId="00000019" wp14:textId="06FFDDDF">
          <w:pPr>
            <w:pStyle w:val="TOC1"/>
            <w:tabs>
              <w:tab w:val="right" w:leader="dot" w:pos="9360"/>
            </w:tabs>
            <w:spacing w:before="80" w:line="240" w:lineRule="auto"/>
            <w:ind/>
            <w:rPr>
              <w:rFonts w:ascii="Times New Roman" w:hAnsi="Times New Roman" w:eastAsia="Times New Roman" w:cs="Times New Roman"/>
            </w:rPr>
          </w:pPr>
          <w:r>
            <w:fldChar w:fldCharType="begin"/>
          </w:r>
          <w:r>
            <w:instrText xml:space="preserve">TOC \h \u \z</w:instrText>
          </w:r>
          <w:r>
            <w:fldChar w:fldCharType="separate"/>
          </w:r>
          <w:hyperlink w:anchor="_Toc715479697">
            <w:r w:rsidRPr="48DC2D6E" w:rsidR="48DC2D6E">
              <w:rPr>
                <w:rStyle w:val="Hyperlink"/>
              </w:rPr>
              <w:t>Abstract</w:t>
            </w:r>
            <w:r>
              <w:tab/>
            </w:r>
            <w:r>
              <w:fldChar w:fldCharType="begin"/>
            </w:r>
            <w:r>
              <w:instrText xml:space="preserve">PAGEREF _Toc715479697 \h</w:instrText>
            </w:r>
            <w:r>
              <w:fldChar w:fldCharType="separate"/>
            </w:r>
            <w:r w:rsidRPr="48DC2D6E" w:rsidR="48DC2D6E">
              <w:rPr>
                <w:rStyle w:val="Hyperlink"/>
              </w:rPr>
              <w:t>3</w:t>
            </w:r>
            <w:r>
              <w:fldChar w:fldCharType="end"/>
            </w:r>
          </w:hyperlink>
        </w:p>
        <w:p xmlns:wp14="http://schemas.microsoft.com/office/word/2010/wordml" w:rsidRPr="00000000" w:rsidR="00000000" w:rsidDel="00000000" w:rsidP="48DC2D6E" w:rsidRDefault="00000000" w14:paraId="0000001A" wp14:textId="65ABBFE6">
          <w:pPr>
            <w:pStyle w:val="TOC1"/>
            <w:tabs>
              <w:tab w:val="right" w:leader="dot" w:pos="9360"/>
            </w:tabs>
            <w:spacing w:before="200" w:line="240" w:lineRule="auto"/>
            <w:ind/>
            <w:rPr>
              <w:rFonts w:ascii="Times New Roman" w:hAnsi="Times New Roman" w:eastAsia="Times New Roman" w:cs="Times New Roman"/>
            </w:rPr>
          </w:pPr>
          <w:hyperlink w:anchor="_Toc669409129">
            <w:r w:rsidRPr="48DC2D6E" w:rsidR="48DC2D6E">
              <w:rPr>
                <w:rStyle w:val="Hyperlink"/>
              </w:rPr>
              <w:t>Introduction:</w:t>
            </w:r>
            <w:r>
              <w:tab/>
            </w:r>
            <w:r>
              <w:fldChar w:fldCharType="begin"/>
            </w:r>
            <w:r>
              <w:instrText xml:space="preserve">PAGEREF _Toc669409129 \h</w:instrText>
            </w:r>
            <w:r>
              <w:fldChar w:fldCharType="separate"/>
            </w:r>
            <w:r w:rsidRPr="48DC2D6E" w:rsidR="48DC2D6E">
              <w:rPr>
                <w:rStyle w:val="Hyperlink"/>
              </w:rPr>
              <w:t>3</w:t>
            </w:r>
            <w:r>
              <w:fldChar w:fldCharType="end"/>
            </w:r>
          </w:hyperlink>
        </w:p>
        <w:p xmlns:wp14="http://schemas.microsoft.com/office/word/2010/wordml" w:rsidRPr="00000000" w:rsidR="00000000" w:rsidDel="00000000" w:rsidP="48DC2D6E" w:rsidRDefault="00000000" w14:paraId="0000001B" wp14:textId="7A646241">
          <w:pPr>
            <w:pStyle w:val="TOC1"/>
            <w:tabs>
              <w:tab w:val="right" w:leader="dot" w:pos="9360"/>
            </w:tabs>
            <w:spacing w:before="200" w:line="240" w:lineRule="auto"/>
            <w:ind/>
            <w:rPr>
              <w:rFonts w:ascii="Times New Roman" w:hAnsi="Times New Roman" w:eastAsia="Times New Roman" w:cs="Times New Roman"/>
            </w:rPr>
          </w:pPr>
          <w:hyperlink w:anchor="_Toc496622190">
            <w:r w:rsidRPr="48DC2D6E" w:rsidR="48DC2D6E">
              <w:rPr>
                <w:rStyle w:val="Hyperlink"/>
              </w:rPr>
              <w:t>Region of Conflict:</w:t>
            </w:r>
            <w:r>
              <w:tab/>
            </w:r>
            <w:r>
              <w:fldChar w:fldCharType="begin"/>
            </w:r>
            <w:r>
              <w:instrText xml:space="preserve">PAGEREF _Toc496622190 \h</w:instrText>
            </w:r>
            <w:r>
              <w:fldChar w:fldCharType="separate"/>
            </w:r>
            <w:r w:rsidRPr="48DC2D6E" w:rsidR="48DC2D6E">
              <w:rPr>
                <w:rStyle w:val="Hyperlink"/>
              </w:rPr>
              <w:t>3</w:t>
            </w:r>
            <w:r>
              <w:fldChar w:fldCharType="end"/>
            </w:r>
          </w:hyperlink>
        </w:p>
        <w:p xmlns:wp14="http://schemas.microsoft.com/office/word/2010/wordml" w:rsidRPr="00000000" w:rsidR="00000000" w:rsidDel="00000000" w:rsidP="48DC2D6E" w:rsidRDefault="00000000" w14:paraId="0000001C" wp14:textId="69F58E41">
          <w:pPr>
            <w:pStyle w:val="TOC1"/>
            <w:tabs>
              <w:tab w:val="right" w:leader="dot" w:pos="9360"/>
            </w:tabs>
            <w:spacing w:before="200" w:line="240" w:lineRule="auto"/>
            <w:ind/>
            <w:rPr>
              <w:rFonts w:ascii="Times New Roman" w:hAnsi="Times New Roman" w:eastAsia="Times New Roman" w:cs="Times New Roman"/>
            </w:rPr>
          </w:pPr>
          <w:hyperlink w:anchor="_Toc755501551">
            <w:r w:rsidRPr="48DC2D6E" w:rsidR="48DC2D6E">
              <w:rPr>
                <w:rStyle w:val="Hyperlink"/>
              </w:rPr>
              <w:t>Sea Laws and the Arctic Council:</w:t>
            </w:r>
            <w:r>
              <w:tab/>
            </w:r>
            <w:r>
              <w:fldChar w:fldCharType="begin"/>
            </w:r>
            <w:r>
              <w:instrText xml:space="preserve">PAGEREF _Toc755501551 \h</w:instrText>
            </w:r>
            <w:r>
              <w:fldChar w:fldCharType="separate"/>
            </w:r>
            <w:r w:rsidRPr="48DC2D6E" w:rsidR="48DC2D6E">
              <w:rPr>
                <w:rStyle w:val="Hyperlink"/>
              </w:rPr>
              <w:t>4</w:t>
            </w:r>
            <w:r>
              <w:fldChar w:fldCharType="end"/>
            </w:r>
          </w:hyperlink>
        </w:p>
        <w:p xmlns:wp14="http://schemas.microsoft.com/office/word/2010/wordml" w:rsidRPr="00000000" w:rsidR="00000000" w:rsidDel="00000000" w:rsidP="48DC2D6E" w:rsidRDefault="00000000" w14:paraId="0000001D" wp14:textId="6E263467">
          <w:pPr>
            <w:pStyle w:val="TOC1"/>
            <w:tabs>
              <w:tab w:val="right" w:leader="dot" w:pos="9360"/>
            </w:tabs>
            <w:spacing w:before="200" w:line="240" w:lineRule="auto"/>
            <w:ind/>
            <w:rPr>
              <w:rFonts w:ascii="Times New Roman" w:hAnsi="Times New Roman" w:eastAsia="Times New Roman" w:cs="Times New Roman"/>
            </w:rPr>
          </w:pPr>
          <w:hyperlink w:anchor="_Toc1176470802">
            <w:r w:rsidRPr="48DC2D6E" w:rsidR="48DC2D6E">
              <w:rPr>
                <w:rStyle w:val="Hyperlink"/>
              </w:rPr>
              <w:t>Antarctic and Arctic; the difference:</w:t>
            </w:r>
            <w:r>
              <w:tab/>
            </w:r>
            <w:r>
              <w:fldChar w:fldCharType="begin"/>
            </w:r>
            <w:r>
              <w:instrText xml:space="preserve">PAGEREF _Toc1176470802 \h</w:instrText>
            </w:r>
            <w:r>
              <w:fldChar w:fldCharType="separate"/>
            </w:r>
            <w:r w:rsidRPr="48DC2D6E" w:rsidR="48DC2D6E">
              <w:rPr>
                <w:rStyle w:val="Hyperlink"/>
              </w:rPr>
              <w:t>5</w:t>
            </w:r>
            <w:r>
              <w:fldChar w:fldCharType="end"/>
            </w:r>
          </w:hyperlink>
        </w:p>
        <w:p xmlns:wp14="http://schemas.microsoft.com/office/word/2010/wordml" w:rsidRPr="00000000" w:rsidR="00000000" w:rsidDel="00000000" w:rsidP="48DC2D6E" w:rsidRDefault="00000000" w14:paraId="0000001E" wp14:textId="680434E4">
          <w:pPr>
            <w:pStyle w:val="TOC1"/>
            <w:tabs>
              <w:tab w:val="right" w:leader="dot" w:pos="9360"/>
            </w:tabs>
            <w:spacing w:before="200" w:line="240" w:lineRule="auto"/>
            <w:ind/>
            <w:rPr>
              <w:rFonts w:ascii="Times New Roman" w:hAnsi="Times New Roman" w:eastAsia="Times New Roman" w:cs="Times New Roman"/>
            </w:rPr>
          </w:pPr>
          <w:hyperlink w:anchor="_Toc1806281515">
            <w:r w:rsidRPr="48DC2D6E" w:rsidR="48DC2D6E">
              <w:rPr>
                <w:rStyle w:val="Hyperlink"/>
              </w:rPr>
              <w:t>US, Canada and the Arctic:</w:t>
            </w:r>
            <w:r>
              <w:tab/>
            </w:r>
            <w:r>
              <w:fldChar w:fldCharType="begin"/>
            </w:r>
            <w:r>
              <w:instrText xml:space="preserve">PAGEREF _Toc1806281515 \h</w:instrText>
            </w:r>
            <w:r>
              <w:fldChar w:fldCharType="separate"/>
            </w:r>
            <w:r w:rsidRPr="48DC2D6E" w:rsidR="48DC2D6E">
              <w:rPr>
                <w:rStyle w:val="Hyperlink"/>
              </w:rPr>
              <w:t>5</w:t>
            </w:r>
            <w:r>
              <w:fldChar w:fldCharType="end"/>
            </w:r>
          </w:hyperlink>
        </w:p>
        <w:p xmlns:wp14="http://schemas.microsoft.com/office/word/2010/wordml" w:rsidRPr="00000000" w:rsidR="00000000" w:rsidDel="00000000" w:rsidP="48DC2D6E" w:rsidRDefault="00000000" w14:paraId="0000001F" wp14:textId="5885AF27">
          <w:pPr>
            <w:pStyle w:val="TOC1"/>
            <w:tabs>
              <w:tab w:val="right" w:leader="dot" w:pos="9360"/>
            </w:tabs>
            <w:spacing w:before="200" w:line="240" w:lineRule="auto"/>
            <w:ind/>
            <w:rPr>
              <w:rFonts w:ascii="Times New Roman" w:hAnsi="Times New Roman" w:eastAsia="Times New Roman" w:cs="Times New Roman"/>
            </w:rPr>
          </w:pPr>
          <w:hyperlink w:anchor="_Toc1268156262">
            <w:r w:rsidRPr="48DC2D6E" w:rsidR="48DC2D6E">
              <w:rPr>
                <w:rStyle w:val="Hyperlink"/>
              </w:rPr>
              <w:t>China and the Arctic:</w:t>
            </w:r>
            <w:r>
              <w:tab/>
            </w:r>
            <w:r>
              <w:fldChar w:fldCharType="begin"/>
            </w:r>
            <w:r>
              <w:instrText xml:space="preserve">PAGEREF _Toc1268156262 \h</w:instrText>
            </w:r>
            <w:r>
              <w:fldChar w:fldCharType="separate"/>
            </w:r>
            <w:r w:rsidRPr="48DC2D6E" w:rsidR="48DC2D6E">
              <w:rPr>
                <w:rStyle w:val="Hyperlink"/>
              </w:rPr>
              <w:t>5</w:t>
            </w:r>
            <w:r>
              <w:fldChar w:fldCharType="end"/>
            </w:r>
          </w:hyperlink>
        </w:p>
        <w:p xmlns:wp14="http://schemas.microsoft.com/office/word/2010/wordml" w:rsidRPr="00000000" w:rsidR="00000000" w:rsidDel="00000000" w:rsidP="48DC2D6E" w:rsidRDefault="00000000" w14:paraId="00000020" wp14:textId="718D8146">
          <w:pPr>
            <w:pStyle w:val="TOC1"/>
            <w:tabs>
              <w:tab w:val="right" w:leader="dot" w:pos="9360"/>
            </w:tabs>
            <w:spacing w:before="200" w:line="240" w:lineRule="auto"/>
            <w:ind/>
            <w:rPr>
              <w:rFonts w:ascii="Times New Roman" w:hAnsi="Times New Roman" w:eastAsia="Times New Roman" w:cs="Times New Roman"/>
            </w:rPr>
          </w:pPr>
          <w:hyperlink w:anchor="_Toc66312650">
            <w:r w:rsidRPr="48DC2D6E" w:rsidR="48DC2D6E">
              <w:rPr>
                <w:rStyle w:val="Hyperlink"/>
              </w:rPr>
              <w:t>Russia and the Arctic:</w:t>
            </w:r>
            <w:r>
              <w:tab/>
            </w:r>
            <w:r>
              <w:fldChar w:fldCharType="begin"/>
            </w:r>
            <w:r>
              <w:instrText xml:space="preserve">PAGEREF _Toc66312650 \h</w:instrText>
            </w:r>
            <w:r>
              <w:fldChar w:fldCharType="separate"/>
            </w:r>
            <w:r w:rsidRPr="48DC2D6E" w:rsidR="48DC2D6E">
              <w:rPr>
                <w:rStyle w:val="Hyperlink"/>
              </w:rPr>
              <w:t>6</w:t>
            </w:r>
            <w:r>
              <w:fldChar w:fldCharType="end"/>
            </w:r>
          </w:hyperlink>
        </w:p>
        <w:p xmlns:wp14="http://schemas.microsoft.com/office/word/2010/wordml" w:rsidRPr="00000000" w:rsidR="00000000" w:rsidDel="00000000" w:rsidP="48DC2D6E" w:rsidRDefault="00000000" w14:paraId="00000021" wp14:textId="29AAE852">
          <w:pPr>
            <w:pStyle w:val="TOC1"/>
            <w:tabs>
              <w:tab w:val="right" w:leader="dot" w:pos="9360"/>
            </w:tabs>
            <w:spacing w:before="200" w:line="240" w:lineRule="auto"/>
            <w:ind/>
            <w:rPr>
              <w:rFonts w:ascii="Times New Roman" w:hAnsi="Times New Roman" w:eastAsia="Times New Roman" w:cs="Times New Roman"/>
            </w:rPr>
          </w:pPr>
          <w:hyperlink w:anchor="_Toc1775399610">
            <w:r w:rsidRPr="48DC2D6E" w:rsidR="48DC2D6E">
              <w:rPr>
                <w:rStyle w:val="Hyperlink"/>
              </w:rPr>
              <w:t>Conclusion:</w:t>
            </w:r>
            <w:r>
              <w:tab/>
            </w:r>
            <w:r>
              <w:fldChar w:fldCharType="begin"/>
            </w:r>
            <w:r>
              <w:instrText xml:space="preserve">PAGEREF _Toc1775399610 \h</w:instrText>
            </w:r>
            <w:r>
              <w:fldChar w:fldCharType="separate"/>
            </w:r>
            <w:r w:rsidRPr="48DC2D6E" w:rsidR="48DC2D6E">
              <w:rPr>
                <w:rStyle w:val="Hyperlink"/>
              </w:rPr>
              <w:t>7</w:t>
            </w:r>
            <w:r>
              <w:fldChar w:fldCharType="end"/>
            </w:r>
          </w:hyperlink>
        </w:p>
        <w:p xmlns:wp14="http://schemas.microsoft.com/office/word/2010/wordml" w:rsidRPr="00000000" w:rsidR="00000000" w:rsidDel="00000000" w:rsidP="48DC2D6E" w:rsidRDefault="00000000" w14:paraId="00000022" wp14:textId="0C1C6371">
          <w:pPr>
            <w:pStyle w:val="TOC1"/>
            <w:tabs>
              <w:tab w:val="right" w:leader="dot" w:pos="9360"/>
            </w:tabs>
            <w:spacing w:before="200" w:after="80" w:line="240" w:lineRule="auto"/>
            <w:ind/>
          </w:pPr>
          <w:r w:rsidR="48DC2D6E">
            <w:rPr/>
            <w:t>References:</w:t>
          </w:r>
          <w:r>
            <w:tab/>
          </w:r>
          <w:r>
            <w:fldChar w:fldCharType="begin"/>
          </w:r>
          <w:r>
            <w:instrText xml:space="preserve">PAGEREF _Toc468711375 \h</w:instrText>
          </w:r>
          <w:r>
            <w:fldChar w:fldCharType="separate"/>
          </w:r>
          <w:r w:rsidR="48DC2D6E">
            <w:rPr/>
            <w:t>7</w:t>
          </w:r>
          <w:r>
            <w:fldChar w:fldCharType="end"/>
          </w:r>
          <w:r>
            <w:fldChar w:fldCharType="end"/>
          </w:r>
        </w:p>
      </w:sdtContent>
    </w:sdt>
    <w:p xmlns:wp14="http://schemas.microsoft.com/office/word/2010/wordml" w:rsidRPr="00000000" w:rsidR="00000000" w:rsidDel="00000000" w:rsidP="00000000" w:rsidRDefault="00000000" w14:paraId="00000023" wp14:textId="77777777">
      <w:pPr>
        <w:jc w:val="left"/>
        <w:rPr>
          <w:rFonts w:ascii="Times New Roman" w:hAnsi="Times New Roman" w:eastAsia="Times New Roman" w:cs="Times New Roman"/>
          <w:b w:val="1"/>
          <w:sz w:val="36"/>
          <w:szCs w:val="36"/>
          <w:u w:val="single"/>
        </w:rPr>
      </w:pPr>
      <w:r w:rsidRPr="00000000" w:rsidDel="00000000" w:rsidR="00000000">
        <w:br w:type="page"/>
      </w:r>
      <w:r w:rsidRPr="00000000" w:rsidDel="00000000" w:rsidR="00000000">
        <w:rPr>
          <w:rtl w:val="0"/>
        </w:rPr>
      </w:r>
    </w:p>
    <w:p xmlns:wp14="http://schemas.microsoft.com/office/word/2010/wordml" w:rsidRPr="00000000" w:rsidR="00000000" w:rsidDel="00000000" w:rsidP="00000000" w:rsidRDefault="00000000" w14:paraId="00000024" wp14:textId="77777777">
      <w:pPr>
        <w:jc w:val="left"/>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25" wp14:textId="77777777">
      <w:pPr>
        <w:jc w:val="center"/>
        <w:rPr>
          <w:rFonts w:ascii="Times New Roman" w:hAnsi="Times New Roman" w:eastAsia="Times New Roman" w:cs="Times New Roman"/>
          <w:b w:val="1"/>
          <w:sz w:val="40"/>
          <w:szCs w:val="40"/>
          <w:u w:val="single"/>
        </w:rPr>
      </w:pPr>
      <w:r w:rsidRPr="00000000" w:rsidDel="00000000" w:rsidR="00000000">
        <w:rPr>
          <w:rFonts w:ascii="Times New Roman" w:hAnsi="Times New Roman" w:eastAsia="Times New Roman" w:cs="Times New Roman"/>
          <w:b w:val="1"/>
          <w:sz w:val="36"/>
          <w:szCs w:val="36"/>
          <w:u w:val="single"/>
          <w:rtl w:val="0"/>
        </w:rPr>
        <w:t xml:space="preserve">Arctic Circle Conflict of Resources among Major Powers</w:t>
      </w:r>
      <w:r w:rsidRPr="00000000" w:rsidDel="00000000" w:rsidR="00000000">
        <w:rPr>
          <w:rtl w:val="0"/>
        </w:rPr>
      </w:r>
    </w:p>
    <w:p xmlns:wp14="http://schemas.microsoft.com/office/word/2010/wordml" w:rsidRPr="00000000" w:rsidR="00000000" w:rsidDel="00000000" w:rsidP="00000000" w:rsidRDefault="00000000" w14:paraId="00000026" wp14:textId="77777777">
      <w:pPr>
        <w:jc w:val="center"/>
        <w:rPr>
          <w:rFonts w:ascii="Times New Roman" w:hAnsi="Times New Roman" w:eastAsia="Times New Roman" w:cs="Times New Roman"/>
          <w:b w:val="1"/>
          <w:sz w:val="36"/>
          <w:szCs w:val="36"/>
          <w:u w:val="single"/>
        </w:rPr>
      </w:pPr>
      <w:r w:rsidRPr="00000000" w:rsidDel="00000000" w:rsidR="00000000">
        <w:rPr>
          <w:rtl w:val="0"/>
        </w:rPr>
      </w:r>
    </w:p>
    <w:p xmlns:wp14="http://schemas.microsoft.com/office/word/2010/wordml" w:rsidRPr="00000000" w:rsidR="00000000" w:rsidDel="00000000" w:rsidP="00000000" w:rsidRDefault="00000000" w14:paraId="00000027" wp14:textId="77777777">
      <w:pPr>
        <w:pStyle w:val="Heading1"/>
        <w:rPr>
          <w:rtl w:val="0"/>
        </w:rPr>
      </w:pPr>
      <w:bookmarkStart w:name="_ejcbpx74iyr9" w:id="0"/>
      <w:bookmarkEnd w:id="0"/>
      <w:bookmarkStart w:name="_Toc715479697" w:id="959369916"/>
      <w:r w:rsidR="48DC2D6E">
        <w:rPr/>
        <w:t>Abstract</w:t>
      </w:r>
      <w:bookmarkEnd w:id="959369916"/>
    </w:p>
    <w:p xmlns:wp14="http://schemas.microsoft.com/office/word/2010/wordml" w:rsidRPr="00000000" w:rsidR="00000000" w:rsidDel="00000000" w:rsidP="48DC2D6E" w:rsidRDefault="00000000" w14:paraId="00000028" wp14:textId="17698003">
      <w:pPr>
        <w:rPr>
          <w:rFonts w:ascii="Times New Roman" w:hAnsi="Times New Roman" w:eastAsia="Times New Roman" w:cs="Times New Roman"/>
          <w:i w:val="1"/>
          <w:iCs w:val="1"/>
          <w:sz w:val="24"/>
          <w:szCs w:val="24"/>
        </w:rPr>
      </w:pPr>
      <w:r w:rsidRPr="48DC2D6E" w:rsidR="48DC2D6E">
        <w:rPr>
          <w:rFonts w:ascii="Times New Roman" w:hAnsi="Times New Roman" w:eastAsia="Times New Roman" w:cs="Times New Roman"/>
          <w:i w:val="1"/>
          <w:iCs w:val="1"/>
          <w:sz w:val="24"/>
          <w:szCs w:val="24"/>
        </w:rPr>
        <w:t xml:space="preserve">This paper focuses on the current conflict involving territorial disputes and claims in the arctic and the involvement of non-bordering powers in the conflict as well. The resources present in the arctic such as oil and natural gas will also be discussed. Furthermore, this paper has also analysed the narratives presented by important </w:t>
      </w:r>
      <w:r w:rsidRPr="48DC2D6E" w:rsidR="48DC2D6E">
        <w:rPr>
          <w:rFonts w:ascii="Times New Roman" w:hAnsi="Times New Roman" w:eastAsia="Times New Roman" w:cs="Times New Roman"/>
          <w:i w:val="1"/>
          <w:iCs w:val="1"/>
          <w:sz w:val="24"/>
          <w:szCs w:val="24"/>
        </w:rPr>
        <w:t>actors</w:t>
      </w:r>
      <w:r w:rsidRPr="48DC2D6E" w:rsidR="48DC2D6E">
        <w:rPr>
          <w:rFonts w:ascii="Times New Roman" w:hAnsi="Times New Roman" w:eastAsia="Times New Roman" w:cs="Times New Roman"/>
          <w:i w:val="1"/>
          <w:iCs w:val="1"/>
          <w:sz w:val="24"/>
          <w:szCs w:val="24"/>
        </w:rPr>
        <w:t xml:space="preserve"> such as the USA, Russia and China and their aims in the Arctic Circle. Moreover, sea laws regarding the arctic have been discussed and how the situation in the arctic differs from that of Antarctica. </w:t>
      </w:r>
    </w:p>
    <w:p w:rsidR="06FD999F" w:rsidP="48DC2D6E" w:rsidRDefault="06FD999F" w14:paraId="3250E95B" w14:textId="09006CDF">
      <w:pPr>
        <w:pStyle w:val="Normal"/>
        <w:rPr>
          <w:rFonts w:ascii="Times New Roman" w:hAnsi="Times New Roman" w:eastAsia="Times New Roman" w:cs="Times New Roman"/>
          <w:i w:val="1"/>
          <w:iCs w:val="1"/>
          <w:sz w:val="24"/>
          <w:szCs w:val="24"/>
          <w:rtl w:val="0"/>
        </w:rPr>
      </w:pPr>
      <w:r w:rsidRPr="48DC2D6E" w:rsidR="48DC2D6E">
        <w:rPr>
          <w:rFonts w:ascii="Times New Roman" w:hAnsi="Times New Roman" w:eastAsia="Times New Roman" w:cs="Times New Roman"/>
          <w:b w:val="1"/>
          <w:bCs w:val="1"/>
          <w:i w:val="1"/>
          <w:iCs w:val="1"/>
          <w:sz w:val="24"/>
          <w:szCs w:val="24"/>
        </w:rPr>
        <w:t>Keywords:</w:t>
      </w:r>
      <w:r w:rsidRPr="48DC2D6E" w:rsidR="48DC2D6E">
        <w:rPr>
          <w:rFonts w:ascii="Times New Roman" w:hAnsi="Times New Roman" w:eastAsia="Times New Roman" w:cs="Times New Roman"/>
          <w:b w:val="0"/>
          <w:bCs w:val="0"/>
          <w:i w:val="1"/>
          <w:iCs w:val="1"/>
          <w:sz w:val="24"/>
          <w:szCs w:val="24"/>
        </w:rPr>
        <w:t xml:space="preserve"> USA, China, Russia, Canada, Artic Circle, Sea Laws, Natural resources, Arctic Council.</w:t>
      </w:r>
    </w:p>
    <w:p xmlns:wp14="http://schemas.microsoft.com/office/word/2010/wordml" w:rsidRPr="00000000" w:rsidR="00000000" w:rsidDel="00000000" w:rsidP="00000000" w:rsidRDefault="00000000" w14:paraId="00000029" wp14:textId="77777777">
      <w:pPr>
        <w:pStyle w:val="Heading1"/>
        <w:rPr>
          <w:rtl w:val="0"/>
        </w:rPr>
      </w:pPr>
      <w:bookmarkStart w:name="_fdiflavn1szy" w:id="1"/>
      <w:bookmarkEnd w:id="1"/>
      <w:bookmarkStart w:name="_Toc669409129" w:id="212643877"/>
      <w:r w:rsidR="48DC2D6E">
        <w:rPr/>
        <w:t>Introduction:</w:t>
      </w:r>
      <w:bookmarkEnd w:id="212643877"/>
    </w:p>
    <w:p xmlns:wp14="http://schemas.microsoft.com/office/word/2010/wordml" w:rsidRPr="00000000" w:rsidR="00000000" w:rsidDel="00000000" w:rsidP="00000000" w:rsidRDefault="00000000" w14:paraId="0000002A" wp14:textId="7777777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As global</w:t>
      </w:r>
      <w:r w:rsidRPr="00000000" w:rsidDel="00000000" w:rsidR="00000000">
        <w:rPr>
          <w:rFonts w:ascii="Times New Roman" w:hAnsi="Times New Roman" w:eastAsia="Times New Roman" w:cs="Times New Roman"/>
          <w:sz w:val="24"/>
          <w:szCs w:val="24"/>
          <w:rtl w:val="0"/>
        </w:rPr>
        <w:t xml:space="preserve"> warming continues to ravage our world and climate cycles, it also plays a role in fuelling conflict among major powers such as the United States of America, Russia and China. The melting of polar caps in the Arctic Ocean has unleashed a number of</w:t>
      </w:r>
      <w:r w:rsidRPr="00000000" w:rsidDel="00000000" w:rsidR="00000000">
        <w:rPr>
          <w:rtl w:val="0"/>
        </w:rPr>
        <w:t xml:space="preserve"> </w:t>
      </w:r>
      <w:r w:rsidRPr="00000000" w:rsidDel="00000000" w:rsidR="00000000">
        <w:rPr>
          <w:rFonts w:ascii="Times New Roman" w:hAnsi="Times New Roman" w:eastAsia="Times New Roman" w:cs="Times New Roman"/>
          <w:sz w:val="24"/>
          <w:szCs w:val="24"/>
          <w:rtl w:val="0"/>
        </w:rPr>
        <w:t xml:space="preserve">strategic military positions, </w:t>
      </w:r>
      <w:r w:rsidRPr="00000000" w:rsidDel="00000000" w:rsidR="00000000">
        <w:rPr>
          <w:rtl w:val="0"/>
        </w:rPr>
        <w:t xml:space="preserve">potential </w:t>
      </w:r>
      <w:r w:rsidRPr="00000000" w:rsidDel="00000000" w:rsidR="00000000">
        <w:rPr>
          <w:rFonts w:ascii="Times New Roman" w:hAnsi="Times New Roman" w:eastAsia="Times New Roman" w:cs="Times New Roman"/>
          <w:sz w:val="24"/>
          <w:szCs w:val="24"/>
          <w:rtl w:val="0"/>
        </w:rPr>
        <w:t xml:space="preserve">trade routes and previously undiscovered resources. These discoveries have led not only the neighbouring countries but also major powers to be pulled into a race for resources that seems to be transforming into a conflict. Perhaps the most interesting aspect of this conflict might be that it showcases a situation identical to that of the infamous South China Sea Dispute. The Arctic Region, also sometimes referred to as the North Pole, borders eight countries; these countries include; the United States, Russia, Norway, Greenland, Iceland, Sweden and Finland. The Arctic Circle itself is defined by the circle of latitude that sits at an estimated 66°33′45.6″ north of the equator. The arctic region encompasses an area of 14.5 million square kilometres. As mentioned before, the melting of polar caps has opened up a vast area of previously unclaimed land and ocean territory which is now becoming a source of tension between not only the neighbouring countries but between major world powers such as the United States and Russia due to the Arctic’s strategic military position as it connects to Eurasia through Russia, Europe through Scandinavia and the Americas through Canada and USA itself. A report by the National Aeronautics and Space Administration in 2018 states that 21,000 square miles of sea ice has melted away thus clearing more land mass that can be controlled for civilization and cultivation.</w:t>
      </w:r>
    </w:p>
    <w:p xmlns:wp14="http://schemas.microsoft.com/office/word/2010/wordml" w:rsidRPr="00000000" w:rsidR="00000000" w:rsidDel="00000000" w:rsidP="00000000" w:rsidRDefault="00000000" w14:paraId="0000002B" wp14:textId="65FA6793">
      <w:pPr>
        <w:pStyle w:val="Heading1"/>
      </w:pPr>
      <w:bookmarkStart w:name="_Toc496622190" w:id="1201897133"/>
      <w:r w:rsidR="48DC2D6E">
        <w:rPr/>
        <w:t>Region of Conflict:</w:t>
      </w:r>
      <w:bookmarkEnd w:id="1201897133"/>
    </w:p>
    <w:p xmlns:wp14="http://schemas.microsoft.com/office/word/2010/wordml" w:rsidRPr="00000000" w:rsidR="00000000" w:rsidDel="00000000" w:rsidP="00000000" w:rsidRDefault="00000000" w14:paraId="0000002C" wp14:textId="7777777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Arguably, the most important area in the Arctic Region could be the Lomonosov Ridge discovered in 1948. Claims of ownership on Lomonosov Ridge have been made by the Russians. However, it is not only the Russians who are especially interested in this ridge but also the Canadians and all the other parties involved. Studies say that approximately ten billion tonnes of oil and natural gas are present under this ridge, however, not only are natural gas and oil present in this ridge but also diamond, zinc, copper which are of clear and great importance. It is believed that undiscovered resources in the Arctic make up about 20-25 percent of total unexploited resources left in the world. Apart from the Lomonosov Ridge, the region is believed to have 90 billion barrels of oil, 1670 trillion cubic feet of natural gas, and 44 billion barrels of natural gas liquids according to the United States Geological Survey. The presence of such valuable materials is now causing tensions between states not only Russia and USA but also between USA and Canada over territorial disputes. </w:t>
      </w:r>
    </w:p>
    <w:p xmlns:wp14="http://schemas.microsoft.com/office/word/2010/wordml" w:rsidRPr="00000000" w:rsidR="00000000" w:rsidDel="00000000" w:rsidP="00000000" w:rsidRDefault="00000000" w14:paraId="0000002D" wp14:textId="77777777">
      <w:pPr>
        <w:pStyle w:val="Heading1"/>
        <w:rPr>
          <w:rtl w:val="0"/>
        </w:rPr>
      </w:pPr>
      <w:bookmarkStart w:name="_n40aqz9p59do" w:id="3"/>
      <w:bookmarkEnd w:id="3"/>
      <w:bookmarkStart w:name="_Toc755501551" w:id="1647687697"/>
      <w:r w:rsidR="48DC2D6E">
        <w:rPr/>
        <w:t>Sea Laws and the Arctic Council:</w:t>
      </w:r>
      <w:bookmarkEnd w:id="1647687697"/>
    </w:p>
    <w:p xmlns:wp14="http://schemas.microsoft.com/office/word/2010/wordml" w:rsidRPr="00000000" w:rsidR="00000000" w:rsidDel="00000000" w:rsidP="48DC2D6E" w:rsidRDefault="00000000" w14:paraId="6371ECB8" wp14:textId="0995B3F5">
      <w:pPr>
        <w:rPr>
          <w:rFonts w:ascii="Times New Roman" w:hAnsi="Times New Roman" w:eastAsia="Times New Roman" w:cs="Times New Roman"/>
          <w:sz w:val="24"/>
          <w:szCs w:val="24"/>
          <w:rtl w:val="0"/>
        </w:rPr>
      </w:pPr>
      <w:r w:rsidRPr="48DC2D6E" w:rsidR="48DC2D6E">
        <w:rPr>
          <w:rFonts w:ascii="Times New Roman" w:hAnsi="Times New Roman" w:eastAsia="Times New Roman" w:cs="Times New Roman"/>
          <w:sz w:val="24"/>
          <w:szCs w:val="24"/>
        </w:rPr>
        <w:t xml:space="preserve">In 1996 through the Ottawa Declaration, the Arctic Council was established. The council deals with issues regarding the arctic region among the arctic states. The Declaration’s main purpose was to create and promote peace in the Arctic Region based on the interactions with the natives of the polar zone along with </w:t>
      </w:r>
    </w:p>
    <w:p xmlns:wp14="http://schemas.microsoft.com/office/word/2010/wordml" w:rsidRPr="00000000" w:rsidR="00000000" w:rsidDel="00000000" w:rsidP="48DC2D6E" w:rsidRDefault="00000000" w14:paraId="79FEC59D" wp14:textId="52A05BE2">
      <w:pPr>
        <w:rPr>
          <w:rFonts w:ascii="Times New Roman" w:hAnsi="Times New Roman" w:eastAsia="Times New Roman" w:cs="Times New Roman"/>
          <w:sz w:val="24"/>
          <w:szCs w:val="24"/>
          <w:rtl w:val="0"/>
        </w:rPr>
      </w:pPr>
      <w:r w:rsidRPr="48DC2D6E" w:rsidR="48DC2D6E">
        <w:rPr>
          <w:rFonts w:ascii="Times New Roman" w:hAnsi="Times New Roman" w:eastAsia="Times New Roman" w:cs="Times New Roman"/>
          <w:sz w:val="24"/>
          <w:szCs w:val="24"/>
        </w:rPr>
        <w:t xml:space="preserve"> All the states that are bordered by the Arctic Region are the members of this council however this council also </w:t>
      </w:r>
      <w:r w:rsidRPr="48DC2D6E" w:rsidR="48DC2D6E">
        <w:rPr>
          <w:rFonts w:ascii="Times New Roman" w:hAnsi="Times New Roman" w:eastAsia="Times New Roman" w:cs="Times New Roman"/>
          <w:sz w:val="24"/>
          <w:szCs w:val="24"/>
        </w:rPr>
        <w:t>entertains 13 observer</w:t>
      </w:r>
      <w:r w:rsidRPr="48DC2D6E" w:rsidR="48DC2D6E">
        <w:rPr>
          <w:rFonts w:ascii="Times New Roman" w:hAnsi="Times New Roman" w:eastAsia="Times New Roman" w:cs="Times New Roman"/>
          <w:sz w:val="24"/>
          <w:szCs w:val="24"/>
        </w:rPr>
        <w:t xml:space="preserve"> members that include Germany, India, Japan, France, Italy and China. Apart from China, the Italians, Japanese and French are also important actors in this region, as France has established its science stations in the Arctic and Japan is the closest Asian state to the Arctic Region itself. However, to discuss these countries’ involvement in the Arctic is beyond the scope of this research, the focus remains on most prominent international actors in the Arctic Region which include USA, China, Russia and Canada.</w:t>
      </w:r>
    </w:p>
    <w:p xmlns:wp14="http://schemas.microsoft.com/office/word/2010/wordml" w:rsidRPr="00000000" w:rsidR="00000000" w:rsidDel="00000000" w:rsidP="00000000" w:rsidRDefault="00000000" w14:paraId="0000002E" wp14:textId="6BACBFF9">
      <w:pPr>
        <w:rPr>
          <w:rFonts w:ascii="Times New Roman" w:hAnsi="Times New Roman" w:eastAsia="Times New Roman" w:cs="Times New Roman"/>
          <w:sz w:val="24"/>
          <w:szCs w:val="24"/>
        </w:rPr>
      </w:pPr>
      <w:r w:rsidRPr="48DC2D6E" w:rsidR="48DC2D6E">
        <w:rPr>
          <w:rFonts w:ascii="Times New Roman" w:hAnsi="Times New Roman" w:eastAsia="Times New Roman" w:cs="Times New Roman"/>
          <w:sz w:val="24"/>
          <w:szCs w:val="24"/>
        </w:rPr>
        <w:t xml:space="preserve">Although the purpose of this Council is to resolve disputes in the Arctic, it has largely been ineffective in doing so owing to its lack of enforcement powers in addition to this any decisions taken by the Arctic Council also remain unbinding.  The most recent instance of disputes between the Arctic Nations was witnessed at the Rovaniemi Ministerial Meeting of the Arctic Council. This was the first meeting that concluded without a joint declaration, it was also the first time in 23 years that all member states’ ministers had attended the convention. The meeting failed due to factors such as no joint agreement was drawn up at convention combat climate change, the US Sectary of State, Pompeo based his speech mainly focusing on rivalling against China, Russia and surprisingly also Canda. </w:t>
      </w:r>
    </w:p>
    <w:p xmlns:wp14="http://schemas.microsoft.com/office/word/2010/wordml" w:rsidRPr="00000000" w:rsidR="00000000" w:rsidDel="00000000" w:rsidP="00000000" w:rsidRDefault="00000000" w14:paraId="0000002F" wp14:textId="77777777">
      <w:pPr>
        <w:rPr>
          <w:rFonts w:ascii="Times New Roman" w:hAnsi="Times New Roman" w:eastAsia="Times New Roman" w:cs="Times New Roman"/>
          <w:i w:val="1"/>
          <w:sz w:val="24"/>
          <w:szCs w:val="24"/>
        </w:rPr>
      </w:pPr>
      <w:r w:rsidRPr="00000000" w:rsidDel="00000000" w:rsidR="00000000">
        <w:rPr>
          <w:rFonts w:ascii="Times New Roman" w:hAnsi="Times New Roman" w:eastAsia="Times New Roman" w:cs="Times New Roman"/>
          <w:sz w:val="24"/>
          <w:szCs w:val="24"/>
          <w:rtl w:val="0"/>
        </w:rPr>
        <w:t xml:space="preserve">In the Arctic Region, the international Sea Laws are followed. According to the Law of the Seas, Section 2, Article 3 states that </w:t>
      </w:r>
      <w:r w:rsidRPr="00000000" w:rsidDel="00000000" w:rsidR="00000000">
        <w:rPr>
          <w:rFonts w:ascii="Times New Roman" w:hAnsi="Times New Roman" w:eastAsia="Times New Roman" w:cs="Times New Roman"/>
          <w:i w:val="1"/>
          <w:sz w:val="24"/>
          <w:szCs w:val="24"/>
          <w:rtl w:val="0"/>
        </w:rPr>
        <w:t xml:space="preserve">every State has the right to establish the breadth of its territorial sea up to a limit not exceeding 12 nautical miles, measured from baselines determined in accordance with this Convention. </w:t>
      </w:r>
      <w:r w:rsidRPr="00000000" w:rsidDel="00000000" w:rsidR="00000000">
        <w:rPr>
          <w:rFonts w:ascii="Times New Roman" w:hAnsi="Times New Roman" w:eastAsia="Times New Roman" w:cs="Times New Roman"/>
          <w:i w:val="0"/>
          <w:sz w:val="24"/>
          <w:szCs w:val="24"/>
          <w:rtl w:val="0"/>
        </w:rPr>
        <w:t xml:space="preserve">However, even though the International Law has specified the area to which a state can extend their territories, it might not prove effective as many of the natural resources lie beyond these territories.</w:t>
      </w:r>
      <w:r w:rsidRPr="00000000" w:rsidDel="00000000" w:rsidR="00000000">
        <w:rPr>
          <w:rtl w:val="0"/>
        </w:rPr>
      </w:r>
    </w:p>
    <w:p xmlns:wp14="http://schemas.microsoft.com/office/word/2010/wordml" w:rsidRPr="00000000" w:rsidR="00000000" w:rsidDel="00000000" w:rsidP="00000000" w:rsidRDefault="00000000" w14:paraId="00000030" wp14:textId="7777777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However, even with the Laws of Sea in place, the conflict is seemingly enhancing as the tensions rise among Washington and Moscow.</w:t>
      </w:r>
    </w:p>
    <w:p xmlns:wp14="http://schemas.microsoft.com/office/word/2010/wordml" w:rsidRPr="00000000" w:rsidR="00000000" w:rsidDel="00000000" w:rsidP="00000000" w:rsidRDefault="00000000" w14:paraId="00000031" wp14:textId="77777777">
      <w:pPr>
        <w:pStyle w:val="Heading1"/>
        <w:rPr>
          <w:rtl w:val="0"/>
        </w:rPr>
      </w:pPr>
      <w:bookmarkStart w:name="_smc4mu198kax" w:id="4"/>
      <w:bookmarkEnd w:id="4"/>
      <w:bookmarkStart w:name="_Toc1176470802" w:id="942282552"/>
      <w:r w:rsidR="48DC2D6E">
        <w:rPr/>
        <w:t xml:space="preserve">Antarctic and Arctic; the difference: </w:t>
      </w:r>
      <w:bookmarkEnd w:id="942282552"/>
    </w:p>
    <w:p xmlns:wp14="http://schemas.microsoft.com/office/word/2010/wordml" w:rsidRPr="00000000" w:rsidR="00000000" w:rsidDel="00000000" w:rsidP="00000000" w:rsidRDefault="00000000" w14:paraId="00000032" wp14:textId="77777777">
      <w:pPr>
        <w:rPr>
          <w:rFonts w:ascii="Times New Roman" w:hAnsi="Times New Roman" w:eastAsia="Times New Roman" w:cs="Times New Roman"/>
          <w:sz w:val="24"/>
          <w:szCs w:val="24"/>
        </w:rPr>
      </w:pPr>
      <w:r w:rsidRPr="00000000" w:rsidDel="00000000" w:rsidR="00000000">
        <w:rPr>
          <w:rFonts w:ascii="Times New Roman" w:hAnsi="Times New Roman" w:eastAsia="Times New Roman" w:cs="Times New Roman"/>
          <w:sz w:val="24"/>
          <w:szCs w:val="24"/>
          <w:rtl w:val="0"/>
        </w:rPr>
        <w:t xml:space="preserve">In contrast to the situation in the Arctic Region, the situation in Antarctica has been a rather peaceful one. The conflict in the Antarctic has been curbed largely thanks to the Antarctic Treaty, which unlike the Arctic Council has been considered binding. Owing to the Antarctic Treaty, the expeditions led into the Antarctic Region are solely for research and scientific purposes. The regions also differ in geographical and geological terms as well. In comparison to the Arctic, the Antarctic is colder and experiences harsher weather conditions. The Antarctic also experiences lesser surface melt when compared to the Arctic. To summarise, the Antarctic is considered to be the geological opposite of the Arctic Circle Region.</w:t>
      </w:r>
    </w:p>
    <w:p xmlns:wp14="http://schemas.microsoft.com/office/word/2010/wordml" w:rsidRPr="00000000" w:rsidR="00000000" w:rsidDel="00000000" w:rsidP="00000000" w:rsidRDefault="00000000" w14:paraId="00000033" wp14:textId="77777777">
      <w:pPr>
        <w:pStyle w:val="Heading1"/>
        <w:rPr>
          <w:rtl w:val="0"/>
        </w:rPr>
      </w:pPr>
      <w:bookmarkStart w:name="_suj2nhq5g8hz" w:id="5"/>
      <w:bookmarkEnd w:id="5"/>
      <w:bookmarkStart w:name="_Toc1806281515" w:id="319220865"/>
      <w:r w:rsidR="48DC2D6E">
        <w:rPr/>
        <w:t xml:space="preserve">US, </w:t>
      </w:r>
      <w:r w:rsidR="48DC2D6E">
        <w:rPr/>
        <w:t>Canada</w:t>
      </w:r>
      <w:r w:rsidR="48DC2D6E">
        <w:rPr/>
        <w:t xml:space="preserve"> and the Arctic: </w:t>
      </w:r>
      <w:bookmarkEnd w:id="319220865"/>
    </w:p>
    <w:p xmlns:wp14="http://schemas.microsoft.com/office/word/2010/wordml" w:rsidRPr="00000000" w:rsidR="00000000" w:rsidDel="00000000" w:rsidP="00000000" w:rsidRDefault="00000000" w14:paraId="00000034" wp14:textId="77777777">
      <w:pPr>
        <w:rPr>
          <w:rFonts w:ascii="Times New Roman" w:hAnsi="Times New Roman" w:eastAsia="Times New Roman" w:cs="Times New Roman"/>
          <w:b w:val="0"/>
          <w:sz w:val="24"/>
          <w:szCs w:val="24"/>
        </w:rPr>
      </w:pPr>
      <w:r w:rsidRPr="00000000" w:rsidDel="00000000" w:rsidR="00000000">
        <w:rPr>
          <w:rFonts w:ascii="Times New Roman" w:hAnsi="Times New Roman" w:eastAsia="Times New Roman" w:cs="Times New Roman"/>
          <w:b w:val="0"/>
          <w:sz w:val="24"/>
          <w:szCs w:val="24"/>
          <w:rtl w:val="0"/>
        </w:rPr>
        <w:t xml:space="preserve">Similar to the interests of most states involved in the arctic region, USA’s goals also lie in gaining strategic military positions and precious oil and natural gas resources. </w:t>
      </w:r>
      <w:r w:rsidRPr="00000000" w:rsidDel="00000000" w:rsidR="00000000">
        <w:rPr>
          <w:rFonts w:ascii="Times New Roman" w:hAnsi="Times New Roman" w:eastAsia="Times New Roman" w:cs="Times New Roman"/>
          <w:sz w:val="24"/>
          <w:szCs w:val="24"/>
          <w:rtl w:val="0"/>
        </w:rPr>
        <w:t xml:space="preserve">The USA</w:t>
      </w:r>
      <w:r w:rsidRPr="00000000" w:rsidDel="00000000" w:rsidR="00000000">
        <w:rPr>
          <w:rFonts w:ascii="Times New Roman" w:hAnsi="Times New Roman" w:eastAsia="Times New Roman" w:cs="Times New Roman"/>
          <w:b w:val="0"/>
          <w:sz w:val="24"/>
          <w:szCs w:val="24"/>
          <w:rtl w:val="0"/>
        </w:rPr>
        <w:t xml:space="preserve"> borders the arctic through the state of Alaska. </w:t>
      </w:r>
      <w:r w:rsidRPr="00000000" w:rsidDel="00000000" w:rsidR="00000000">
        <w:rPr>
          <w:rFonts w:ascii="Times New Roman" w:hAnsi="Times New Roman" w:eastAsia="Times New Roman" w:cs="Times New Roman"/>
          <w:sz w:val="24"/>
          <w:szCs w:val="24"/>
          <w:rtl w:val="0"/>
        </w:rPr>
        <w:t xml:space="preserve">Although numbers</w:t>
      </w:r>
      <w:r w:rsidRPr="00000000" w:rsidDel="00000000" w:rsidR="00000000">
        <w:rPr>
          <w:rFonts w:ascii="Times New Roman" w:hAnsi="Times New Roman" w:eastAsia="Times New Roman" w:cs="Times New Roman"/>
          <w:b w:val="0"/>
          <w:sz w:val="24"/>
          <w:szCs w:val="24"/>
          <w:rtl w:val="0"/>
        </w:rPr>
        <w:t xml:space="preserve"> differ due to the harsh climate of the Arctic, studies show that the United States has somewhere around two to five icebreakers. None of these icebreakers are powered through nuclear energy. </w:t>
      </w:r>
    </w:p>
    <w:p xmlns:wp14="http://schemas.microsoft.com/office/word/2010/wordml" w:rsidRPr="00000000" w:rsidR="00000000" w:rsidDel="00000000" w:rsidP="00000000" w:rsidRDefault="00000000" w14:paraId="00000035" wp14:textId="77777777">
      <w:pPr>
        <w:rPr>
          <w:rFonts w:ascii="Times New Roman" w:hAnsi="Times New Roman" w:eastAsia="Times New Roman" w:cs="Times New Roman"/>
          <w:b w:val="0"/>
          <w:sz w:val="24"/>
          <w:szCs w:val="24"/>
        </w:rPr>
      </w:pPr>
      <w:r w:rsidRPr="00000000" w:rsidDel="00000000" w:rsidR="00000000">
        <w:rPr>
          <w:rFonts w:ascii="Times New Roman" w:hAnsi="Times New Roman" w:eastAsia="Times New Roman" w:cs="Times New Roman"/>
          <w:b w:val="0"/>
          <w:sz w:val="24"/>
          <w:szCs w:val="24"/>
          <w:rtl w:val="0"/>
        </w:rPr>
        <w:t xml:space="preserve">The US icebreakers called the Polar Star and the Polar Sea were commissioned 46 years ago in 1976, and its newest icebreaker Healy was commissioned in 1998. </w:t>
      </w:r>
    </w:p>
    <w:p xmlns:wp14="http://schemas.microsoft.com/office/word/2010/wordml" w:rsidRPr="00000000" w:rsidR="00000000" w:rsidDel="00000000" w:rsidP="00000000" w:rsidRDefault="00000000" w14:paraId="00000036" wp14:textId="77777777">
      <w:pPr>
        <w:rPr>
          <w:rFonts w:ascii="Times New Roman" w:hAnsi="Times New Roman" w:eastAsia="Times New Roman" w:cs="Times New Roman"/>
          <w:b w:val="0"/>
          <w:sz w:val="24"/>
          <w:szCs w:val="24"/>
        </w:rPr>
      </w:pPr>
      <w:r w:rsidRPr="00000000" w:rsidDel="00000000" w:rsidR="00000000">
        <w:rPr>
          <w:rFonts w:ascii="Times New Roman" w:hAnsi="Times New Roman" w:eastAsia="Times New Roman" w:cs="Times New Roman"/>
          <w:b w:val="0"/>
          <w:sz w:val="24"/>
          <w:szCs w:val="24"/>
          <w:rtl w:val="0"/>
        </w:rPr>
        <w:t xml:space="preserve">The Arctic Region has been a source of tension between Washington and Ottawa due to the Northwest Passage. The Northwest Passage is of great importance as it connects the Americas to the Far Eastern States of China, Japan and other emerging Asian economies. The dispute between USA and Canada began in 1969, as an American oil tanker passed the passage without the Canadian permission which led to a legislation being passed in Canada claiming the Passage as their own.</w:t>
      </w:r>
    </w:p>
    <w:p xmlns:wp14="http://schemas.microsoft.com/office/word/2010/wordml" w:rsidRPr="00000000" w:rsidR="00000000" w:rsidDel="00000000" w:rsidP="00000000" w:rsidRDefault="00000000" w14:paraId="00000037" wp14:textId="77777777">
      <w:pPr>
        <w:rPr>
          <w:rFonts w:ascii="Times New Roman" w:hAnsi="Times New Roman" w:eastAsia="Times New Roman" w:cs="Times New Roman"/>
          <w:b w:val="0"/>
          <w:sz w:val="24"/>
          <w:szCs w:val="24"/>
        </w:rPr>
      </w:pPr>
      <w:r w:rsidRPr="00000000" w:rsidDel="00000000" w:rsidR="00000000">
        <w:rPr>
          <w:rFonts w:ascii="Times New Roman" w:hAnsi="Times New Roman" w:eastAsia="Times New Roman" w:cs="Times New Roman"/>
          <w:b w:val="0"/>
          <w:sz w:val="24"/>
          <w:szCs w:val="24"/>
          <w:rtl w:val="0"/>
        </w:rPr>
        <w:t xml:space="preserve">Although the countries have since decided to “agree to disagree” on the matter, with the rapid melting of the polar caps this dispute could soon transform into a hostile conflict. However, the USA Arctic coast guard fleet pales in comparison to the Canadian fleet that </w:t>
      </w:r>
      <w:r w:rsidRPr="00000000" w:rsidDel="00000000" w:rsidR="00000000">
        <w:rPr>
          <w:rFonts w:ascii="Times New Roman" w:hAnsi="Times New Roman" w:eastAsia="Times New Roman" w:cs="Times New Roman"/>
          <w:sz w:val="24"/>
          <w:szCs w:val="24"/>
          <w:rtl w:val="0"/>
        </w:rPr>
        <w:t xml:space="preserve">comprises</w:t>
      </w:r>
      <w:r w:rsidRPr="00000000" w:rsidDel="00000000" w:rsidR="00000000">
        <w:rPr>
          <w:rFonts w:ascii="Times New Roman" w:hAnsi="Times New Roman" w:eastAsia="Times New Roman" w:cs="Times New Roman"/>
          <w:b w:val="0"/>
          <w:sz w:val="24"/>
          <w:szCs w:val="24"/>
          <w:rtl w:val="0"/>
        </w:rPr>
        <w:t xml:space="preserve"> 18 icebreakers.</w:t>
      </w:r>
    </w:p>
    <w:p xmlns:wp14="http://schemas.microsoft.com/office/word/2010/wordml" w:rsidRPr="00000000" w:rsidR="00000000" w:rsidDel="00000000" w:rsidP="00000000" w:rsidRDefault="00000000" w14:paraId="00000038" wp14:textId="77777777">
      <w:pPr>
        <w:pStyle w:val="Heading1"/>
        <w:rPr>
          <w:rtl w:val="0"/>
        </w:rPr>
      </w:pPr>
      <w:bookmarkStart w:name="_fl5bh4uvheyc" w:id="6"/>
      <w:bookmarkEnd w:id="6"/>
      <w:bookmarkStart w:name="_Toc1268156262" w:id="751959529"/>
      <w:r w:rsidR="48DC2D6E">
        <w:rPr/>
        <w:t>China and the Arctic:</w:t>
      </w:r>
      <w:bookmarkEnd w:id="751959529"/>
    </w:p>
    <w:p xmlns:wp14="http://schemas.microsoft.com/office/word/2010/wordml" w:rsidRPr="00000000" w:rsidR="00000000" w:rsidDel="00000000" w:rsidP="00000000" w:rsidRDefault="00000000" w14:paraId="00000039" wp14:textId="7274166A">
      <w:pPr>
        <w:rPr>
          <w:rFonts w:ascii="Times New Roman" w:hAnsi="Times New Roman" w:eastAsia="Times New Roman" w:cs="Times New Roman"/>
          <w:b w:val="0"/>
          <w:bCs w:val="0"/>
          <w:sz w:val="24"/>
          <w:szCs w:val="24"/>
        </w:rPr>
      </w:pPr>
      <w:r w:rsidRPr="48DC2D6E" w:rsidR="48DC2D6E">
        <w:rPr>
          <w:rFonts w:ascii="Times New Roman" w:hAnsi="Times New Roman" w:eastAsia="Times New Roman" w:cs="Times New Roman"/>
          <w:b w:val="0"/>
          <w:bCs w:val="0"/>
          <w:sz w:val="24"/>
          <w:szCs w:val="24"/>
        </w:rPr>
        <w:t xml:space="preserve">China is </w:t>
      </w:r>
      <w:r w:rsidRPr="48DC2D6E" w:rsidR="48DC2D6E">
        <w:rPr>
          <w:rFonts w:ascii="Times New Roman" w:hAnsi="Times New Roman" w:eastAsia="Times New Roman" w:cs="Times New Roman"/>
          <w:b w:val="0"/>
          <w:bCs w:val="0"/>
          <w:sz w:val="24"/>
          <w:szCs w:val="24"/>
        </w:rPr>
        <w:t>perhaps one</w:t>
      </w:r>
      <w:r w:rsidRPr="48DC2D6E" w:rsidR="48DC2D6E">
        <w:rPr>
          <w:rFonts w:ascii="Times New Roman" w:hAnsi="Times New Roman" w:eastAsia="Times New Roman" w:cs="Times New Roman"/>
          <w:b w:val="0"/>
          <w:bCs w:val="0"/>
          <w:sz w:val="24"/>
          <w:szCs w:val="24"/>
        </w:rPr>
        <w:t xml:space="preserve"> of the most important actors in the Arctic even though it does not border the Arctic region. It is estimated that even at its nearest to the arctic point, it is 900 miles away from the region it has set its eyes upon. The Chinese goals are identical to those of the United States; to </w:t>
      </w:r>
      <w:r w:rsidRPr="48DC2D6E" w:rsidR="48DC2D6E">
        <w:rPr>
          <w:rFonts w:ascii="Times New Roman" w:hAnsi="Times New Roman" w:eastAsia="Times New Roman" w:cs="Times New Roman"/>
          <w:b w:val="0"/>
          <w:bCs w:val="0"/>
          <w:sz w:val="24"/>
          <w:szCs w:val="24"/>
        </w:rPr>
        <w:t>acquire</w:t>
      </w:r>
      <w:r w:rsidRPr="48DC2D6E" w:rsidR="48DC2D6E">
        <w:rPr>
          <w:rFonts w:ascii="Times New Roman" w:hAnsi="Times New Roman" w:eastAsia="Times New Roman" w:cs="Times New Roman"/>
          <w:b w:val="0"/>
          <w:bCs w:val="0"/>
          <w:sz w:val="24"/>
          <w:szCs w:val="24"/>
        </w:rPr>
        <w:t xml:space="preserve"> the natural resources and strategic military points. China aims to pursue these goals </w:t>
      </w:r>
      <w:r w:rsidRPr="48DC2D6E" w:rsidR="48DC2D6E">
        <w:rPr>
          <w:rFonts w:ascii="Times New Roman" w:hAnsi="Times New Roman" w:eastAsia="Times New Roman" w:cs="Times New Roman"/>
          <w:b w:val="0"/>
          <w:bCs w:val="0"/>
          <w:sz w:val="24"/>
          <w:szCs w:val="24"/>
        </w:rPr>
        <w:t>in order to</w:t>
      </w:r>
      <w:r w:rsidRPr="48DC2D6E" w:rsidR="48DC2D6E">
        <w:rPr>
          <w:rFonts w:ascii="Times New Roman" w:hAnsi="Times New Roman" w:eastAsia="Times New Roman" w:cs="Times New Roman"/>
          <w:b w:val="0"/>
          <w:bCs w:val="0"/>
          <w:sz w:val="24"/>
          <w:szCs w:val="24"/>
        </w:rPr>
        <w:t xml:space="preserve"> complete its “polar silk road” project that was announced in 2018 along with the Chinese self-proclamation of being a near-arctic state. To pursue these goals, Beijing has been successful in designing and producing its own icebreaker known as the </w:t>
      </w:r>
      <w:proofErr w:type="spellStart"/>
      <w:r w:rsidRPr="48DC2D6E" w:rsidR="48DC2D6E">
        <w:rPr>
          <w:rFonts w:ascii="Times New Roman" w:hAnsi="Times New Roman" w:eastAsia="Times New Roman" w:cs="Times New Roman"/>
          <w:b w:val="0"/>
          <w:bCs w:val="0"/>
          <w:sz w:val="24"/>
          <w:szCs w:val="24"/>
        </w:rPr>
        <w:t>Xuelong</w:t>
      </w:r>
      <w:proofErr w:type="spellEnd"/>
      <w:r w:rsidRPr="48DC2D6E" w:rsidR="48DC2D6E">
        <w:rPr>
          <w:rFonts w:ascii="Times New Roman" w:hAnsi="Times New Roman" w:eastAsia="Times New Roman" w:cs="Times New Roman"/>
          <w:b w:val="0"/>
          <w:bCs w:val="0"/>
          <w:sz w:val="24"/>
          <w:szCs w:val="24"/>
        </w:rPr>
        <w:t xml:space="preserve"> 2 or the Ice Dragon 2, it set sail for the Arctic Region in 2019. Before which the </w:t>
      </w:r>
      <w:proofErr w:type="spellStart"/>
      <w:r w:rsidRPr="48DC2D6E" w:rsidR="48DC2D6E">
        <w:rPr>
          <w:rFonts w:ascii="Times New Roman" w:hAnsi="Times New Roman" w:eastAsia="Times New Roman" w:cs="Times New Roman"/>
          <w:b w:val="0"/>
          <w:bCs w:val="0"/>
          <w:sz w:val="24"/>
          <w:szCs w:val="24"/>
        </w:rPr>
        <w:t>Xuelong</w:t>
      </w:r>
      <w:proofErr w:type="spellEnd"/>
      <w:r w:rsidRPr="48DC2D6E" w:rsidR="48DC2D6E">
        <w:rPr>
          <w:rFonts w:ascii="Times New Roman" w:hAnsi="Times New Roman" w:eastAsia="Times New Roman" w:cs="Times New Roman"/>
          <w:b w:val="0"/>
          <w:bCs w:val="0"/>
          <w:sz w:val="24"/>
          <w:szCs w:val="24"/>
        </w:rPr>
        <w:t xml:space="preserve"> was the only operating Chinese vessel in the Arctic Region which was produced in 90s in Ukraine. Elizabeth Buchanan of Deakin University Australia describes the domestic manufacture of an icebreaker as a “win for Beijing</w:t>
      </w:r>
      <w:r w:rsidRPr="48DC2D6E" w:rsidR="48DC2D6E">
        <w:rPr>
          <w:rFonts w:ascii="Times New Roman" w:hAnsi="Times New Roman" w:eastAsia="Times New Roman" w:cs="Times New Roman"/>
          <w:b w:val="0"/>
          <w:bCs w:val="0"/>
          <w:sz w:val="24"/>
          <w:szCs w:val="24"/>
        </w:rPr>
        <w:t>”.</w:t>
      </w:r>
      <w:r w:rsidRPr="48DC2D6E" w:rsidR="48DC2D6E">
        <w:rPr>
          <w:rFonts w:ascii="Times New Roman" w:hAnsi="Times New Roman" w:eastAsia="Times New Roman" w:cs="Times New Roman"/>
          <w:b w:val="0"/>
          <w:bCs w:val="0"/>
          <w:sz w:val="24"/>
          <w:szCs w:val="24"/>
        </w:rPr>
        <w:t xml:space="preserve"> China has dubbed its interests in the Arctic Region as “global common good</w:t>
      </w:r>
      <w:r w:rsidRPr="48DC2D6E" w:rsidR="48DC2D6E">
        <w:rPr>
          <w:rFonts w:ascii="Times New Roman" w:hAnsi="Times New Roman" w:eastAsia="Times New Roman" w:cs="Times New Roman"/>
          <w:b w:val="0"/>
          <w:bCs w:val="0"/>
          <w:sz w:val="24"/>
          <w:szCs w:val="24"/>
        </w:rPr>
        <w:t>”.</w:t>
      </w:r>
      <w:r w:rsidRPr="48DC2D6E" w:rsidR="48DC2D6E">
        <w:rPr>
          <w:rFonts w:ascii="Times New Roman" w:hAnsi="Times New Roman" w:eastAsia="Times New Roman" w:cs="Times New Roman"/>
          <w:b w:val="0"/>
          <w:bCs w:val="0"/>
          <w:sz w:val="24"/>
          <w:szCs w:val="24"/>
        </w:rPr>
        <w:t xml:space="preserve"> </w:t>
      </w:r>
    </w:p>
    <w:p xmlns:wp14="http://schemas.microsoft.com/office/word/2010/wordml" w:rsidRPr="00000000" w:rsidR="00000000" w:rsidDel="00000000" w:rsidP="00000000" w:rsidRDefault="00000000" w14:paraId="0000003A" wp14:textId="77777777">
      <w:pPr>
        <w:pStyle w:val="Heading1"/>
        <w:rPr>
          <w:rtl w:val="0"/>
        </w:rPr>
      </w:pPr>
      <w:bookmarkStart w:name="_5en2z7ahapd1" w:id="7"/>
      <w:bookmarkEnd w:id="7"/>
      <w:bookmarkStart w:name="_Toc66312650" w:id="927387185"/>
      <w:r w:rsidR="48DC2D6E">
        <w:rPr/>
        <w:t>Russia and the Arctic:</w:t>
      </w:r>
      <w:bookmarkEnd w:id="927387185"/>
    </w:p>
    <w:p xmlns:wp14="http://schemas.microsoft.com/office/word/2010/wordml" w:rsidRPr="00000000" w:rsidR="00000000" w:rsidDel="00000000" w:rsidP="00000000" w:rsidRDefault="00000000" w14:paraId="0000003B" wp14:textId="635DAE64">
      <w:pPr>
        <w:rPr>
          <w:rFonts w:ascii="Times New Roman" w:hAnsi="Times New Roman" w:eastAsia="Times New Roman" w:cs="Times New Roman"/>
          <w:b w:val="0"/>
          <w:bCs w:val="0"/>
          <w:sz w:val="24"/>
          <w:szCs w:val="24"/>
        </w:rPr>
      </w:pPr>
      <w:r w:rsidRPr="48DC2D6E" w:rsidR="48DC2D6E">
        <w:rPr>
          <w:rFonts w:ascii="Times New Roman" w:hAnsi="Times New Roman" w:eastAsia="Times New Roman" w:cs="Times New Roman"/>
          <w:b w:val="0"/>
          <w:bCs w:val="0"/>
          <w:sz w:val="24"/>
          <w:szCs w:val="24"/>
        </w:rPr>
        <w:t xml:space="preserve">In the Arctic Region, the powerful navy belongs to Russia. Not only does it have 51 icebreakers in its navy but six of these icebreakers are nuclear-powered. Russia is the only country in the world to have achieved this feat. Russia has laid claims to the </w:t>
      </w:r>
      <w:r w:rsidRPr="48DC2D6E" w:rsidR="48DC2D6E">
        <w:rPr>
          <w:rFonts w:ascii="Times New Roman" w:hAnsi="Times New Roman" w:eastAsia="Times New Roman" w:cs="Times New Roman"/>
          <w:b w:val="0"/>
          <w:bCs w:val="0"/>
          <w:sz w:val="24"/>
          <w:szCs w:val="24"/>
        </w:rPr>
        <w:t>Lomonosov</w:t>
      </w:r>
      <w:r w:rsidRPr="48DC2D6E" w:rsidR="48DC2D6E">
        <w:rPr>
          <w:rFonts w:ascii="Times New Roman" w:hAnsi="Times New Roman" w:eastAsia="Times New Roman" w:cs="Times New Roman"/>
          <w:b w:val="0"/>
          <w:bCs w:val="0"/>
          <w:sz w:val="24"/>
          <w:szCs w:val="24"/>
        </w:rPr>
        <w:t xml:space="preserve"> ridge, claiming that under International Law, the ridge lies in Russian territory. This claim was submitted in 2000 which was then rejected by a panel of International Scientists. </w:t>
      </w:r>
    </w:p>
    <w:p xmlns:wp14="http://schemas.microsoft.com/office/word/2010/wordml" w:rsidRPr="00000000" w:rsidR="00000000" w:rsidDel="00000000" w:rsidP="00000000" w:rsidRDefault="00000000" w14:paraId="0000003C" wp14:textId="77777777">
      <w:pPr>
        <w:rPr>
          <w:rFonts w:ascii="Times New Roman" w:hAnsi="Times New Roman" w:eastAsia="Times New Roman" w:cs="Times New Roman"/>
          <w:b w:val="0"/>
          <w:bCs w:val="0"/>
          <w:sz w:val="24"/>
          <w:szCs w:val="24"/>
        </w:rPr>
      </w:pPr>
      <w:r w:rsidRPr="48DC2D6E" w:rsidR="48DC2D6E">
        <w:rPr>
          <w:rFonts w:ascii="Times New Roman" w:hAnsi="Times New Roman" w:eastAsia="Times New Roman" w:cs="Times New Roman"/>
          <w:b w:val="0"/>
          <w:bCs w:val="0"/>
          <w:sz w:val="24"/>
          <w:szCs w:val="24"/>
        </w:rPr>
        <w:t xml:space="preserve">Joint-expeditions by the Russians and Canadian have led into this region due the countries’ interest in resources present here. In 2008, a Russian Icebreaker planted a Russian Flag at the north pole, this action was </w:t>
      </w:r>
      <w:r w:rsidRPr="48DC2D6E" w:rsidR="48DC2D6E">
        <w:rPr>
          <w:rFonts w:ascii="Times New Roman" w:hAnsi="Times New Roman" w:eastAsia="Times New Roman" w:cs="Times New Roman"/>
          <w:b w:val="0"/>
          <w:bCs w:val="0"/>
          <w:sz w:val="24"/>
          <w:szCs w:val="24"/>
        </w:rPr>
        <w:t>supposedly carried</w:t>
      </w:r>
      <w:r w:rsidRPr="48DC2D6E" w:rsidR="48DC2D6E">
        <w:rPr>
          <w:rFonts w:ascii="Times New Roman" w:hAnsi="Times New Roman" w:eastAsia="Times New Roman" w:cs="Times New Roman"/>
          <w:b w:val="0"/>
          <w:bCs w:val="0"/>
          <w:sz w:val="24"/>
          <w:szCs w:val="24"/>
        </w:rPr>
        <w:t xml:space="preserve"> out to </w:t>
      </w:r>
      <w:r w:rsidRPr="48DC2D6E" w:rsidR="48DC2D6E">
        <w:rPr>
          <w:rFonts w:ascii="Times New Roman" w:hAnsi="Times New Roman" w:eastAsia="Times New Roman" w:cs="Times New Roman"/>
          <w:sz w:val="24"/>
          <w:szCs w:val="24"/>
        </w:rPr>
        <w:t>assert Russian</w:t>
      </w:r>
      <w:r w:rsidRPr="48DC2D6E" w:rsidR="48DC2D6E">
        <w:rPr>
          <w:rFonts w:ascii="Times New Roman" w:hAnsi="Times New Roman" w:eastAsia="Times New Roman" w:cs="Times New Roman"/>
          <w:b w:val="0"/>
          <w:bCs w:val="0"/>
          <w:sz w:val="24"/>
          <w:szCs w:val="24"/>
        </w:rPr>
        <w:t xml:space="preserve"> dominance in the region. In addition to these actions and claims, Russia is setting up legal procedures </w:t>
      </w:r>
      <w:r w:rsidRPr="48DC2D6E" w:rsidR="48DC2D6E">
        <w:rPr>
          <w:rFonts w:ascii="Times New Roman" w:hAnsi="Times New Roman" w:eastAsia="Times New Roman" w:cs="Times New Roman"/>
          <w:b w:val="0"/>
          <w:bCs w:val="0"/>
          <w:sz w:val="24"/>
          <w:szCs w:val="24"/>
        </w:rPr>
        <w:t>in an attempt to</w:t>
      </w:r>
      <w:r w:rsidRPr="48DC2D6E" w:rsidR="48DC2D6E">
        <w:rPr>
          <w:rFonts w:ascii="Times New Roman" w:hAnsi="Times New Roman" w:eastAsia="Times New Roman" w:cs="Times New Roman"/>
          <w:b w:val="0"/>
          <w:bCs w:val="0"/>
          <w:sz w:val="24"/>
          <w:szCs w:val="24"/>
        </w:rPr>
        <w:t xml:space="preserve"> expand territories by an area of 460,000 square miles. This area makes up land mass equal to that of Italy, France and Germany combined.</w:t>
      </w:r>
    </w:p>
    <w:p w:rsidR="48DC2D6E" w:rsidP="48DC2D6E" w:rsidRDefault="48DC2D6E" w14:paraId="0960740D" w14:textId="1EBC1AC8">
      <w:pPr>
        <w:pStyle w:val="Normal"/>
        <w:rPr>
          <w:rFonts w:ascii="Times New Roman" w:hAnsi="Times New Roman" w:eastAsia="Times New Roman" w:cs="Times New Roman"/>
          <w:b w:val="0"/>
          <w:bCs w:val="0"/>
          <w:sz w:val="24"/>
          <w:szCs w:val="24"/>
          <w:rtl w:val="0"/>
        </w:rPr>
      </w:pPr>
      <w:r w:rsidRPr="48DC2D6E" w:rsidR="48DC2D6E">
        <w:rPr>
          <w:rFonts w:ascii="Times New Roman" w:hAnsi="Times New Roman" w:eastAsia="Times New Roman" w:cs="Times New Roman"/>
          <w:b w:val="1"/>
          <w:bCs w:val="1"/>
          <w:sz w:val="28"/>
          <w:szCs w:val="28"/>
        </w:rPr>
        <w:t>Research Methodology:</w:t>
      </w:r>
    </w:p>
    <w:p w:rsidR="48DC2D6E" w:rsidP="48DC2D6E" w:rsidRDefault="48DC2D6E" w14:paraId="74E47270" w14:textId="3FAD2CB4">
      <w:pPr>
        <w:pStyle w:val="Normal"/>
        <w:rPr>
          <w:rFonts w:ascii="Times New Roman" w:hAnsi="Times New Roman" w:eastAsia="Times New Roman" w:cs="Times New Roman"/>
          <w:b w:val="1"/>
          <w:bCs w:val="1"/>
          <w:sz w:val="28"/>
          <w:szCs w:val="28"/>
          <w:rtl w:val="0"/>
        </w:rPr>
      </w:pPr>
      <w:r w:rsidRPr="48DC2D6E" w:rsidR="48DC2D6E">
        <w:rPr>
          <w:rFonts w:ascii="Times New Roman" w:hAnsi="Times New Roman" w:eastAsia="Times New Roman" w:cs="Times New Roman"/>
          <w:b w:val="0"/>
          <w:bCs w:val="0"/>
          <w:sz w:val="24"/>
          <w:szCs w:val="24"/>
        </w:rPr>
        <w:t xml:space="preserve">The research conducted was </w:t>
      </w:r>
      <w:r w:rsidRPr="48DC2D6E" w:rsidR="48DC2D6E">
        <w:rPr>
          <w:rFonts w:ascii="Times New Roman" w:hAnsi="Times New Roman" w:eastAsia="Times New Roman" w:cs="Times New Roman"/>
          <w:b w:val="0"/>
          <w:bCs w:val="0"/>
          <w:sz w:val="24"/>
          <w:szCs w:val="24"/>
        </w:rPr>
        <w:t>mainly qualitative</w:t>
      </w:r>
      <w:r w:rsidRPr="48DC2D6E" w:rsidR="48DC2D6E">
        <w:rPr>
          <w:rFonts w:ascii="Times New Roman" w:hAnsi="Times New Roman" w:eastAsia="Times New Roman" w:cs="Times New Roman"/>
          <w:b w:val="0"/>
          <w:bCs w:val="0"/>
          <w:sz w:val="24"/>
          <w:szCs w:val="24"/>
        </w:rPr>
        <w:t xml:space="preserve"> however some quantitative aspects were present </w:t>
      </w:r>
      <w:r w:rsidRPr="48DC2D6E" w:rsidR="48DC2D6E">
        <w:rPr>
          <w:rFonts w:ascii="Times New Roman" w:hAnsi="Times New Roman" w:eastAsia="Times New Roman" w:cs="Times New Roman"/>
          <w:b w:val="0"/>
          <w:bCs w:val="0"/>
          <w:sz w:val="24"/>
          <w:szCs w:val="24"/>
        </w:rPr>
        <w:t>in order to</w:t>
      </w:r>
      <w:r w:rsidRPr="48DC2D6E" w:rsidR="48DC2D6E">
        <w:rPr>
          <w:rFonts w:ascii="Times New Roman" w:hAnsi="Times New Roman" w:eastAsia="Times New Roman" w:cs="Times New Roman"/>
          <w:b w:val="0"/>
          <w:bCs w:val="0"/>
          <w:sz w:val="24"/>
          <w:szCs w:val="24"/>
        </w:rPr>
        <w:t xml:space="preserve"> </w:t>
      </w:r>
      <w:r w:rsidRPr="48DC2D6E" w:rsidR="48DC2D6E">
        <w:rPr>
          <w:rFonts w:ascii="Times New Roman" w:hAnsi="Times New Roman" w:eastAsia="Times New Roman" w:cs="Times New Roman"/>
          <w:b w:val="0"/>
          <w:bCs w:val="0"/>
          <w:sz w:val="24"/>
          <w:szCs w:val="24"/>
        </w:rPr>
        <w:t>acquire</w:t>
      </w:r>
      <w:r w:rsidRPr="48DC2D6E" w:rsidR="48DC2D6E">
        <w:rPr>
          <w:rFonts w:ascii="Times New Roman" w:hAnsi="Times New Roman" w:eastAsia="Times New Roman" w:cs="Times New Roman"/>
          <w:b w:val="0"/>
          <w:bCs w:val="0"/>
          <w:sz w:val="24"/>
          <w:szCs w:val="24"/>
        </w:rPr>
        <w:t xml:space="preserve"> correct resource estimation numbers. The primary source of research were academic journals, news articles and books. the two main literature resources were The Anarchic Sea and the Law of the Sea Convention. The Arctic Council’s own website proved to be useful as not only did it have most recent updates, it also </w:t>
      </w:r>
      <w:r w:rsidRPr="48DC2D6E" w:rsidR="48DC2D6E">
        <w:rPr>
          <w:rFonts w:ascii="Times New Roman" w:hAnsi="Times New Roman" w:eastAsia="Times New Roman" w:cs="Times New Roman"/>
          <w:b w:val="0"/>
          <w:bCs w:val="0"/>
          <w:sz w:val="24"/>
          <w:szCs w:val="24"/>
        </w:rPr>
        <w:t>provided</w:t>
      </w:r>
      <w:r w:rsidRPr="48DC2D6E" w:rsidR="48DC2D6E">
        <w:rPr>
          <w:rFonts w:ascii="Times New Roman" w:hAnsi="Times New Roman" w:eastAsia="Times New Roman" w:cs="Times New Roman"/>
          <w:b w:val="0"/>
          <w:bCs w:val="0"/>
          <w:sz w:val="24"/>
          <w:szCs w:val="24"/>
        </w:rPr>
        <w:t xml:space="preserve"> links to all the declarations and conventions that were held by the Arctic Council, however, there was not much information available on the observer nations and their </w:t>
      </w:r>
      <w:r w:rsidRPr="48DC2D6E" w:rsidR="48DC2D6E">
        <w:rPr>
          <w:rFonts w:ascii="Times New Roman" w:hAnsi="Times New Roman" w:eastAsia="Times New Roman" w:cs="Times New Roman"/>
          <w:b w:val="0"/>
          <w:bCs w:val="0"/>
          <w:sz w:val="24"/>
          <w:szCs w:val="24"/>
        </w:rPr>
        <w:t>objectives</w:t>
      </w:r>
      <w:r w:rsidRPr="48DC2D6E" w:rsidR="48DC2D6E">
        <w:rPr>
          <w:rFonts w:ascii="Times New Roman" w:hAnsi="Times New Roman" w:eastAsia="Times New Roman" w:cs="Times New Roman"/>
          <w:b w:val="0"/>
          <w:bCs w:val="0"/>
          <w:sz w:val="24"/>
          <w:szCs w:val="24"/>
        </w:rPr>
        <w:t xml:space="preserve"> within the Council. Academic Journals were also a great asset while conducting research as it was not possible to conduct on-ground interviews or surveys.</w:t>
      </w:r>
    </w:p>
    <w:p w:rsidR="48DC2D6E" w:rsidP="48DC2D6E" w:rsidRDefault="48DC2D6E" w14:paraId="1A26C951" w14:textId="0F9CA8D2">
      <w:pPr>
        <w:pStyle w:val="Normal"/>
        <w:rPr>
          <w:rFonts w:ascii="Times New Roman" w:hAnsi="Times New Roman" w:eastAsia="Times New Roman" w:cs="Times New Roman"/>
          <w:b w:val="1"/>
          <w:bCs w:val="1"/>
          <w:sz w:val="28"/>
          <w:szCs w:val="28"/>
          <w:rtl w:val="0"/>
        </w:rPr>
      </w:pPr>
      <w:r w:rsidRPr="48DC2D6E" w:rsidR="48DC2D6E">
        <w:rPr>
          <w:rFonts w:ascii="Times New Roman" w:hAnsi="Times New Roman" w:eastAsia="Times New Roman" w:cs="Times New Roman"/>
          <w:b w:val="1"/>
          <w:bCs w:val="1"/>
          <w:sz w:val="28"/>
          <w:szCs w:val="28"/>
        </w:rPr>
        <w:t>Research Gap:</w:t>
      </w:r>
    </w:p>
    <w:p w:rsidR="48DC2D6E" w:rsidP="48DC2D6E" w:rsidRDefault="48DC2D6E" w14:paraId="2FC75E2A" w14:textId="708E195E">
      <w:pPr>
        <w:pStyle w:val="Normal"/>
        <w:rPr>
          <w:rFonts w:ascii="Times New Roman" w:hAnsi="Times New Roman" w:eastAsia="Times New Roman" w:cs="Times New Roman"/>
          <w:b w:val="1"/>
          <w:bCs w:val="1"/>
          <w:sz w:val="28"/>
          <w:szCs w:val="28"/>
          <w:rtl w:val="0"/>
        </w:rPr>
      </w:pPr>
      <w:r w:rsidRPr="48DC2D6E" w:rsidR="48DC2D6E">
        <w:rPr>
          <w:rFonts w:ascii="Times New Roman" w:hAnsi="Times New Roman" w:eastAsia="Times New Roman" w:cs="Times New Roman"/>
          <w:b w:val="0"/>
          <w:bCs w:val="0"/>
          <w:sz w:val="24"/>
          <w:szCs w:val="24"/>
        </w:rPr>
        <w:t xml:space="preserve">The research gaps that were </w:t>
      </w:r>
      <w:r w:rsidRPr="48DC2D6E" w:rsidR="48DC2D6E">
        <w:rPr>
          <w:rFonts w:ascii="Times New Roman" w:hAnsi="Times New Roman" w:eastAsia="Times New Roman" w:cs="Times New Roman"/>
          <w:b w:val="0"/>
          <w:bCs w:val="0"/>
          <w:sz w:val="24"/>
          <w:szCs w:val="24"/>
        </w:rPr>
        <w:t>encountered</w:t>
      </w:r>
      <w:r w:rsidRPr="48DC2D6E" w:rsidR="48DC2D6E">
        <w:rPr>
          <w:rFonts w:ascii="Times New Roman" w:hAnsi="Times New Roman" w:eastAsia="Times New Roman" w:cs="Times New Roman"/>
          <w:b w:val="0"/>
          <w:bCs w:val="0"/>
          <w:sz w:val="24"/>
          <w:szCs w:val="24"/>
        </w:rPr>
        <w:t xml:space="preserve"> during the research were primarily in the estimation of the number of resources present, each organization has its own facts that differ from others. So, for the ease of understanding, we have only taken figures from US geological survey. Another aspect we were unable to progress research on was how international relations will be manipulated </w:t>
      </w:r>
      <w:r w:rsidRPr="48DC2D6E" w:rsidR="48DC2D6E">
        <w:rPr>
          <w:rFonts w:ascii="Times New Roman" w:hAnsi="Times New Roman" w:eastAsia="Times New Roman" w:cs="Times New Roman"/>
          <w:b w:val="0"/>
          <w:bCs w:val="0"/>
          <w:sz w:val="24"/>
          <w:szCs w:val="24"/>
        </w:rPr>
        <w:t>in the near future</w:t>
      </w:r>
      <w:r w:rsidRPr="48DC2D6E" w:rsidR="48DC2D6E">
        <w:rPr>
          <w:rFonts w:ascii="Times New Roman" w:hAnsi="Times New Roman" w:eastAsia="Times New Roman" w:cs="Times New Roman"/>
          <w:b w:val="0"/>
          <w:bCs w:val="0"/>
          <w:sz w:val="24"/>
          <w:szCs w:val="24"/>
        </w:rPr>
        <w:t xml:space="preserve"> based on the arctic conflict which states will </w:t>
      </w:r>
      <w:r w:rsidRPr="48DC2D6E" w:rsidR="48DC2D6E">
        <w:rPr>
          <w:rFonts w:ascii="Times New Roman" w:hAnsi="Times New Roman" w:eastAsia="Times New Roman" w:cs="Times New Roman"/>
          <w:b w:val="0"/>
          <w:bCs w:val="0"/>
          <w:sz w:val="24"/>
          <w:szCs w:val="24"/>
        </w:rPr>
        <w:t>emerge</w:t>
      </w:r>
      <w:r w:rsidRPr="48DC2D6E" w:rsidR="48DC2D6E">
        <w:rPr>
          <w:rFonts w:ascii="Times New Roman" w:hAnsi="Times New Roman" w:eastAsia="Times New Roman" w:cs="Times New Roman"/>
          <w:b w:val="0"/>
          <w:bCs w:val="0"/>
          <w:sz w:val="24"/>
          <w:szCs w:val="24"/>
        </w:rPr>
        <w:t xml:space="preserve"> victorious should the conflict manifests into a violent one. </w:t>
      </w:r>
    </w:p>
    <w:p w:rsidR="48DC2D6E" w:rsidP="48DC2D6E" w:rsidRDefault="48DC2D6E" w14:paraId="15F3B9B2" w14:textId="5B9EE5CB">
      <w:pPr>
        <w:pStyle w:val="Normal"/>
        <w:rPr>
          <w:rFonts w:ascii="Times New Roman" w:hAnsi="Times New Roman" w:eastAsia="Times New Roman" w:cs="Times New Roman"/>
          <w:b w:val="1"/>
          <w:bCs w:val="1"/>
          <w:sz w:val="28"/>
          <w:szCs w:val="28"/>
          <w:rtl w:val="0"/>
        </w:rPr>
      </w:pPr>
      <w:r w:rsidRPr="48DC2D6E" w:rsidR="48DC2D6E">
        <w:rPr>
          <w:rFonts w:ascii="Times New Roman" w:hAnsi="Times New Roman" w:eastAsia="Times New Roman" w:cs="Times New Roman"/>
          <w:b w:val="1"/>
          <w:bCs w:val="1"/>
          <w:sz w:val="28"/>
          <w:szCs w:val="28"/>
        </w:rPr>
        <w:t>Analysis:</w:t>
      </w:r>
    </w:p>
    <w:p w:rsidR="48DC2D6E" w:rsidP="48DC2D6E" w:rsidRDefault="48DC2D6E" w14:paraId="111A8B29" w14:textId="599AEE92">
      <w:pPr>
        <w:pStyle w:val="Normal"/>
        <w:rPr>
          <w:rFonts w:ascii="Times New Roman" w:hAnsi="Times New Roman" w:eastAsia="Times New Roman" w:cs="Times New Roman"/>
          <w:b w:val="0"/>
          <w:bCs w:val="0"/>
          <w:sz w:val="24"/>
          <w:szCs w:val="24"/>
          <w:rtl w:val="0"/>
        </w:rPr>
      </w:pPr>
      <w:r w:rsidRPr="48DC2D6E" w:rsidR="48DC2D6E">
        <w:rPr>
          <w:rFonts w:ascii="Times New Roman" w:hAnsi="Times New Roman" w:eastAsia="Times New Roman" w:cs="Times New Roman"/>
          <w:b w:val="0"/>
          <w:bCs w:val="0"/>
          <w:sz w:val="24"/>
          <w:szCs w:val="24"/>
        </w:rPr>
        <w:t xml:space="preserve">The situation in the Arctic Region is continuing to escalate day by day, it is </w:t>
      </w:r>
      <w:r w:rsidRPr="48DC2D6E" w:rsidR="48DC2D6E">
        <w:rPr>
          <w:rFonts w:ascii="Times New Roman" w:hAnsi="Times New Roman" w:eastAsia="Times New Roman" w:cs="Times New Roman"/>
          <w:b w:val="0"/>
          <w:bCs w:val="0"/>
          <w:sz w:val="24"/>
          <w:szCs w:val="24"/>
        </w:rPr>
        <w:t>evident</w:t>
      </w:r>
      <w:r w:rsidRPr="48DC2D6E" w:rsidR="48DC2D6E">
        <w:rPr>
          <w:rFonts w:ascii="Times New Roman" w:hAnsi="Times New Roman" w:eastAsia="Times New Roman" w:cs="Times New Roman"/>
          <w:b w:val="0"/>
          <w:bCs w:val="0"/>
          <w:sz w:val="24"/>
          <w:szCs w:val="24"/>
        </w:rPr>
        <w:t xml:space="preserve"> that in near future that the sates involved in the latent phase of this conflict will be involved in an active conflict as time progresses. </w:t>
      </w:r>
      <w:r w:rsidRPr="48DC2D6E" w:rsidR="48DC2D6E">
        <w:rPr>
          <w:rFonts w:ascii="Times New Roman" w:hAnsi="Times New Roman" w:eastAsia="Times New Roman" w:cs="Times New Roman"/>
          <w:b w:val="0"/>
          <w:bCs w:val="0"/>
          <w:sz w:val="24"/>
          <w:szCs w:val="24"/>
        </w:rPr>
        <w:t>It is clear that each</w:t>
      </w:r>
      <w:r w:rsidRPr="48DC2D6E" w:rsidR="48DC2D6E">
        <w:rPr>
          <w:rFonts w:ascii="Times New Roman" w:hAnsi="Times New Roman" w:eastAsia="Times New Roman" w:cs="Times New Roman"/>
          <w:b w:val="0"/>
          <w:bCs w:val="0"/>
          <w:sz w:val="24"/>
          <w:szCs w:val="24"/>
        </w:rPr>
        <w:t xml:space="preserve"> state is involved in attempts to gain their national interests. </w:t>
      </w:r>
      <w:r w:rsidRPr="48DC2D6E" w:rsidR="48DC2D6E">
        <w:rPr>
          <w:rFonts w:ascii="Times New Roman" w:hAnsi="Times New Roman" w:eastAsia="Times New Roman" w:cs="Times New Roman"/>
          <w:b w:val="0"/>
          <w:bCs w:val="0"/>
          <w:sz w:val="24"/>
          <w:szCs w:val="24"/>
        </w:rPr>
        <w:t>In the near future</w:t>
      </w:r>
      <w:r w:rsidRPr="48DC2D6E" w:rsidR="48DC2D6E">
        <w:rPr>
          <w:rFonts w:ascii="Times New Roman" w:hAnsi="Times New Roman" w:eastAsia="Times New Roman" w:cs="Times New Roman"/>
          <w:b w:val="0"/>
          <w:bCs w:val="0"/>
          <w:sz w:val="24"/>
          <w:szCs w:val="24"/>
        </w:rPr>
        <w:t xml:space="preserve">, a more serious conflict can break out between the USA and Canada not only over the Northwest Passage but also over the Natural Resources. This conflict between two close allies will cause ripples </w:t>
      </w:r>
      <w:r w:rsidRPr="48DC2D6E" w:rsidR="48DC2D6E">
        <w:rPr>
          <w:rFonts w:ascii="Times New Roman" w:hAnsi="Times New Roman" w:eastAsia="Times New Roman" w:cs="Times New Roman"/>
          <w:b w:val="0"/>
          <w:bCs w:val="0"/>
          <w:sz w:val="24"/>
          <w:szCs w:val="24"/>
        </w:rPr>
        <w:t>maybe even</w:t>
      </w:r>
      <w:r w:rsidRPr="48DC2D6E" w:rsidR="48DC2D6E">
        <w:rPr>
          <w:rFonts w:ascii="Times New Roman" w:hAnsi="Times New Roman" w:eastAsia="Times New Roman" w:cs="Times New Roman"/>
          <w:b w:val="0"/>
          <w:bCs w:val="0"/>
          <w:sz w:val="24"/>
          <w:szCs w:val="24"/>
        </w:rPr>
        <w:t xml:space="preserve"> waves through the current international order. Tensions are also likely to increase between the Russians and the Chinese as Russia </w:t>
      </w:r>
      <w:r w:rsidRPr="48DC2D6E" w:rsidR="48DC2D6E">
        <w:rPr>
          <w:rFonts w:ascii="Times New Roman" w:hAnsi="Times New Roman" w:eastAsia="Times New Roman" w:cs="Times New Roman"/>
          <w:b w:val="0"/>
          <w:bCs w:val="0"/>
          <w:sz w:val="24"/>
          <w:szCs w:val="24"/>
        </w:rPr>
        <w:t>remains</w:t>
      </w:r>
      <w:r w:rsidRPr="48DC2D6E" w:rsidR="48DC2D6E">
        <w:rPr>
          <w:rFonts w:ascii="Times New Roman" w:hAnsi="Times New Roman" w:eastAsia="Times New Roman" w:cs="Times New Roman"/>
          <w:b w:val="0"/>
          <w:bCs w:val="0"/>
          <w:sz w:val="24"/>
          <w:szCs w:val="24"/>
        </w:rPr>
        <w:t xml:space="preserve"> adamant on not sharing the Arctic Resources or land. As this conflict develops, it is possible that more countries will enter the stage for the sake of resources and military strategic points. It can be argued that the results of this conflict might be able to alter the current international order.</w:t>
      </w:r>
    </w:p>
    <w:p xmlns:wp14="http://schemas.microsoft.com/office/word/2010/wordml" w:rsidRPr="00000000" w:rsidR="00000000" w:rsidDel="00000000" w:rsidP="00000000" w:rsidRDefault="00000000" w14:paraId="0000003D" wp14:textId="77777777">
      <w:pPr>
        <w:pStyle w:val="Heading1"/>
        <w:rPr>
          <w:rtl w:val="0"/>
        </w:rPr>
      </w:pPr>
      <w:bookmarkStart w:name="_g03whxv3dvxm" w:id="8"/>
      <w:bookmarkEnd w:id="8"/>
      <w:bookmarkStart w:name="_Toc1775399610" w:id="353642903"/>
      <w:r w:rsidR="48DC2D6E">
        <w:rPr/>
        <w:t>Conclusion:</w:t>
      </w:r>
      <w:bookmarkEnd w:id="353642903"/>
    </w:p>
    <w:p xmlns:wp14="http://schemas.microsoft.com/office/word/2010/wordml" w:rsidRPr="00000000" w:rsidR="00000000" w:rsidDel="00000000" w:rsidP="00000000" w:rsidRDefault="00000000" w14:paraId="0000003E" wp14:textId="77777777">
      <w:pPr>
        <w:rPr>
          <w:rFonts w:ascii="Times New Roman" w:hAnsi="Times New Roman" w:eastAsia="Times New Roman" w:cs="Times New Roman"/>
          <w:b w:val="0"/>
          <w:sz w:val="24"/>
          <w:szCs w:val="24"/>
          <w:vertAlign w:val="superscript"/>
        </w:rPr>
      </w:pPr>
      <w:r w:rsidRPr="00000000" w:rsidDel="00000000" w:rsidR="00000000">
        <w:rPr>
          <w:rFonts w:ascii="Times New Roman" w:hAnsi="Times New Roman" w:eastAsia="Times New Roman" w:cs="Times New Roman"/>
          <w:b w:val="0"/>
          <w:sz w:val="24"/>
          <w:szCs w:val="24"/>
          <w:rtl w:val="0"/>
        </w:rPr>
        <w:t xml:space="preserve">Although the dispute in the Arctic Region has not yet developed fully into a conflict, it has the potential to create a new era of Cold War. As Earth continues to warm up due to climate change, the polar caps continue to melt at a rapid rate which in turn will unleash vast areas of unclaimed land and sea. This will grow into a more hostile conflict as more nations will start to compete for the natural resources as the previous resources will continue to become exhausted. It is crucial for the Arctic Nations to agree to peaceful cooperation and limit their territories as per the Law of the Seas, similar to the situation in the South Pole.</w:t>
      </w:r>
      <w:r w:rsidRPr="00000000" w:rsidDel="00000000" w:rsidR="00000000">
        <w:rPr>
          <w:rtl w:val="0"/>
        </w:rPr>
      </w:r>
    </w:p>
    <w:p xmlns:wp14="http://schemas.microsoft.com/office/word/2010/wordml" w:rsidRPr="00000000" w:rsidR="00000000" w:rsidDel="00000000" w:rsidP="00000000" w:rsidRDefault="00000000" w14:paraId="0000003F" wp14:textId="77777777">
      <w:pPr>
        <w:pStyle w:val="Heading1"/>
        <w:rPr>
          <w:rtl w:val="0"/>
        </w:rPr>
      </w:pPr>
      <w:bookmarkStart w:name="_4n0mw9x7f63s" w:id="9"/>
      <w:bookmarkEnd w:id="9"/>
      <w:bookmarkStart w:name="_Toc468711375" w:id="1341376386"/>
      <w:r w:rsidR="48DC2D6E">
        <w:rPr/>
        <w:t>References:</w:t>
      </w:r>
      <w:bookmarkEnd w:id="1341376386"/>
    </w:p>
    <w:p xmlns:wp14="http://schemas.microsoft.com/office/word/2010/wordml" w:rsidRPr="00000000" w:rsidR="00000000" w:rsidDel="00000000" w:rsidP="00000000" w:rsidRDefault="00000000" w14:paraId="0000004C" wp14:textId="77777777">
      <w:pPr>
        <w:ind w:left="0" w:firstLine="0"/>
        <w:rPr>
          <w:rFonts w:ascii="Times New Roman" w:hAnsi="Times New Roman" w:eastAsia="Times New Roman" w:cs="Times New Roman"/>
          <w:b w:val="0"/>
          <w:sz w:val="22"/>
          <w:szCs w:val="22"/>
        </w:rPr>
      </w:pPr>
      <w:r w:rsidRPr="00000000" w:rsidDel="00000000" w:rsidR="00000000">
        <w:rPr>
          <w:rtl w:val="0"/>
        </w:rPr>
      </w:r>
    </w:p>
    <w:p xmlns:wp14="http://schemas.microsoft.com/office/word/2010/wordml" w:rsidRPr="00000000" w:rsidR="00000000" w:rsidDel="00000000" w:rsidP="00000000" w:rsidRDefault="00000000" w14:paraId="0000004D" wp14:textId="77777777">
      <w:pPr>
        <w:rPr>
          <w:rFonts w:ascii="Times New Roman" w:hAnsi="Times New Roman" w:eastAsia="Times New Roman" w:cs="Times New Roman"/>
          <w:sz w:val="24"/>
          <w:szCs w:val="24"/>
        </w:rPr>
      </w:pPr>
      <w:bookmarkStart w:name="_gjdgxs" w:colFirst="0" w:colLast="0" w:id="10"/>
      <w:bookmarkEnd w:id="10"/>
    </w:p>
    <w:p w:rsidR="48DC2D6E" w:rsidP="48DC2D6E" w:rsidRDefault="48DC2D6E" w14:paraId="535B72AE" w14:textId="45C552E9">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sz w:val="24"/>
          <w:szCs w:val="24"/>
        </w:rPr>
        <w:t xml:space="preserve">Ng, Abigail. 2021. “Tensions Will Likely Grow as China Seeks Bigger Role in the Arctic.” CNBC. May 20, 2021. </w:t>
      </w:r>
    </w:p>
    <w:p w:rsidR="48DC2D6E" w:rsidP="48DC2D6E" w:rsidRDefault="48DC2D6E" w14:paraId="25BA9802" w14:textId="12555D9B">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Chaudhury, Dipanjan Roy. n.d. “Russia’s Latest </w:t>
      </w:r>
      <w:proofErr w:type="gramStart"/>
      <w:r w:rsidRPr="48DC2D6E" w:rsidR="48DC2D6E">
        <w:rPr>
          <w:rFonts w:ascii="Times New Roman" w:hAnsi="Times New Roman" w:eastAsia="Times New Roman" w:cs="Times New Roman"/>
        </w:rPr>
        <w:t>Nuclear Powered</w:t>
      </w:r>
      <w:proofErr w:type="gramEnd"/>
      <w:r w:rsidRPr="48DC2D6E" w:rsidR="48DC2D6E">
        <w:rPr>
          <w:rFonts w:ascii="Times New Roman" w:hAnsi="Times New Roman" w:eastAsia="Times New Roman" w:cs="Times New Roman"/>
        </w:rPr>
        <w:t xml:space="preserve"> Icebreaker to Boost India’s Arctic Plans via Northern Sea Route.” The Economic Times. Accessed April 4, 2022. </w:t>
      </w:r>
    </w:p>
    <w:p w:rsidR="48DC2D6E" w:rsidP="48DC2D6E" w:rsidRDefault="48DC2D6E" w14:paraId="1D4057AC" w14:textId="1DBAA029">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Sloggett, Dave. 2010. The Anarchic Sea: Maritime Security in the Twenty-First Century. London: Hurst.</w:t>
      </w:r>
    </w:p>
    <w:p w:rsidR="48DC2D6E" w:rsidP="48DC2D6E" w:rsidRDefault="48DC2D6E" w14:paraId="34606173" w14:textId="1905A772">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Borneman, Elizabeth. 2015. “Arctic Circle.” Geography Realm. April 13, 2015. </w:t>
      </w:r>
    </w:p>
    <w:p w:rsidR="48DC2D6E" w:rsidP="48DC2D6E" w:rsidRDefault="48DC2D6E" w14:paraId="48DFCFB2" w14:textId="6DFB57CB">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“Resources in the Arctic 2019.” 2019. </w:t>
      </w:r>
      <w:proofErr w:type="spellStart"/>
      <w:r w:rsidRPr="48DC2D6E" w:rsidR="48DC2D6E">
        <w:rPr>
          <w:rFonts w:ascii="Times New Roman" w:hAnsi="Times New Roman" w:eastAsia="Times New Roman" w:cs="Times New Roman"/>
        </w:rPr>
        <w:t>Nordregio</w:t>
      </w:r>
      <w:proofErr w:type="spellEnd"/>
      <w:r w:rsidRPr="48DC2D6E" w:rsidR="48DC2D6E">
        <w:rPr>
          <w:rFonts w:ascii="Times New Roman" w:hAnsi="Times New Roman" w:eastAsia="Times New Roman" w:cs="Times New Roman"/>
        </w:rPr>
        <w:t xml:space="preserve">. January 16, 2019. </w:t>
      </w:r>
    </w:p>
    <w:p w:rsidR="48DC2D6E" w:rsidP="48DC2D6E" w:rsidRDefault="48DC2D6E" w14:paraId="3163A9D7" w14:textId="2D839CBB">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United Nations. 1982. “United Nations Convention on the Law of the Sea.” </w:t>
      </w:r>
    </w:p>
    <w:p w:rsidR="48DC2D6E" w:rsidP="48DC2D6E" w:rsidRDefault="48DC2D6E" w14:paraId="3F14B34D" w14:textId="56B53D16">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Steinfeld, Daniel. 2020. “The U.S. - Canada Northwest Passage Dispute.” Brown Political Review. April 8, 2020. </w:t>
      </w:r>
    </w:p>
    <w:p w:rsidR="48DC2D6E" w:rsidP="48DC2D6E" w:rsidRDefault="48DC2D6E" w14:paraId="061E86EB" w14:textId="7B17C6FA">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“Early Icebreakers (20th Century) – Beaufort Gyre Exploration Project.” n.d. Accessed April 4, 2022.</w:t>
      </w:r>
    </w:p>
    <w:p w:rsidR="48DC2D6E" w:rsidP="48DC2D6E" w:rsidRDefault="48DC2D6E" w14:paraId="0CB43A33" w14:textId="094FAF6E">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“Canada and the Arctic: The Issue of Northern Sovereignty | Wilson Center.” n.d. </w:t>
      </w:r>
    </w:p>
    <w:p w:rsidR="48DC2D6E" w:rsidP="48DC2D6E" w:rsidRDefault="48DC2D6E" w14:paraId="6D559CD3" w14:textId="53588EC3">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“Geopolitical Competition in the Arctic Circle.” 2020. Harvard International Review. December 2, 2020. </w:t>
      </w:r>
    </w:p>
    <w:p w:rsidR="48DC2D6E" w:rsidP="48DC2D6E" w:rsidRDefault="48DC2D6E" w14:paraId="1AFEF3E5" w14:textId="177DC26D">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rPr>
        <w:t xml:space="preserve">“Northwest Passage | Trade Route, North America | Britannica.” 2019. In </w:t>
      </w:r>
      <w:proofErr w:type="spellStart"/>
      <w:r w:rsidRPr="48DC2D6E" w:rsidR="48DC2D6E">
        <w:rPr>
          <w:rFonts w:ascii="Times New Roman" w:hAnsi="Times New Roman" w:eastAsia="Times New Roman" w:cs="Times New Roman"/>
        </w:rPr>
        <w:t>Encyclopædia</w:t>
      </w:r>
      <w:proofErr w:type="spellEnd"/>
      <w:r w:rsidRPr="48DC2D6E" w:rsidR="48DC2D6E">
        <w:rPr>
          <w:rFonts w:ascii="Times New Roman" w:hAnsi="Times New Roman" w:eastAsia="Times New Roman" w:cs="Times New Roman"/>
        </w:rPr>
        <w:t xml:space="preserve"> Britannica. </w:t>
      </w:r>
    </w:p>
    <w:p w:rsidR="48DC2D6E" w:rsidP="48DC2D6E" w:rsidRDefault="48DC2D6E" w14:paraId="1DAE75C5" w14:textId="24DC1585">
      <w:pPr>
        <w:pStyle w:val="ListParagraph"/>
        <w:numPr>
          <w:ilvl w:val="0"/>
          <w:numId w:val="2"/>
        </w:numPr>
        <w:rPr>
          <w:rFonts w:ascii="Times New Roman" w:hAnsi="Times New Roman" w:eastAsia="Times New Roman" w:cs="Times New Roman"/>
          <w:sz w:val="24"/>
          <w:szCs w:val="24"/>
        </w:rPr>
      </w:pPr>
      <w:r w:rsidRPr="48DC2D6E" w:rsidR="48DC2D6E">
        <w:rPr>
          <w:rFonts w:ascii="Times New Roman" w:hAnsi="Times New Roman" w:eastAsia="Times New Roman" w:cs="Times New Roman"/>
          <w:sz w:val="24"/>
          <w:szCs w:val="24"/>
        </w:rPr>
        <w:t>Arctic Council. “Ottawa Declaration (1996).” AC Archive Home. Arctic Council, January 1, 1996.</w:t>
      </w:r>
    </w:p>
    <w:p w:rsidR="48DC2D6E" w:rsidP="48DC2D6E" w:rsidRDefault="48DC2D6E" w14:paraId="5F6DBC8D" w14:textId="5C2B51ED">
      <w:pPr>
        <w:pStyle w:val="ListParagraph"/>
        <w:numPr>
          <w:ilvl w:val="0"/>
          <w:numId w:val="2"/>
        </w:numPr>
        <w:rPr>
          <w:rFonts w:ascii="Times New Roman" w:hAnsi="Times New Roman" w:eastAsia="Times New Roman" w:cs="Times New Roman"/>
          <w:noProof w:val="0"/>
          <w:sz w:val="24"/>
          <w:szCs w:val="24"/>
          <w:lang w:val="en-GB"/>
        </w:rPr>
      </w:pPr>
      <w:r w:rsidRPr="48DC2D6E" w:rsidR="48DC2D6E">
        <w:rPr>
          <w:rFonts w:ascii="Times New Roman" w:hAnsi="Times New Roman" w:eastAsia="Times New Roman" w:cs="Times New Roman"/>
          <w:noProof w:val="0"/>
          <w:sz w:val="24"/>
          <w:szCs w:val="24"/>
          <w:lang w:val="en-GB"/>
        </w:rPr>
        <w:t xml:space="preserve">Holm, From Arne O. n.d. “Verbal Thunderstorm from Mike Pompeo.” </w:t>
      </w:r>
    </w:p>
    <w:p w:rsidR="48DC2D6E" w:rsidP="48DC2D6E" w:rsidRDefault="48DC2D6E" w14:paraId="5103829C" w14:textId="45B35AFD">
      <w:pPr>
        <w:pStyle w:val="ListParagraph"/>
        <w:numPr>
          <w:ilvl w:val="0"/>
          <w:numId w:val="2"/>
        </w:numPr>
        <w:rPr>
          <w:sz w:val="24"/>
          <w:szCs w:val="24"/>
        </w:rPr>
      </w:pPr>
      <w:r w:rsidRPr="48DC2D6E" w:rsidR="48DC2D6E">
        <w:rPr>
          <w:rFonts w:ascii="Times New Roman" w:hAnsi="Times New Roman" w:eastAsia="Times New Roman" w:cs="Times New Roman"/>
          <w:sz w:val="24"/>
          <w:szCs w:val="24"/>
        </w:rPr>
        <w:t xml:space="preserve">Naval Headquarters, Islamabad. The United Nations Convention on the Law of the Sea 1982 and the Territorial Waters and Maritime Zone Act 1976, The Law of the Sea. </w:t>
      </w:r>
    </w:p>
    <w:p xmlns:wp14="http://schemas.microsoft.com/office/word/2010/wordml" w:rsidRPr="00000000" w:rsidR="00000000" w:rsidDel="00000000" w:rsidP="00000000" w:rsidRDefault="00000000" w14:paraId="0000004E" wp14:textId="77777777">
      <w:pPr>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4F" wp14:textId="77777777">
      <w:pPr>
        <w:rPr>
          <w:rFonts w:ascii="Times New Roman" w:hAnsi="Times New Roman" w:eastAsia="Times New Roman" w:cs="Times New Roman"/>
          <w:sz w:val="24"/>
          <w:szCs w:val="24"/>
        </w:rPr>
      </w:pPr>
    </w:p>
    <w:p xmlns:wp14="http://schemas.microsoft.com/office/word/2010/wordml" w:rsidRPr="00000000" w:rsidR="00000000" w:rsidDel="00000000" w:rsidP="48DC2D6E" w:rsidRDefault="00000000" w14:paraId="00000050" wp14:textId="77777777">
      <w:pPr>
        <w:rPr>
          <w:rFonts w:ascii="Times New Roman" w:hAnsi="Times New Roman" w:eastAsia="Times New Roman" w:cs="Times New Roman"/>
          <w:b w:val="1"/>
          <w:bCs w:val="1"/>
          <w:sz w:val="28"/>
          <w:szCs w:val="28"/>
        </w:rPr>
      </w:pPr>
    </w:p>
    <w:p xmlns:wp14="http://schemas.microsoft.com/office/word/2010/wordml" w:rsidRPr="00000000" w:rsidR="00000000" w:rsidDel="00000000" w:rsidP="00000000" w:rsidRDefault="00000000" w14:paraId="00000051" wp14:textId="77777777">
      <w:pPr>
        <w:rPr>
          <w:rFonts w:ascii="Times New Roman" w:hAnsi="Times New Roman" w:eastAsia="Times New Roman" w:cs="Times New Roman"/>
          <w:sz w:val="24"/>
          <w:szCs w:val="24"/>
        </w:rPr>
      </w:pPr>
    </w:p>
    <w:p xmlns:wp14="http://schemas.microsoft.com/office/word/2010/wordml" w:rsidRPr="00000000" w:rsidR="00000000" w:rsidDel="00000000" w:rsidP="00000000" w:rsidRDefault="00000000" w14:paraId="00000052" wp14:textId="77777777">
      <w:pPr>
        <w:rPr>
          <w:rFonts w:ascii="Times New Roman" w:hAnsi="Times New Roman" w:eastAsia="Times New Roman" w:cs="Times New Roman"/>
          <w:sz w:val="24"/>
          <w:szCs w:val="24"/>
        </w:rPr>
      </w:pPr>
    </w:p>
    <w:sectPr>
      <w:headerReference w:type="default" r:id="rId9"/>
      <w:footerReference w:type="default" r:id="rId10"/>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Calibri"/>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4" wp14:textId="77777777">
    <w:pPr>
      <w:jc w:val="right"/>
      <w:rPr/>
    </w:pPr>
    <w:r w:rsidRPr="00000000" w:rsidDel="00000000" w:rsidR="00000000">
      <w:rPr/>
      <w:fldChar w:fldCharType="begin"/>
    </w:r>
    <w:r w:rsidRPr="00000000" w:rsidDel="00000000" w:rsidR="00000000">
      <w:rPr/>
      <w:instrText xml:space="preserve">PAGE</w:instrText>
    </w:r>
    <w:r w:rsidRPr="00000000" w:rsidDel="00000000" w:rsidR="00000000">
      <w:rPr/>
      <w:fldChar w:fldCharType="separate"/>
    </w:r>
    <w:r w:rsidRPr="00000000" w:rsidDel="00000000" w:rsidR="00000000">
      <w:rPr/>
      <w:fldChar w:fldCharType="end"/>
    </w:r>
    <w:r w:rsidRPr="00000000" w:rsidDel="00000000" w:rsidR="00000000">
      <w:rPr>
        <w:rtl w:val="0"/>
      </w:rPr>
    </w:r>
  </w:p>
</w:ftr>
</file>

<file path=word/header1.xml><?xml version="1.0" encoding="utf-8"?>
<w:hdr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p xmlns:wp14="http://schemas.microsoft.com/office/word/2010/wordml" w:rsidRPr="00000000" w:rsidR="00000000" w:rsidDel="00000000" w:rsidP="00000000" w:rsidRDefault="00000000" w14:paraId="00000053" wp14:textId="77777777">
    <w:pPr>
      <w:rPr>
        <w:sz w:val="16"/>
        <w:szCs w:val="16"/>
      </w:rPr>
    </w:pPr>
    <w:r w:rsidRPr="00000000" w:rsidDel="00000000" w:rsidR="00000000">
      <w:rPr>
        <w:sz w:val="16"/>
        <w:szCs w:val="16"/>
        <w:rtl w:val="0"/>
      </w:rPr>
      <w:t xml:space="preserve">Arctic Circle Conflict of Resources among Major Powers</w:t>
    </w:r>
  </w:p>
</w:hdr>
</file>

<file path=word/intelligence2.xml><?xml version="1.0" encoding="utf-8"?>
<int2:intelligence xmlns:int2="http://schemas.microsoft.com/office/intelligence/2020/intelligence">
  <int2:observations>
    <int2:textHash int2:hashCode="yINrV4eILN42PY" int2:id="KcxQq83U">
      <int2:state int2:type="LegacyProofing" int2:value="Rejected"/>
    </int2:textHash>
    <int2:textHash int2:hashCode="oJ5Bgp+hdxLAfO" int2:id="TuzoZ0y3">
      <int2:state int2:type="LegacyProofing" int2:value="Rejected"/>
    </int2:textHash>
  </int2:observations>
  <int2:intelligenceSettings/>
</int2:intelligence>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trackRevisions w:val="false"/>
  <w:defaultTabStop w:val="720"/>
  <w:compat>
    <w:compatSetting w:val="15" w:name="compatibilityMode" w:uri="http://schemas.microsoft.com/office/word"/>
  </w:compat>
  <w:rsids>
    <w:rsidRoot w:val="06FD999F"/>
    <w:rsid w:val="06FD999F"/>
    <w:rsid w:val="48DC2D6E"/>
  </w:rsids>
  <w:clrSchemeMapping w:bg1="light1" w:t1="dark1" w:bg2="light2" w:t2="dark2" w:accent1="accent1" w:accent2="accent2" w:accent3="accent3" w:accent4="accent4" w:accent5="accent5" w:accent6="accent6" w:hyperlink="hyperlink" w:followedHyperlink="followedHyperlink"/>
  <w14:docId w14:val="42D289E2"/>
  <w15:docId w15:val="{7B6F23CC-18E9-4D96-A4AA-9C6EBBB58A49}"/>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sz w:val="24"/>
        <w:szCs w:val="24"/>
        <w:lang w:val="en-GB"/>
      </w:rPr>
    </w:rPrDefault>
    <w:pPrDefault>
      <w:pPr>
        <w:spacing w:after="200"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pPr>
    <w:rPr>
      <w:rFonts w:ascii="Times New Roman" w:hAnsi="Times New Roman" w:eastAsia="Times New Roman" w:cs="Times New Roman"/>
      <w:b w:val="1"/>
      <w:sz w:val="28"/>
      <w:szCs w:val="28"/>
    </w:rPr>
  </w:style>
  <w:style w:type="paragraph" w:styleId="Heading2">
    <w:name w:val="heading 2"/>
    <w:basedOn w:val="Normal"/>
    <w:next w:val="Normal"/>
    <w:pPr>
      <w:keepNext w:val="1"/>
      <w:keepLines w:val="1"/>
      <w:pageBreakBefore w:val="0"/>
      <w:spacing w:before="360" w:after="80" w:lineRule="auto"/>
    </w:pPr>
    <w:rPr>
      <w:b w:val="1"/>
      <w:sz w:val="36"/>
      <w:szCs w:val="36"/>
    </w:rPr>
  </w:style>
  <w:style w:type="paragraph" w:styleId="Heading3">
    <w:name w:val="heading 3"/>
    <w:basedOn w:val="Normal"/>
    <w:next w:val="Normal"/>
    <w:pPr>
      <w:keepNext w:val="1"/>
      <w:keepLines w:val="1"/>
      <w:pageBreakBefore w:val="0"/>
      <w:spacing w:before="280" w:after="80" w:lineRule="auto"/>
    </w:pPr>
    <w:rPr>
      <w:b w:val="1"/>
      <w:sz w:val="28"/>
      <w:szCs w:val="28"/>
    </w:rPr>
  </w:style>
  <w:style w:type="paragraph" w:styleId="Heading4">
    <w:name w:val="heading 4"/>
    <w:basedOn w:val="Normal"/>
    <w:next w:val="Normal"/>
    <w:pPr>
      <w:keepNext w:val="1"/>
      <w:keepLines w:val="1"/>
      <w:pageBreakBefore w:val="0"/>
      <w:spacing w:before="240" w:after="40" w:lineRule="auto"/>
    </w:pPr>
    <w:rPr>
      <w:b w:val="1"/>
      <w:sz w:val="24"/>
      <w:szCs w:val="24"/>
    </w:rPr>
  </w:style>
  <w:style w:type="paragraph" w:styleId="Heading5">
    <w:name w:val="heading 5"/>
    <w:basedOn w:val="Normal"/>
    <w:next w:val="Normal"/>
    <w:pPr>
      <w:keepNext w:val="1"/>
      <w:keepLines w:val="1"/>
      <w:pageBreakBefore w:val="0"/>
      <w:spacing w:before="220" w:after="40" w:lineRule="auto"/>
    </w:pPr>
    <w:rPr>
      <w:b w:val="1"/>
      <w:sz w:val="22"/>
      <w:szCs w:val="22"/>
    </w:rPr>
  </w:style>
  <w:style w:type="paragraph" w:styleId="Heading6">
    <w:name w:val="heading 6"/>
    <w:basedOn w:val="Normal"/>
    <w:next w:val="Normal"/>
    <w:pPr>
      <w:keepNext w:val="1"/>
      <w:keepLines w:val="1"/>
      <w:pageBreakBefore w:val="0"/>
      <w:spacing w:before="200" w:after="40" w:lineRule="auto"/>
    </w:pPr>
    <w:rPr>
      <w:b w:val="1"/>
      <w:sz w:val="20"/>
      <w:szCs w:val="20"/>
    </w:rPr>
  </w:style>
  <w:style w:type="paragraph" w:styleId="Title">
    <w:name w:val="Title"/>
    <w:basedOn w:val="Normal"/>
    <w:next w:val="Normal"/>
    <w:pPr>
      <w:keepNext w:val="1"/>
      <w:keepLines w:val="1"/>
      <w:pageBreakBefore w:val="0"/>
      <w:spacing w:before="480" w:after="120" w:lineRule="auto"/>
    </w:pPr>
    <w:rPr>
      <w:b w:val="1"/>
      <w:sz w:val="72"/>
      <w:szCs w:val="72"/>
    </w:rPr>
  </w:style>
  <w:style w:type="paragraph" w:styleId="Subtitle">
    <w:name w:val="Subtitle"/>
    <w:basedOn w:val="Normal"/>
    <w:next w:val="Normal"/>
    <w:pPr>
      <w:keepNext w:val="1"/>
      <w:keepLines w:val="1"/>
      <w:pageBreakBefore w:val="0"/>
      <w:spacing w:before="360" w:after="80" w:lineRule="auto"/>
    </w:pPr>
    <w:rPr>
      <w:rFonts w:ascii="Georgia" w:hAnsi="Georgia" w:eastAsia="Georgia" w:cs="Georgia"/>
      <w:i w:val="1"/>
      <w:color w:val="666666"/>
      <w:sz w:val="48"/>
      <w:szCs w:val="48"/>
    </w:r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footer" Target="footer1.xml" Id="rId10" /><Relationship Type="http://schemas.openxmlformats.org/officeDocument/2006/relationships/header" Target="header1.xml" Id="rId9" /><Relationship Type="http://schemas.openxmlformats.org/officeDocument/2006/relationships/styles" Target="styles.xml" Id="rId5" /><Relationship Type="http://schemas.openxmlformats.org/officeDocument/2006/relationships/glossaryDocument" Target="glossary/document.xml" Id="R29a2761321dc47e3" /><Relationship Type="http://schemas.microsoft.com/office/2020/10/relationships/intelligence" Target="intelligence2.xml" Id="Ra948da96dc2b4be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5ed40d7-ea75-4a69-b5c4-29489a0d82b9}"/>
      </w:docPartPr>
      <w:docPartBody>
        <w:p w14:paraId="3A1858D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16.0000</ap:AppVersion>
  <ap:Application>Microsoft Word for the web</ap:Application>
  <ap:LinksUpToDate>false</ap:LinksUpToDate>
</ap:Properties>
</file>