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128D" w14:textId="77777777" w:rsidR="00135B13" w:rsidRDefault="00135B13" w:rsidP="00135B13">
      <w:pPr>
        <w:ind w:left="2880"/>
        <w:rPr>
          <w:rFonts w:ascii="Times New Roman" w:hAnsi="Times New Roman" w:cs="Times New Roman"/>
          <w:b/>
          <w:bCs/>
          <w:sz w:val="36"/>
          <w:szCs w:val="36"/>
        </w:rPr>
      </w:pPr>
      <w:r>
        <w:rPr>
          <w:noProof/>
          <w:lang w:eastAsia="en-GB"/>
        </w:rPr>
        <w:drawing>
          <wp:anchor distT="0" distB="0" distL="0" distR="0" simplePos="0" relativeHeight="251659264" behindDoc="0" locked="0" layoutInCell="1" allowOverlap="1" wp14:anchorId="04F85519" wp14:editId="45E55DBF">
            <wp:simplePos x="0" y="0"/>
            <wp:positionH relativeFrom="page">
              <wp:posOffset>1073150</wp:posOffset>
            </wp:positionH>
            <wp:positionV relativeFrom="paragraph">
              <wp:posOffset>-254000</wp:posOffset>
            </wp:positionV>
            <wp:extent cx="1308100" cy="1238885"/>
            <wp:effectExtent l="0" t="0" r="6350" b="0"/>
            <wp:wrapNone/>
            <wp:docPr id="17" name="Picture 17"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logo of a university&#10;&#10;AI-generated content may be incorrect."/>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8100" cy="12388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6"/>
          <w:szCs w:val="36"/>
        </w:rPr>
        <w:t>COMSATS University Islamabad</w:t>
      </w:r>
    </w:p>
    <w:p w14:paraId="64DFB515" w14:textId="77777777" w:rsidR="00135B13" w:rsidRDefault="00135B13" w:rsidP="00135B13">
      <w:pPr>
        <w:ind w:left="2880"/>
        <w:rPr>
          <w:rFonts w:ascii="Times New Roman" w:hAnsi="Times New Roman" w:cs="Times New Roman"/>
          <w:sz w:val="36"/>
          <w:szCs w:val="36"/>
        </w:rPr>
      </w:pPr>
      <w:r>
        <w:rPr>
          <w:rFonts w:ascii="Times New Roman" w:hAnsi="Times New Roman" w:cs="Times New Roman"/>
          <w:sz w:val="36"/>
          <w:szCs w:val="36"/>
        </w:rPr>
        <w:t>Department of Computer Science</w:t>
      </w:r>
    </w:p>
    <w:p w14:paraId="7532DC30" w14:textId="77777777" w:rsidR="00135B13" w:rsidRDefault="00135B13" w:rsidP="00135B13">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3B361D6A" w14:textId="77777777" w:rsidR="00135B13" w:rsidRDefault="00135B13" w:rsidP="00135B13">
      <w:pPr>
        <w:rPr>
          <w:rFonts w:ascii="Times New Roman" w:hAnsi="Times New Roman" w:cs="Times New Roman"/>
          <w:sz w:val="28"/>
          <w:szCs w:val="28"/>
        </w:rPr>
      </w:pPr>
    </w:p>
    <w:p w14:paraId="26134EA4" w14:textId="77777777" w:rsidR="00135B13" w:rsidRDefault="00135B13" w:rsidP="00135B13">
      <w:pPr>
        <w:rPr>
          <w:rFonts w:ascii="Times New Roman" w:hAnsi="Times New Roman" w:cs="Times New Roman"/>
          <w:sz w:val="28"/>
          <w:szCs w:val="28"/>
        </w:rPr>
      </w:pPr>
    </w:p>
    <w:p w14:paraId="4DBCA8F8" w14:textId="77777777" w:rsidR="00135B13" w:rsidRDefault="00135B13" w:rsidP="00135B13">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Lab Assignment 4</w:t>
      </w:r>
    </w:p>
    <w:p w14:paraId="59AAFF32" w14:textId="77777777" w:rsidR="00135B13" w:rsidRDefault="00135B13" w:rsidP="00135B13">
      <w:pPr>
        <w:jc w:val="center"/>
        <w:rPr>
          <w:rFonts w:ascii="Times New Roman" w:hAnsi="Times New Roman" w:cs="Times New Roman"/>
          <w:b/>
          <w:bCs/>
          <w:sz w:val="32"/>
          <w:szCs w:val="32"/>
        </w:rPr>
      </w:pPr>
    </w:p>
    <w:p w14:paraId="100CF77C" w14:textId="77777777" w:rsidR="00135B13" w:rsidRDefault="00135B13" w:rsidP="00135B13">
      <w:pPr>
        <w:jc w:val="center"/>
        <w:rPr>
          <w:rFonts w:ascii="Times New Roman" w:hAnsi="Times New Roman" w:cs="Times New Roman"/>
          <w:b/>
          <w:bCs/>
          <w:sz w:val="32"/>
          <w:szCs w:val="32"/>
        </w:rPr>
      </w:pPr>
    </w:p>
    <w:p w14:paraId="5C7F0D1D" w14:textId="77777777" w:rsidR="00135B13" w:rsidRDefault="00135B13" w:rsidP="00135B13">
      <w:pPr>
        <w:jc w:val="center"/>
        <w:rPr>
          <w:rFonts w:ascii="Times New Roman" w:hAnsi="Times New Roman" w:cs="Times New Roman"/>
          <w:b/>
          <w:bCs/>
          <w:sz w:val="32"/>
          <w:szCs w:val="32"/>
        </w:rPr>
      </w:pPr>
    </w:p>
    <w:p w14:paraId="1126ECCD" w14:textId="77777777" w:rsidR="00135B13" w:rsidRDefault="00135B13" w:rsidP="00135B1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Name</w:t>
      </w:r>
    </w:p>
    <w:p w14:paraId="1D573118" w14:textId="16731D82" w:rsidR="00135B13" w:rsidRDefault="00516A32" w:rsidP="00135B13">
      <w:pPr>
        <w:jc w:val="center"/>
        <w:rPr>
          <w:rFonts w:ascii="Times New Roman" w:hAnsi="Times New Roman" w:cs="Times New Roman"/>
          <w:b/>
          <w:bCs/>
          <w:sz w:val="40"/>
          <w:szCs w:val="40"/>
          <w:u w:val="single"/>
        </w:rPr>
      </w:pPr>
      <w:r>
        <w:rPr>
          <w:rFonts w:ascii="Times New Roman" w:hAnsi="Times New Roman" w:cs="Times New Roman"/>
          <w:sz w:val="40"/>
          <w:szCs w:val="40"/>
        </w:rPr>
        <w:t>Muhammad Abdullah</w:t>
      </w:r>
    </w:p>
    <w:p w14:paraId="3503172C" w14:textId="77777777" w:rsidR="00135B13" w:rsidRDefault="00135B13" w:rsidP="00135B1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Reg No</w:t>
      </w:r>
    </w:p>
    <w:p w14:paraId="529CC854" w14:textId="39135F94" w:rsidR="00135B13" w:rsidRDefault="00EE0BFC" w:rsidP="00135B13">
      <w:pPr>
        <w:jc w:val="center"/>
        <w:rPr>
          <w:rFonts w:ascii="Times New Roman" w:hAnsi="Times New Roman" w:cs="Times New Roman"/>
          <w:sz w:val="40"/>
          <w:szCs w:val="40"/>
        </w:rPr>
      </w:pPr>
      <w:r>
        <w:rPr>
          <w:rFonts w:ascii="Times New Roman" w:hAnsi="Times New Roman" w:cs="Times New Roman"/>
          <w:sz w:val="40"/>
          <w:szCs w:val="40"/>
        </w:rPr>
        <w:t>F</w:t>
      </w:r>
      <w:r w:rsidR="00516A32">
        <w:rPr>
          <w:rFonts w:ascii="Times New Roman" w:hAnsi="Times New Roman" w:cs="Times New Roman"/>
          <w:sz w:val="40"/>
          <w:szCs w:val="40"/>
        </w:rPr>
        <w:t>A</w:t>
      </w:r>
      <w:r>
        <w:rPr>
          <w:rFonts w:ascii="Times New Roman" w:hAnsi="Times New Roman" w:cs="Times New Roman"/>
          <w:sz w:val="40"/>
          <w:szCs w:val="40"/>
        </w:rPr>
        <w:t>24-</w:t>
      </w:r>
      <w:r w:rsidR="00516A32">
        <w:rPr>
          <w:rFonts w:ascii="Times New Roman" w:hAnsi="Times New Roman" w:cs="Times New Roman"/>
          <w:sz w:val="40"/>
          <w:szCs w:val="40"/>
        </w:rPr>
        <w:t>BSE</w:t>
      </w:r>
      <w:r>
        <w:rPr>
          <w:rFonts w:ascii="Times New Roman" w:hAnsi="Times New Roman" w:cs="Times New Roman"/>
          <w:sz w:val="40"/>
          <w:szCs w:val="40"/>
        </w:rPr>
        <w:t>-0</w:t>
      </w:r>
      <w:r w:rsidR="00516A32">
        <w:rPr>
          <w:rFonts w:ascii="Times New Roman" w:hAnsi="Times New Roman" w:cs="Times New Roman"/>
          <w:sz w:val="40"/>
          <w:szCs w:val="40"/>
        </w:rPr>
        <w:t>42</w:t>
      </w:r>
    </w:p>
    <w:p w14:paraId="63BE1415" w14:textId="77777777" w:rsidR="00135B13" w:rsidRDefault="00135B13" w:rsidP="00135B13">
      <w:pPr>
        <w:jc w:val="center"/>
        <w:rPr>
          <w:rFonts w:ascii="Times New Roman" w:hAnsi="Times New Roman" w:cs="Times New Roman"/>
          <w:sz w:val="40"/>
          <w:szCs w:val="40"/>
        </w:rPr>
      </w:pPr>
    </w:p>
    <w:p w14:paraId="0E15541B" w14:textId="77777777" w:rsidR="00135B13" w:rsidRDefault="00135B13" w:rsidP="00135B1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Course</w:t>
      </w:r>
    </w:p>
    <w:p w14:paraId="6348478E" w14:textId="77777777" w:rsidR="00135B13" w:rsidRDefault="00135B13" w:rsidP="00135B13">
      <w:pPr>
        <w:jc w:val="center"/>
        <w:rPr>
          <w:rFonts w:ascii="Times New Roman" w:hAnsi="Times New Roman" w:cs="Times New Roman"/>
          <w:sz w:val="40"/>
          <w:szCs w:val="40"/>
        </w:rPr>
      </w:pPr>
      <w:r>
        <w:rPr>
          <w:rFonts w:ascii="Times New Roman" w:hAnsi="Times New Roman" w:cs="Times New Roman"/>
          <w:sz w:val="40"/>
          <w:szCs w:val="40"/>
        </w:rPr>
        <w:t>Information security</w:t>
      </w:r>
    </w:p>
    <w:p w14:paraId="66EDF1D1" w14:textId="77777777" w:rsidR="00135B13" w:rsidRDefault="00135B13" w:rsidP="00135B13">
      <w:pPr>
        <w:jc w:val="center"/>
        <w:rPr>
          <w:rFonts w:ascii="Times New Roman" w:hAnsi="Times New Roman" w:cs="Times New Roman"/>
          <w:b/>
          <w:bCs/>
          <w:sz w:val="40"/>
          <w:szCs w:val="40"/>
          <w:u w:val="single"/>
        </w:rPr>
      </w:pPr>
    </w:p>
    <w:p w14:paraId="5162D9F5" w14:textId="77777777" w:rsidR="00135B13" w:rsidRDefault="00135B13" w:rsidP="00135B1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Course Instructor</w:t>
      </w:r>
    </w:p>
    <w:p w14:paraId="58506F95" w14:textId="77777777" w:rsidR="00135B13" w:rsidRDefault="00135B13" w:rsidP="00135B13">
      <w:pPr>
        <w:jc w:val="center"/>
        <w:rPr>
          <w:rFonts w:ascii="Times New Roman" w:hAnsi="Times New Roman" w:cs="Times New Roman"/>
          <w:sz w:val="40"/>
          <w:szCs w:val="40"/>
        </w:rPr>
      </w:pPr>
      <w:r>
        <w:rPr>
          <w:rFonts w:ascii="Times New Roman" w:hAnsi="Times New Roman" w:cs="Times New Roman"/>
          <w:sz w:val="40"/>
          <w:szCs w:val="40"/>
        </w:rPr>
        <w:t>Sir Inayatullah</w:t>
      </w:r>
    </w:p>
    <w:p w14:paraId="20D59055" w14:textId="77777777" w:rsidR="00135B13" w:rsidRDefault="00135B13" w:rsidP="00135B13">
      <w:pPr>
        <w:jc w:val="center"/>
        <w:rPr>
          <w:rFonts w:ascii="Times New Roman" w:hAnsi="Times New Roman" w:cs="Times New Roman"/>
          <w:sz w:val="40"/>
          <w:szCs w:val="40"/>
        </w:rPr>
      </w:pPr>
    </w:p>
    <w:p w14:paraId="3C0EC141" w14:textId="77777777" w:rsidR="00135B13" w:rsidRDefault="00135B13" w:rsidP="00135B13">
      <w:pPr>
        <w:jc w:val="center"/>
        <w:rPr>
          <w:rFonts w:ascii="Times New Roman" w:hAnsi="Times New Roman" w:cs="Times New Roman"/>
          <w:sz w:val="40"/>
          <w:szCs w:val="40"/>
        </w:rPr>
      </w:pPr>
    </w:p>
    <w:p w14:paraId="1D18B32E" w14:textId="77777777" w:rsidR="00135B13" w:rsidRDefault="00135B13" w:rsidP="00F53A73">
      <w:pPr>
        <w:pStyle w:val="Heading1"/>
      </w:pPr>
    </w:p>
    <w:p w14:paraId="579EBA03" w14:textId="77777777" w:rsidR="008726B0" w:rsidRDefault="00AE64FE" w:rsidP="00F53A73">
      <w:pPr>
        <w:pStyle w:val="Heading1"/>
      </w:pPr>
      <w:r>
        <w:t>Solution of Activity 1:</w:t>
      </w:r>
    </w:p>
    <w:p w14:paraId="7F52D7CF" w14:textId="77777777" w:rsidR="00AE64FE" w:rsidRDefault="00AE64FE">
      <w:r>
        <w:t>Step 1: Open Notepad</w:t>
      </w:r>
    </w:p>
    <w:p w14:paraId="282E0E6C" w14:textId="77777777" w:rsidR="00AE64FE" w:rsidRDefault="00AE64FE">
      <w:r>
        <w:t>Step 2: Write the Shutdown Command</w:t>
      </w:r>
    </w:p>
    <w:p w14:paraId="09EC0035" w14:textId="77777777" w:rsidR="00AE64FE" w:rsidRDefault="00AE64FE">
      <w:r w:rsidRPr="00AE64FE">
        <w:t>shutdown /s /t 60 /c "Lab Assignment 4: Controlled Shutdown Test"</w:t>
      </w:r>
    </w:p>
    <w:p w14:paraId="3DD0A2DB" w14:textId="77777777" w:rsidR="00AE64FE" w:rsidRDefault="00AE64FE">
      <w:r w:rsidRPr="00AE64FE">
        <w:rPr>
          <w:noProof/>
        </w:rPr>
        <w:drawing>
          <wp:inline distT="0" distB="0" distL="0" distR="0" wp14:anchorId="05804E96" wp14:editId="7CE70B67">
            <wp:extent cx="5731510" cy="7912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791210"/>
                    </a:xfrm>
                    <a:prstGeom prst="rect">
                      <a:avLst/>
                    </a:prstGeom>
                  </pic:spPr>
                </pic:pic>
              </a:graphicData>
            </a:graphic>
          </wp:inline>
        </w:drawing>
      </w:r>
    </w:p>
    <w:p w14:paraId="08048ED8" w14:textId="77777777" w:rsidR="00AE64FE" w:rsidRDefault="00AE64FE">
      <w:r>
        <w:t xml:space="preserve">Step 3: Save the File as a Batch </w:t>
      </w:r>
      <w:proofErr w:type="gramStart"/>
      <w:r>
        <w:t>Script(</w:t>
      </w:r>
      <w:proofErr w:type="spellStart"/>
      <w:proofErr w:type="gramEnd"/>
      <w:r>
        <w:t>i.e</w:t>
      </w:r>
      <w:proofErr w:type="spellEnd"/>
      <w:r>
        <w:t xml:space="preserve"> activity1.bat)</w:t>
      </w:r>
    </w:p>
    <w:p w14:paraId="31E89B6F" w14:textId="77777777" w:rsidR="00AE64FE" w:rsidRDefault="00AE64FE">
      <w:r w:rsidRPr="00AE64FE">
        <w:rPr>
          <w:noProof/>
        </w:rPr>
        <w:drawing>
          <wp:inline distT="0" distB="0" distL="0" distR="0" wp14:anchorId="069834AF" wp14:editId="47C44F82">
            <wp:extent cx="5731510" cy="2298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9870"/>
                    </a:xfrm>
                    <a:prstGeom prst="rect">
                      <a:avLst/>
                    </a:prstGeom>
                  </pic:spPr>
                </pic:pic>
              </a:graphicData>
            </a:graphic>
          </wp:inline>
        </w:drawing>
      </w:r>
    </w:p>
    <w:p w14:paraId="439FB62F" w14:textId="77777777" w:rsidR="00AE64FE" w:rsidRDefault="00AE64FE">
      <w:r>
        <w:t xml:space="preserve">Step 4: Run the Script to Test </w:t>
      </w:r>
    </w:p>
    <w:p w14:paraId="611D0024" w14:textId="77777777" w:rsidR="00AE64FE" w:rsidRDefault="00135B13">
      <w:r w:rsidRPr="00135B13">
        <w:rPr>
          <w:noProof/>
        </w:rPr>
        <w:drawing>
          <wp:inline distT="0" distB="0" distL="0" distR="0" wp14:anchorId="29575265" wp14:editId="6356CFE8">
            <wp:extent cx="4189863" cy="2439204"/>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4813" cy="2453729"/>
                    </a:xfrm>
                    <a:prstGeom prst="rect">
                      <a:avLst/>
                    </a:prstGeom>
                  </pic:spPr>
                </pic:pic>
              </a:graphicData>
            </a:graphic>
          </wp:inline>
        </w:drawing>
      </w:r>
    </w:p>
    <w:p w14:paraId="309B4177" w14:textId="77777777" w:rsidR="00135B13" w:rsidRDefault="00135B13">
      <w:r>
        <w:t xml:space="preserve">pressed the </w:t>
      </w:r>
      <w:r>
        <w:rPr>
          <w:b/>
          <w:bCs/>
        </w:rPr>
        <w:t>Windows Key + R</w:t>
      </w:r>
      <w:r>
        <w:t xml:space="preserve">, type </w:t>
      </w:r>
      <w:r>
        <w:rPr>
          <w:rStyle w:val="HTMLCode"/>
          <w:rFonts w:eastAsiaTheme="minorHAnsi"/>
        </w:rPr>
        <w:t>shutdown /a to cancel shutdown.</w:t>
      </w:r>
    </w:p>
    <w:p w14:paraId="4F2B4AA5" w14:textId="77777777" w:rsidR="00DE2BD2" w:rsidRDefault="00DE2BD2" w:rsidP="00F53A73">
      <w:pPr>
        <w:pStyle w:val="Heading1"/>
      </w:pPr>
      <w:r>
        <w:t>Solution of Activity 2:</w:t>
      </w:r>
    </w:p>
    <w:p w14:paraId="4ADB82AB" w14:textId="77777777" w:rsidR="00DE2BD2" w:rsidRDefault="00DE2BD2">
      <w:r>
        <w:t>Step 1: Install Python on your system</w:t>
      </w:r>
    </w:p>
    <w:p w14:paraId="05CC7552" w14:textId="77777777" w:rsidR="00ED4477" w:rsidRDefault="00ED4477">
      <w:pPr>
        <w:rPr>
          <w:noProof/>
        </w:rPr>
      </w:pPr>
    </w:p>
    <w:p w14:paraId="6230B515" w14:textId="0066E0D8" w:rsidR="00DE2BD2" w:rsidRDefault="00DE2BD2">
      <w:r w:rsidRPr="00DE2BD2">
        <w:rPr>
          <w:noProof/>
        </w:rPr>
        <w:drawing>
          <wp:inline distT="0" distB="0" distL="0" distR="0" wp14:anchorId="3281F515" wp14:editId="056EA2C4">
            <wp:extent cx="5731510" cy="3276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8543" b="58676"/>
                    <a:stretch>
                      <a:fillRect/>
                    </a:stretch>
                  </pic:blipFill>
                  <pic:spPr bwMode="auto">
                    <a:xfrm>
                      <a:off x="0" y="0"/>
                      <a:ext cx="5731510" cy="327660"/>
                    </a:xfrm>
                    <a:prstGeom prst="rect">
                      <a:avLst/>
                    </a:prstGeom>
                    <a:ln>
                      <a:noFill/>
                    </a:ln>
                    <a:extLst>
                      <a:ext uri="{53640926-AAD7-44D8-BBD7-CCE9431645EC}">
                        <a14:shadowObscured xmlns:a14="http://schemas.microsoft.com/office/drawing/2010/main"/>
                      </a:ext>
                    </a:extLst>
                  </pic:spPr>
                </pic:pic>
              </a:graphicData>
            </a:graphic>
          </wp:inline>
        </w:drawing>
      </w:r>
    </w:p>
    <w:p w14:paraId="019FD41A" w14:textId="77777777" w:rsidR="00DE2BD2" w:rsidRDefault="00DE2BD2">
      <w:r>
        <w:t xml:space="preserve">Step 2: Create a server script file </w:t>
      </w:r>
    </w:p>
    <w:p w14:paraId="6B98AB61" w14:textId="77777777" w:rsidR="00DE2BD2" w:rsidRDefault="00DE2BD2">
      <w:r w:rsidRPr="00DE2BD2">
        <w:rPr>
          <w:noProof/>
        </w:rPr>
        <w:lastRenderedPageBreak/>
        <w:drawing>
          <wp:inline distT="0" distB="0" distL="0" distR="0" wp14:anchorId="3EE9D6C4" wp14:editId="4466EADF">
            <wp:extent cx="5731510" cy="17157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15770"/>
                    </a:xfrm>
                    <a:prstGeom prst="rect">
                      <a:avLst/>
                    </a:prstGeom>
                  </pic:spPr>
                </pic:pic>
              </a:graphicData>
            </a:graphic>
          </wp:inline>
        </w:drawing>
      </w:r>
    </w:p>
    <w:p w14:paraId="5AF3A272" w14:textId="77777777" w:rsidR="00DE2BD2" w:rsidRDefault="00DE2BD2" w:rsidP="00DE2BD2">
      <w:r>
        <w:rPr>
          <w:b/>
          <w:bCs/>
        </w:rPr>
        <w:t>Description:</w:t>
      </w:r>
      <w:r>
        <w:t xml:space="preserve"> This script simulates a target host by binding to your local network card and waiting for incoming data connections.</w:t>
      </w:r>
    </w:p>
    <w:p w14:paraId="4FABDEAF" w14:textId="77777777" w:rsidR="00DE2BD2" w:rsidRDefault="00DE2BD2"/>
    <w:p w14:paraId="0F8AAF4D" w14:textId="77777777" w:rsidR="00DE2BD2" w:rsidRDefault="00DE2BD2">
      <w:r>
        <w:t>Step 3: Create a client script file</w:t>
      </w:r>
    </w:p>
    <w:p w14:paraId="5673DAA3" w14:textId="77777777" w:rsidR="00DE2BD2" w:rsidRDefault="00DE2BD2"/>
    <w:p w14:paraId="35978BDD" w14:textId="77777777" w:rsidR="00DE2BD2" w:rsidRDefault="00DE2BD2">
      <w:r w:rsidRPr="00DE2BD2">
        <w:rPr>
          <w:noProof/>
        </w:rPr>
        <w:drawing>
          <wp:inline distT="0" distB="0" distL="0" distR="0" wp14:anchorId="71EDF719" wp14:editId="622C6BCC">
            <wp:extent cx="5731510" cy="12344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34440"/>
                    </a:xfrm>
                    <a:prstGeom prst="rect">
                      <a:avLst/>
                    </a:prstGeom>
                  </pic:spPr>
                </pic:pic>
              </a:graphicData>
            </a:graphic>
          </wp:inline>
        </w:drawing>
      </w:r>
    </w:p>
    <w:p w14:paraId="11DD5F4D" w14:textId="77777777" w:rsidR="00DE2BD2" w:rsidRDefault="00DE2BD2">
      <w:r>
        <w:rPr>
          <w:b/>
          <w:bCs/>
        </w:rPr>
        <w:t>Description:</w:t>
      </w:r>
      <w:r>
        <w:t xml:space="preserve"> This script simulates the execution side, connecting to the waiting port and pushing a data message across the network interface.</w:t>
      </w:r>
    </w:p>
    <w:p w14:paraId="749DC16B" w14:textId="77777777" w:rsidR="00DE2BD2" w:rsidRDefault="00DE2BD2">
      <w:r>
        <w:t>Step 4: Open two separate command prompts</w:t>
      </w:r>
    </w:p>
    <w:p w14:paraId="4FBD9812" w14:textId="77777777" w:rsidR="00ED4477" w:rsidRDefault="00ED4477">
      <w:pPr>
        <w:rPr>
          <w:noProof/>
        </w:rPr>
      </w:pPr>
    </w:p>
    <w:p w14:paraId="63122BC4" w14:textId="0537FBA5" w:rsidR="00DE2BD2" w:rsidRDefault="00DE2BD2">
      <w:r w:rsidRPr="00DE2BD2">
        <w:rPr>
          <w:noProof/>
        </w:rPr>
        <w:drawing>
          <wp:inline distT="0" distB="0" distL="0" distR="0" wp14:anchorId="30E7A7C4" wp14:editId="73685955">
            <wp:extent cx="5731510" cy="5029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8295"/>
                    <a:stretch>
                      <a:fillRect/>
                    </a:stretch>
                  </pic:blipFill>
                  <pic:spPr bwMode="auto">
                    <a:xfrm>
                      <a:off x="0" y="0"/>
                      <a:ext cx="5731510" cy="502920"/>
                    </a:xfrm>
                    <a:prstGeom prst="rect">
                      <a:avLst/>
                    </a:prstGeom>
                    <a:ln>
                      <a:noFill/>
                    </a:ln>
                    <a:extLst>
                      <a:ext uri="{53640926-AAD7-44D8-BBD7-CCE9431645EC}">
                        <a14:shadowObscured xmlns:a14="http://schemas.microsoft.com/office/drawing/2010/main"/>
                      </a:ext>
                    </a:extLst>
                  </pic:spPr>
                </pic:pic>
              </a:graphicData>
            </a:graphic>
          </wp:inline>
        </w:drawing>
      </w:r>
    </w:p>
    <w:p w14:paraId="4B25EED2" w14:textId="77777777" w:rsidR="00F53A73" w:rsidRDefault="00F53A73">
      <w:r>
        <w:t xml:space="preserve">Step 5: Start the listening script first in first </w:t>
      </w:r>
      <w:proofErr w:type="spellStart"/>
      <w:r>
        <w:t>cmd</w:t>
      </w:r>
      <w:proofErr w:type="spellEnd"/>
    </w:p>
    <w:p w14:paraId="0947C85B" w14:textId="77777777" w:rsidR="00F53A73" w:rsidRDefault="00F53A73">
      <w:r>
        <w:t>python lab_server.py</w:t>
      </w:r>
    </w:p>
    <w:p w14:paraId="21DE0B46" w14:textId="77777777" w:rsidR="00F53A73" w:rsidRDefault="00F53A73">
      <w:r>
        <w:rPr>
          <w:b/>
          <w:bCs/>
        </w:rPr>
        <w:t>Description:</w:t>
      </w:r>
      <w:r>
        <w:t xml:space="preserve"> This activates the receiving environment, opening up port 9999 to wait for incoming network socket packets.</w:t>
      </w:r>
    </w:p>
    <w:p w14:paraId="721261A4" w14:textId="77777777" w:rsidR="00ED4477" w:rsidRDefault="00ED4477">
      <w:pPr>
        <w:rPr>
          <w:noProof/>
        </w:rPr>
      </w:pPr>
    </w:p>
    <w:p w14:paraId="5E634974" w14:textId="616B7272" w:rsidR="00F53A73" w:rsidRDefault="00F53A73">
      <w:r w:rsidRPr="00F53A73">
        <w:rPr>
          <w:noProof/>
        </w:rPr>
        <w:drawing>
          <wp:inline distT="0" distB="0" distL="0" distR="0" wp14:anchorId="4B14690F" wp14:editId="3EB5D9A5">
            <wp:extent cx="5731510" cy="5181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4951" b="25438"/>
                    <a:stretch>
                      <a:fillRect/>
                    </a:stretch>
                  </pic:blipFill>
                  <pic:spPr bwMode="auto">
                    <a:xfrm>
                      <a:off x="0" y="0"/>
                      <a:ext cx="5731510" cy="518160"/>
                    </a:xfrm>
                    <a:prstGeom prst="rect">
                      <a:avLst/>
                    </a:prstGeom>
                    <a:ln>
                      <a:noFill/>
                    </a:ln>
                    <a:extLst>
                      <a:ext uri="{53640926-AAD7-44D8-BBD7-CCE9431645EC}">
                        <a14:shadowObscured xmlns:a14="http://schemas.microsoft.com/office/drawing/2010/main"/>
                      </a:ext>
                    </a:extLst>
                  </pic:spPr>
                </pic:pic>
              </a:graphicData>
            </a:graphic>
          </wp:inline>
        </w:drawing>
      </w:r>
    </w:p>
    <w:p w14:paraId="2205DCDB" w14:textId="77777777" w:rsidR="00F53A73" w:rsidRDefault="00F53A73">
      <w:r>
        <w:t xml:space="preserve">Step 6: Execute the sender script second in second </w:t>
      </w:r>
      <w:proofErr w:type="spellStart"/>
      <w:r>
        <w:t>cmd</w:t>
      </w:r>
      <w:proofErr w:type="spellEnd"/>
    </w:p>
    <w:p w14:paraId="55F67EBF" w14:textId="77777777" w:rsidR="00F53A73" w:rsidRDefault="00F53A73">
      <w:r>
        <w:t>python lab_client.py</w:t>
      </w:r>
    </w:p>
    <w:p w14:paraId="6C694046" w14:textId="77777777" w:rsidR="00F53A73" w:rsidRDefault="00F53A73">
      <w:r>
        <w:rPr>
          <w:b/>
          <w:bCs/>
        </w:rPr>
        <w:lastRenderedPageBreak/>
        <w:t>Description:</w:t>
      </w:r>
      <w:r>
        <w:t xml:space="preserve"> This launches the client script, which instantly locates the active listening port and transfers the simulation data across the loopback network adapter.</w:t>
      </w:r>
    </w:p>
    <w:p w14:paraId="1CD3A3EF" w14:textId="77777777" w:rsidR="00F53A73" w:rsidRDefault="00F53A73">
      <w:r>
        <w:t>2</w:t>
      </w:r>
      <w:r w:rsidRPr="00F53A73">
        <w:rPr>
          <w:vertAlign w:val="superscript"/>
        </w:rPr>
        <w:t>nd</w:t>
      </w:r>
      <w:r>
        <w:t xml:space="preserve"> </w:t>
      </w:r>
      <w:proofErr w:type="spellStart"/>
      <w:r>
        <w:t>cmd</w:t>
      </w:r>
      <w:proofErr w:type="spellEnd"/>
      <w:r>
        <w:t xml:space="preserve"> screenshot:</w:t>
      </w:r>
    </w:p>
    <w:p w14:paraId="49402F80" w14:textId="77777777" w:rsidR="00ED4477" w:rsidRDefault="00ED4477">
      <w:pPr>
        <w:rPr>
          <w:noProof/>
        </w:rPr>
      </w:pPr>
    </w:p>
    <w:p w14:paraId="7E44CDE1" w14:textId="5068382E" w:rsidR="00F53A73" w:rsidRDefault="00F53A73">
      <w:r w:rsidRPr="00F53A73">
        <w:rPr>
          <w:noProof/>
        </w:rPr>
        <w:drawing>
          <wp:inline distT="0" distB="0" distL="0" distR="0" wp14:anchorId="084716E5" wp14:editId="46C360DF">
            <wp:extent cx="5731510" cy="1981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3185" b="56029"/>
                    <a:stretch>
                      <a:fillRect/>
                    </a:stretch>
                  </pic:blipFill>
                  <pic:spPr bwMode="auto">
                    <a:xfrm>
                      <a:off x="0" y="0"/>
                      <a:ext cx="5731510" cy="198120"/>
                    </a:xfrm>
                    <a:prstGeom prst="rect">
                      <a:avLst/>
                    </a:prstGeom>
                    <a:ln>
                      <a:noFill/>
                    </a:ln>
                    <a:extLst>
                      <a:ext uri="{53640926-AAD7-44D8-BBD7-CCE9431645EC}">
                        <a14:shadowObscured xmlns:a14="http://schemas.microsoft.com/office/drawing/2010/main"/>
                      </a:ext>
                    </a:extLst>
                  </pic:spPr>
                </pic:pic>
              </a:graphicData>
            </a:graphic>
          </wp:inline>
        </w:drawing>
      </w:r>
    </w:p>
    <w:p w14:paraId="309B2A93" w14:textId="77777777" w:rsidR="00F53A73" w:rsidRDefault="00F53A73">
      <w:r>
        <w:t>1</w:t>
      </w:r>
      <w:r w:rsidRPr="00F53A73">
        <w:rPr>
          <w:vertAlign w:val="superscript"/>
        </w:rPr>
        <w:t>st</w:t>
      </w:r>
      <w:r>
        <w:t xml:space="preserve"> </w:t>
      </w:r>
      <w:proofErr w:type="spellStart"/>
      <w:r>
        <w:t>cmd</w:t>
      </w:r>
      <w:proofErr w:type="spellEnd"/>
      <w:r>
        <w:t xml:space="preserve"> screenshot:</w:t>
      </w:r>
    </w:p>
    <w:p w14:paraId="220B795E" w14:textId="77777777" w:rsidR="00ED4477" w:rsidRDefault="00ED4477">
      <w:pPr>
        <w:rPr>
          <w:noProof/>
        </w:rPr>
      </w:pPr>
    </w:p>
    <w:p w14:paraId="4BBD0A5D" w14:textId="12A6BF74" w:rsidR="00F53A73" w:rsidRDefault="00F53A73">
      <w:r w:rsidRPr="00F53A73">
        <w:rPr>
          <w:noProof/>
        </w:rPr>
        <w:drawing>
          <wp:inline distT="0" distB="0" distL="0" distR="0" wp14:anchorId="417E5F5B" wp14:editId="0C1B6963">
            <wp:extent cx="5731510" cy="5943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1348" b="44397"/>
                    <a:stretch>
                      <a:fillRect/>
                    </a:stretch>
                  </pic:blipFill>
                  <pic:spPr bwMode="auto">
                    <a:xfrm>
                      <a:off x="0" y="0"/>
                      <a:ext cx="5731510" cy="594360"/>
                    </a:xfrm>
                    <a:prstGeom prst="rect">
                      <a:avLst/>
                    </a:prstGeom>
                    <a:ln>
                      <a:noFill/>
                    </a:ln>
                    <a:extLst>
                      <a:ext uri="{53640926-AAD7-44D8-BBD7-CCE9431645EC}">
                        <a14:shadowObscured xmlns:a14="http://schemas.microsoft.com/office/drawing/2010/main"/>
                      </a:ext>
                    </a:extLst>
                  </pic:spPr>
                </pic:pic>
              </a:graphicData>
            </a:graphic>
          </wp:inline>
        </w:drawing>
      </w:r>
    </w:p>
    <w:p w14:paraId="2E437E22" w14:textId="77777777" w:rsidR="00F53A73" w:rsidRDefault="00F53A73" w:rsidP="00F53A73">
      <w:pPr>
        <w:pStyle w:val="Heading1"/>
        <w:rPr>
          <w:rFonts w:eastAsia="Times New Roman"/>
          <w:lang w:eastAsia="en-GB"/>
        </w:rPr>
      </w:pPr>
      <w:r>
        <w:rPr>
          <w:rFonts w:eastAsia="Times New Roman"/>
          <w:lang w:eastAsia="en-GB"/>
        </w:rPr>
        <w:t xml:space="preserve">Solution of </w:t>
      </w:r>
      <w:r w:rsidRPr="00F53A73">
        <w:rPr>
          <w:rFonts w:eastAsia="Times New Roman"/>
          <w:lang w:eastAsia="en-GB"/>
        </w:rPr>
        <w:t>Activity 3:</w:t>
      </w:r>
    </w:p>
    <w:p w14:paraId="6E4AAADA" w14:textId="77777777" w:rsidR="00F53A73" w:rsidRPr="00F53A73" w:rsidRDefault="00F53A73" w:rsidP="00F53A73">
      <w:pPr>
        <w:pStyle w:val="Heading3"/>
      </w:pPr>
      <w:r w:rsidRPr="00F53A73">
        <w:t xml:space="preserve"> Analysis of Worm Spread and Network Impact</w:t>
      </w:r>
    </w:p>
    <w:p w14:paraId="4189587E" w14:textId="77777777" w:rsidR="00F53A73" w:rsidRPr="00F53A73" w:rsidRDefault="00F53A73" w:rsidP="00F53A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53A73">
        <w:rPr>
          <w:rFonts w:ascii="Times New Roman" w:eastAsia="Times New Roman" w:hAnsi="Times New Roman" w:cs="Times New Roman"/>
          <w:b/>
          <w:bCs/>
          <w:sz w:val="27"/>
          <w:szCs w:val="27"/>
          <w:lang w:eastAsia="en-GB"/>
        </w:rPr>
        <w:t>1. Mechanism of Spread (How it Propagates)</w:t>
      </w:r>
    </w:p>
    <w:p w14:paraId="4D14B7CF" w14:textId="77777777" w:rsidR="00F53A73" w:rsidRPr="00F53A73" w:rsidRDefault="00F53A73" w:rsidP="00F53A73">
      <w:p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sz w:val="24"/>
          <w:szCs w:val="24"/>
          <w:lang w:eastAsia="en-GB"/>
        </w:rPr>
        <w:t xml:space="preserve">In a real-world scenario, a network worm automates the exact socket connection process handled manually in Activity 2. Instead of hardcoding a single local IP address (127.0.0.1), a self-replicating script uses a loop structure to scan entire subnets. </w:t>
      </w:r>
    </w:p>
    <w:p w14:paraId="2EDC5877" w14:textId="77777777" w:rsidR="00F53A73" w:rsidRPr="00F53A73" w:rsidRDefault="00F53A73" w:rsidP="00F53A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Scanning Phase:</w:t>
      </w:r>
      <w:r w:rsidRPr="00F53A73">
        <w:rPr>
          <w:rFonts w:ascii="Times New Roman" w:eastAsia="Times New Roman" w:hAnsi="Times New Roman" w:cs="Times New Roman"/>
          <w:sz w:val="24"/>
          <w:szCs w:val="24"/>
          <w:lang w:eastAsia="en-GB"/>
        </w:rPr>
        <w:t xml:space="preserve"> The script automatically generates a range of IP addresses (e.g., iterating through </w:t>
      </w:r>
      <w:r w:rsidRPr="00F53A73">
        <w:rPr>
          <w:rFonts w:ascii="Courier New" w:eastAsia="Times New Roman" w:hAnsi="Courier New" w:cs="Courier New"/>
          <w:sz w:val="20"/>
          <w:szCs w:val="20"/>
          <w:lang w:eastAsia="en-GB"/>
        </w:rPr>
        <w:t>192.168.1.1</w:t>
      </w:r>
      <w:r w:rsidRPr="00F53A73">
        <w:rPr>
          <w:rFonts w:ascii="Times New Roman" w:eastAsia="Times New Roman" w:hAnsi="Times New Roman" w:cs="Times New Roman"/>
          <w:sz w:val="24"/>
          <w:szCs w:val="24"/>
          <w:lang w:eastAsia="en-GB"/>
        </w:rPr>
        <w:t xml:space="preserve"> to </w:t>
      </w:r>
      <w:r w:rsidRPr="00F53A73">
        <w:rPr>
          <w:rFonts w:ascii="Courier New" w:eastAsia="Times New Roman" w:hAnsi="Courier New" w:cs="Courier New"/>
          <w:sz w:val="20"/>
          <w:szCs w:val="20"/>
          <w:lang w:eastAsia="en-GB"/>
        </w:rPr>
        <w:t>192.168.1.255</w:t>
      </w:r>
      <w:r w:rsidRPr="00F53A73">
        <w:rPr>
          <w:rFonts w:ascii="Times New Roman" w:eastAsia="Times New Roman" w:hAnsi="Times New Roman" w:cs="Times New Roman"/>
          <w:sz w:val="24"/>
          <w:szCs w:val="24"/>
          <w:lang w:eastAsia="en-GB"/>
        </w:rPr>
        <w:t>).</w:t>
      </w:r>
    </w:p>
    <w:p w14:paraId="563AA605" w14:textId="77777777" w:rsidR="00F53A73" w:rsidRPr="00F53A73" w:rsidRDefault="00F53A73" w:rsidP="00F53A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Targeting Phase:</w:t>
      </w:r>
      <w:r w:rsidRPr="00F53A73">
        <w:rPr>
          <w:rFonts w:ascii="Times New Roman" w:eastAsia="Times New Roman" w:hAnsi="Times New Roman" w:cs="Times New Roman"/>
          <w:sz w:val="24"/>
          <w:szCs w:val="24"/>
          <w:lang w:eastAsia="en-GB"/>
        </w:rPr>
        <w:t xml:space="preserve"> It attempts to open TCP socket connections on specific vulnerable ports across those IPs.</w:t>
      </w:r>
    </w:p>
    <w:p w14:paraId="22FFF106" w14:textId="77777777" w:rsidR="00F53A73" w:rsidRPr="00F53A73" w:rsidRDefault="00F53A73" w:rsidP="00F53A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Replication Phase:</w:t>
      </w:r>
      <w:r w:rsidRPr="00F53A73">
        <w:rPr>
          <w:rFonts w:ascii="Times New Roman" w:eastAsia="Times New Roman" w:hAnsi="Times New Roman" w:cs="Times New Roman"/>
          <w:sz w:val="24"/>
          <w:szCs w:val="24"/>
          <w:lang w:eastAsia="en-GB"/>
        </w:rPr>
        <w:t xml:space="preserve"> When an open port is discovered, the script uses the network interface to stream its own file payload, executing it remotely to restart the cycle from that new host machine. </w:t>
      </w:r>
    </w:p>
    <w:p w14:paraId="4FCE3989" w14:textId="77777777" w:rsidR="00F53A73" w:rsidRPr="00F53A73" w:rsidRDefault="00F53A73" w:rsidP="00F53A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53A73">
        <w:rPr>
          <w:rFonts w:ascii="Times New Roman" w:eastAsia="Times New Roman" w:hAnsi="Times New Roman" w:cs="Times New Roman"/>
          <w:b/>
          <w:bCs/>
          <w:sz w:val="27"/>
          <w:szCs w:val="27"/>
          <w:lang w:eastAsia="en-GB"/>
        </w:rPr>
        <w:t>2. Network and System Impact (The Footprint)</w:t>
      </w:r>
    </w:p>
    <w:p w14:paraId="35822C1D" w14:textId="77777777" w:rsidR="00F53A73" w:rsidRPr="00F53A73" w:rsidRDefault="00F53A73" w:rsidP="00F53A73">
      <w:p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sz w:val="24"/>
          <w:szCs w:val="24"/>
          <w:lang w:eastAsia="en-GB"/>
        </w:rPr>
        <w:t xml:space="preserve">When </w:t>
      </w:r>
      <w:proofErr w:type="spellStart"/>
      <w:r w:rsidRPr="00F53A73">
        <w:rPr>
          <w:rFonts w:ascii="Times New Roman" w:eastAsia="Times New Roman" w:hAnsi="Times New Roman" w:cs="Times New Roman"/>
          <w:sz w:val="24"/>
          <w:szCs w:val="24"/>
          <w:lang w:eastAsia="en-GB"/>
        </w:rPr>
        <w:t>analyzing</w:t>
      </w:r>
      <w:proofErr w:type="spellEnd"/>
      <w:r w:rsidRPr="00F53A73">
        <w:rPr>
          <w:rFonts w:ascii="Times New Roman" w:eastAsia="Times New Roman" w:hAnsi="Times New Roman" w:cs="Times New Roman"/>
          <w:sz w:val="24"/>
          <w:szCs w:val="24"/>
          <w:lang w:eastAsia="en-GB"/>
        </w:rPr>
        <w:t xml:space="preserve"> the execution of automated replication scripts, the consequences on an enterprise or lab network are rapid and severe: </w:t>
      </w:r>
    </w:p>
    <w:p w14:paraId="5DE32B3A" w14:textId="77777777" w:rsidR="00F53A73" w:rsidRPr="00F53A73" w:rsidRDefault="00F53A73" w:rsidP="00F53A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Network Congestion (Traffic Flooding):</w:t>
      </w:r>
      <w:r w:rsidRPr="00F53A73">
        <w:rPr>
          <w:rFonts w:ascii="Times New Roman" w:eastAsia="Times New Roman" w:hAnsi="Times New Roman" w:cs="Times New Roman"/>
          <w:sz w:val="24"/>
          <w:szCs w:val="24"/>
          <w:lang w:eastAsia="en-GB"/>
        </w:rPr>
        <w:t xml:space="preserve"> Because a worm does not wait for user input, it creates hundreds of socket connection attempts every second. This aggressively consumes local bandwidth, increases packet collision rates, and elevates network latency (high ping times).</w:t>
      </w:r>
    </w:p>
    <w:p w14:paraId="6EFE2FFA" w14:textId="77777777" w:rsidR="00F53A73" w:rsidRPr="00F53A73" w:rsidRDefault="00F53A73" w:rsidP="00F53A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Resource Exhaustion:</w:t>
      </w:r>
      <w:r w:rsidRPr="00F53A73">
        <w:rPr>
          <w:rFonts w:ascii="Times New Roman" w:eastAsia="Times New Roman" w:hAnsi="Times New Roman" w:cs="Times New Roman"/>
          <w:sz w:val="24"/>
          <w:szCs w:val="24"/>
          <w:lang w:eastAsia="en-GB"/>
        </w:rPr>
        <w:t xml:space="preserve"> Every target system forced to process incoming connection requests or handle background socket loops experiences spikes in CPU and memory utilization. In severe cases, this leads to a Denial of Service (DoS) where legitimate network services crash.</w:t>
      </w:r>
    </w:p>
    <w:p w14:paraId="288376D8" w14:textId="77777777" w:rsidR="00F53A73" w:rsidRPr="00F53A73" w:rsidRDefault="00F53A73" w:rsidP="00F53A7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53A73">
        <w:rPr>
          <w:rFonts w:ascii="Times New Roman" w:eastAsia="Times New Roman" w:hAnsi="Times New Roman" w:cs="Times New Roman"/>
          <w:b/>
          <w:bCs/>
          <w:sz w:val="27"/>
          <w:szCs w:val="27"/>
          <w:lang w:eastAsia="en-GB"/>
        </w:rPr>
        <w:t>3. Defensive Mitigation (How to Stop It)</w:t>
      </w:r>
    </w:p>
    <w:p w14:paraId="5672FB08" w14:textId="77777777" w:rsidR="00F53A73" w:rsidRPr="00F53A73" w:rsidRDefault="00F53A73" w:rsidP="00F53A73">
      <w:p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sz w:val="24"/>
          <w:szCs w:val="24"/>
          <w:lang w:eastAsia="en-GB"/>
        </w:rPr>
        <w:lastRenderedPageBreak/>
        <w:t xml:space="preserve">An essential part of security analysis is documenting how to disrupt this replication </w:t>
      </w:r>
      <w:proofErr w:type="spellStart"/>
      <w:r w:rsidRPr="00F53A73">
        <w:rPr>
          <w:rFonts w:ascii="Times New Roman" w:eastAsia="Times New Roman" w:hAnsi="Times New Roman" w:cs="Times New Roman"/>
          <w:sz w:val="24"/>
          <w:szCs w:val="24"/>
          <w:lang w:eastAsia="en-GB"/>
        </w:rPr>
        <w:t>behavior</w:t>
      </w:r>
      <w:proofErr w:type="spellEnd"/>
      <w:r w:rsidRPr="00F53A73">
        <w:rPr>
          <w:rFonts w:ascii="Times New Roman" w:eastAsia="Times New Roman" w:hAnsi="Times New Roman" w:cs="Times New Roman"/>
          <w:sz w:val="24"/>
          <w:szCs w:val="24"/>
          <w:lang w:eastAsia="en-GB"/>
        </w:rPr>
        <w:t xml:space="preserve">: </w:t>
      </w:r>
    </w:p>
    <w:p w14:paraId="14155573" w14:textId="77777777" w:rsidR="00F53A73" w:rsidRPr="00F53A73" w:rsidRDefault="00F53A73" w:rsidP="00F53A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Port Management:</w:t>
      </w:r>
      <w:r w:rsidRPr="00F53A73">
        <w:rPr>
          <w:rFonts w:ascii="Times New Roman" w:eastAsia="Times New Roman" w:hAnsi="Times New Roman" w:cs="Times New Roman"/>
          <w:sz w:val="24"/>
          <w:szCs w:val="24"/>
          <w:lang w:eastAsia="en-GB"/>
        </w:rPr>
        <w:t xml:space="preserve"> Closing unused logical communication ports ensures that scanners receive an immediate connection failure, halting the propagation loop before data transfer can occur.</w:t>
      </w:r>
    </w:p>
    <w:p w14:paraId="117BD3B4" w14:textId="77777777" w:rsidR="00F53A73" w:rsidRPr="00F53A73" w:rsidRDefault="00F53A73" w:rsidP="00F53A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Firewall Segmentation:</w:t>
      </w:r>
      <w:r w:rsidRPr="00F53A73">
        <w:rPr>
          <w:rFonts w:ascii="Times New Roman" w:eastAsia="Times New Roman" w:hAnsi="Times New Roman" w:cs="Times New Roman"/>
          <w:sz w:val="24"/>
          <w:szCs w:val="24"/>
          <w:lang w:eastAsia="en-GB"/>
        </w:rPr>
        <w:t xml:space="preserve"> Implementing host-based or network-level firewalls prevents unauthorized cross-subnet communication, trapping self-replicating code within an isolated zone.</w:t>
      </w:r>
    </w:p>
    <w:p w14:paraId="56755956" w14:textId="77777777" w:rsidR="00F53A73" w:rsidRPr="00F53A73" w:rsidRDefault="00F53A73" w:rsidP="00F53A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53A73">
        <w:rPr>
          <w:rFonts w:ascii="Times New Roman" w:eastAsia="Times New Roman" w:hAnsi="Times New Roman" w:cs="Times New Roman"/>
          <w:b/>
          <w:bCs/>
          <w:sz w:val="24"/>
          <w:szCs w:val="24"/>
          <w:lang w:eastAsia="en-GB"/>
        </w:rPr>
        <w:t>Intrusion Detection Systems (IDS):</w:t>
      </w:r>
      <w:r w:rsidRPr="00F53A73">
        <w:rPr>
          <w:rFonts w:ascii="Times New Roman" w:eastAsia="Times New Roman" w:hAnsi="Times New Roman" w:cs="Times New Roman"/>
          <w:sz w:val="24"/>
          <w:szCs w:val="24"/>
          <w:lang w:eastAsia="en-GB"/>
        </w:rPr>
        <w:t xml:space="preserve"> Network monitoring tools like Wireshark can be paired with an IDS to flag anomalies, such as a single local host rapidly attempting to open connections across hundreds of sequential IP addresses.</w:t>
      </w:r>
    </w:p>
    <w:p w14:paraId="6EF113E0" w14:textId="77777777" w:rsidR="00F53A73" w:rsidRDefault="00F53A73" w:rsidP="00F53A73">
      <w:pPr>
        <w:pStyle w:val="Heading1"/>
      </w:pPr>
      <w:r>
        <w:t>Solution of Activity 4</w:t>
      </w:r>
      <w:r w:rsidR="00135B13">
        <w:t>:</w:t>
      </w:r>
    </w:p>
    <w:p w14:paraId="31947E33" w14:textId="77777777" w:rsidR="00F53A73" w:rsidRDefault="00F53A73" w:rsidP="00F53A73">
      <w:r>
        <w:t>Step 1: Download and install Wireshark</w:t>
      </w:r>
    </w:p>
    <w:p w14:paraId="28BA2DE4" w14:textId="77777777" w:rsidR="00F53A73" w:rsidRDefault="00F53A73" w:rsidP="00F53A73">
      <w:r w:rsidRPr="00F53A73">
        <w:rPr>
          <w:noProof/>
        </w:rPr>
        <w:drawing>
          <wp:inline distT="0" distB="0" distL="0" distR="0" wp14:anchorId="4E601C8D" wp14:editId="415D7372">
            <wp:extent cx="2820370" cy="48627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7291" cy="509878"/>
                    </a:xfrm>
                    <a:prstGeom prst="rect">
                      <a:avLst/>
                    </a:prstGeom>
                  </pic:spPr>
                </pic:pic>
              </a:graphicData>
            </a:graphic>
          </wp:inline>
        </w:drawing>
      </w:r>
    </w:p>
    <w:p w14:paraId="097F429F" w14:textId="77777777" w:rsidR="00F53A73" w:rsidRDefault="00F53A73" w:rsidP="00F53A73">
      <w:r w:rsidRPr="00F53A73">
        <w:rPr>
          <w:noProof/>
        </w:rPr>
        <w:drawing>
          <wp:inline distT="0" distB="0" distL="0" distR="0" wp14:anchorId="00B011C9" wp14:editId="4D731D2A">
            <wp:extent cx="2808702" cy="21935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2909" cy="2228027"/>
                    </a:xfrm>
                    <a:prstGeom prst="rect">
                      <a:avLst/>
                    </a:prstGeom>
                  </pic:spPr>
                </pic:pic>
              </a:graphicData>
            </a:graphic>
          </wp:inline>
        </w:drawing>
      </w:r>
    </w:p>
    <w:p w14:paraId="722B897A" w14:textId="77777777" w:rsidR="00F53A73" w:rsidRDefault="00F53A73" w:rsidP="00F53A73">
      <w:r>
        <w:t>Step 2: Launch Wireshark as an Administrator</w:t>
      </w:r>
    </w:p>
    <w:p w14:paraId="0B46049C" w14:textId="77777777" w:rsidR="00F53A73" w:rsidRDefault="00F53A73" w:rsidP="00F53A73">
      <w:r>
        <w:rPr>
          <w:b/>
          <w:bCs/>
        </w:rPr>
        <w:t>Description:</w:t>
      </w:r>
      <w:r>
        <w:t xml:space="preserve"> Running with administrative privileges ensures Wireshark has direct permission from Windows to monitor active network interfaces.</w:t>
      </w:r>
    </w:p>
    <w:p w14:paraId="182B8EBE" w14:textId="77777777" w:rsidR="00F53A73" w:rsidRDefault="00F53A73" w:rsidP="00F53A73">
      <w:r>
        <w:t>Step 3: Select your active network interface</w:t>
      </w:r>
    </w:p>
    <w:p w14:paraId="5A0FE018" w14:textId="77777777" w:rsidR="000C0958" w:rsidRDefault="000C0958" w:rsidP="00F53A73">
      <w:r>
        <w:t xml:space="preserve">I did select </w:t>
      </w:r>
      <w:proofErr w:type="spellStart"/>
      <w:r>
        <w:t>wifi</w:t>
      </w:r>
      <w:proofErr w:type="spellEnd"/>
    </w:p>
    <w:p w14:paraId="2E14E717" w14:textId="77777777" w:rsidR="000C0958" w:rsidRDefault="000C0958" w:rsidP="00F53A73">
      <w:r w:rsidRPr="000C0958">
        <w:rPr>
          <w:noProof/>
        </w:rPr>
        <w:lastRenderedPageBreak/>
        <w:drawing>
          <wp:inline distT="0" distB="0" distL="0" distR="0" wp14:anchorId="038F7E5F" wp14:editId="2447D523">
            <wp:extent cx="5731510" cy="40741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074160"/>
                    </a:xfrm>
                    <a:prstGeom prst="rect">
                      <a:avLst/>
                    </a:prstGeom>
                  </pic:spPr>
                </pic:pic>
              </a:graphicData>
            </a:graphic>
          </wp:inline>
        </w:drawing>
      </w:r>
    </w:p>
    <w:p w14:paraId="72F2262F" w14:textId="77777777" w:rsidR="000C0958" w:rsidRDefault="000C0958" w:rsidP="00F53A73">
      <w:r>
        <w:t>Generated some new traffic but opening fresh tab on browser:</w:t>
      </w:r>
    </w:p>
    <w:p w14:paraId="4EAFC831" w14:textId="77777777" w:rsidR="000C0958" w:rsidRDefault="000C0958" w:rsidP="00F53A73">
      <w:r w:rsidRPr="000C0958">
        <w:rPr>
          <w:noProof/>
        </w:rPr>
        <w:drawing>
          <wp:inline distT="0" distB="0" distL="0" distR="0" wp14:anchorId="4DDD1FDF" wp14:editId="5A070A57">
            <wp:extent cx="5731510" cy="42799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279900"/>
                    </a:xfrm>
                    <a:prstGeom prst="rect">
                      <a:avLst/>
                    </a:prstGeom>
                  </pic:spPr>
                </pic:pic>
              </a:graphicData>
            </a:graphic>
          </wp:inline>
        </w:drawing>
      </w:r>
    </w:p>
    <w:p w14:paraId="489FE807" w14:textId="77777777" w:rsidR="000C0958" w:rsidRDefault="000C0958" w:rsidP="00F53A73">
      <w:r>
        <w:lastRenderedPageBreak/>
        <w:t xml:space="preserve">I stopped </w:t>
      </w:r>
      <w:proofErr w:type="spellStart"/>
      <w:r>
        <w:t>wireshark</w:t>
      </w:r>
      <w:proofErr w:type="spellEnd"/>
      <w:r>
        <w:t xml:space="preserve"> and saved captured traffic</w:t>
      </w:r>
    </w:p>
    <w:p w14:paraId="3995216C" w14:textId="77777777" w:rsidR="00135B13" w:rsidRDefault="00135B13" w:rsidP="00135B13">
      <w:pPr>
        <w:pStyle w:val="Heading1"/>
      </w:pPr>
      <w:r>
        <w:t>Solution of Activity 5:</w:t>
      </w:r>
    </w:p>
    <w:p w14:paraId="292FEDA6" w14:textId="77777777" w:rsidR="000C0958" w:rsidRDefault="000C0958" w:rsidP="00F53A73">
      <w:r w:rsidRPr="000C0958">
        <w:rPr>
          <w:noProof/>
        </w:rPr>
        <w:drawing>
          <wp:inline distT="0" distB="0" distL="0" distR="0" wp14:anchorId="163ADC32" wp14:editId="60D98C01">
            <wp:extent cx="5731510" cy="33801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380105"/>
                    </a:xfrm>
                    <a:prstGeom prst="rect">
                      <a:avLst/>
                    </a:prstGeom>
                  </pic:spPr>
                </pic:pic>
              </a:graphicData>
            </a:graphic>
          </wp:inline>
        </w:drawing>
      </w:r>
    </w:p>
    <w:p w14:paraId="2EBCC2BC" w14:textId="77777777" w:rsidR="00135B13" w:rsidRDefault="00135B13" w:rsidP="00F53A73"/>
    <w:p w14:paraId="1A878070" w14:textId="77777777" w:rsidR="000C0958" w:rsidRDefault="000C0958" w:rsidP="00F53A73">
      <w:r>
        <w:t xml:space="preserve">Saved the Captured traffic </w:t>
      </w:r>
    </w:p>
    <w:p w14:paraId="5B570FDE" w14:textId="77777777" w:rsidR="000C0958" w:rsidRDefault="000C0958" w:rsidP="00F53A73">
      <w:r w:rsidRPr="000C0958">
        <w:rPr>
          <w:noProof/>
        </w:rPr>
        <w:drawing>
          <wp:inline distT="0" distB="0" distL="0" distR="0" wp14:anchorId="288E2647" wp14:editId="7278DF17">
            <wp:extent cx="5731510" cy="8788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878840"/>
                    </a:xfrm>
                    <a:prstGeom prst="rect">
                      <a:avLst/>
                    </a:prstGeom>
                  </pic:spPr>
                </pic:pic>
              </a:graphicData>
            </a:graphic>
          </wp:inline>
        </w:drawing>
      </w:r>
    </w:p>
    <w:p w14:paraId="3608A6EB" w14:textId="77777777" w:rsidR="000C0958" w:rsidRPr="00F53A73" w:rsidRDefault="000C0958" w:rsidP="00F53A73"/>
    <w:sectPr w:rsidR="000C0958" w:rsidRPr="00F53A73" w:rsidSect="00135B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65239"/>
    <w:multiLevelType w:val="multilevel"/>
    <w:tmpl w:val="51D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6227F"/>
    <w:multiLevelType w:val="multilevel"/>
    <w:tmpl w:val="21A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6540D"/>
    <w:multiLevelType w:val="multilevel"/>
    <w:tmpl w:val="7AB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368895">
    <w:abstractNumId w:val="2"/>
  </w:num>
  <w:num w:numId="2" w16cid:durableId="440076822">
    <w:abstractNumId w:val="1"/>
  </w:num>
  <w:num w:numId="3" w16cid:durableId="29618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4FE"/>
    <w:rsid w:val="000C0958"/>
    <w:rsid w:val="00135B13"/>
    <w:rsid w:val="00271DD1"/>
    <w:rsid w:val="00516A32"/>
    <w:rsid w:val="0071346F"/>
    <w:rsid w:val="008726B0"/>
    <w:rsid w:val="00AA5D8F"/>
    <w:rsid w:val="00AE64FE"/>
    <w:rsid w:val="00DE2BD2"/>
    <w:rsid w:val="00ED4477"/>
    <w:rsid w:val="00EE0BFC"/>
    <w:rsid w:val="00F53A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79A1"/>
  <w15:chartTrackingRefBased/>
  <w15:docId w15:val="{ACCF3B05-0DA9-45FD-9226-9158DDAC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BD2"/>
  </w:style>
  <w:style w:type="paragraph" w:styleId="Heading1">
    <w:name w:val="heading 1"/>
    <w:basedOn w:val="Normal"/>
    <w:next w:val="Normal"/>
    <w:link w:val="Heading1Char"/>
    <w:uiPriority w:val="9"/>
    <w:qFormat/>
    <w:rsid w:val="00F53A73"/>
    <w:pPr>
      <w:keepNext/>
      <w:keepLines/>
      <w:spacing w:before="240" w:after="0"/>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link w:val="Heading2Char"/>
    <w:uiPriority w:val="9"/>
    <w:qFormat/>
    <w:rsid w:val="00F53A7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53A7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3A7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53A7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53A7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79">
    <w:name w:val="citation-79"/>
    <w:basedOn w:val="DefaultParagraphFont"/>
    <w:rsid w:val="00F53A73"/>
  </w:style>
  <w:style w:type="character" w:customStyle="1" w:styleId="citation-78">
    <w:name w:val="citation-78"/>
    <w:basedOn w:val="DefaultParagraphFont"/>
    <w:rsid w:val="00F53A73"/>
  </w:style>
  <w:style w:type="character" w:styleId="HTMLCode">
    <w:name w:val="HTML Code"/>
    <w:basedOn w:val="DefaultParagraphFont"/>
    <w:uiPriority w:val="99"/>
    <w:semiHidden/>
    <w:unhideWhenUsed/>
    <w:rsid w:val="00F53A73"/>
    <w:rPr>
      <w:rFonts w:ascii="Courier New" w:eastAsia="Times New Roman" w:hAnsi="Courier New" w:cs="Courier New"/>
      <w:sz w:val="20"/>
      <w:szCs w:val="20"/>
    </w:rPr>
  </w:style>
  <w:style w:type="character" w:customStyle="1" w:styleId="citation-77">
    <w:name w:val="citation-77"/>
    <w:basedOn w:val="DefaultParagraphFont"/>
    <w:rsid w:val="00F53A73"/>
  </w:style>
  <w:style w:type="character" w:customStyle="1" w:styleId="citation-76">
    <w:name w:val="citation-76"/>
    <w:basedOn w:val="DefaultParagraphFont"/>
    <w:rsid w:val="00F53A73"/>
  </w:style>
  <w:style w:type="character" w:customStyle="1" w:styleId="citation-75">
    <w:name w:val="citation-75"/>
    <w:basedOn w:val="DefaultParagraphFont"/>
    <w:rsid w:val="00F53A73"/>
  </w:style>
  <w:style w:type="character" w:customStyle="1" w:styleId="Heading1Char">
    <w:name w:val="Heading 1 Char"/>
    <w:basedOn w:val="DefaultParagraphFont"/>
    <w:link w:val="Heading1"/>
    <w:uiPriority w:val="9"/>
    <w:rsid w:val="00F53A73"/>
    <w:rPr>
      <w:rFonts w:asciiTheme="majorHAnsi" w:eastAsiaTheme="majorEastAsia" w:hAnsiTheme="majorHAnsi" w:cstheme="majorBidi"/>
      <w:b/>
      <w:color w:val="000000" w:themeColor="text1"/>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5776">
      <w:bodyDiv w:val="1"/>
      <w:marLeft w:val="0"/>
      <w:marRight w:val="0"/>
      <w:marTop w:val="0"/>
      <w:marBottom w:val="0"/>
      <w:divBdr>
        <w:top w:val="none" w:sz="0" w:space="0" w:color="auto"/>
        <w:left w:val="none" w:sz="0" w:space="0" w:color="auto"/>
        <w:bottom w:val="none" w:sz="0" w:space="0" w:color="auto"/>
        <w:right w:val="none" w:sz="0" w:space="0" w:color="auto"/>
      </w:divBdr>
    </w:div>
    <w:div w:id="124383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AIMAF</dc:creator>
  <cp:keywords/>
  <dc:description/>
  <cp:lastModifiedBy>(FA24-BSE-042) MUHAMMAD ABDULLAH</cp:lastModifiedBy>
  <cp:revision>4</cp:revision>
  <dcterms:created xsi:type="dcterms:W3CDTF">2026-05-19T13:48:00Z</dcterms:created>
  <dcterms:modified xsi:type="dcterms:W3CDTF">2026-05-21T09:10:00Z</dcterms:modified>
</cp:coreProperties>
</file>