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A2612" w14:textId="276E47B0" w:rsidR="00251670" w:rsidRDefault="00F2122B" w:rsidP="00191861">
      <w:pPr>
        <w:pStyle w:val="Heading1"/>
        <w:jc w:val="cente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4CC0E708" wp14:editId="782EEBD8">
            <wp:simplePos x="0" y="0"/>
            <wp:positionH relativeFrom="column">
              <wp:posOffset>-133350</wp:posOffset>
            </wp:positionH>
            <wp:positionV relativeFrom="paragraph">
              <wp:posOffset>0</wp:posOffset>
            </wp:positionV>
            <wp:extent cx="923925" cy="923925"/>
            <wp:effectExtent l="0" t="0" r="0" b="9525"/>
            <wp:wrapSquare wrapText="bothSides"/>
            <wp:docPr id="11387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049" name="Picture 113872049"/>
                    <pic:cNvPicPr/>
                  </pic:nvPicPr>
                  <pic:blipFill>
                    <a:blip r:embed="rId8">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p>
    <w:p w14:paraId="296344A7" w14:textId="6A4A3FB9" w:rsidR="00191861" w:rsidRPr="00F2122B" w:rsidRDefault="00F2122B" w:rsidP="00191861">
      <w:pPr>
        <w:rPr>
          <w:b/>
          <w:bCs/>
          <w:color w:val="000000" w:themeColor="text1"/>
        </w:rPr>
      </w:pPr>
      <w:r w:rsidRPr="00F2122B">
        <w:rPr>
          <w:b/>
          <w:bCs/>
          <w:color w:val="000000" w:themeColor="text1"/>
          <w:sz w:val="32"/>
          <w:szCs w:val="32"/>
        </w:rPr>
        <w:t>Comsats University</w:t>
      </w:r>
    </w:p>
    <w:p w14:paraId="604D726A" w14:textId="77777777" w:rsidR="003770EC" w:rsidRPr="00043795" w:rsidRDefault="00E34E99" w:rsidP="00E34E99">
      <w:pPr>
        <w:pStyle w:val="Heading1"/>
        <w:jc w:val="center"/>
        <w:rPr>
          <w:rFonts w:ascii="Times New Roman" w:hAnsi="Times New Roman" w:cs="Times New Roman"/>
          <w:szCs w:val="22"/>
        </w:rPr>
      </w:pPr>
      <w:r w:rsidRPr="00043795">
        <w:rPr>
          <w:rFonts w:ascii="Times New Roman" w:hAnsi="Times New Roman" w:cs="Times New Roman"/>
          <w:szCs w:val="22"/>
        </w:rPr>
        <w:t>COURSE OUTLINE</w:t>
      </w:r>
    </w:p>
    <w:tbl>
      <w:tblPr>
        <w:tblStyle w:val="TableGrid"/>
        <w:tblW w:w="13698" w:type="dxa"/>
        <w:tblLook w:val="04A0" w:firstRow="1" w:lastRow="0" w:firstColumn="1" w:lastColumn="0" w:noHBand="0" w:noVBand="1"/>
      </w:tblPr>
      <w:tblGrid>
        <w:gridCol w:w="2149"/>
        <w:gridCol w:w="5027"/>
        <w:gridCol w:w="1103"/>
        <w:gridCol w:w="1269"/>
        <w:gridCol w:w="4150"/>
      </w:tblGrid>
      <w:tr w:rsidR="00333498" w:rsidRPr="00FB0778" w14:paraId="42D8FEED" w14:textId="77777777" w:rsidTr="00136818">
        <w:trPr>
          <w:trHeight w:val="296"/>
        </w:trPr>
        <w:tc>
          <w:tcPr>
            <w:tcW w:w="2149" w:type="dxa"/>
            <w:tcBorders>
              <w:bottom w:val="single" w:sz="4" w:space="0" w:color="000000" w:themeColor="text1"/>
            </w:tcBorders>
            <w:shd w:val="clear" w:color="auto" w:fill="BFBFBF" w:themeFill="background1" w:themeFillShade="BF"/>
          </w:tcPr>
          <w:p w14:paraId="162B2BBF" w14:textId="77777777" w:rsidR="00333498" w:rsidRPr="00043795" w:rsidRDefault="00333498" w:rsidP="00E95FCB">
            <w:pPr>
              <w:rPr>
                <w:rFonts w:ascii="Times New Roman" w:hAnsi="Times New Roman" w:cs="Times New Roman"/>
                <w:b/>
                <w:sz w:val="24"/>
                <w:szCs w:val="24"/>
              </w:rPr>
            </w:pPr>
            <w:r w:rsidRPr="00043795">
              <w:rPr>
                <w:rFonts w:ascii="Times New Roman" w:hAnsi="Times New Roman" w:cs="Times New Roman"/>
                <w:b/>
                <w:sz w:val="24"/>
                <w:szCs w:val="24"/>
              </w:rPr>
              <w:t>Course Name</w:t>
            </w:r>
          </w:p>
        </w:tc>
        <w:tc>
          <w:tcPr>
            <w:tcW w:w="5027" w:type="dxa"/>
          </w:tcPr>
          <w:p w14:paraId="1139ECB2" w14:textId="7F9D64DF" w:rsidR="00333498" w:rsidRPr="00FB0778" w:rsidRDefault="003C202D" w:rsidP="000B32CA">
            <w:pPr>
              <w:rPr>
                <w:rFonts w:ascii="Times New Roman" w:hAnsi="Times New Roman" w:cs="Times New Roman"/>
              </w:rPr>
            </w:pPr>
            <w:r w:rsidRPr="003C202D">
              <w:rPr>
                <w:rFonts w:ascii="Times New Roman" w:hAnsi="Times New Roman" w:cs="Times New Roman"/>
              </w:rPr>
              <w:t>Civic</w:t>
            </w:r>
            <w:r w:rsidR="0071432E">
              <w:rPr>
                <w:rFonts w:ascii="Times New Roman" w:hAnsi="Times New Roman" w:cs="Times New Roman"/>
              </w:rPr>
              <w:t>s</w:t>
            </w:r>
            <w:r w:rsidRPr="003C202D">
              <w:rPr>
                <w:rFonts w:ascii="Times New Roman" w:hAnsi="Times New Roman" w:cs="Times New Roman"/>
              </w:rPr>
              <w:t xml:space="preserve"> and Community Engagement</w:t>
            </w:r>
          </w:p>
        </w:tc>
        <w:tc>
          <w:tcPr>
            <w:tcW w:w="1103" w:type="dxa"/>
            <w:vMerge w:val="restart"/>
            <w:shd w:val="clear" w:color="auto" w:fill="BFBFBF" w:themeFill="background1" w:themeFillShade="BF"/>
          </w:tcPr>
          <w:p w14:paraId="763A25E1" w14:textId="77777777" w:rsidR="00333498" w:rsidRPr="00FB0778" w:rsidRDefault="00333498" w:rsidP="00E95FCB">
            <w:pPr>
              <w:rPr>
                <w:rFonts w:ascii="Times New Roman" w:hAnsi="Times New Roman" w:cs="Times New Roman"/>
              </w:rPr>
            </w:pPr>
            <w:r w:rsidRPr="00FB0778">
              <w:rPr>
                <w:rFonts w:ascii="Times New Roman" w:hAnsi="Times New Roman" w:cs="Times New Roman"/>
                <w:b/>
              </w:rPr>
              <w:t>Prepared On</w:t>
            </w:r>
          </w:p>
        </w:tc>
        <w:tc>
          <w:tcPr>
            <w:tcW w:w="5419" w:type="dxa"/>
            <w:gridSpan w:val="2"/>
            <w:vMerge w:val="restart"/>
          </w:tcPr>
          <w:p w14:paraId="2FCC11F0" w14:textId="77777777" w:rsidR="00CE6F3F" w:rsidRPr="00FB0778" w:rsidRDefault="00196E28" w:rsidP="006C2636">
            <w:pPr>
              <w:rPr>
                <w:rFonts w:ascii="Times New Roman" w:hAnsi="Times New Roman" w:cs="Times New Roman"/>
              </w:rPr>
            </w:pPr>
            <w:r>
              <w:rPr>
                <w:rFonts w:ascii="Times New Roman" w:hAnsi="Times New Roman" w:cs="Times New Roman"/>
              </w:rPr>
              <w:t xml:space="preserve">09 Sep </w:t>
            </w:r>
            <w:r w:rsidR="00DA315E">
              <w:rPr>
                <w:rFonts w:ascii="Times New Roman" w:hAnsi="Times New Roman" w:cs="Times New Roman"/>
              </w:rPr>
              <w:t>2024</w:t>
            </w:r>
          </w:p>
        </w:tc>
      </w:tr>
      <w:tr w:rsidR="00333498" w:rsidRPr="00FB0778" w14:paraId="6F59685C" w14:textId="77777777" w:rsidTr="00136818">
        <w:tc>
          <w:tcPr>
            <w:tcW w:w="2149" w:type="dxa"/>
            <w:tcBorders>
              <w:top w:val="single" w:sz="4" w:space="0" w:color="000000" w:themeColor="text1"/>
              <w:bottom w:val="single" w:sz="4" w:space="0" w:color="000000" w:themeColor="text1"/>
            </w:tcBorders>
            <w:shd w:val="clear" w:color="auto" w:fill="BFBFBF" w:themeFill="background1" w:themeFillShade="BF"/>
          </w:tcPr>
          <w:p w14:paraId="19B8A2AA" w14:textId="77777777" w:rsidR="00333498" w:rsidRPr="00043795" w:rsidRDefault="00333498" w:rsidP="00E95FCB">
            <w:pPr>
              <w:rPr>
                <w:rFonts w:ascii="Times New Roman" w:hAnsi="Times New Roman" w:cs="Times New Roman"/>
                <w:b/>
                <w:sz w:val="24"/>
                <w:szCs w:val="24"/>
              </w:rPr>
            </w:pPr>
            <w:r w:rsidRPr="00043795">
              <w:rPr>
                <w:rFonts w:ascii="Times New Roman" w:hAnsi="Times New Roman" w:cs="Times New Roman"/>
                <w:b/>
                <w:sz w:val="24"/>
                <w:szCs w:val="24"/>
              </w:rPr>
              <w:t>Course Code</w:t>
            </w:r>
          </w:p>
        </w:tc>
        <w:tc>
          <w:tcPr>
            <w:tcW w:w="5027" w:type="dxa"/>
          </w:tcPr>
          <w:p w14:paraId="5B45220E" w14:textId="77777777" w:rsidR="00333498" w:rsidRPr="00FB0778" w:rsidRDefault="00196E28" w:rsidP="00743272">
            <w:pPr>
              <w:tabs>
                <w:tab w:val="left" w:pos="2527"/>
              </w:tabs>
              <w:rPr>
                <w:rFonts w:ascii="Times New Roman" w:hAnsi="Times New Roman" w:cs="Times New Roman"/>
              </w:rPr>
            </w:pPr>
            <w:r>
              <w:rPr>
                <w:rFonts w:ascii="Times New Roman" w:hAnsi="Times New Roman" w:cs="Times New Roman"/>
                <w:sz w:val="24"/>
                <w:szCs w:val="24"/>
              </w:rPr>
              <w:t>HUM 208</w:t>
            </w:r>
          </w:p>
        </w:tc>
        <w:tc>
          <w:tcPr>
            <w:tcW w:w="1103" w:type="dxa"/>
            <w:vMerge/>
            <w:shd w:val="clear" w:color="auto" w:fill="BFBFBF" w:themeFill="background1" w:themeFillShade="BF"/>
          </w:tcPr>
          <w:p w14:paraId="06386C2D" w14:textId="77777777" w:rsidR="00333498" w:rsidRPr="00FB0778" w:rsidRDefault="00333498">
            <w:pPr>
              <w:rPr>
                <w:rFonts w:ascii="Times New Roman" w:hAnsi="Times New Roman" w:cs="Times New Roman"/>
                <w:b/>
              </w:rPr>
            </w:pPr>
          </w:p>
        </w:tc>
        <w:tc>
          <w:tcPr>
            <w:tcW w:w="5419" w:type="dxa"/>
            <w:gridSpan w:val="2"/>
            <w:vMerge/>
          </w:tcPr>
          <w:p w14:paraId="3D9A9BD7" w14:textId="77777777" w:rsidR="00333498" w:rsidRPr="00FB0778" w:rsidRDefault="00333498">
            <w:pPr>
              <w:rPr>
                <w:rFonts w:ascii="Times New Roman" w:hAnsi="Times New Roman" w:cs="Times New Roman"/>
              </w:rPr>
            </w:pPr>
          </w:p>
        </w:tc>
      </w:tr>
      <w:tr w:rsidR="00333498" w:rsidRPr="00FB0778" w14:paraId="6FA09CFB" w14:textId="77777777" w:rsidTr="00136818">
        <w:trPr>
          <w:trHeight w:val="368"/>
        </w:trPr>
        <w:tc>
          <w:tcPr>
            <w:tcW w:w="2149" w:type="dxa"/>
            <w:tcBorders>
              <w:top w:val="single" w:sz="4" w:space="0" w:color="000000" w:themeColor="text1"/>
              <w:bottom w:val="single" w:sz="4" w:space="0" w:color="000000" w:themeColor="text1"/>
            </w:tcBorders>
            <w:shd w:val="clear" w:color="auto" w:fill="BFBFBF" w:themeFill="background1" w:themeFillShade="BF"/>
          </w:tcPr>
          <w:p w14:paraId="540588C8" w14:textId="77777777" w:rsidR="00333498" w:rsidRPr="00043795" w:rsidRDefault="00333498" w:rsidP="00E95FCB">
            <w:pPr>
              <w:rPr>
                <w:rFonts w:ascii="Times New Roman" w:hAnsi="Times New Roman" w:cs="Times New Roman"/>
                <w:b/>
                <w:sz w:val="24"/>
                <w:szCs w:val="24"/>
              </w:rPr>
            </w:pPr>
            <w:r w:rsidRPr="00043795">
              <w:rPr>
                <w:rFonts w:ascii="Times New Roman" w:hAnsi="Times New Roman" w:cs="Times New Roman"/>
                <w:b/>
                <w:sz w:val="24"/>
                <w:szCs w:val="24"/>
              </w:rPr>
              <w:t>Credit Hours</w:t>
            </w:r>
          </w:p>
        </w:tc>
        <w:tc>
          <w:tcPr>
            <w:tcW w:w="5027" w:type="dxa"/>
          </w:tcPr>
          <w:p w14:paraId="735D4821" w14:textId="77777777" w:rsidR="00333498" w:rsidRPr="00FB0778" w:rsidRDefault="006C2636">
            <w:pPr>
              <w:rPr>
                <w:rFonts w:ascii="Times New Roman" w:hAnsi="Times New Roman" w:cs="Times New Roman"/>
              </w:rPr>
            </w:pPr>
            <w:r>
              <w:rPr>
                <w:rFonts w:ascii="Times New Roman" w:hAnsi="Times New Roman" w:cs="Times New Roman"/>
              </w:rPr>
              <w:t>2</w:t>
            </w:r>
          </w:p>
        </w:tc>
        <w:tc>
          <w:tcPr>
            <w:tcW w:w="1103" w:type="dxa"/>
            <w:vMerge/>
            <w:shd w:val="clear" w:color="auto" w:fill="BFBFBF" w:themeFill="background1" w:themeFillShade="BF"/>
          </w:tcPr>
          <w:p w14:paraId="5CA51445" w14:textId="77777777" w:rsidR="00333498" w:rsidRPr="00FB0778" w:rsidRDefault="00333498">
            <w:pPr>
              <w:rPr>
                <w:rFonts w:ascii="Times New Roman" w:hAnsi="Times New Roman" w:cs="Times New Roman"/>
                <w:b/>
              </w:rPr>
            </w:pPr>
          </w:p>
        </w:tc>
        <w:tc>
          <w:tcPr>
            <w:tcW w:w="5419" w:type="dxa"/>
            <w:gridSpan w:val="2"/>
            <w:vMerge/>
          </w:tcPr>
          <w:p w14:paraId="440785B0" w14:textId="77777777" w:rsidR="00333498" w:rsidRPr="00FB0778" w:rsidRDefault="00333498">
            <w:pPr>
              <w:rPr>
                <w:rFonts w:ascii="Times New Roman" w:hAnsi="Times New Roman" w:cs="Times New Roman"/>
              </w:rPr>
            </w:pPr>
          </w:p>
        </w:tc>
      </w:tr>
      <w:tr w:rsidR="00067EE0" w:rsidRPr="00FB0778" w14:paraId="1FCCCF99" w14:textId="77777777" w:rsidTr="00136818">
        <w:tc>
          <w:tcPr>
            <w:tcW w:w="2149" w:type="dxa"/>
            <w:tcBorders>
              <w:top w:val="single" w:sz="4" w:space="0" w:color="000000" w:themeColor="text1"/>
            </w:tcBorders>
            <w:shd w:val="clear" w:color="auto" w:fill="BFBFBF" w:themeFill="background1" w:themeFillShade="BF"/>
          </w:tcPr>
          <w:p w14:paraId="7FB34689" w14:textId="77777777" w:rsidR="00067EE0" w:rsidRPr="00043795" w:rsidRDefault="00067EE0" w:rsidP="00F32C23">
            <w:pPr>
              <w:rPr>
                <w:rFonts w:ascii="Times New Roman" w:hAnsi="Times New Roman" w:cs="Times New Roman"/>
                <w:b/>
                <w:sz w:val="24"/>
                <w:szCs w:val="24"/>
              </w:rPr>
            </w:pPr>
            <w:r w:rsidRPr="00043795">
              <w:rPr>
                <w:rFonts w:ascii="Times New Roman" w:hAnsi="Times New Roman" w:cs="Times New Roman"/>
                <w:b/>
                <w:sz w:val="24"/>
                <w:szCs w:val="24"/>
              </w:rPr>
              <w:t>Program</w:t>
            </w:r>
          </w:p>
        </w:tc>
        <w:tc>
          <w:tcPr>
            <w:tcW w:w="5027" w:type="dxa"/>
          </w:tcPr>
          <w:p w14:paraId="1BA5F1A1" w14:textId="4B209A90" w:rsidR="00067EE0" w:rsidRPr="00FB0778" w:rsidRDefault="00A457D0" w:rsidP="00196E28">
            <w:pPr>
              <w:rPr>
                <w:rFonts w:ascii="Times New Roman" w:hAnsi="Times New Roman" w:cs="Times New Roman"/>
              </w:rPr>
            </w:pPr>
            <w:r w:rsidRPr="00FB0778">
              <w:rPr>
                <w:rFonts w:ascii="Times New Roman" w:hAnsi="Times New Roman" w:cs="Times New Roman"/>
              </w:rPr>
              <w:t>B</w:t>
            </w:r>
            <w:r w:rsidR="00DA315E">
              <w:rPr>
                <w:rFonts w:ascii="Times New Roman" w:hAnsi="Times New Roman" w:cs="Times New Roman"/>
              </w:rPr>
              <w:t>S</w:t>
            </w:r>
            <w:r w:rsidR="00067EE0" w:rsidRPr="00FB0778">
              <w:rPr>
                <w:rFonts w:ascii="Times New Roman" w:hAnsi="Times New Roman" w:cs="Times New Roman"/>
              </w:rPr>
              <w:t xml:space="preserve"> </w:t>
            </w:r>
            <w:r w:rsidR="00196E28">
              <w:rPr>
                <w:rFonts w:ascii="Times New Roman" w:hAnsi="Times New Roman" w:cs="Times New Roman"/>
              </w:rPr>
              <w:t xml:space="preserve">     </w:t>
            </w:r>
          </w:p>
        </w:tc>
        <w:tc>
          <w:tcPr>
            <w:tcW w:w="1103" w:type="dxa"/>
            <w:vMerge/>
            <w:tcBorders>
              <w:top w:val="nil"/>
            </w:tcBorders>
            <w:shd w:val="clear" w:color="auto" w:fill="BFBFBF" w:themeFill="background1" w:themeFillShade="BF"/>
          </w:tcPr>
          <w:p w14:paraId="48336AB4" w14:textId="77777777" w:rsidR="00067EE0" w:rsidRPr="00FB0778" w:rsidRDefault="00067EE0">
            <w:pPr>
              <w:rPr>
                <w:rFonts w:ascii="Times New Roman" w:hAnsi="Times New Roman" w:cs="Times New Roman"/>
                <w:b/>
              </w:rPr>
            </w:pPr>
          </w:p>
        </w:tc>
        <w:tc>
          <w:tcPr>
            <w:tcW w:w="5419" w:type="dxa"/>
            <w:gridSpan w:val="2"/>
            <w:vMerge/>
          </w:tcPr>
          <w:p w14:paraId="77916496" w14:textId="77777777" w:rsidR="00067EE0" w:rsidRPr="00FB0778" w:rsidRDefault="00067EE0">
            <w:pPr>
              <w:rPr>
                <w:rFonts w:ascii="Times New Roman" w:hAnsi="Times New Roman" w:cs="Times New Roman"/>
              </w:rPr>
            </w:pPr>
          </w:p>
        </w:tc>
      </w:tr>
      <w:tr w:rsidR="00067EE0" w:rsidRPr="00FB0778" w14:paraId="502A020A" w14:textId="77777777" w:rsidTr="00136818">
        <w:tc>
          <w:tcPr>
            <w:tcW w:w="2149" w:type="dxa"/>
            <w:tcBorders>
              <w:top w:val="single" w:sz="4" w:space="0" w:color="000000" w:themeColor="text1"/>
            </w:tcBorders>
            <w:shd w:val="clear" w:color="auto" w:fill="BFBFBF" w:themeFill="background1" w:themeFillShade="BF"/>
          </w:tcPr>
          <w:p w14:paraId="0F44D2DD" w14:textId="77777777" w:rsidR="00067EE0" w:rsidRPr="00043795" w:rsidRDefault="00067EE0" w:rsidP="00F32C23">
            <w:pPr>
              <w:rPr>
                <w:rFonts w:ascii="Times New Roman" w:hAnsi="Times New Roman" w:cs="Times New Roman"/>
                <w:b/>
                <w:sz w:val="24"/>
                <w:szCs w:val="24"/>
              </w:rPr>
            </w:pPr>
            <w:r w:rsidRPr="00043795">
              <w:rPr>
                <w:rFonts w:ascii="Times New Roman" w:hAnsi="Times New Roman" w:cs="Times New Roman"/>
                <w:b/>
                <w:sz w:val="24"/>
                <w:szCs w:val="24"/>
              </w:rPr>
              <w:t xml:space="preserve">Semester </w:t>
            </w:r>
          </w:p>
        </w:tc>
        <w:tc>
          <w:tcPr>
            <w:tcW w:w="5027" w:type="dxa"/>
          </w:tcPr>
          <w:p w14:paraId="5E5A1730" w14:textId="77777777" w:rsidR="00084DBE" w:rsidRPr="00FB0778" w:rsidRDefault="00196E28" w:rsidP="008E7E06">
            <w:pPr>
              <w:rPr>
                <w:rFonts w:ascii="Times New Roman" w:hAnsi="Times New Roman" w:cs="Times New Roman"/>
              </w:rPr>
            </w:pPr>
            <w:r>
              <w:rPr>
                <w:rFonts w:ascii="Times New Roman" w:hAnsi="Times New Roman" w:cs="Times New Roman"/>
                <w:sz w:val="24"/>
                <w:szCs w:val="24"/>
              </w:rPr>
              <w:t>Fall 2024</w:t>
            </w:r>
          </w:p>
        </w:tc>
        <w:tc>
          <w:tcPr>
            <w:tcW w:w="1103" w:type="dxa"/>
            <w:vMerge/>
            <w:tcBorders>
              <w:top w:val="nil"/>
            </w:tcBorders>
            <w:shd w:val="clear" w:color="auto" w:fill="BFBFBF" w:themeFill="background1" w:themeFillShade="BF"/>
          </w:tcPr>
          <w:p w14:paraId="41388167" w14:textId="77777777" w:rsidR="00067EE0" w:rsidRPr="00FB0778" w:rsidRDefault="00067EE0">
            <w:pPr>
              <w:rPr>
                <w:rFonts w:ascii="Times New Roman" w:hAnsi="Times New Roman" w:cs="Times New Roman"/>
                <w:b/>
              </w:rPr>
            </w:pPr>
          </w:p>
        </w:tc>
        <w:tc>
          <w:tcPr>
            <w:tcW w:w="5419" w:type="dxa"/>
            <w:gridSpan w:val="2"/>
            <w:vMerge/>
          </w:tcPr>
          <w:p w14:paraId="2FC914A6" w14:textId="77777777" w:rsidR="00067EE0" w:rsidRPr="00FB0778" w:rsidRDefault="00067EE0">
            <w:pPr>
              <w:rPr>
                <w:rFonts w:ascii="Times New Roman" w:hAnsi="Times New Roman" w:cs="Times New Roman"/>
              </w:rPr>
            </w:pPr>
          </w:p>
        </w:tc>
      </w:tr>
      <w:tr w:rsidR="003C3A44" w:rsidRPr="00FB0778" w14:paraId="1FAC4CF7" w14:textId="77777777" w:rsidTr="00136818">
        <w:trPr>
          <w:gridAfter w:val="1"/>
          <w:wAfter w:w="4150" w:type="dxa"/>
        </w:trPr>
        <w:tc>
          <w:tcPr>
            <w:tcW w:w="2149" w:type="dxa"/>
            <w:tcBorders>
              <w:top w:val="single" w:sz="4" w:space="0" w:color="000000" w:themeColor="text1"/>
            </w:tcBorders>
            <w:shd w:val="clear" w:color="auto" w:fill="BFBFBF" w:themeFill="background1" w:themeFillShade="BF"/>
          </w:tcPr>
          <w:p w14:paraId="769D1C63" w14:textId="77777777" w:rsidR="004315A8" w:rsidRPr="00043795" w:rsidRDefault="004315A8" w:rsidP="00F32C23">
            <w:pPr>
              <w:rPr>
                <w:rFonts w:ascii="Times New Roman" w:hAnsi="Times New Roman" w:cs="Times New Roman"/>
                <w:b/>
                <w:sz w:val="24"/>
                <w:szCs w:val="24"/>
              </w:rPr>
            </w:pPr>
            <w:r w:rsidRPr="00043795">
              <w:rPr>
                <w:rFonts w:ascii="Times New Roman" w:hAnsi="Times New Roman" w:cs="Times New Roman"/>
                <w:b/>
                <w:sz w:val="24"/>
                <w:szCs w:val="24"/>
              </w:rPr>
              <w:t>Instructor:</w:t>
            </w:r>
          </w:p>
        </w:tc>
        <w:tc>
          <w:tcPr>
            <w:tcW w:w="5027" w:type="dxa"/>
          </w:tcPr>
          <w:p w14:paraId="0456EB3E" w14:textId="3B1AA29F" w:rsidR="004315A8" w:rsidRPr="00FB0778" w:rsidRDefault="00196E28" w:rsidP="008E7E06">
            <w:pPr>
              <w:rPr>
                <w:rFonts w:ascii="Times New Roman" w:hAnsi="Times New Roman" w:cs="Times New Roman"/>
              </w:rPr>
            </w:pPr>
            <w:r>
              <w:rPr>
                <w:rFonts w:ascii="Times New Roman" w:hAnsi="Times New Roman" w:cs="Times New Roman"/>
                <w:sz w:val="24"/>
                <w:szCs w:val="24"/>
              </w:rPr>
              <w:t xml:space="preserve">Ayesha </w:t>
            </w:r>
            <w:r w:rsidR="00F2122B">
              <w:rPr>
                <w:rFonts w:ascii="Times New Roman" w:hAnsi="Times New Roman" w:cs="Times New Roman"/>
                <w:sz w:val="24"/>
                <w:szCs w:val="24"/>
              </w:rPr>
              <w:t>I</w:t>
            </w:r>
            <w:r>
              <w:rPr>
                <w:rFonts w:ascii="Times New Roman" w:hAnsi="Times New Roman" w:cs="Times New Roman"/>
                <w:sz w:val="24"/>
                <w:szCs w:val="24"/>
              </w:rPr>
              <w:t>sht</w:t>
            </w:r>
            <w:r w:rsidRPr="00A40B32">
              <w:rPr>
                <w:rFonts w:ascii="Times New Roman" w:hAnsi="Times New Roman" w:cs="Times New Roman"/>
                <w:sz w:val="24"/>
                <w:szCs w:val="24"/>
              </w:rPr>
              <w:t>i</w:t>
            </w:r>
            <w:r>
              <w:rPr>
                <w:rFonts w:ascii="Times New Roman" w:hAnsi="Times New Roman" w:cs="Times New Roman"/>
                <w:sz w:val="24"/>
                <w:szCs w:val="24"/>
              </w:rPr>
              <w:t>aq</w:t>
            </w:r>
          </w:p>
        </w:tc>
        <w:tc>
          <w:tcPr>
            <w:tcW w:w="2372" w:type="dxa"/>
            <w:gridSpan w:val="2"/>
            <w:tcBorders>
              <w:top w:val="nil"/>
              <w:bottom w:val="nil"/>
              <w:right w:val="single" w:sz="4" w:space="0" w:color="auto"/>
            </w:tcBorders>
            <w:shd w:val="clear" w:color="auto" w:fill="auto"/>
          </w:tcPr>
          <w:p w14:paraId="158B64F2" w14:textId="77777777" w:rsidR="003C3A44" w:rsidRPr="00FB0778" w:rsidRDefault="003C3A44"/>
        </w:tc>
      </w:tr>
      <w:tr w:rsidR="00067EE0" w:rsidRPr="00FB0778" w14:paraId="27274218" w14:textId="77777777" w:rsidTr="00136818">
        <w:tc>
          <w:tcPr>
            <w:tcW w:w="13698" w:type="dxa"/>
            <w:gridSpan w:val="5"/>
            <w:shd w:val="clear" w:color="auto" w:fill="BFBFBF" w:themeFill="background1" w:themeFillShade="BF"/>
          </w:tcPr>
          <w:p w14:paraId="30116A49" w14:textId="77777777" w:rsidR="00067EE0" w:rsidRPr="00043795" w:rsidRDefault="00067EE0">
            <w:pPr>
              <w:rPr>
                <w:rFonts w:ascii="Times New Roman" w:hAnsi="Times New Roman" w:cs="Times New Roman"/>
                <w:b/>
                <w:sz w:val="24"/>
                <w:szCs w:val="24"/>
              </w:rPr>
            </w:pPr>
            <w:r w:rsidRPr="00043795">
              <w:rPr>
                <w:rFonts w:ascii="Times New Roman" w:hAnsi="Times New Roman" w:cs="Times New Roman"/>
                <w:b/>
                <w:sz w:val="24"/>
                <w:szCs w:val="24"/>
              </w:rPr>
              <w:t>Course Description</w:t>
            </w:r>
          </w:p>
        </w:tc>
      </w:tr>
      <w:tr w:rsidR="00067EE0" w:rsidRPr="00FB0778" w14:paraId="6F564A7C" w14:textId="77777777" w:rsidTr="00136818">
        <w:tc>
          <w:tcPr>
            <w:tcW w:w="13698" w:type="dxa"/>
            <w:gridSpan w:val="5"/>
            <w:tcBorders>
              <w:bottom w:val="single" w:sz="4" w:space="0" w:color="000000" w:themeColor="text1"/>
            </w:tcBorders>
          </w:tcPr>
          <w:p w14:paraId="281F68D0" w14:textId="77777777" w:rsidR="00117BD7" w:rsidRPr="00FC35FA" w:rsidRDefault="00D913AE" w:rsidP="00117BD7">
            <w:pPr>
              <w:jc w:val="both"/>
              <w:rPr>
                <w:rFonts w:ascii="Times New Roman" w:hAnsi="Times New Roman" w:cs="Times New Roman"/>
                <w:sz w:val="24"/>
                <w:szCs w:val="24"/>
              </w:rPr>
            </w:pPr>
            <w:r>
              <w:rPr>
                <w:rFonts w:ascii="Times New Roman" w:hAnsi="Times New Roman" w:cs="Times New Roman"/>
                <w:sz w:val="24"/>
                <w:szCs w:val="24"/>
              </w:rPr>
              <w:t xml:space="preserve">The </w:t>
            </w:r>
            <w:r w:rsidRPr="00D913AE">
              <w:rPr>
                <w:rFonts w:ascii="Times New Roman" w:hAnsi="Times New Roman" w:cs="Times New Roman"/>
                <w:sz w:val="24"/>
                <w:szCs w:val="24"/>
              </w:rPr>
              <w:t>course mainly focus</w:t>
            </w:r>
            <w:r w:rsidR="00CA682D">
              <w:rPr>
                <w:rFonts w:ascii="Times New Roman" w:hAnsi="Times New Roman" w:cs="Times New Roman"/>
                <w:sz w:val="24"/>
                <w:szCs w:val="24"/>
              </w:rPr>
              <w:t>es on</w:t>
            </w:r>
            <w:r w:rsidRPr="00D913AE">
              <w:rPr>
                <w:rFonts w:ascii="Times New Roman" w:hAnsi="Times New Roman" w:cs="Times New Roman"/>
                <w:sz w:val="24"/>
                <w:szCs w:val="24"/>
              </w:rPr>
              <w:t xml:space="preserve"> inclusive development through active citizenship locally and globally. The main aim of this course is to educate the importance of active citizenship and community involvement for promoting a productive and harmonious society.</w:t>
            </w:r>
            <w:r w:rsidR="00117BD7">
              <w:rPr>
                <w:rFonts w:ascii="Times New Roman" w:hAnsi="Times New Roman" w:cs="Times New Roman"/>
                <w:sz w:val="24"/>
                <w:szCs w:val="24"/>
              </w:rPr>
              <w:t xml:space="preserve"> </w:t>
            </w:r>
            <w:r w:rsidR="00117BD7" w:rsidRPr="00FC35FA">
              <w:rPr>
                <w:rFonts w:ascii="Times New Roman" w:eastAsia="Times New Roman" w:hAnsi="Times New Roman" w:cs="Times New Roman"/>
                <w:color w:val="000000"/>
                <w:spacing w:val="-1"/>
                <w:sz w:val="24"/>
                <w:szCs w:val="24"/>
              </w:rPr>
              <w:t xml:space="preserve">In the light of HEC’s curriculum, </w:t>
            </w:r>
            <w:r w:rsidR="00117BD7" w:rsidRPr="00FC35FA">
              <w:rPr>
                <w:rFonts w:ascii="Times New Roman" w:hAnsi="Times New Roman" w:cs="Times New Roman"/>
                <w:sz w:val="24"/>
                <w:szCs w:val="24"/>
              </w:rPr>
              <w:t>the course is designed to encompass a wide range of activities and to learn about the meaningful ways that how people can be civically engaged. Civic engagement can be divided in to three categories; civic, electoral, political voice.</w:t>
            </w:r>
          </w:p>
          <w:p w14:paraId="5804C216" w14:textId="77777777" w:rsidR="00117BD7" w:rsidRPr="00F97FB8" w:rsidRDefault="00117BD7" w:rsidP="00117BD7">
            <w:pPr>
              <w:jc w:val="both"/>
              <w:rPr>
                <w:rFonts w:ascii="Times New Roman" w:hAnsi="Times New Roman" w:cs="Times New Roman"/>
                <w:sz w:val="4"/>
                <w:szCs w:val="24"/>
              </w:rPr>
            </w:pPr>
          </w:p>
          <w:p w14:paraId="4996AD9E" w14:textId="77777777" w:rsidR="00117BD7" w:rsidRPr="00F97FB8" w:rsidRDefault="00117BD7" w:rsidP="00117BD7">
            <w:pPr>
              <w:jc w:val="both"/>
              <w:rPr>
                <w:rFonts w:ascii="Times New Roman" w:hAnsi="Times New Roman" w:cs="Times New Roman"/>
                <w:color w:val="222222"/>
                <w:sz w:val="6"/>
                <w:szCs w:val="24"/>
                <w:shd w:val="clear" w:color="auto" w:fill="FFFFFF"/>
              </w:rPr>
            </w:pPr>
          </w:p>
          <w:p w14:paraId="348F6841" w14:textId="77777777" w:rsidR="00117BD7" w:rsidRPr="00535454" w:rsidRDefault="00117BD7" w:rsidP="00117BD7">
            <w:pPr>
              <w:jc w:val="both"/>
              <w:rPr>
                <w:rFonts w:ascii="Times New Roman" w:hAnsi="Times New Roman" w:cs="Times New Roman"/>
                <w:b/>
                <w:sz w:val="24"/>
                <w:szCs w:val="24"/>
              </w:rPr>
            </w:pPr>
            <w:r w:rsidRPr="0060188D">
              <w:rPr>
                <w:rFonts w:ascii="Times New Roman" w:hAnsi="Times New Roman" w:cs="Times New Roman"/>
                <w:sz w:val="24"/>
                <w:szCs w:val="24"/>
              </w:rPr>
              <w:t>Civic and community engagement courses typically focus on fostering active participation and collaboration within communities to address social issues and promote positive change. These courses often cover topics like community organizing, public policy, advocacy, and social justice for creating meaningful impact in local or global communities. Additionally, the courses might explore the importance of diversity, inclusion, and sustainable practi</w:t>
            </w:r>
            <w:r w:rsidR="00535454">
              <w:rPr>
                <w:rFonts w:ascii="Times New Roman" w:hAnsi="Times New Roman" w:cs="Times New Roman"/>
                <w:sz w:val="24"/>
                <w:szCs w:val="24"/>
              </w:rPr>
              <w:t>ces in civic engagement efforts</w:t>
            </w:r>
            <w:r w:rsidRPr="00FC35FA">
              <w:rPr>
                <w:rFonts w:ascii="Times New Roman" w:hAnsi="Times New Roman" w:cs="Times New Roman"/>
                <w:sz w:val="24"/>
                <w:szCs w:val="24"/>
              </w:rPr>
              <w:t>. Besides, the course will aim at promoting individual agency, human values and the ability to focus and deliberate on contemporary social issues by using concepts discussed in the class.</w:t>
            </w:r>
          </w:p>
          <w:p w14:paraId="7C9F67FE" w14:textId="77777777" w:rsidR="00117BD7" w:rsidRPr="0060188D" w:rsidRDefault="00117BD7" w:rsidP="00CB4634">
            <w:pPr>
              <w:jc w:val="both"/>
              <w:rPr>
                <w:rFonts w:ascii="Times New Roman" w:hAnsi="Times New Roman" w:cs="Times New Roman"/>
                <w:sz w:val="10"/>
                <w:szCs w:val="24"/>
              </w:rPr>
            </w:pPr>
          </w:p>
          <w:p w14:paraId="0A656813" w14:textId="77777777" w:rsidR="00F613A8" w:rsidRPr="0060188D" w:rsidRDefault="00F613A8" w:rsidP="00CB4634">
            <w:pPr>
              <w:jc w:val="both"/>
              <w:rPr>
                <w:rFonts w:ascii="Times New Roman" w:hAnsi="Times New Roman" w:cs="Times New Roman"/>
                <w:sz w:val="2"/>
                <w:szCs w:val="24"/>
              </w:rPr>
            </w:pPr>
          </w:p>
        </w:tc>
      </w:tr>
      <w:tr w:rsidR="00067EE0" w:rsidRPr="00FB0778" w14:paraId="59680E78" w14:textId="77777777" w:rsidTr="00136818">
        <w:trPr>
          <w:trHeight w:val="64"/>
        </w:trPr>
        <w:tc>
          <w:tcPr>
            <w:tcW w:w="13698" w:type="dxa"/>
            <w:gridSpan w:val="5"/>
            <w:shd w:val="clear" w:color="auto" w:fill="BFBFBF" w:themeFill="background1" w:themeFillShade="BF"/>
          </w:tcPr>
          <w:p w14:paraId="5C746FFB" w14:textId="77777777" w:rsidR="0060188D" w:rsidRPr="00FC35FA" w:rsidRDefault="0060188D" w:rsidP="0060188D">
            <w:pPr>
              <w:jc w:val="both"/>
              <w:rPr>
                <w:rFonts w:ascii="Times New Roman" w:hAnsi="Times New Roman" w:cs="Times New Roman"/>
                <w:sz w:val="24"/>
                <w:szCs w:val="24"/>
              </w:rPr>
            </w:pPr>
            <w:r w:rsidRPr="00F1515E">
              <w:rPr>
                <w:rFonts w:ascii="Times New Roman" w:eastAsia="Times New Roman" w:hAnsi="Times New Roman" w:cs="Times New Roman"/>
                <w:b/>
                <w:bCs/>
                <w:color w:val="000000"/>
                <w:szCs w:val="24"/>
              </w:rPr>
              <w:t xml:space="preserve">Main </w:t>
            </w:r>
            <w:r>
              <w:rPr>
                <w:rFonts w:ascii="Times New Roman" w:eastAsia="Times New Roman" w:hAnsi="Times New Roman" w:cs="Times New Roman"/>
                <w:b/>
                <w:bCs/>
                <w:color w:val="000000"/>
                <w:szCs w:val="24"/>
              </w:rPr>
              <w:t>O</w:t>
            </w:r>
            <w:r w:rsidRPr="00F1515E">
              <w:rPr>
                <w:rFonts w:ascii="Times New Roman" w:eastAsia="Times New Roman" w:hAnsi="Times New Roman" w:cs="Times New Roman"/>
                <w:b/>
                <w:bCs/>
                <w:color w:val="000000"/>
                <w:szCs w:val="24"/>
              </w:rPr>
              <w:t>bjective</w:t>
            </w:r>
            <w:r>
              <w:rPr>
                <w:rFonts w:ascii="Times New Roman" w:eastAsia="Times New Roman" w:hAnsi="Times New Roman" w:cs="Times New Roman"/>
                <w:b/>
                <w:bCs/>
                <w:color w:val="000000"/>
                <w:szCs w:val="24"/>
              </w:rPr>
              <w:t>s Course</w:t>
            </w:r>
            <w:r w:rsidRPr="00F1515E">
              <w:rPr>
                <w:rFonts w:ascii="Times New Roman" w:eastAsia="Times New Roman" w:hAnsi="Times New Roman" w:cs="Times New Roman"/>
                <w:b/>
                <w:bCs/>
                <w:color w:val="000000"/>
                <w:szCs w:val="24"/>
              </w:rPr>
              <w:t>:</w:t>
            </w:r>
            <w:r>
              <w:rPr>
                <w:rFonts w:ascii="Times New Roman" w:eastAsia="Times New Roman" w:hAnsi="Times New Roman" w:cs="Times New Roman"/>
                <w:b/>
                <w:bCs/>
                <w:color w:val="000000"/>
                <w:szCs w:val="24"/>
              </w:rPr>
              <w:t xml:space="preserve"> </w:t>
            </w:r>
          </w:p>
          <w:p w14:paraId="79F8D09D" w14:textId="77777777" w:rsidR="00067EE0" w:rsidRPr="0060188D" w:rsidRDefault="00067EE0" w:rsidP="00BF001D">
            <w:pPr>
              <w:rPr>
                <w:rFonts w:ascii="Times New Roman" w:hAnsi="Times New Roman" w:cs="Times New Roman"/>
                <w:b/>
                <w:sz w:val="8"/>
                <w:szCs w:val="24"/>
              </w:rPr>
            </w:pPr>
          </w:p>
        </w:tc>
      </w:tr>
      <w:tr w:rsidR="00067EE0" w:rsidRPr="00FB0778" w14:paraId="455083D9" w14:textId="77777777" w:rsidTr="00136818">
        <w:tc>
          <w:tcPr>
            <w:tcW w:w="13698" w:type="dxa"/>
            <w:gridSpan w:val="5"/>
            <w:tcBorders>
              <w:bottom w:val="single" w:sz="4" w:space="0" w:color="000000" w:themeColor="text1"/>
            </w:tcBorders>
          </w:tcPr>
          <w:p w14:paraId="0800001E" w14:textId="77777777" w:rsidR="0060188D" w:rsidRDefault="0060188D" w:rsidP="0060188D">
            <w:pPr>
              <w:jc w:val="both"/>
              <w:rPr>
                <w:rFonts w:ascii="Times New Roman" w:hAnsi="Times New Roman" w:cs="Times New Roman"/>
                <w:sz w:val="24"/>
                <w:szCs w:val="24"/>
              </w:rPr>
            </w:pPr>
            <w:r w:rsidRPr="00F97FB8">
              <w:rPr>
                <w:rFonts w:ascii="Times New Roman" w:hAnsi="Times New Roman" w:cs="Times New Roman"/>
                <w:color w:val="222222"/>
                <w:sz w:val="24"/>
                <w:szCs w:val="24"/>
                <w:shd w:val="clear" w:color="auto" w:fill="FFFFFF"/>
              </w:rPr>
              <w:t>These objectives are designed to provide students with a well-rounded understanding of civic and community engagement, equipping them with the skills and knowledge needed to make a positive impact in the world around them</w:t>
            </w:r>
          </w:p>
          <w:p w14:paraId="03112F4E" w14:textId="77777777" w:rsidR="00252B0C" w:rsidRPr="00933F7C" w:rsidRDefault="00252B0C" w:rsidP="0060188D">
            <w:pPr>
              <w:rPr>
                <w:rFonts w:ascii="Times New Roman" w:hAnsi="Times New Roman" w:cs="Times New Roman"/>
                <w:b/>
                <w:sz w:val="14"/>
                <w:szCs w:val="24"/>
              </w:rPr>
            </w:pPr>
          </w:p>
        </w:tc>
      </w:tr>
      <w:tr w:rsidR="00067EE0" w:rsidRPr="00FB0778" w14:paraId="52C5762A" w14:textId="77777777" w:rsidTr="00136818">
        <w:tc>
          <w:tcPr>
            <w:tcW w:w="13698" w:type="dxa"/>
            <w:gridSpan w:val="5"/>
            <w:shd w:val="clear" w:color="auto" w:fill="BFBFBF" w:themeFill="background1" w:themeFillShade="BF"/>
          </w:tcPr>
          <w:p w14:paraId="3CDF04BC" w14:textId="77777777" w:rsidR="00067EE0" w:rsidRPr="00043795" w:rsidRDefault="00067EE0" w:rsidP="006A5B1E">
            <w:pPr>
              <w:rPr>
                <w:rFonts w:ascii="Times New Roman" w:hAnsi="Times New Roman" w:cs="Times New Roman"/>
                <w:b/>
                <w:sz w:val="24"/>
                <w:szCs w:val="24"/>
              </w:rPr>
            </w:pPr>
            <w:r w:rsidRPr="00043795">
              <w:rPr>
                <w:rFonts w:ascii="Times New Roman" w:hAnsi="Times New Roman" w:cs="Times New Roman"/>
                <w:b/>
                <w:sz w:val="24"/>
                <w:szCs w:val="24"/>
              </w:rPr>
              <w:t>Reference Book(s)</w:t>
            </w:r>
          </w:p>
        </w:tc>
      </w:tr>
      <w:tr w:rsidR="00073100" w:rsidRPr="00FB0778" w14:paraId="6AEACD97" w14:textId="77777777" w:rsidTr="00136818">
        <w:tc>
          <w:tcPr>
            <w:tcW w:w="13698" w:type="dxa"/>
            <w:gridSpan w:val="5"/>
            <w:tcBorders>
              <w:bottom w:val="single" w:sz="4" w:space="0" w:color="000000" w:themeColor="text1"/>
            </w:tcBorders>
          </w:tcPr>
          <w:p w14:paraId="7C53093D" w14:textId="77777777" w:rsidR="00D913AE" w:rsidRPr="00F2204E" w:rsidRDefault="00D913AE" w:rsidP="00F2204E">
            <w:pPr>
              <w:pStyle w:val="NoSpacing"/>
              <w:jc w:val="both"/>
              <w:rPr>
                <w:rFonts w:ascii="Times New Roman" w:hAnsi="Times New Roman" w:cs="Times New Roman"/>
                <w:sz w:val="24"/>
                <w:szCs w:val="24"/>
              </w:rPr>
            </w:pPr>
          </w:p>
          <w:p w14:paraId="18965D27" w14:textId="77777777" w:rsidR="00F2204E" w:rsidRPr="004809DB" w:rsidRDefault="00F2204E" w:rsidP="00F2204E">
            <w:pPr>
              <w:pStyle w:val="ListParagraph"/>
              <w:numPr>
                <w:ilvl w:val="0"/>
                <w:numId w:val="29"/>
              </w:numPr>
              <w:autoSpaceDE w:val="0"/>
              <w:autoSpaceDN w:val="0"/>
              <w:adjustRightInd w:val="0"/>
              <w:rPr>
                <w:rFonts w:ascii="Times New Roman" w:hAnsi="Times New Roman" w:cs="Times New Roman"/>
                <w:sz w:val="24"/>
                <w:szCs w:val="24"/>
              </w:rPr>
            </w:pPr>
            <w:r w:rsidRPr="004809DB">
              <w:rPr>
                <w:rFonts w:ascii="Times New Roman" w:hAnsi="Times New Roman" w:cs="Times New Roman"/>
                <w:sz w:val="24"/>
                <w:szCs w:val="24"/>
              </w:rPr>
              <w:t>Barton, K.C., &amp; Ho, L.-C. (2021). Curriculum for Justice and Harmony: Deliberation, Knowledge, and Action in Social and Civic Education (1ST ed.). Routledge (Taylor &amp; Francis Group).</w:t>
            </w:r>
          </w:p>
          <w:p w14:paraId="5B805B89" w14:textId="77777777" w:rsidR="00F2204E" w:rsidRDefault="00F2204E" w:rsidP="00F2204E">
            <w:pPr>
              <w:pStyle w:val="ListParagraph"/>
              <w:numPr>
                <w:ilvl w:val="0"/>
                <w:numId w:val="29"/>
              </w:numPr>
              <w:autoSpaceDE w:val="0"/>
              <w:autoSpaceDN w:val="0"/>
              <w:adjustRightInd w:val="0"/>
              <w:rPr>
                <w:rFonts w:ascii="Times New Roman" w:hAnsi="Times New Roman" w:cs="Times New Roman"/>
                <w:sz w:val="24"/>
                <w:szCs w:val="24"/>
              </w:rPr>
            </w:pPr>
            <w:r w:rsidRPr="004809DB">
              <w:rPr>
                <w:rFonts w:ascii="Times New Roman" w:hAnsi="Times New Roman" w:cs="Times New Roman"/>
                <w:sz w:val="24"/>
                <w:szCs w:val="24"/>
              </w:rPr>
              <w:t>Desjardins, R. &amp; Wiksten, S. (2022). Handbook of Civic Engagement and Education. Edward Elgar.</w:t>
            </w:r>
          </w:p>
          <w:p w14:paraId="664483B7" w14:textId="77777777" w:rsidR="00F2204E" w:rsidRPr="004809DB" w:rsidRDefault="00F2204E" w:rsidP="00F2204E">
            <w:pPr>
              <w:pStyle w:val="ListParagraph"/>
              <w:rPr>
                <w:rFonts w:ascii="Times New Roman" w:hAnsi="Times New Roman" w:cs="Times New Roman"/>
                <w:sz w:val="24"/>
                <w:szCs w:val="24"/>
              </w:rPr>
            </w:pPr>
          </w:p>
          <w:p w14:paraId="6D7DE15D" w14:textId="77777777" w:rsidR="00F2204E" w:rsidRDefault="00F2204E" w:rsidP="00F2204E">
            <w:pPr>
              <w:pStyle w:val="ListParagraph"/>
              <w:numPr>
                <w:ilvl w:val="0"/>
                <w:numId w:val="29"/>
              </w:numPr>
              <w:autoSpaceDE w:val="0"/>
              <w:autoSpaceDN w:val="0"/>
              <w:adjustRightInd w:val="0"/>
              <w:rPr>
                <w:rFonts w:ascii="Times New Roman" w:hAnsi="Times New Roman" w:cs="Times New Roman"/>
                <w:sz w:val="24"/>
                <w:szCs w:val="24"/>
              </w:rPr>
            </w:pPr>
            <w:r w:rsidRPr="004809DB">
              <w:rPr>
                <w:rFonts w:ascii="Times New Roman" w:hAnsi="Times New Roman" w:cs="Times New Roman"/>
                <w:sz w:val="24"/>
                <w:szCs w:val="24"/>
              </w:rPr>
              <w:lastRenderedPageBreak/>
              <w:t>Holland, D., and Lave, J. (2019). Social practice theory and the historical production of persons. In: Edwards, A., Fleer, M., and L. Bøttcher (eds.), Cultural-historical approaches to studying learning and development: Societal, institutional and personal perspectives. Springer Singapore.</w:t>
            </w:r>
          </w:p>
          <w:p w14:paraId="113B9D7B" w14:textId="77777777" w:rsidR="00F2204E" w:rsidRPr="004809DB" w:rsidRDefault="00F2204E" w:rsidP="00F2204E">
            <w:pPr>
              <w:pStyle w:val="ListParagraph"/>
              <w:rPr>
                <w:rFonts w:ascii="Times New Roman" w:hAnsi="Times New Roman" w:cs="Times New Roman"/>
                <w:sz w:val="24"/>
                <w:szCs w:val="24"/>
              </w:rPr>
            </w:pPr>
          </w:p>
          <w:p w14:paraId="3715325A" w14:textId="77777777" w:rsidR="00F2204E" w:rsidRPr="004809DB" w:rsidRDefault="00F2204E" w:rsidP="00F2204E">
            <w:pPr>
              <w:pStyle w:val="ListParagraph"/>
              <w:numPr>
                <w:ilvl w:val="0"/>
                <w:numId w:val="29"/>
              </w:numPr>
              <w:autoSpaceDE w:val="0"/>
              <w:autoSpaceDN w:val="0"/>
              <w:adjustRightInd w:val="0"/>
              <w:rPr>
                <w:rFonts w:ascii="Times New Roman" w:hAnsi="Times New Roman" w:cs="Times New Roman"/>
                <w:sz w:val="24"/>
                <w:szCs w:val="24"/>
              </w:rPr>
            </w:pPr>
            <w:proofErr w:type="spellStart"/>
            <w:r w:rsidRPr="004809DB">
              <w:rPr>
                <w:rFonts w:ascii="Times New Roman" w:hAnsi="Times New Roman" w:cs="Times New Roman"/>
                <w:sz w:val="24"/>
                <w:szCs w:val="24"/>
              </w:rPr>
              <w:t>Molenveld</w:t>
            </w:r>
            <w:proofErr w:type="spellEnd"/>
            <w:r w:rsidRPr="004809DB">
              <w:rPr>
                <w:rFonts w:ascii="Times New Roman" w:hAnsi="Times New Roman" w:cs="Times New Roman"/>
                <w:sz w:val="24"/>
                <w:szCs w:val="24"/>
              </w:rPr>
              <w:t xml:space="preserve">, A., &amp; van </w:t>
            </w:r>
            <w:proofErr w:type="spellStart"/>
            <w:r w:rsidRPr="004809DB">
              <w:rPr>
                <w:rFonts w:ascii="Times New Roman" w:hAnsi="Times New Roman" w:cs="Times New Roman"/>
                <w:sz w:val="24"/>
                <w:szCs w:val="24"/>
              </w:rPr>
              <w:t>Meerkerk</w:t>
            </w:r>
            <w:proofErr w:type="spellEnd"/>
            <w:r w:rsidRPr="004809DB">
              <w:rPr>
                <w:rFonts w:ascii="Times New Roman" w:hAnsi="Times New Roman" w:cs="Times New Roman"/>
                <w:sz w:val="24"/>
                <w:szCs w:val="24"/>
              </w:rPr>
              <w:t>, I. (2021). Civic engagement, community-based</w:t>
            </w:r>
            <w:r>
              <w:rPr>
                <w:rFonts w:ascii="Times New Roman" w:hAnsi="Times New Roman" w:cs="Times New Roman"/>
                <w:sz w:val="24"/>
                <w:szCs w:val="24"/>
              </w:rPr>
              <w:t xml:space="preserve"> </w:t>
            </w:r>
            <w:r w:rsidRPr="004809DB">
              <w:rPr>
                <w:rFonts w:ascii="Times New Roman" w:hAnsi="Times New Roman" w:cs="Times New Roman"/>
                <w:sz w:val="24"/>
                <w:szCs w:val="24"/>
              </w:rPr>
              <w:t>initiatives and governance capacity: An international perspective. Routledge (Taylor &amp;</w:t>
            </w:r>
          </w:p>
          <w:p w14:paraId="114F6A92" w14:textId="5BCCADFF" w:rsidR="00D913AE" w:rsidRPr="0060188D" w:rsidRDefault="00F2204E" w:rsidP="0073232B">
            <w:pPr>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 xml:space="preserve">      </w:t>
            </w:r>
            <w:r w:rsidRPr="004809DB">
              <w:rPr>
                <w:rFonts w:ascii="Times New Roman" w:hAnsi="Times New Roman" w:cs="Times New Roman"/>
                <w:sz w:val="24"/>
                <w:szCs w:val="24"/>
              </w:rPr>
              <w:t>Francis Group).</w:t>
            </w:r>
          </w:p>
          <w:p w14:paraId="2EB82EDE" w14:textId="77777777" w:rsidR="0060188D" w:rsidRPr="005D4BE5" w:rsidRDefault="0060188D" w:rsidP="0060188D">
            <w:pPr>
              <w:pStyle w:val="NoSpacing"/>
              <w:ind w:left="360"/>
              <w:jc w:val="both"/>
              <w:rPr>
                <w:sz w:val="10"/>
                <w:szCs w:val="24"/>
              </w:rPr>
            </w:pPr>
          </w:p>
        </w:tc>
      </w:tr>
      <w:tr w:rsidR="00073100" w:rsidRPr="00FB0778" w14:paraId="000A9E3B" w14:textId="77777777" w:rsidTr="00136818">
        <w:tc>
          <w:tcPr>
            <w:tcW w:w="13698" w:type="dxa"/>
            <w:gridSpan w:val="5"/>
            <w:tcBorders>
              <w:bottom w:val="single" w:sz="4" w:space="0" w:color="000000" w:themeColor="text1"/>
            </w:tcBorders>
            <w:shd w:val="clear" w:color="auto" w:fill="BFBFBF" w:themeFill="background1" w:themeFillShade="BF"/>
          </w:tcPr>
          <w:p w14:paraId="4CDE1CFB" w14:textId="77777777" w:rsidR="00073100" w:rsidRPr="00043795" w:rsidRDefault="0060188D" w:rsidP="00252B0C">
            <w:pPr>
              <w:rPr>
                <w:rFonts w:ascii="Times New Roman" w:hAnsi="Times New Roman" w:cs="Times New Roman"/>
                <w:b/>
                <w:color w:val="000000" w:themeColor="text1"/>
                <w:sz w:val="24"/>
                <w:szCs w:val="24"/>
              </w:rPr>
            </w:pPr>
            <w:r w:rsidRPr="00043795">
              <w:rPr>
                <w:rFonts w:ascii="Times New Roman" w:hAnsi="Times New Roman" w:cs="Times New Roman"/>
                <w:b/>
                <w:sz w:val="24"/>
                <w:szCs w:val="24"/>
              </w:rPr>
              <w:lastRenderedPageBreak/>
              <w:t>Teaching &amp; Learning Methodology</w:t>
            </w:r>
          </w:p>
        </w:tc>
      </w:tr>
      <w:tr w:rsidR="00073100" w:rsidRPr="00FB0778" w14:paraId="3A24C950" w14:textId="77777777" w:rsidTr="00136818">
        <w:tc>
          <w:tcPr>
            <w:tcW w:w="13698" w:type="dxa"/>
            <w:gridSpan w:val="5"/>
            <w:tcBorders>
              <w:bottom w:val="single" w:sz="4" w:space="0" w:color="000000" w:themeColor="text1"/>
            </w:tcBorders>
          </w:tcPr>
          <w:p w14:paraId="3264F721" w14:textId="77777777" w:rsidR="00C64B2F" w:rsidRPr="00C64B2F" w:rsidRDefault="00C64B2F" w:rsidP="00C64B2F">
            <w:pPr>
              <w:shd w:val="clear" w:color="auto" w:fill="FDFDFD"/>
              <w:spacing w:line="360" w:lineRule="auto"/>
              <w:rPr>
                <w:rFonts w:ascii="Times New Roman" w:eastAsia="Times New Roman" w:hAnsi="Times New Roman" w:cs="Times New Roman"/>
                <w:color w:val="222222"/>
                <w:sz w:val="24"/>
                <w:szCs w:val="24"/>
              </w:rPr>
            </w:pPr>
            <w:r w:rsidRPr="004809DB">
              <w:rPr>
                <w:rFonts w:ascii="Times New Roman" w:hAnsi="Times New Roman" w:cs="Times New Roman"/>
                <w:sz w:val="24"/>
                <w:szCs w:val="24"/>
              </w:rPr>
              <w:t>My teaching approach will be student-centric, emphasizing active participation and engagement. The classroom environment will foster healthy discussions, project-based learning, and experiential activities that encourage critical thinking, confidence, and analytical skills. I will create a safe and inclusive space where students feel comfortable sharing their ideas without fear of judgment, allowing them to grow into confident, resourceful, and self-reliant individuals. Through the analysis of case studies, particularly in relation to the role of communication in development, students will gain practical insights</w:t>
            </w:r>
            <w:r w:rsidRPr="004809DB">
              <w:rPr>
                <w:rFonts w:ascii="Times New Roman" w:eastAsia="Times New Roman" w:hAnsi="Times New Roman" w:cs="Times New Roman"/>
                <w:color w:val="222222"/>
                <w:sz w:val="24"/>
                <w:szCs w:val="24"/>
              </w:rPr>
              <w:t xml:space="preserve">. </w:t>
            </w:r>
          </w:p>
          <w:p w14:paraId="66698195" w14:textId="77777777" w:rsidR="0060188D" w:rsidRPr="00043795" w:rsidRDefault="0060188D" w:rsidP="0060188D">
            <w:pPr>
              <w:rPr>
                <w:rFonts w:ascii="Times New Roman" w:hAnsi="Times New Roman" w:cs="Times New Roman"/>
                <w:sz w:val="24"/>
                <w:szCs w:val="24"/>
              </w:rPr>
            </w:pPr>
            <w:r w:rsidRPr="00043795">
              <w:rPr>
                <w:rFonts w:ascii="Times New Roman" w:hAnsi="Times New Roman" w:cs="Times New Roman"/>
                <w:sz w:val="24"/>
                <w:szCs w:val="24"/>
              </w:rPr>
              <w:t>Following tools would be utilized during the course of semester to develop the understanding of the core concepts of international relations.</w:t>
            </w:r>
          </w:p>
          <w:p w14:paraId="789D1B60" w14:textId="77777777" w:rsidR="0060188D" w:rsidRPr="00043795" w:rsidRDefault="0060188D" w:rsidP="0060188D">
            <w:pPr>
              <w:pStyle w:val="ListParagraph"/>
              <w:numPr>
                <w:ilvl w:val="0"/>
                <w:numId w:val="37"/>
              </w:numPr>
              <w:rPr>
                <w:rFonts w:ascii="Times New Roman" w:hAnsi="Times New Roman" w:cs="Times New Roman"/>
                <w:sz w:val="24"/>
                <w:szCs w:val="24"/>
              </w:rPr>
            </w:pPr>
            <w:proofErr w:type="spellStart"/>
            <w:r w:rsidRPr="00043795">
              <w:rPr>
                <w:rFonts w:ascii="Times New Roman" w:hAnsi="Times New Roman" w:cs="Times New Roman"/>
                <w:sz w:val="24"/>
                <w:szCs w:val="24"/>
              </w:rPr>
              <w:t>Quizes</w:t>
            </w:r>
            <w:proofErr w:type="spellEnd"/>
          </w:p>
          <w:p w14:paraId="3E302172" w14:textId="77777777" w:rsidR="0060188D" w:rsidRPr="00043795" w:rsidRDefault="0060188D" w:rsidP="0060188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Assignments</w:t>
            </w:r>
          </w:p>
          <w:p w14:paraId="577FD7B9" w14:textId="77777777" w:rsidR="0060188D" w:rsidRPr="008A4179" w:rsidRDefault="008A4179" w:rsidP="008A417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Project</w:t>
            </w:r>
          </w:p>
          <w:p w14:paraId="5E83AEB8" w14:textId="77777777" w:rsidR="00073100" w:rsidRPr="0060188D" w:rsidRDefault="00073100" w:rsidP="00E23D34">
            <w:pPr>
              <w:rPr>
                <w:rFonts w:ascii="Times New Roman" w:hAnsi="Times New Roman" w:cs="Times New Roman"/>
                <w:color w:val="000000" w:themeColor="text1"/>
                <w:sz w:val="2"/>
                <w:szCs w:val="24"/>
              </w:rPr>
            </w:pPr>
          </w:p>
          <w:p w14:paraId="7CD2B2DD" w14:textId="77777777" w:rsidR="00EF2F19" w:rsidRPr="0060188D" w:rsidRDefault="00EF2F19" w:rsidP="00E23D34">
            <w:pPr>
              <w:rPr>
                <w:rFonts w:ascii="Times New Roman" w:hAnsi="Times New Roman" w:cs="Times New Roman"/>
                <w:color w:val="000000" w:themeColor="text1"/>
                <w:sz w:val="2"/>
                <w:szCs w:val="24"/>
              </w:rPr>
            </w:pPr>
          </w:p>
        </w:tc>
      </w:tr>
      <w:tr w:rsidR="00073100" w:rsidRPr="00FB0778" w14:paraId="68098C8E" w14:textId="77777777" w:rsidTr="00136818">
        <w:tc>
          <w:tcPr>
            <w:tcW w:w="13698" w:type="dxa"/>
            <w:gridSpan w:val="5"/>
            <w:shd w:val="clear" w:color="auto" w:fill="BFBFBF" w:themeFill="background1" w:themeFillShade="BF"/>
          </w:tcPr>
          <w:p w14:paraId="304BD3D0" w14:textId="77777777" w:rsidR="00073100" w:rsidRPr="00043795" w:rsidRDefault="00073100" w:rsidP="006A5B1E">
            <w:pPr>
              <w:rPr>
                <w:rFonts w:ascii="Times New Roman" w:hAnsi="Times New Roman" w:cs="Times New Roman"/>
                <w:b/>
                <w:sz w:val="24"/>
                <w:szCs w:val="24"/>
              </w:rPr>
            </w:pPr>
            <w:r w:rsidRPr="00043795">
              <w:rPr>
                <w:rFonts w:ascii="Times New Roman" w:hAnsi="Times New Roman" w:cs="Times New Roman"/>
                <w:b/>
                <w:sz w:val="24"/>
                <w:szCs w:val="24"/>
              </w:rPr>
              <w:t>Grading Policy</w:t>
            </w:r>
          </w:p>
        </w:tc>
      </w:tr>
      <w:tr w:rsidR="00073100" w:rsidRPr="00FB0778" w14:paraId="1ED56E04" w14:textId="77777777" w:rsidTr="00136818">
        <w:tc>
          <w:tcPr>
            <w:tcW w:w="13698" w:type="dxa"/>
            <w:gridSpan w:val="5"/>
          </w:tcPr>
          <w:tbl>
            <w:tblPr>
              <w:tblStyle w:val="TableGrid"/>
              <w:tblW w:w="0" w:type="auto"/>
              <w:jc w:val="center"/>
              <w:tblLook w:val="04A0" w:firstRow="1" w:lastRow="0" w:firstColumn="1" w:lastColumn="0" w:noHBand="0" w:noVBand="1"/>
            </w:tblPr>
            <w:tblGrid>
              <w:gridCol w:w="3117"/>
              <w:gridCol w:w="3113"/>
            </w:tblGrid>
            <w:tr w:rsidR="00073100" w:rsidRPr="00043795" w14:paraId="6041EB6F" w14:textId="77777777" w:rsidTr="00712468">
              <w:trPr>
                <w:jc w:val="center"/>
              </w:trPr>
              <w:tc>
                <w:tcPr>
                  <w:tcW w:w="3117" w:type="dxa"/>
                </w:tcPr>
                <w:p w14:paraId="5162140D" w14:textId="77777777" w:rsidR="00073100" w:rsidRPr="00043795" w:rsidRDefault="00073100" w:rsidP="001B221A">
                  <w:pPr>
                    <w:rPr>
                      <w:rFonts w:ascii="Times New Roman" w:hAnsi="Times New Roman" w:cs="Times New Roman"/>
                      <w:b/>
                      <w:sz w:val="24"/>
                      <w:szCs w:val="24"/>
                    </w:rPr>
                  </w:pPr>
                  <w:r w:rsidRPr="00043795">
                    <w:rPr>
                      <w:rFonts w:ascii="Times New Roman" w:hAnsi="Times New Roman" w:cs="Times New Roman"/>
                      <w:b/>
                      <w:sz w:val="24"/>
                      <w:szCs w:val="24"/>
                    </w:rPr>
                    <w:t>Assessment Instruments</w:t>
                  </w:r>
                </w:p>
              </w:tc>
              <w:tc>
                <w:tcPr>
                  <w:tcW w:w="3113" w:type="dxa"/>
                </w:tcPr>
                <w:p w14:paraId="3AA82937" w14:textId="77777777" w:rsidR="00073100" w:rsidRPr="00043795" w:rsidRDefault="00073100" w:rsidP="00E95FCB">
                  <w:pPr>
                    <w:jc w:val="center"/>
                    <w:rPr>
                      <w:rFonts w:ascii="Times New Roman" w:hAnsi="Times New Roman" w:cs="Times New Roman"/>
                      <w:b/>
                      <w:sz w:val="24"/>
                      <w:szCs w:val="24"/>
                    </w:rPr>
                  </w:pPr>
                  <w:r w:rsidRPr="00043795">
                    <w:rPr>
                      <w:rFonts w:ascii="Times New Roman" w:hAnsi="Times New Roman" w:cs="Times New Roman"/>
                      <w:b/>
                      <w:sz w:val="24"/>
                      <w:szCs w:val="24"/>
                    </w:rPr>
                    <w:t>Percentage</w:t>
                  </w:r>
                </w:p>
              </w:tc>
            </w:tr>
            <w:tr w:rsidR="00073100" w:rsidRPr="00043795" w14:paraId="00E88CAA" w14:textId="77777777" w:rsidTr="00712468">
              <w:trPr>
                <w:jc w:val="center"/>
              </w:trPr>
              <w:tc>
                <w:tcPr>
                  <w:tcW w:w="3117" w:type="dxa"/>
                </w:tcPr>
                <w:p w14:paraId="5BF1F3F7" w14:textId="77777777" w:rsidR="00073100" w:rsidRPr="00043795" w:rsidRDefault="00073100" w:rsidP="005D429C">
                  <w:pPr>
                    <w:rPr>
                      <w:rFonts w:ascii="Times New Roman" w:hAnsi="Times New Roman" w:cs="Times New Roman"/>
                      <w:sz w:val="24"/>
                      <w:szCs w:val="24"/>
                    </w:rPr>
                  </w:pPr>
                  <w:r w:rsidRPr="00043795">
                    <w:rPr>
                      <w:rFonts w:ascii="Times New Roman" w:hAnsi="Times New Roman" w:cs="Times New Roman"/>
                      <w:sz w:val="24"/>
                      <w:szCs w:val="24"/>
                    </w:rPr>
                    <w:t>Quizzes</w:t>
                  </w:r>
                </w:p>
              </w:tc>
              <w:tc>
                <w:tcPr>
                  <w:tcW w:w="3113" w:type="dxa"/>
                </w:tcPr>
                <w:p w14:paraId="6C29211F" w14:textId="77777777" w:rsidR="00073100" w:rsidRPr="00043795" w:rsidRDefault="00073100" w:rsidP="00725EFF">
                  <w:pPr>
                    <w:jc w:val="center"/>
                    <w:rPr>
                      <w:rFonts w:ascii="Times New Roman" w:hAnsi="Times New Roman" w:cs="Times New Roman"/>
                      <w:sz w:val="24"/>
                      <w:szCs w:val="24"/>
                    </w:rPr>
                  </w:pPr>
                  <w:r w:rsidRPr="00043795">
                    <w:rPr>
                      <w:rFonts w:ascii="Times New Roman" w:hAnsi="Times New Roman" w:cs="Times New Roman"/>
                      <w:sz w:val="24"/>
                      <w:szCs w:val="24"/>
                    </w:rPr>
                    <w:t>15%</w:t>
                  </w:r>
                </w:p>
              </w:tc>
            </w:tr>
            <w:tr w:rsidR="00073100" w:rsidRPr="00043795" w14:paraId="55FB4075" w14:textId="77777777" w:rsidTr="00712468">
              <w:trPr>
                <w:jc w:val="center"/>
              </w:trPr>
              <w:tc>
                <w:tcPr>
                  <w:tcW w:w="3117" w:type="dxa"/>
                </w:tcPr>
                <w:p w14:paraId="74690689" w14:textId="77777777" w:rsidR="00073100" w:rsidRPr="00043795" w:rsidRDefault="002614BE" w:rsidP="005D429C">
                  <w:pPr>
                    <w:rPr>
                      <w:rFonts w:ascii="Times New Roman" w:hAnsi="Times New Roman" w:cs="Times New Roman"/>
                      <w:sz w:val="24"/>
                      <w:szCs w:val="24"/>
                    </w:rPr>
                  </w:pPr>
                  <w:r>
                    <w:rPr>
                      <w:rFonts w:ascii="Times New Roman" w:hAnsi="Times New Roman" w:cs="Times New Roman"/>
                      <w:sz w:val="24"/>
                      <w:szCs w:val="24"/>
                    </w:rPr>
                    <w:t>Assignments/</w:t>
                  </w:r>
                  <w:r w:rsidR="002A593E">
                    <w:rPr>
                      <w:rFonts w:ascii="Times New Roman" w:hAnsi="Times New Roman" w:cs="Times New Roman"/>
                      <w:sz w:val="24"/>
                      <w:szCs w:val="24"/>
                    </w:rPr>
                    <w:t>P</w:t>
                  </w:r>
                  <w:r w:rsidR="00073100" w:rsidRPr="00043795">
                    <w:rPr>
                      <w:rFonts w:ascii="Times New Roman" w:hAnsi="Times New Roman" w:cs="Times New Roman"/>
                      <w:sz w:val="24"/>
                      <w:szCs w:val="24"/>
                    </w:rPr>
                    <w:t>roject</w:t>
                  </w:r>
                </w:p>
              </w:tc>
              <w:tc>
                <w:tcPr>
                  <w:tcW w:w="3113" w:type="dxa"/>
                </w:tcPr>
                <w:p w14:paraId="7C2C991F" w14:textId="77777777" w:rsidR="00073100" w:rsidRPr="00043795" w:rsidRDefault="00073100" w:rsidP="00E95FCB">
                  <w:pPr>
                    <w:jc w:val="center"/>
                    <w:rPr>
                      <w:rFonts w:ascii="Times New Roman" w:hAnsi="Times New Roman" w:cs="Times New Roman"/>
                      <w:sz w:val="24"/>
                      <w:szCs w:val="24"/>
                    </w:rPr>
                  </w:pPr>
                  <w:r w:rsidRPr="00043795">
                    <w:rPr>
                      <w:rFonts w:ascii="Times New Roman" w:hAnsi="Times New Roman" w:cs="Times New Roman"/>
                      <w:sz w:val="24"/>
                      <w:szCs w:val="24"/>
                    </w:rPr>
                    <w:t>20%</w:t>
                  </w:r>
                </w:p>
              </w:tc>
            </w:tr>
            <w:tr w:rsidR="00073100" w:rsidRPr="00043795" w14:paraId="03F6D20A" w14:textId="77777777" w:rsidTr="00712468">
              <w:trPr>
                <w:jc w:val="center"/>
              </w:trPr>
              <w:tc>
                <w:tcPr>
                  <w:tcW w:w="3117" w:type="dxa"/>
                </w:tcPr>
                <w:p w14:paraId="22E4AEA2" w14:textId="77777777" w:rsidR="00073100" w:rsidRPr="00043795" w:rsidRDefault="00073100" w:rsidP="005D429C">
                  <w:pPr>
                    <w:rPr>
                      <w:rFonts w:ascii="Times New Roman" w:hAnsi="Times New Roman" w:cs="Times New Roman"/>
                      <w:sz w:val="24"/>
                      <w:szCs w:val="24"/>
                    </w:rPr>
                  </w:pPr>
                  <w:r w:rsidRPr="00043795">
                    <w:rPr>
                      <w:rFonts w:ascii="Times New Roman" w:hAnsi="Times New Roman" w:cs="Times New Roman"/>
                      <w:sz w:val="24"/>
                      <w:szCs w:val="24"/>
                    </w:rPr>
                    <w:t>Mid Term Exam</w:t>
                  </w:r>
                </w:p>
              </w:tc>
              <w:tc>
                <w:tcPr>
                  <w:tcW w:w="3113" w:type="dxa"/>
                </w:tcPr>
                <w:p w14:paraId="3A0C466F" w14:textId="77777777" w:rsidR="00073100" w:rsidRPr="00043795" w:rsidRDefault="00073100" w:rsidP="00E95FCB">
                  <w:pPr>
                    <w:jc w:val="center"/>
                    <w:rPr>
                      <w:rFonts w:ascii="Times New Roman" w:hAnsi="Times New Roman" w:cs="Times New Roman"/>
                      <w:sz w:val="24"/>
                      <w:szCs w:val="24"/>
                    </w:rPr>
                  </w:pPr>
                  <w:r w:rsidRPr="00043795">
                    <w:rPr>
                      <w:rFonts w:ascii="Times New Roman" w:hAnsi="Times New Roman" w:cs="Times New Roman"/>
                      <w:sz w:val="24"/>
                      <w:szCs w:val="24"/>
                    </w:rPr>
                    <w:t>25%</w:t>
                  </w:r>
                </w:p>
              </w:tc>
            </w:tr>
            <w:tr w:rsidR="00073100" w:rsidRPr="00043795" w14:paraId="2391BD22" w14:textId="77777777" w:rsidTr="00712468">
              <w:trPr>
                <w:jc w:val="center"/>
              </w:trPr>
              <w:tc>
                <w:tcPr>
                  <w:tcW w:w="3117" w:type="dxa"/>
                </w:tcPr>
                <w:p w14:paraId="2EE48893" w14:textId="77777777" w:rsidR="00073100" w:rsidRPr="00043795" w:rsidRDefault="00073100" w:rsidP="005D429C">
                  <w:pPr>
                    <w:rPr>
                      <w:rFonts w:ascii="Times New Roman" w:hAnsi="Times New Roman" w:cs="Times New Roman"/>
                      <w:sz w:val="24"/>
                      <w:szCs w:val="24"/>
                    </w:rPr>
                  </w:pPr>
                  <w:r w:rsidRPr="00043795">
                    <w:rPr>
                      <w:rFonts w:ascii="Times New Roman" w:hAnsi="Times New Roman" w:cs="Times New Roman"/>
                      <w:sz w:val="24"/>
                      <w:szCs w:val="24"/>
                    </w:rPr>
                    <w:t>Final Exam</w:t>
                  </w:r>
                </w:p>
              </w:tc>
              <w:tc>
                <w:tcPr>
                  <w:tcW w:w="3113" w:type="dxa"/>
                </w:tcPr>
                <w:p w14:paraId="1058390F" w14:textId="77777777" w:rsidR="00073100" w:rsidRPr="00043795" w:rsidRDefault="00073100" w:rsidP="00E95FCB">
                  <w:pPr>
                    <w:jc w:val="center"/>
                    <w:rPr>
                      <w:rFonts w:ascii="Times New Roman" w:hAnsi="Times New Roman" w:cs="Times New Roman"/>
                      <w:sz w:val="24"/>
                      <w:szCs w:val="24"/>
                    </w:rPr>
                  </w:pPr>
                  <w:r w:rsidRPr="00043795">
                    <w:rPr>
                      <w:rFonts w:ascii="Times New Roman" w:hAnsi="Times New Roman" w:cs="Times New Roman"/>
                      <w:sz w:val="24"/>
                      <w:szCs w:val="24"/>
                    </w:rPr>
                    <w:t>40%</w:t>
                  </w:r>
                </w:p>
              </w:tc>
            </w:tr>
          </w:tbl>
          <w:p w14:paraId="29117C2C" w14:textId="77777777" w:rsidR="00073100" w:rsidRPr="00043795" w:rsidRDefault="00073100" w:rsidP="006A5B1E">
            <w:pPr>
              <w:rPr>
                <w:rFonts w:ascii="Times New Roman" w:hAnsi="Times New Roman" w:cs="Times New Roman"/>
                <w:b/>
                <w:sz w:val="24"/>
                <w:szCs w:val="24"/>
              </w:rPr>
            </w:pPr>
          </w:p>
        </w:tc>
      </w:tr>
    </w:tbl>
    <w:tbl>
      <w:tblPr>
        <w:tblStyle w:val="TableGrid"/>
        <w:tblpPr w:leftFromText="180" w:rightFromText="180" w:vertAnchor="text" w:horzAnchor="margin" w:tblpXSpec="center" w:tblpY="-584"/>
        <w:tblW w:w="14626" w:type="dxa"/>
        <w:tblLayout w:type="fixed"/>
        <w:tblLook w:val="04A0" w:firstRow="1" w:lastRow="0" w:firstColumn="1" w:lastColumn="0" w:noHBand="0" w:noVBand="1"/>
      </w:tblPr>
      <w:tblGrid>
        <w:gridCol w:w="14626"/>
      </w:tblGrid>
      <w:tr w:rsidR="00136818" w:rsidRPr="00FB0778" w14:paraId="44BCD79D" w14:textId="77777777" w:rsidTr="00310C23">
        <w:tc>
          <w:tcPr>
            <w:tcW w:w="14626" w:type="dxa"/>
            <w:shd w:val="clear" w:color="auto" w:fill="BFBFBF" w:themeFill="background1" w:themeFillShade="BF"/>
          </w:tcPr>
          <w:p w14:paraId="7CEA549C" w14:textId="77777777" w:rsidR="00136818" w:rsidRPr="00FB0778" w:rsidRDefault="00136818" w:rsidP="00310C23">
            <w:pPr>
              <w:rPr>
                <w:rFonts w:ascii="Times New Roman" w:hAnsi="Times New Roman" w:cs="Times New Roman"/>
              </w:rPr>
            </w:pPr>
            <w:r w:rsidRPr="00FB0778">
              <w:rPr>
                <w:rFonts w:ascii="Times New Roman" w:hAnsi="Times New Roman" w:cs="Times New Roman"/>
              </w:rPr>
              <w:lastRenderedPageBreak/>
              <w:br w:type="page"/>
            </w:r>
            <w:r w:rsidRPr="00FB0778">
              <w:rPr>
                <w:rFonts w:ascii="Times New Roman" w:hAnsi="Times New Roman" w:cs="Times New Roman"/>
                <w:b/>
              </w:rPr>
              <w:t>Week-wise Course Outline</w:t>
            </w:r>
          </w:p>
        </w:tc>
      </w:tr>
      <w:tr w:rsidR="00136818" w:rsidRPr="00DA315E" w14:paraId="3E495CC9" w14:textId="77777777" w:rsidTr="004E4337">
        <w:trPr>
          <w:trHeight w:val="5210"/>
        </w:trPr>
        <w:tc>
          <w:tcPr>
            <w:tcW w:w="14626" w:type="dxa"/>
          </w:tcPr>
          <w:p w14:paraId="1BA86E17" w14:textId="77777777" w:rsidR="00136818" w:rsidRPr="00DA315E" w:rsidRDefault="00136818" w:rsidP="00310C23">
            <w:pPr>
              <w:rPr>
                <w:rFonts w:ascii="Times New Roman" w:hAnsi="Times New Roman" w:cs="Times New Roman"/>
              </w:rPr>
            </w:pPr>
          </w:p>
          <w:tbl>
            <w:tblPr>
              <w:tblStyle w:val="TableGrid"/>
              <w:tblW w:w="13421" w:type="dxa"/>
              <w:tblLayout w:type="fixed"/>
              <w:tblLook w:val="04A0" w:firstRow="1" w:lastRow="0" w:firstColumn="1" w:lastColumn="0" w:noHBand="0" w:noVBand="1"/>
            </w:tblPr>
            <w:tblGrid>
              <w:gridCol w:w="544"/>
              <w:gridCol w:w="3823"/>
              <w:gridCol w:w="2207"/>
              <w:gridCol w:w="6847"/>
            </w:tblGrid>
            <w:tr w:rsidR="00C64B2F" w:rsidRPr="00DA315E" w14:paraId="090E523E" w14:textId="77777777" w:rsidTr="00C64B2F">
              <w:trPr>
                <w:trHeight w:val="1176"/>
              </w:trPr>
              <w:tc>
                <w:tcPr>
                  <w:tcW w:w="544" w:type="dxa"/>
                </w:tcPr>
                <w:p w14:paraId="279429D8" w14:textId="77777777" w:rsidR="00C64B2F" w:rsidRPr="005D4BE5" w:rsidRDefault="00C64B2F" w:rsidP="0073232B">
                  <w:pPr>
                    <w:framePr w:hSpace="180" w:wrap="around" w:vAnchor="text" w:hAnchor="margin" w:xAlign="center" w:y="-584"/>
                    <w:ind w:right="1919"/>
                    <w:jc w:val="center"/>
                    <w:rPr>
                      <w:rFonts w:ascii="Times New Roman" w:hAnsi="Times New Roman" w:cs="Times New Roman"/>
                      <w:b/>
                    </w:rPr>
                  </w:pPr>
                  <w:r>
                    <w:rPr>
                      <w:rFonts w:ascii="Times New Roman" w:hAnsi="Times New Roman" w:cs="Times New Roman"/>
                      <w:b/>
                    </w:rPr>
                    <w:t>Week</w:t>
                  </w:r>
                </w:p>
              </w:tc>
              <w:tc>
                <w:tcPr>
                  <w:tcW w:w="3823" w:type="dxa"/>
                </w:tcPr>
                <w:p w14:paraId="7A1613DD" w14:textId="77777777" w:rsidR="00C64B2F" w:rsidRPr="00DA315E" w:rsidRDefault="00C64B2F" w:rsidP="0073232B">
                  <w:pPr>
                    <w:framePr w:hSpace="180" w:wrap="around" w:vAnchor="text" w:hAnchor="margin" w:xAlign="center" w:y="-584"/>
                    <w:jc w:val="center"/>
                    <w:rPr>
                      <w:rFonts w:ascii="Times New Roman" w:hAnsi="Times New Roman" w:cs="Times New Roman"/>
                      <w:b/>
                    </w:rPr>
                  </w:pPr>
                </w:p>
                <w:p w14:paraId="3C0501AB" w14:textId="77777777" w:rsidR="00C64B2F" w:rsidRPr="00DA315E" w:rsidRDefault="00C64B2F" w:rsidP="0073232B">
                  <w:pPr>
                    <w:framePr w:hSpace="180" w:wrap="around" w:vAnchor="text" w:hAnchor="margin" w:xAlign="center" w:y="-584"/>
                    <w:jc w:val="center"/>
                    <w:rPr>
                      <w:rFonts w:ascii="Times New Roman" w:hAnsi="Times New Roman" w:cs="Times New Roman"/>
                      <w:b/>
                    </w:rPr>
                  </w:pPr>
                </w:p>
                <w:p w14:paraId="271DC4AE" w14:textId="77777777" w:rsidR="00C64B2F" w:rsidRPr="00DA315E" w:rsidRDefault="00C64B2F" w:rsidP="0073232B">
                  <w:pPr>
                    <w:framePr w:hSpace="180" w:wrap="around" w:vAnchor="text" w:hAnchor="margin" w:xAlign="center" w:y="-584"/>
                    <w:jc w:val="center"/>
                    <w:rPr>
                      <w:rFonts w:ascii="Times New Roman" w:hAnsi="Times New Roman" w:cs="Times New Roman"/>
                      <w:b/>
                    </w:rPr>
                  </w:pPr>
                  <w:r w:rsidRPr="00DA315E">
                    <w:rPr>
                      <w:rFonts w:ascii="Times New Roman" w:hAnsi="Times New Roman" w:cs="Times New Roman"/>
                      <w:b/>
                    </w:rPr>
                    <w:t>Contents</w:t>
                  </w:r>
                </w:p>
              </w:tc>
              <w:tc>
                <w:tcPr>
                  <w:tcW w:w="2207" w:type="dxa"/>
                </w:tcPr>
                <w:p w14:paraId="3C0F0C98" w14:textId="77777777" w:rsidR="00C64B2F" w:rsidRPr="00DA315E" w:rsidRDefault="00C64B2F" w:rsidP="0073232B">
                  <w:pPr>
                    <w:framePr w:hSpace="180" w:wrap="around" w:vAnchor="text" w:hAnchor="margin" w:xAlign="center" w:y="-584"/>
                    <w:jc w:val="center"/>
                    <w:rPr>
                      <w:rFonts w:ascii="Times New Roman" w:hAnsi="Times New Roman" w:cs="Times New Roman"/>
                      <w:b/>
                    </w:rPr>
                  </w:pPr>
                </w:p>
                <w:p w14:paraId="286304B4" w14:textId="77777777" w:rsidR="00C64B2F" w:rsidRPr="00DA315E" w:rsidRDefault="00C64B2F" w:rsidP="0073232B">
                  <w:pPr>
                    <w:framePr w:hSpace="180" w:wrap="around" w:vAnchor="text" w:hAnchor="margin" w:xAlign="center" w:y="-584"/>
                    <w:jc w:val="center"/>
                    <w:rPr>
                      <w:rFonts w:ascii="Times New Roman" w:hAnsi="Times New Roman" w:cs="Times New Roman"/>
                      <w:b/>
                    </w:rPr>
                  </w:pPr>
                </w:p>
                <w:p w14:paraId="79B82CED" w14:textId="77777777" w:rsidR="00C64B2F" w:rsidRPr="00DA315E" w:rsidRDefault="00C64B2F" w:rsidP="0073232B">
                  <w:pPr>
                    <w:framePr w:hSpace="180" w:wrap="around" w:vAnchor="text" w:hAnchor="margin" w:xAlign="center" w:y="-584"/>
                    <w:jc w:val="center"/>
                    <w:rPr>
                      <w:rFonts w:ascii="Times New Roman" w:hAnsi="Times New Roman" w:cs="Times New Roman"/>
                      <w:b/>
                    </w:rPr>
                  </w:pPr>
                  <w:r w:rsidRPr="00DA315E">
                    <w:rPr>
                      <w:rFonts w:ascii="Times New Roman" w:hAnsi="Times New Roman" w:cs="Times New Roman"/>
                      <w:b/>
                    </w:rPr>
                    <w:t>Activities</w:t>
                  </w:r>
                </w:p>
              </w:tc>
              <w:tc>
                <w:tcPr>
                  <w:tcW w:w="6847" w:type="dxa"/>
                </w:tcPr>
                <w:p w14:paraId="29A08180" w14:textId="77777777" w:rsidR="00C64B2F" w:rsidRPr="00DA315E" w:rsidRDefault="00C64B2F" w:rsidP="0073232B">
                  <w:pPr>
                    <w:framePr w:hSpace="180" w:wrap="around" w:vAnchor="text" w:hAnchor="margin" w:xAlign="center" w:y="-584"/>
                    <w:rPr>
                      <w:rFonts w:ascii="Times New Roman" w:hAnsi="Times New Roman" w:cs="Times New Roman"/>
                      <w:b/>
                    </w:rPr>
                  </w:pPr>
                </w:p>
                <w:p w14:paraId="0D94D9A7" w14:textId="77777777" w:rsidR="00C64B2F" w:rsidRPr="00DA315E" w:rsidRDefault="00C64B2F" w:rsidP="0073232B">
                  <w:pPr>
                    <w:framePr w:hSpace="180" w:wrap="around" w:vAnchor="text" w:hAnchor="margin" w:xAlign="center" w:y="-584"/>
                    <w:jc w:val="center"/>
                    <w:rPr>
                      <w:rFonts w:ascii="Times New Roman" w:hAnsi="Times New Roman" w:cs="Times New Roman"/>
                      <w:b/>
                    </w:rPr>
                  </w:pPr>
                  <w:r w:rsidRPr="00DA315E">
                    <w:rPr>
                      <w:rFonts w:ascii="Times New Roman" w:hAnsi="Times New Roman" w:cs="Times New Roman"/>
                      <w:b/>
                    </w:rPr>
                    <w:t xml:space="preserve">Learning </w:t>
                  </w:r>
                </w:p>
                <w:p w14:paraId="226EA074" w14:textId="77777777" w:rsidR="00C64B2F" w:rsidRPr="00DA315E" w:rsidRDefault="00C64B2F" w:rsidP="0073232B">
                  <w:pPr>
                    <w:framePr w:hSpace="180" w:wrap="around" w:vAnchor="text" w:hAnchor="margin" w:xAlign="center" w:y="-584"/>
                    <w:jc w:val="center"/>
                    <w:rPr>
                      <w:rFonts w:ascii="Times New Roman" w:hAnsi="Times New Roman" w:cs="Times New Roman"/>
                      <w:b/>
                    </w:rPr>
                  </w:pPr>
                  <w:r>
                    <w:rPr>
                      <w:rFonts w:ascii="Times New Roman" w:hAnsi="Times New Roman" w:cs="Times New Roman"/>
                      <w:b/>
                    </w:rPr>
                    <w:t>Outcomes</w:t>
                  </w:r>
                </w:p>
              </w:tc>
            </w:tr>
            <w:tr w:rsidR="00CB7873" w:rsidRPr="00DA315E" w14:paraId="0CBB7264" w14:textId="77777777" w:rsidTr="00BF5D9D">
              <w:tc>
                <w:tcPr>
                  <w:tcW w:w="544" w:type="dxa"/>
                </w:tcPr>
                <w:p w14:paraId="515A7FEC" w14:textId="0E2028A5" w:rsidR="00CB7873" w:rsidRDefault="00CB7873"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1</w:t>
                  </w:r>
                </w:p>
              </w:tc>
              <w:tc>
                <w:tcPr>
                  <w:tcW w:w="12877" w:type="dxa"/>
                  <w:gridSpan w:val="3"/>
                </w:tcPr>
                <w:p w14:paraId="2820C893" w14:textId="0D53BCF6" w:rsidR="00CB7873" w:rsidRPr="00CB7873" w:rsidRDefault="00CB7873" w:rsidP="00CB7873">
                  <w:pPr>
                    <w:pStyle w:val="ListParagraph"/>
                    <w:framePr w:hSpace="180" w:wrap="around" w:vAnchor="text" w:hAnchor="margin" w:xAlign="center" w:y="-584"/>
                    <w:jc w:val="center"/>
                    <w:rPr>
                      <w:rFonts w:ascii="Times New Roman" w:hAnsi="Times New Roman" w:cs="Times New Roman"/>
                      <w:b/>
                      <w:bCs/>
                    </w:rPr>
                  </w:pPr>
                  <w:r w:rsidRPr="00CB7873">
                    <w:rPr>
                      <w:rFonts w:ascii="Times New Roman" w:hAnsi="Times New Roman" w:cs="Times New Roman"/>
                      <w:b/>
                      <w:bCs/>
                    </w:rPr>
                    <w:t>Or</w:t>
                  </w:r>
                  <w:r w:rsidRPr="00CB7873">
                    <w:rPr>
                      <w:rFonts w:ascii="Times New Roman" w:hAnsi="Times New Roman" w:cs="Times New Roman"/>
                      <w:b/>
                      <w:bCs/>
                    </w:rPr>
                    <w:t>i</w:t>
                  </w:r>
                  <w:r w:rsidRPr="00CB7873">
                    <w:rPr>
                      <w:rFonts w:ascii="Times New Roman" w:hAnsi="Times New Roman" w:cs="Times New Roman"/>
                      <w:b/>
                      <w:bCs/>
                    </w:rPr>
                    <w:t>entat</w:t>
                  </w:r>
                  <w:r w:rsidRPr="00CB7873">
                    <w:rPr>
                      <w:rFonts w:ascii="Times New Roman" w:hAnsi="Times New Roman" w:cs="Times New Roman"/>
                      <w:b/>
                      <w:bCs/>
                    </w:rPr>
                    <w:t>i</w:t>
                  </w:r>
                  <w:r w:rsidRPr="00CB7873">
                    <w:rPr>
                      <w:rFonts w:ascii="Times New Roman" w:hAnsi="Times New Roman" w:cs="Times New Roman"/>
                      <w:b/>
                      <w:bCs/>
                    </w:rPr>
                    <w:t>on Sess</w:t>
                  </w:r>
                  <w:r w:rsidRPr="00CB7873">
                    <w:rPr>
                      <w:rFonts w:ascii="Times New Roman" w:hAnsi="Times New Roman" w:cs="Times New Roman"/>
                      <w:b/>
                      <w:bCs/>
                    </w:rPr>
                    <w:t>i</w:t>
                  </w:r>
                  <w:r w:rsidRPr="00CB7873">
                    <w:rPr>
                      <w:rFonts w:ascii="Times New Roman" w:hAnsi="Times New Roman" w:cs="Times New Roman"/>
                      <w:b/>
                      <w:bCs/>
                    </w:rPr>
                    <w:t>on</w:t>
                  </w:r>
                </w:p>
              </w:tc>
            </w:tr>
            <w:tr w:rsidR="00C64B2F" w:rsidRPr="00DA315E" w14:paraId="190A5DFF" w14:textId="77777777" w:rsidTr="00C64B2F">
              <w:tc>
                <w:tcPr>
                  <w:tcW w:w="544" w:type="dxa"/>
                </w:tcPr>
                <w:p w14:paraId="0575CEAC" w14:textId="313DCBF8" w:rsidR="00C64B2F" w:rsidRPr="00DA315E"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2</w:t>
                  </w:r>
                </w:p>
              </w:tc>
              <w:tc>
                <w:tcPr>
                  <w:tcW w:w="3823" w:type="dxa"/>
                </w:tcPr>
                <w:p w14:paraId="13864E2A" w14:textId="77777777" w:rsidR="00C64B2F" w:rsidRPr="00DA315E" w:rsidRDefault="00C64B2F" w:rsidP="0073232B">
                  <w:pPr>
                    <w:pStyle w:val="NoSpacing"/>
                    <w:framePr w:hSpace="180" w:wrap="around" w:vAnchor="text" w:hAnchor="margin" w:xAlign="center" w:y="-584"/>
                    <w:jc w:val="both"/>
                    <w:rPr>
                      <w:rFonts w:ascii="Times New Roman" w:hAnsi="Times New Roman" w:cs="Times New Roman"/>
                    </w:rPr>
                  </w:pPr>
                  <w:r w:rsidRPr="00DA315E">
                    <w:rPr>
                      <w:rFonts w:ascii="Times New Roman" w:hAnsi="Times New Roman" w:cs="Times New Roman"/>
                      <w:b/>
                    </w:rPr>
                    <w:t>Introduction to Civic and Community Engagement</w:t>
                  </w:r>
                </w:p>
              </w:tc>
              <w:tc>
                <w:tcPr>
                  <w:tcW w:w="2207" w:type="dxa"/>
                </w:tcPr>
                <w:p w14:paraId="22716525" w14:textId="77777777" w:rsidR="00C64B2F" w:rsidRPr="00DA315E" w:rsidRDefault="00C64B2F" w:rsidP="0073232B">
                  <w:pPr>
                    <w:framePr w:hSpace="180" w:wrap="around" w:vAnchor="text" w:hAnchor="margin" w:xAlign="center" w:y="-584"/>
                    <w:rPr>
                      <w:rFonts w:ascii="Times New Roman" w:hAnsi="Times New Roman" w:cs="Times New Roman"/>
                    </w:rPr>
                  </w:pPr>
                  <w:r w:rsidRPr="00DA315E">
                    <w:rPr>
                      <w:rFonts w:ascii="Times New Roman" w:hAnsi="Times New Roman" w:cs="Times New Roman"/>
                    </w:rPr>
                    <w:t>Formal Lecture on Power Point</w:t>
                  </w:r>
                </w:p>
              </w:tc>
              <w:tc>
                <w:tcPr>
                  <w:tcW w:w="6847" w:type="dxa"/>
                </w:tcPr>
                <w:p w14:paraId="734205A5" w14:textId="77777777" w:rsidR="00C64B2F" w:rsidRPr="00DA315E" w:rsidRDefault="00C64B2F" w:rsidP="0073232B">
                  <w:pPr>
                    <w:pStyle w:val="ListParagraph"/>
                    <w:framePr w:hSpace="180" w:wrap="around" w:vAnchor="text" w:hAnchor="margin" w:xAlign="center" w:y="-584"/>
                    <w:numPr>
                      <w:ilvl w:val="0"/>
                      <w:numId w:val="20"/>
                    </w:numPr>
                    <w:jc w:val="both"/>
                    <w:rPr>
                      <w:rFonts w:ascii="Times New Roman" w:hAnsi="Times New Roman" w:cs="Times New Roman"/>
                    </w:rPr>
                  </w:pPr>
                  <w:r w:rsidRPr="00DA315E">
                    <w:rPr>
                      <w:rFonts w:ascii="Times New Roman" w:hAnsi="Times New Roman" w:cs="Times New Roman"/>
                    </w:rPr>
                    <w:t>Overview of the Ideas, Concepts, Types</w:t>
                  </w:r>
                </w:p>
                <w:p w14:paraId="46DF768A" w14:textId="77777777" w:rsidR="00C64B2F" w:rsidRPr="00DA315E" w:rsidRDefault="00C64B2F" w:rsidP="0073232B">
                  <w:pPr>
                    <w:pStyle w:val="ListParagraph"/>
                    <w:framePr w:hSpace="180" w:wrap="around" w:vAnchor="text" w:hAnchor="margin" w:xAlign="center" w:y="-584"/>
                    <w:numPr>
                      <w:ilvl w:val="0"/>
                      <w:numId w:val="20"/>
                    </w:numPr>
                    <w:jc w:val="both"/>
                    <w:rPr>
                      <w:rFonts w:ascii="Times New Roman" w:hAnsi="Times New Roman" w:cs="Times New Roman"/>
                    </w:rPr>
                  </w:pPr>
                  <w:r w:rsidRPr="00DA315E">
                    <w:rPr>
                      <w:rFonts w:ascii="Times New Roman" w:hAnsi="Times New Roman" w:cs="Times New Roman"/>
                    </w:rPr>
                    <w:t xml:space="preserve">Approaches for active citizenship </w:t>
                  </w:r>
                </w:p>
                <w:p w14:paraId="05D35FAF" w14:textId="77777777" w:rsidR="00C64B2F" w:rsidRPr="00D83DBF" w:rsidRDefault="00C64B2F" w:rsidP="0073232B">
                  <w:pPr>
                    <w:framePr w:hSpace="180" w:wrap="around" w:vAnchor="text" w:hAnchor="margin" w:xAlign="center" w:y="-584"/>
                    <w:ind w:left="360"/>
                    <w:rPr>
                      <w:rFonts w:ascii="Times New Roman" w:hAnsi="Times New Roman" w:cs="Times New Roman"/>
                      <w:bCs/>
                      <w:color w:val="000000"/>
                      <w:sz w:val="12"/>
                    </w:rPr>
                  </w:pPr>
                </w:p>
              </w:tc>
            </w:tr>
            <w:tr w:rsidR="00C64B2F" w:rsidRPr="00DA315E" w14:paraId="1436DF54" w14:textId="77777777" w:rsidTr="00C64B2F">
              <w:tc>
                <w:tcPr>
                  <w:tcW w:w="544" w:type="dxa"/>
                </w:tcPr>
                <w:p w14:paraId="3DC4B390" w14:textId="2411EBF2" w:rsidR="00C64B2F" w:rsidRPr="00DA315E"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3</w:t>
                  </w:r>
                </w:p>
              </w:tc>
              <w:tc>
                <w:tcPr>
                  <w:tcW w:w="3823" w:type="dxa"/>
                </w:tcPr>
                <w:p w14:paraId="3E29706E" w14:textId="77777777"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sidRPr="00DA315E">
                    <w:rPr>
                      <w:rFonts w:ascii="Times New Roman" w:hAnsi="Times New Roman" w:cs="Times New Roman"/>
                      <w:b/>
                    </w:rPr>
                    <w:t>Community Engagement and its</w:t>
                  </w:r>
                  <w:r>
                    <w:rPr>
                      <w:rFonts w:ascii="Times New Roman" w:hAnsi="Times New Roman" w:cs="Times New Roman"/>
                      <w:b/>
                    </w:rPr>
                    <w:t>’</w:t>
                  </w:r>
                  <w:r w:rsidRPr="00DA315E">
                    <w:rPr>
                      <w:rFonts w:ascii="Times New Roman" w:hAnsi="Times New Roman" w:cs="Times New Roman"/>
                      <w:b/>
                    </w:rPr>
                    <w:t xml:space="preserve"> Importance</w:t>
                  </w:r>
                </w:p>
              </w:tc>
              <w:tc>
                <w:tcPr>
                  <w:tcW w:w="2207" w:type="dxa"/>
                </w:tcPr>
                <w:p w14:paraId="56CB12FC"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Formal Lecture on Power Point – Engaging students in debate</w:t>
                  </w:r>
                  <w:r>
                    <w:rPr>
                      <w:rFonts w:ascii="Times New Roman" w:hAnsi="Times New Roman" w:cs="Times New Roman"/>
                    </w:rPr>
                    <w:t>/discussion</w:t>
                  </w:r>
                </w:p>
              </w:tc>
              <w:tc>
                <w:tcPr>
                  <w:tcW w:w="6847" w:type="dxa"/>
                </w:tcPr>
                <w:p w14:paraId="47A44462" w14:textId="77777777" w:rsidR="00C64B2F" w:rsidRPr="00DA315E" w:rsidRDefault="00C64B2F" w:rsidP="0073232B">
                  <w:pPr>
                    <w:pStyle w:val="ListParagraph"/>
                    <w:framePr w:hSpace="180" w:wrap="around" w:vAnchor="text" w:hAnchor="margin" w:xAlign="center" w:y="-584"/>
                    <w:numPr>
                      <w:ilvl w:val="0"/>
                      <w:numId w:val="19"/>
                    </w:numPr>
                    <w:jc w:val="both"/>
                    <w:rPr>
                      <w:rFonts w:ascii="Times New Roman" w:hAnsi="Times New Roman" w:cs="Times New Roman"/>
                    </w:rPr>
                  </w:pPr>
                  <w:r w:rsidRPr="00DA315E">
                    <w:rPr>
                      <w:rFonts w:ascii="Times New Roman" w:hAnsi="Times New Roman" w:cs="Times New Roman"/>
                    </w:rPr>
                    <w:t>Importance of civic participation in a democratic society</w:t>
                  </w:r>
                </w:p>
                <w:p w14:paraId="03E04097" w14:textId="77777777" w:rsidR="00C64B2F" w:rsidRPr="00DA315E" w:rsidRDefault="00C64B2F" w:rsidP="0073232B">
                  <w:pPr>
                    <w:pStyle w:val="ListParagraph"/>
                    <w:framePr w:hSpace="180" w:wrap="around" w:vAnchor="text" w:hAnchor="margin" w:xAlign="center" w:y="-584"/>
                    <w:numPr>
                      <w:ilvl w:val="0"/>
                      <w:numId w:val="19"/>
                    </w:numPr>
                    <w:jc w:val="both"/>
                    <w:rPr>
                      <w:rFonts w:ascii="Times New Roman" w:hAnsi="Times New Roman" w:cs="Times New Roman"/>
                    </w:rPr>
                  </w:pPr>
                  <w:r w:rsidRPr="00DA315E">
                    <w:rPr>
                      <w:rFonts w:ascii="Times New Roman" w:hAnsi="Times New Roman" w:cs="Times New Roman"/>
                    </w:rPr>
                    <w:t xml:space="preserve">How the various civilization </w:t>
                  </w:r>
                  <w:proofErr w:type="gramStart"/>
                  <w:r w:rsidRPr="00DA315E">
                    <w:rPr>
                      <w:rFonts w:ascii="Times New Roman" w:hAnsi="Times New Roman" w:cs="Times New Roman"/>
                    </w:rPr>
                    <w:t>have</w:t>
                  </w:r>
                  <w:proofErr w:type="gramEnd"/>
                  <w:r w:rsidRPr="00DA315E">
                    <w:rPr>
                      <w:rFonts w:ascii="Times New Roman" w:hAnsi="Times New Roman" w:cs="Times New Roman"/>
                    </w:rPr>
                    <w:t xml:space="preserve"> adopted the diplomatic practices according to their strategic environment.</w:t>
                  </w:r>
                </w:p>
                <w:p w14:paraId="4D1AA44A" w14:textId="77777777" w:rsidR="00C64B2F" w:rsidRPr="00DA315E" w:rsidRDefault="00C64B2F" w:rsidP="0073232B">
                  <w:pPr>
                    <w:pStyle w:val="ListParagraph"/>
                    <w:framePr w:hSpace="180" w:wrap="around" w:vAnchor="text" w:hAnchor="margin" w:xAlign="center" w:y="-584"/>
                    <w:numPr>
                      <w:ilvl w:val="0"/>
                      <w:numId w:val="19"/>
                    </w:numPr>
                    <w:jc w:val="both"/>
                    <w:rPr>
                      <w:rFonts w:ascii="Times New Roman" w:hAnsi="Times New Roman" w:cs="Times New Roman"/>
                    </w:rPr>
                  </w:pPr>
                  <w:r w:rsidRPr="00DA315E">
                    <w:rPr>
                      <w:rFonts w:ascii="Times New Roman" w:hAnsi="Times New Roman" w:cs="Times New Roman"/>
                    </w:rPr>
                    <w:t xml:space="preserve"> Historical context and examples of civic movements</w:t>
                  </w:r>
                </w:p>
                <w:p w14:paraId="121D9702" w14:textId="77777777" w:rsidR="00C64B2F" w:rsidRPr="001B221A" w:rsidRDefault="00C64B2F" w:rsidP="0073232B">
                  <w:pPr>
                    <w:pStyle w:val="ListParagraph"/>
                    <w:framePr w:hSpace="180" w:wrap="around" w:vAnchor="text" w:hAnchor="margin" w:xAlign="center" w:y="-584"/>
                    <w:jc w:val="both"/>
                    <w:rPr>
                      <w:rFonts w:ascii="Times New Roman" w:hAnsi="Times New Roman" w:cs="Times New Roman"/>
                      <w:sz w:val="12"/>
                    </w:rPr>
                  </w:pPr>
                </w:p>
              </w:tc>
            </w:tr>
            <w:tr w:rsidR="00C64B2F" w:rsidRPr="00DA315E" w14:paraId="36B8D922" w14:textId="77777777" w:rsidTr="00C64B2F">
              <w:tc>
                <w:tcPr>
                  <w:tcW w:w="544" w:type="dxa"/>
                </w:tcPr>
                <w:p w14:paraId="18224474" w14:textId="22708862" w:rsidR="00C64B2F" w:rsidRPr="00DA315E"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4</w:t>
                  </w:r>
                </w:p>
              </w:tc>
              <w:tc>
                <w:tcPr>
                  <w:tcW w:w="3823" w:type="dxa"/>
                </w:tcPr>
                <w:p w14:paraId="75A8CCAF" w14:textId="77777777"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sidRPr="00DA315E">
                    <w:rPr>
                      <w:rFonts w:ascii="Times New Roman" w:hAnsi="Times New Roman" w:cs="Times New Roman"/>
                      <w:b/>
                    </w:rPr>
                    <w:t>Identity, Culture, and Social Harmony</w:t>
                  </w:r>
                </w:p>
              </w:tc>
              <w:tc>
                <w:tcPr>
                  <w:tcW w:w="2207" w:type="dxa"/>
                </w:tcPr>
                <w:p w14:paraId="67C15EC4" w14:textId="77777777" w:rsidR="00C64B2F" w:rsidRPr="00DA315E" w:rsidRDefault="00C64B2F" w:rsidP="0073232B">
                  <w:pPr>
                    <w:framePr w:hSpace="180" w:wrap="around" w:vAnchor="text" w:hAnchor="margin" w:xAlign="center" w:y="-584"/>
                    <w:jc w:val="both"/>
                    <w:rPr>
                      <w:rFonts w:ascii="Times New Roman" w:hAnsi="Times New Roman" w:cs="Times New Roman"/>
                    </w:rPr>
                  </w:pPr>
                  <w:r w:rsidRPr="00DA315E">
                    <w:rPr>
                      <w:rFonts w:ascii="Times New Roman" w:hAnsi="Times New Roman" w:cs="Times New Roman"/>
                    </w:rPr>
                    <w:t>Formal Lecture on Power Point – Engaging students in debate/discussion</w:t>
                  </w:r>
                </w:p>
                <w:p w14:paraId="005D7586" w14:textId="77777777" w:rsidR="00C64B2F" w:rsidRPr="00DA315E" w:rsidRDefault="00C64B2F" w:rsidP="0073232B">
                  <w:pPr>
                    <w:framePr w:hSpace="180" w:wrap="around" w:vAnchor="text" w:hAnchor="margin" w:xAlign="center" w:y="-584"/>
                    <w:jc w:val="both"/>
                    <w:rPr>
                      <w:rFonts w:ascii="Times New Roman" w:hAnsi="Times New Roman" w:cs="Times New Roman"/>
                      <w:b/>
                      <w:i/>
                    </w:rPr>
                  </w:pPr>
                </w:p>
              </w:tc>
              <w:tc>
                <w:tcPr>
                  <w:tcW w:w="6847" w:type="dxa"/>
                </w:tcPr>
                <w:p w14:paraId="1C7253DF" w14:textId="77777777" w:rsidR="00C64B2F" w:rsidRPr="00DA315E" w:rsidRDefault="00C64B2F" w:rsidP="0073232B">
                  <w:pPr>
                    <w:pStyle w:val="ListParagraph"/>
                    <w:framePr w:hSpace="180" w:wrap="around" w:vAnchor="text" w:hAnchor="margin" w:xAlign="center" w:y="-584"/>
                    <w:numPr>
                      <w:ilvl w:val="0"/>
                      <w:numId w:val="19"/>
                    </w:numPr>
                    <w:jc w:val="both"/>
                    <w:rPr>
                      <w:rFonts w:ascii="Times New Roman" w:hAnsi="Times New Roman" w:cs="Times New Roman"/>
                    </w:rPr>
                  </w:pPr>
                  <w:r w:rsidRPr="00DA315E">
                    <w:rPr>
                      <w:rFonts w:ascii="Times New Roman" w:hAnsi="Times New Roman" w:cs="Times New Roman"/>
                    </w:rPr>
                    <w:t>Concept and Development of Identity</w:t>
                  </w:r>
                </w:p>
                <w:p w14:paraId="690862B5" w14:textId="77777777" w:rsidR="00C64B2F" w:rsidRPr="00DA315E" w:rsidRDefault="00C64B2F" w:rsidP="0073232B">
                  <w:pPr>
                    <w:pStyle w:val="ListParagraph"/>
                    <w:framePr w:hSpace="180" w:wrap="around" w:vAnchor="text" w:hAnchor="margin" w:xAlign="center" w:y="-584"/>
                    <w:numPr>
                      <w:ilvl w:val="0"/>
                      <w:numId w:val="19"/>
                    </w:numPr>
                    <w:jc w:val="both"/>
                    <w:rPr>
                      <w:rFonts w:ascii="Times New Roman" w:hAnsi="Times New Roman" w:cs="Times New Roman"/>
                    </w:rPr>
                  </w:pPr>
                  <w:r w:rsidRPr="00DA315E">
                    <w:rPr>
                      <w:rFonts w:ascii="Times New Roman" w:hAnsi="Times New Roman" w:cs="Times New Roman"/>
                    </w:rPr>
                    <w:t>Components of Culture and Social Harmony</w:t>
                  </w:r>
                </w:p>
                <w:p w14:paraId="01BFBA09" w14:textId="77777777" w:rsidR="00C64B2F" w:rsidRPr="00DA315E" w:rsidRDefault="00C64B2F" w:rsidP="0073232B">
                  <w:pPr>
                    <w:framePr w:hSpace="180" w:wrap="around" w:vAnchor="text" w:hAnchor="margin" w:xAlign="center" w:y="-584"/>
                    <w:numPr>
                      <w:ilvl w:val="0"/>
                      <w:numId w:val="19"/>
                    </w:numPr>
                    <w:contextualSpacing/>
                    <w:jc w:val="both"/>
                    <w:rPr>
                      <w:rFonts w:ascii="Times New Roman" w:eastAsiaTheme="minorHAnsi" w:hAnsi="Times New Roman" w:cs="Times New Roman"/>
                    </w:rPr>
                  </w:pPr>
                  <w:r w:rsidRPr="00DA315E">
                    <w:rPr>
                      <w:rFonts w:ascii="Times New Roman" w:hAnsi="Times New Roman" w:cs="Times New Roman"/>
                      <w:bCs/>
                      <w:color w:val="000000"/>
                    </w:rPr>
                    <w:t>Role of civil society in promoting inter-cultural harmony</w:t>
                  </w:r>
                </w:p>
                <w:p w14:paraId="33509D8C" w14:textId="77777777" w:rsidR="00C64B2F" w:rsidRPr="003F7E1D" w:rsidRDefault="00C64B2F" w:rsidP="0073232B">
                  <w:pPr>
                    <w:framePr w:hSpace="180" w:wrap="around" w:vAnchor="text" w:hAnchor="margin" w:xAlign="center" w:y="-584"/>
                    <w:jc w:val="both"/>
                    <w:rPr>
                      <w:rFonts w:ascii="Times New Roman" w:hAnsi="Times New Roman" w:cs="Times New Roman"/>
                      <w:sz w:val="16"/>
                    </w:rPr>
                  </w:pPr>
                </w:p>
              </w:tc>
            </w:tr>
            <w:tr w:rsidR="00C64B2F" w:rsidRPr="00DA315E" w14:paraId="4178BB13" w14:textId="77777777" w:rsidTr="00C64B2F">
              <w:tc>
                <w:tcPr>
                  <w:tcW w:w="544" w:type="dxa"/>
                </w:tcPr>
                <w:p w14:paraId="6C6EAC97" w14:textId="1B5AD13C" w:rsidR="00C64B2F" w:rsidRPr="00DA315E"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5</w:t>
                  </w:r>
                </w:p>
              </w:tc>
              <w:tc>
                <w:tcPr>
                  <w:tcW w:w="3823" w:type="dxa"/>
                </w:tcPr>
                <w:p w14:paraId="6CE00262" w14:textId="77777777" w:rsidR="00C64B2F" w:rsidRDefault="003F7E1D" w:rsidP="0073232B">
                  <w:pPr>
                    <w:pStyle w:val="NoSpacing"/>
                    <w:framePr w:hSpace="180" w:wrap="around" w:vAnchor="text" w:hAnchor="margin" w:xAlign="center" w:y="-584"/>
                    <w:jc w:val="both"/>
                    <w:rPr>
                      <w:rFonts w:ascii="Times New Roman" w:hAnsi="Times New Roman" w:cs="Times New Roman"/>
                      <w:b/>
                    </w:rPr>
                  </w:pPr>
                  <w:r w:rsidRPr="003F7E1D">
                    <w:rPr>
                      <w:rFonts w:ascii="Times New Roman" w:hAnsi="Times New Roman" w:cs="Times New Roman"/>
                      <w:b/>
                    </w:rPr>
                    <w:t>Civic Education</w:t>
                  </w:r>
                </w:p>
                <w:p w14:paraId="68C8483C" w14:textId="77777777" w:rsidR="003F7E1D" w:rsidRPr="005950A8" w:rsidRDefault="003F7E1D" w:rsidP="0073232B">
                  <w:pPr>
                    <w:pStyle w:val="NoSpacing"/>
                    <w:framePr w:hSpace="180" w:wrap="around" w:vAnchor="text" w:hAnchor="margin" w:xAlign="center" w:y="-584"/>
                    <w:jc w:val="both"/>
                    <w:rPr>
                      <w:rFonts w:ascii="Times New Roman" w:hAnsi="Times New Roman" w:cs="Times New Roman"/>
                      <w:b/>
                    </w:rPr>
                  </w:pPr>
                </w:p>
              </w:tc>
              <w:tc>
                <w:tcPr>
                  <w:tcW w:w="2207" w:type="dxa"/>
                </w:tcPr>
                <w:p w14:paraId="66880F85"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Formal Lecture on Power Point – Engaging students in debate/discussion</w:t>
                  </w:r>
                </w:p>
              </w:tc>
              <w:tc>
                <w:tcPr>
                  <w:tcW w:w="6847" w:type="dxa"/>
                </w:tcPr>
                <w:p w14:paraId="0CC84679" w14:textId="77777777" w:rsidR="00C64B2F" w:rsidRPr="005950A8" w:rsidRDefault="00E4616C" w:rsidP="0073232B">
                  <w:pPr>
                    <w:framePr w:hSpace="180" w:wrap="around" w:vAnchor="text" w:hAnchor="margin" w:xAlign="center" w:y="-584"/>
                    <w:numPr>
                      <w:ilvl w:val="0"/>
                      <w:numId w:val="19"/>
                    </w:numPr>
                    <w:contextualSpacing/>
                    <w:jc w:val="both"/>
                    <w:rPr>
                      <w:rFonts w:ascii="Times New Roman" w:hAnsi="Times New Roman" w:cs="Times New Roman"/>
                      <w:bCs/>
                      <w:color w:val="000000"/>
                    </w:rPr>
                  </w:pPr>
                  <w:r>
                    <w:rPr>
                      <w:rFonts w:ascii="Times New Roman" w:hAnsi="Times New Roman" w:cs="Times New Roman"/>
                      <w:bCs/>
                      <w:color w:val="000000"/>
                    </w:rPr>
                    <w:t>R</w:t>
                  </w:r>
                  <w:r w:rsidR="005950A8" w:rsidRPr="00E4616C">
                    <w:rPr>
                      <w:rFonts w:ascii="Times New Roman" w:hAnsi="Times New Roman" w:cs="Times New Roman"/>
                      <w:bCs/>
                      <w:color w:val="000000"/>
                    </w:rPr>
                    <w:t xml:space="preserve">ole </w:t>
                  </w:r>
                  <w:proofErr w:type="gramStart"/>
                  <w:r w:rsidR="005950A8" w:rsidRPr="00E4616C">
                    <w:rPr>
                      <w:rFonts w:ascii="Times New Roman" w:hAnsi="Times New Roman" w:cs="Times New Roman"/>
                      <w:bCs/>
                      <w:color w:val="000000"/>
                    </w:rPr>
                    <w:t>and  impact</w:t>
                  </w:r>
                  <w:proofErr w:type="gramEnd"/>
                  <w:r w:rsidR="005950A8" w:rsidRPr="00E4616C">
                    <w:rPr>
                      <w:rFonts w:ascii="Times New Roman" w:hAnsi="Times New Roman" w:cs="Times New Roman"/>
                      <w:bCs/>
                      <w:color w:val="000000"/>
                    </w:rPr>
                    <w:t xml:space="preserve">  of civic education</w:t>
                  </w:r>
                </w:p>
                <w:p w14:paraId="7A444BAC" w14:textId="77777777" w:rsidR="005950A8" w:rsidRPr="00DA315E" w:rsidRDefault="005950A8" w:rsidP="0073232B">
                  <w:pPr>
                    <w:framePr w:hSpace="180" w:wrap="around" w:vAnchor="text" w:hAnchor="margin" w:xAlign="center" w:y="-584"/>
                    <w:numPr>
                      <w:ilvl w:val="0"/>
                      <w:numId w:val="19"/>
                    </w:numPr>
                    <w:contextualSpacing/>
                    <w:jc w:val="both"/>
                    <w:rPr>
                      <w:rFonts w:ascii="Times New Roman" w:hAnsi="Times New Roman" w:cs="Times New Roman"/>
                      <w:bCs/>
                      <w:color w:val="000000"/>
                    </w:rPr>
                  </w:pPr>
                  <w:r w:rsidRPr="00E4616C">
                    <w:rPr>
                      <w:rFonts w:ascii="Times New Roman" w:hAnsi="Times New Roman" w:cs="Times New Roman"/>
                      <w:bCs/>
                      <w:color w:val="000000"/>
                    </w:rPr>
                    <w:t>Strategies for Civic Engagement</w:t>
                  </w:r>
                </w:p>
                <w:p w14:paraId="2917FCC6" w14:textId="5F585CDE" w:rsidR="00C64B2F" w:rsidRPr="005950A8" w:rsidRDefault="0071432E" w:rsidP="0073232B">
                  <w:pPr>
                    <w:framePr w:hSpace="180" w:wrap="around" w:vAnchor="text" w:hAnchor="margin" w:xAlign="center" w:y="-584"/>
                    <w:numPr>
                      <w:ilvl w:val="0"/>
                      <w:numId w:val="19"/>
                    </w:numPr>
                    <w:contextualSpacing/>
                    <w:jc w:val="both"/>
                    <w:rPr>
                      <w:rFonts w:ascii="Times New Roman" w:hAnsi="Times New Roman" w:cs="Times New Roman"/>
                      <w:bCs/>
                      <w:color w:val="000000"/>
                    </w:rPr>
                  </w:pPr>
                  <w:r>
                    <w:rPr>
                      <w:rFonts w:ascii="Times New Roman" w:hAnsi="Times New Roman" w:cs="Times New Roman"/>
                      <w:bCs/>
                      <w:color w:val="000000"/>
                    </w:rPr>
                    <w:t>P</w:t>
                  </w:r>
                  <w:bookmarkStart w:id="0" w:name="_GoBack"/>
                  <w:bookmarkEnd w:id="0"/>
                  <w:r w:rsidR="00E4616C" w:rsidRPr="00E4616C">
                    <w:rPr>
                      <w:rFonts w:ascii="Times New Roman" w:hAnsi="Times New Roman" w:cs="Times New Roman"/>
                      <w:bCs/>
                      <w:color w:val="000000"/>
                    </w:rPr>
                    <w:t>rinciples of civic education to real-world scenarios</w:t>
                  </w:r>
                </w:p>
                <w:p w14:paraId="1848F200" w14:textId="77777777" w:rsidR="00C64B2F" w:rsidRPr="001B221A" w:rsidRDefault="00C64B2F" w:rsidP="0073232B">
                  <w:pPr>
                    <w:pStyle w:val="ListParagraph"/>
                    <w:framePr w:hSpace="180" w:wrap="around" w:vAnchor="text" w:hAnchor="margin" w:xAlign="center" w:y="-584"/>
                    <w:rPr>
                      <w:rFonts w:ascii="Times New Roman" w:hAnsi="Times New Roman" w:cs="Times New Roman"/>
                      <w:bCs/>
                      <w:color w:val="000000"/>
                      <w:sz w:val="14"/>
                    </w:rPr>
                  </w:pPr>
                </w:p>
              </w:tc>
            </w:tr>
            <w:tr w:rsidR="00C64B2F" w:rsidRPr="00DA315E" w14:paraId="662A62D2" w14:textId="77777777" w:rsidTr="00C64B2F">
              <w:trPr>
                <w:trHeight w:val="1164"/>
              </w:trPr>
              <w:tc>
                <w:tcPr>
                  <w:tcW w:w="544" w:type="dxa"/>
                </w:tcPr>
                <w:p w14:paraId="4FAD8FE8" w14:textId="2035B0F7" w:rsidR="00C64B2F" w:rsidRPr="00DA315E"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6</w:t>
                  </w:r>
                </w:p>
              </w:tc>
              <w:tc>
                <w:tcPr>
                  <w:tcW w:w="3823" w:type="dxa"/>
                </w:tcPr>
                <w:p w14:paraId="5076A679" w14:textId="142A5134" w:rsidR="00C64B2F" w:rsidRPr="00997CA7" w:rsidRDefault="00997CA7" w:rsidP="0073232B">
                  <w:pPr>
                    <w:pStyle w:val="NoSpacing"/>
                    <w:framePr w:hSpace="180" w:wrap="around" w:vAnchor="text" w:hAnchor="margin" w:xAlign="center" w:y="-584"/>
                    <w:jc w:val="both"/>
                    <w:rPr>
                      <w:rFonts w:ascii="Times New Roman" w:hAnsi="Times New Roman" w:cs="Times New Roman"/>
                      <w:b/>
                      <w:bCs/>
                    </w:rPr>
                  </w:pPr>
                  <w:r w:rsidRPr="00997CA7">
                    <w:rPr>
                      <w:rFonts w:ascii="Times New Roman" w:hAnsi="Times New Roman" w:cs="Times New Roman"/>
                      <w:b/>
                      <w:bCs/>
                    </w:rPr>
                    <w:t>Soc</w:t>
                  </w:r>
                  <w:r w:rsidRPr="00997CA7">
                    <w:rPr>
                      <w:rFonts w:ascii="Times New Roman" w:hAnsi="Times New Roman" w:cs="Times New Roman"/>
                      <w:b/>
                      <w:bCs/>
                    </w:rPr>
                    <w:t>i</w:t>
                  </w:r>
                  <w:r w:rsidRPr="00997CA7">
                    <w:rPr>
                      <w:rFonts w:ascii="Times New Roman" w:hAnsi="Times New Roman" w:cs="Times New Roman"/>
                      <w:b/>
                      <w:bCs/>
                    </w:rPr>
                    <w:t>al Movement and C</w:t>
                  </w:r>
                  <w:r w:rsidRPr="00997CA7">
                    <w:rPr>
                      <w:rFonts w:ascii="Times New Roman" w:hAnsi="Times New Roman" w:cs="Times New Roman"/>
                      <w:b/>
                      <w:bCs/>
                    </w:rPr>
                    <w:t>i</w:t>
                  </w:r>
                  <w:r w:rsidRPr="00997CA7">
                    <w:rPr>
                      <w:rFonts w:ascii="Times New Roman" w:hAnsi="Times New Roman" w:cs="Times New Roman"/>
                      <w:b/>
                      <w:bCs/>
                    </w:rPr>
                    <w:t>v</w:t>
                  </w:r>
                  <w:r w:rsidRPr="00997CA7">
                    <w:rPr>
                      <w:rFonts w:ascii="Times New Roman" w:hAnsi="Times New Roman" w:cs="Times New Roman"/>
                      <w:b/>
                      <w:bCs/>
                    </w:rPr>
                    <w:t>i</w:t>
                  </w:r>
                  <w:r w:rsidRPr="00997CA7">
                    <w:rPr>
                      <w:rFonts w:ascii="Times New Roman" w:hAnsi="Times New Roman" w:cs="Times New Roman"/>
                      <w:b/>
                      <w:bCs/>
                    </w:rPr>
                    <w:t xml:space="preserve">c </w:t>
                  </w:r>
                  <w:proofErr w:type="spellStart"/>
                  <w:r w:rsidRPr="00997CA7">
                    <w:rPr>
                      <w:rFonts w:ascii="Times New Roman" w:hAnsi="Times New Roman" w:cs="Times New Roman"/>
                      <w:b/>
                      <w:bCs/>
                    </w:rPr>
                    <w:t>Respons</w:t>
                  </w:r>
                  <w:r w:rsidRPr="00997CA7">
                    <w:rPr>
                      <w:rFonts w:ascii="Times New Roman" w:hAnsi="Times New Roman" w:cs="Times New Roman"/>
                      <w:b/>
                      <w:bCs/>
                    </w:rPr>
                    <w:t>i</w:t>
                  </w:r>
                  <w:r w:rsidRPr="00997CA7">
                    <w:rPr>
                      <w:rFonts w:ascii="Times New Roman" w:hAnsi="Times New Roman" w:cs="Times New Roman"/>
                      <w:b/>
                      <w:bCs/>
                    </w:rPr>
                    <w:t>b</w:t>
                  </w:r>
                  <w:r w:rsidRPr="00997CA7">
                    <w:rPr>
                      <w:rFonts w:ascii="Times New Roman" w:hAnsi="Times New Roman" w:cs="Times New Roman"/>
                      <w:b/>
                      <w:bCs/>
                    </w:rPr>
                    <w:t>i</w:t>
                  </w:r>
                  <w:r w:rsidRPr="00997CA7">
                    <w:rPr>
                      <w:rFonts w:ascii="Times New Roman" w:hAnsi="Times New Roman" w:cs="Times New Roman"/>
                      <w:b/>
                      <w:bCs/>
                    </w:rPr>
                    <w:t>lty</w:t>
                  </w:r>
                  <w:proofErr w:type="spellEnd"/>
                  <w:r w:rsidRPr="00997CA7">
                    <w:rPr>
                      <w:rFonts w:ascii="Times New Roman" w:hAnsi="Times New Roman" w:cs="Times New Roman"/>
                      <w:b/>
                      <w:bCs/>
                    </w:rPr>
                    <w:t xml:space="preserve"> </w:t>
                  </w:r>
                </w:p>
              </w:tc>
              <w:tc>
                <w:tcPr>
                  <w:tcW w:w="2207" w:type="dxa"/>
                </w:tcPr>
                <w:p w14:paraId="72DD5F13" w14:textId="77777777" w:rsidR="00C64B2F" w:rsidRPr="00DA315E" w:rsidRDefault="00C64B2F" w:rsidP="0073232B">
                  <w:pPr>
                    <w:framePr w:hSpace="180" w:wrap="around" w:vAnchor="text" w:hAnchor="margin" w:xAlign="center" w:y="-584"/>
                    <w:jc w:val="both"/>
                    <w:rPr>
                      <w:rFonts w:ascii="Times New Roman" w:hAnsi="Times New Roman" w:cs="Times New Roman"/>
                    </w:rPr>
                  </w:pPr>
                  <w:r w:rsidRPr="00DA315E">
                    <w:rPr>
                      <w:rFonts w:ascii="Times New Roman" w:hAnsi="Times New Roman" w:cs="Times New Roman"/>
                    </w:rPr>
                    <w:t>Formal Lecture on Power Point – Engaging students i</w:t>
                  </w:r>
                  <w:r>
                    <w:rPr>
                      <w:rFonts w:ascii="Times New Roman" w:hAnsi="Times New Roman" w:cs="Times New Roman"/>
                    </w:rPr>
                    <w:t>n debate/discussion</w:t>
                  </w:r>
                </w:p>
              </w:tc>
              <w:tc>
                <w:tcPr>
                  <w:tcW w:w="6847" w:type="dxa"/>
                </w:tcPr>
                <w:p w14:paraId="094E4C43" w14:textId="77777777" w:rsidR="00997CA7" w:rsidRPr="00997CA7" w:rsidRDefault="00997CA7"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997CA7">
                    <w:rPr>
                      <w:rFonts w:ascii="Times New Roman" w:hAnsi="Times New Roman" w:cs="Times New Roman"/>
                      <w:color w:val="222222"/>
                      <w:shd w:val="clear" w:color="auto" w:fill="FFFFFF"/>
                    </w:rPr>
                    <w:t>Understanding the Role of Social Movements in Driving Social Change</w:t>
                  </w:r>
                  <w:r w:rsidRPr="00DA315E">
                    <w:rPr>
                      <w:rFonts w:ascii="Times New Roman" w:hAnsi="Times New Roman" w:cs="Times New Roman"/>
                      <w:color w:val="222222"/>
                      <w:shd w:val="clear" w:color="auto" w:fill="FFFFFF"/>
                    </w:rPr>
                    <w:t xml:space="preserve"> </w:t>
                  </w:r>
                </w:p>
                <w:p w14:paraId="01F9C5EA" w14:textId="691611A3" w:rsidR="00C64B2F" w:rsidRPr="00997CA7" w:rsidRDefault="00997CA7" w:rsidP="00997CA7">
                  <w:pPr>
                    <w:pStyle w:val="ListParagraph"/>
                    <w:framePr w:hSpace="180" w:wrap="around" w:vAnchor="text" w:hAnchor="margin" w:xAlign="center" w:y="-584"/>
                    <w:numPr>
                      <w:ilvl w:val="0"/>
                      <w:numId w:val="19"/>
                    </w:numPr>
                    <w:jc w:val="both"/>
                    <w:rPr>
                      <w:rFonts w:ascii="Times New Roman" w:hAnsi="Times New Roman" w:cs="Times New Roman"/>
                    </w:rPr>
                  </w:pPr>
                  <w:r>
                    <w:t>E</w:t>
                  </w:r>
                  <w:r w:rsidRPr="00997CA7">
                    <w:rPr>
                      <w:rFonts w:ascii="Times New Roman" w:hAnsi="Times New Roman" w:cs="Times New Roman"/>
                      <w:color w:val="222222"/>
                      <w:shd w:val="clear" w:color="auto" w:fill="FFFFFF"/>
                    </w:rPr>
                    <w:t>ngage with Civic Issues &amp; Participation</w:t>
                  </w:r>
                </w:p>
              </w:tc>
            </w:tr>
            <w:tr w:rsidR="00C64B2F" w:rsidRPr="00DA315E" w14:paraId="11D93F17" w14:textId="77777777" w:rsidTr="00C64B2F">
              <w:trPr>
                <w:trHeight w:val="1853"/>
              </w:trPr>
              <w:tc>
                <w:tcPr>
                  <w:tcW w:w="544" w:type="dxa"/>
                </w:tcPr>
                <w:p w14:paraId="031DF0B5" w14:textId="1D900975" w:rsidR="00C64B2F" w:rsidRPr="00DA315E" w:rsidRDefault="0073232B"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7</w:t>
                  </w:r>
                </w:p>
              </w:tc>
              <w:tc>
                <w:tcPr>
                  <w:tcW w:w="3823" w:type="dxa"/>
                </w:tcPr>
                <w:p w14:paraId="2EA7EEC7" w14:textId="77777777" w:rsidR="00C64B2F" w:rsidRPr="00DA315E" w:rsidRDefault="00C075E7"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color w:val="222222"/>
                      <w:shd w:val="clear" w:color="auto" w:fill="FFFFFF"/>
                    </w:rPr>
                    <w:t xml:space="preserve">Documentary </w:t>
                  </w:r>
                </w:p>
              </w:tc>
              <w:tc>
                <w:tcPr>
                  <w:tcW w:w="2207" w:type="dxa"/>
                </w:tcPr>
                <w:p w14:paraId="7B800369" w14:textId="77777777" w:rsidR="00C64B2F" w:rsidRPr="00DA315E" w:rsidRDefault="00C64B2F" w:rsidP="0073232B">
                  <w:pPr>
                    <w:framePr w:hSpace="180" w:wrap="around" w:vAnchor="text" w:hAnchor="margin" w:xAlign="center" w:y="-584"/>
                    <w:rPr>
                      <w:rFonts w:ascii="Times New Roman" w:hAnsi="Times New Roman" w:cs="Times New Roman"/>
                    </w:rPr>
                  </w:pPr>
                  <w:r w:rsidRPr="00DA315E">
                    <w:rPr>
                      <w:rFonts w:ascii="Times New Roman" w:hAnsi="Times New Roman" w:cs="Times New Roman"/>
                    </w:rPr>
                    <w:t>Formal Lecture on Power Point – Engaging students i</w:t>
                  </w:r>
                  <w:r>
                    <w:rPr>
                      <w:rFonts w:ascii="Times New Roman" w:hAnsi="Times New Roman" w:cs="Times New Roman"/>
                    </w:rPr>
                    <w:t>n debate/discussion</w:t>
                  </w:r>
                </w:p>
              </w:tc>
              <w:tc>
                <w:tcPr>
                  <w:tcW w:w="6847" w:type="dxa"/>
                </w:tcPr>
                <w:p w14:paraId="790FD00C" w14:textId="77777777" w:rsidR="00C64B2F" w:rsidRPr="00C075E7" w:rsidRDefault="00C075E7"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C075E7">
                    <w:rPr>
                      <w:rFonts w:ascii="Times New Roman" w:hAnsi="Times New Roman" w:cs="Times New Roman"/>
                      <w:color w:val="222222"/>
                      <w:shd w:val="clear" w:color="auto" w:fill="FFFFFF"/>
                    </w:rPr>
                    <w:t>Analyze and critically evaluate the themes and messages presented in the documentary.</w:t>
                  </w:r>
                  <w:r w:rsidRPr="00DA315E">
                    <w:rPr>
                      <w:rFonts w:ascii="Times New Roman" w:hAnsi="Times New Roman" w:cs="Times New Roman"/>
                      <w:color w:val="222222"/>
                      <w:shd w:val="clear" w:color="auto" w:fill="FFFFFF"/>
                    </w:rPr>
                    <w:t xml:space="preserve"> </w:t>
                  </w:r>
                </w:p>
                <w:p w14:paraId="6EAD54C4" w14:textId="77777777" w:rsidR="00C075E7" w:rsidRPr="00C075E7" w:rsidRDefault="00C075E7"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C075E7">
                    <w:rPr>
                      <w:rFonts w:ascii="Times New Roman" w:hAnsi="Times New Roman" w:cs="Times New Roman"/>
                      <w:color w:val="222222"/>
                      <w:shd w:val="clear" w:color="auto" w:fill="FFFFFF"/>
                    </w:rPr>
                    <w:t>Identify and discuss the key arguments, perspectives, and evidence presented by the documentary.</w:t>
                  </w:r>
                </w:p>
                <w:p w14:paraId="0A99DF83" w14:textId="77777777" w:rsidR="00C075E7" w:rsidRPr="00C075E7" w:rsidRDefault="00C075E7"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C075E7">
                    <w:rPr>
                      <w:rFonts w:ascii="Times New Roman" w:hAnsi="Times New Roman" w:cs="Times New Roman"/>
                      <w:color w:val="222222"/>
                      <w:shd w:val="clear" w:color="auto" w:fill="FFFFFF"/>
                    </w:rPr>
                    <w:t>Engage in meaningful discussions, sharing insights and perspectives derived from the documentary.</w:t>
                  </w:r>
                </w:p>
                <w:p w14:paraId="4C206541" w14:textId="77777777" w:rsidR="00C075E7" w:rsidRPr="001B221A" w:rsidRDefault="00C075E7" w:rsidP="0073232B">
                  <w:pPr>
                    <w:pStyle w:val="ListParagraph"/>
                    <w:framePr w:hSpace="180" w:wrap="around" w:vAnchor="text" w:hAnchor="margin" w:xAlign="center" w:y="-584"/>
                    <w:numPr>
                      <w:ilvl w:val="0"/>
                      <w:numId w:val="19"/>
                    </w:numPr>
                    <w:jc w:val="both"/>
                    <w:rPr>
                      <w:rFonts w:ascii="Times New Roman" w:hAnsi="Times New Roman" w:cs="Times New Roman"/>
                      <w:sz w:val="8"/>
                    </w:rPr>
                  </w:pPr>
                  <w:r w:rsidRPr="00C075E7">
                    <w:rPr>
                      <w:rFonts w:ascii="Times New Roman" w:hAnsi="Times New Roman" w:cs="Times New Roman"/>
                      <w:color w:val="222222"/>
                      <w:shd w:val="clear" w:color="auto" w:fill="FFFFFF"/>
                    </w:rPr>
                    <w:t>Apply knowledge gained from the documentary to future projects or community engagement activities.</w:t>
                  </w:r>
                </w:p>
              </w:tc>
            </w:tr>
            <w:tr w:rsidR="00C64B2F" w:rsidRPr="00DA315E" w14:paraId="7B5F1C84" w14:textId="77777777" w:rsidTr="00C64B2F">
              <w:trPr>
                <w:trHeight w:val="359"/>
              </w:trPr>
              <w:tc>
                <w:tcPr>
                  <w:tcW w:w="544" w:type="dxa"/>
                </w:tcPr>
                <w:p w14:paraId="56560BFA" w14:textId="7CD760AF" w:rsidR="00C64B2F" w:rsidRDefault="00C64B2F" w:rsidP="0073232B">
                  <w:pPr>
                    <w:pStyle w:val="ListParagraph"/>
                    <w:framePr w:hSpace="180" w:wrap="around" w:vAnchor="text" w:hAnchor="margin" w:xAlign="center" w:y="-584"/>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7</w:t>
                  </w:r>
                  <w:r w:rsidR="0073232B">
                    <w:rPr>
                      <w:rFonts w:ascii="Times New Roman" w:hAnsi="Times New Roman" w:cs="Times New Roman"/>
                      <w:b/>
                      <w:color w:val="222222"/>
                      <w:shd w:val="clear" w:color="auto" w:fill="FFFFFF"/>
                    </w:rPr>
                    <w:t>8</w:t>
                  </w:r>
                  <w:r w:rsidR="0073232B">
                    <w:rPr>
                      <w:rFonts w:ascii="Times New Roman" w:hAnsi="Times New Roman" w:cs="Times New Roman"/>
                      <w:b/>
                      <w:color w:val="222222"/>
                      <w:shd w:val="clear" w:color="auto" w:fill="FFFFFF"/>
                    </w:rPr>
                    <w:lastRenderedPageBreak/>
                    <w:t>8</w:t>
                  </w:r>
                  <w:r>
                    <w:rPr>
                      <w:rFonts w:ascii="Times New Roman" w:hAnsi="Times New Roman" w:cs="Times New Roman"/>
                      <w:b/>
                      <w:color w:val="222222"/>
                      <w:shd w:val="clear" w:color="auto" w:fill="FFFFFF"/>
                    </w:rPr>
                    <w:t>7</w:t>
                  </w:r>
                </w:p>
              </w:tc>
              <w:tc>
                <w:tcPr>
                  <w:tcW w:w="12877" w:type="dxa"/>
                  <w:gridSpan w:val="3"/>
                </w:tcPr>
                <w:p w14:paraId="3E165F9F" w14:textId="77777777" w:rsidR="00C64B2F" w:rsidRPr="00DA315E" w:rsidRDefault="00C64B2F" w:rsidP="0073232B">
                  <w:pPr>
                    <w:pStyle w:val="ListParagraph"/>
                    <w:framePr w:hSpace="180" w:wrap="around" w:vAnchor="text" w:hAnchor="margin" w:xAlign="center" w:y="-584"/>
                    <w:rPr>
                      <w:rFonts w:ascii="Times New Roman" w:hAnsi="Times New Roman" w:cs="Times New Roman"/>
                    </w:rPr>
                  </w:pPr>
                  <w:r>
                    <w:rPr>
                      <w:rFonts w:ascii="Times New Roman" w:hAnsi="Times New Roman" w:cs="Times New Roman"/>
                      <w:b/>
                      <w:color w:val="222222"/>
                      <w:shd w:val="clear" w:color="auto" w:fill="FFFFFF"/>
                    </w:rPr>
                    <w:lastRenderedPageBreak/>
                    <w:t xml:space="preserve">                                                                                           </w:t>
                  </w:r>
                  <w:r w:rsidRPr="00DA315E">
                    <w:rPr>
                      <w:rFonts w:ascii="Times New Roman" w:hAnsi="Times New Roman" w:cs="Times New Roman"/>
                      <w:b/>
                      <w:color w:val="222222"/>
                      <w:shd w:val="clear" w:color="auto" w:fill="FFFFFF"/>
                    </w:rPr>
                    <w:t>Mid Term Exam</w:t>
                  </w:r>
                </w:p>
              </w:tc>
            </w:tr>
            <w:tr w:rsidR="00C64B2F" w:rsidRPr="00DA315E" w14:paraId="329F48DC" w14:textId="77777777" w:rsidTr="00C64B2F">
              <w:trPr>
                <w:trHeight w:val="917"/>
              </w:trPr>
              <w:tc>
                <w:tcPr>
                  <w:tcW w:w="544" w:type="dxa"/>
                </w:tcPr>
                <w:p w14:paraId="0AD5F848" w14:textId="39AB40D1" w:rsidR="00C64B2F" w:rsidRPr="00DA315E" w:rsidRDefault="0073232B"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9</w:t>
                  </w:r>
                </w:p>
              </w:tc>
              <w:tc>
                <w:tcPr>
                  <w:tcW w:w="3823" w:type="dxa"/>
                </w:tcPr>
                <w:p w14:paraId="4DA28D3D" w14:textId="77777777" w:rsidR="00297C12" w:rsidRPr="00297C12" w:rsidRDefault="00297C12" w:rsidP="0073232B">
                  <w:pPr>
                    <w:framePr w:hSpace="180" w:wrap="around" w:vAnchor="text" w:hAnchor="margin" w:xAlign="center" w:y="-584"/>
                    <w:spacing w:line="360" w:lineRule="auto"/>
                    <w:rPr>
                      <w:rFonts w:ascii="Times New Roman" w:hAnsi="Times New Roman" w:cs="Times New Roman"/>
                      <w:b/>
                    </w:rPr>
                  </w:pPr>
                  <w:r w:rsidRPr="00297C12">
                    <w:rPr>
                      <w:rFonts w:ascii="Times New Roman" w:hAnsi="Times New Roman" w:cs="Times New Roman"/>
                      <w:b/>
                    </w:rPr>
                    <w:t>Community Engagement and Volunteerism</w:t>
                  </w:r>
                </w:p>
                <w:p w14:paraId="70114801" w14:textId="77777777" w:rsidR="00C64B2F" w:rsidRPr="00DA315E" w:rsidRDefault="00C64B2F" w:rsidP="0073232B">
                  <w:pPr>
                    <w:framePr w:hSpace="180" w:wrap="around" w:vAnchor="text" w:hAnchor="margin" w:xAlign="center" w:y="-584"/>
                    <w:spacing w:line="360" w:lineRule="auto"/>
                    <w:rPr>
                      <w:rFonts w:ascii="Times New Roman" w:hAnsi="Times New Roman" w:cs="Times New Roman"/>
                      <w:b/>
                      <w:color w:val="222222"/>
                      <w:shd w:val="clear" w:color="auto" w:fill="FFFFFF"/>
                    </w:rPr>
                  </w:pPr>
                </w:p>
              </w:tc>
              <w:tc>
                <w:tcPr>
                  <w:tcW w:w="2207" w:type="dxa"/>
                </w:tcPr>
                <w:p w14:paraId="62044F50" w14:textId="77777777" w:rsidR="00C64B2F" w:rsidRPr="00DA315E" w:rsidRDefault="00C64B2F" w:rsidP="0073232B">
                  <w:pPr>
                    <w:framePr w:hSpace="180" w:wrap="around" w:vAnchor="text" w:hAnchor="margin" w:xAlign="center" w:y="-584"/>
                    <w:rPr>
                      <w:rFonts w:ascii="Times New Roman" w:hAnsi="Times New Roman" w:cs="Times New Roman"/>
                    </w:rPr>
                  </w:pPr>
                  <w:r w:rsidRPr="00DA315E">
                    <w:rPr>
                      <w:rFonts w:ascii="Times New Roman" w:hAnsi="Times New Roman" w:cs="Times New Roman"/>
                    </w:rPr>
                    <w:t>Formal Lecture on Power Point – Engaging students i</w:t>
                  </w:r>
                  <w:r>
                    <w:rPr>
                      <w:rFonts w:ascii="Times New Roman" w:hAnsi="Times New Roman" w:cs="Times New Roman"/>
                    </w:rPr>
                    <w:t>n debate/discussion</w:t>
                  </w:r>
                </w:p>
              </w:tc>
              <w:tc>
                <w:tcPr>
                  <w:tcW w:w="6847" w:type="dxa"/>
                </w:tcPr>
                <w:p w14:paraId="5A63A121" w14:textId="77777777" w:rsidR="00C64B2F" w:rsidRPr="00297C12" w:rsidRDefault="00C64B2F"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297C12">
                    <w:rPr>
                      <w:rFonts w:ascii="Times New Roman" w:hAnsi="Times New Roman" w:cs="Times New Roman"/>
                      <w:color w:val="222222"/>
                      <w:shd w:val="clear" w:color="auto" w:fill="FFFFFF"/>
                    </w:rPr>
                    <w:t>I</w:t>
                  </w:r>
                  <w:r w:rsidR="00297C12" w:rsidRPr="00297C12">
                    <w:rPr>
                      <w:rFonts w:ascii="Times New Roman" w:hAnsi="Times New Roman" w:cs="Times New Roman"/>
                      <w:color w:val="222222"/>
                      <w:shd w:val="clear" w:color="auto" w:fill="FFFFFF"/>
                    </w:rPr>
                    <w:t xml:space="preserve">mportance of volunteer </w:t>
                  </w:r>
                  <w:r w:rsidRPr="00297C12">
                    <w:rPr>
                      <w:rFonts w:ascii="Times New Roman" w:hAnsi="Times New Roman" w:cs="Times New Roman"/>
                      <w:color w:val="222222"/>
                      <w:shd w:val="clear" w:color="auto" w:fill="FFFFFF"/>
                    </w:rPr>
                    <w:t>at national level</w:t>
                  </w:r>
                </w:p>
                <w:p w14:paraId="3B294C80" w14:textId="77777777" w:rsidR="00C64B2F" w:rsidRPr="00297C12" w:rsidRDefault="00C64B2F"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297C12">
                    <w:rPr>
                      <w:rFonts w:ascii="Times New Roman" w:hAnsi="Times New Roman" w:cs="Times New Roman"/>
                      <w:color w:val="222222"/>
                      <w:shd w:val="clear" w:color="auto" w:fill="FFFFFF"/>
                    </w:rPr>
                    <w:t>Understanding</w:t>
                  </w:r>
                  <w:r w:rsidR="00297C12">
                    <w:rPr>
                      <w:rFonts w:ascii="Times New Roman" w:hAnsi="Times New Roman" w:cs="Times New Roman"/>
                      <w:color w:val="222222"/>
                      <w:shd w:val="clear" w:color="auto" w:fill="FFFFFF"/>
                    </w:rPr>
                    <w:t xml:space="preserve"> community Mobil</w:t>
                  </w:r>
                  <w:r w:rsidR="00297C12" w:rsidRPr="00297C12">
                    <w:rPr>
                      <w:rFonts w:ascii="Times New Roman" w:hAnsi="Times New Roman" w:cs="Times New Roman"/>
                      <w:color w:val="222222"/>
                      <w:shd w:val="clear" w:color="auto" w:fill="FFFFFF"/>
                    </w:rPr>
                    <w:t>i</w:t>
                  </w:r>
                  <w:r w:rsidR="00297C12">
                    <w:rPr>
                      <w:rFonts w:ascii="Times New Roman" w:hAnsi="Times New Roman" w:cs="Times New Roman"/>
                      <w:color w:val="222222"/>
                      <w:shd w:val="clear" w:color="auto" w:fill="FFFFFF"/>
                    </w:rPr>
                    <w:t xml:space="preserve">zer </w:t>
                  </w:r>
                </w:p>
                <w:p w14:paraId="3A68985A" w14:textId="77777777" w:rsidR="00C64B2F" w:rsidRPr="00297C12" w:rsidRDefault="00C64B2F"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DA315E">
                    <w:rPr>
                      <w:rFonts w:ascii="Times New Roman" w:hAnsi="Times New Roman" w:cs="Times New Roman"/>
                      <w:color w:val="222222"/>
                      <w:shd w:val="clear" w:color="auto" w:fill="FFFFFF"/>
                    </w:rPr>
                    <w:t>Develop the ability to work ef</w:t>
                  </w:r>
                  <w:r w:rsidR="00297C12">
                    <w:rPr>
                      <w:rFonts w:ascii="Times New Roman" w:hAnsi="Times New Roman" w:cs="Times New Roman"/>
                      <w:color w:val="222222"/>
                      <w:shd w:val="clear" w:color="auto" w:fill="FFFFFF"/>
                    </w:rPr>
                    <w:t>fectively within diverse teams</w:t>
                  </w:r>
                  <w:r w:rsidR="00297C12" w:rsidRPr="00297C12">
                    <w:rPr>
                      <w:rFonts w:ascii="Times New Roman" w:hAnsi="Times New Roman" w:cs="Times New Roman"/>
                      <w:color w:val="222222"/>
                      <w:shd w:val="clear" w:color="auto" w:fill="FFFFFF"/>
                    </w:rPr>
                    <w:t xml:space="preserve"> Building Networks and Teamwork</w:t>
                  </w:r>
                </w:p>
                <w:p w14:paraId="59A983F8" w14:textId="77777777" w:rsidR="00C64B2F" w:rsidRPr="00297C12" w:rsidRDefault="00C64B2F" w:rsidP="0073232B">
                  <w:pPr>
                    <w:pStyle w:val="ListParagraph"/>
                    <w:framePr w:hSpace="180" w:wrap="around" w:vAnchor="text" w:hAnchor="margin" w:xAlign="center" w:y="-584"/>
                    <w:numPr>
                      <w:ilvl w:val="0"/>
                      <w:numId w:val="19"/>
                    </w:numPr>
                    <w:jc w:val="both"/>
                    <w:rPr>
                      <w:rFonts w:ascii="Times New Roman" w:hAnsi="Times New Roman" w:cs="Times New Roman"/>
                      <w:color w:val="222222"/>
                      <w:shd w:val="clear" w:color="auto" w:fill="FFFFFF"/>
                    </w:rPr>
                  </w:pPr>
                  <w:r w:rsidRPr="00297C12">
                    <w:rPr>
                      <w:rFonts w:ascii="Times New Roman" w:hAnsi="Times New Roman" w:cs="Times New Roman"/>
                      <w:color w:val="222222"/>
                      <w:shd w:val="clear" w:color="auto" w:fill="FFFFFF"/>
                    </w:rPr>
                    <w:t>Steps to Successful Community Engagement and Mobilization</w:t>
                  </w:r>
                </w:p>
                <w:p w14:paraId="5738A1AD" w14:textId="77777777" w:rsidR="00C64B2F" w:rsidRPr="001B221A" w:rsidRDefault="00C64B2F" w:rsidP="0073232B">
                  <w:pPr>
                    <w:pStyle w:val="ListParagraph"/>
                    <w:framePr w:hSpace="180" w:wrap="around" w:vAnchor="text" w:hAnchor="margin" w:xAlign="center" w:y="-584"/>
                    <w:rPr>
                      <w:rFonts w:ascii="Times New Roman" w:hAnsi="Times New Roman" w:cs="Times New Roman"/>
                      <w:sz w:val="10"/>
                    </w:rPr>
                  </w:pPr>
                </w:p>
              </w:tc>
            </w:tr>
            <w:tr w:rsidR="00C64B2F" w:rsidRPr="00DA315E" w14:paraId="6662D6D4" w14:textId="77777777" w:rsidTr="00C64B2F">
              <w:tc>
                <w:tcPr>
                  <w:tcW w:w="544" w:type="dxa"/>
                </w:tcPr>
                <w:p w14:paraId="23BADFB0" w14:textId="185FA7B1" w:rsidR="00C64B2F" w:rsidRPr="00DA315E" w:rsidRDefault="0073232B"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10</w:t>
                  </w:r>
                </w:p>
              </w:tc>
              <w:tc>
                <w:tcPr>
                  <w:tcW w:w="3823" w:type="dxa"/>
                </w:tcPr>
                <w:p w14:paraId="53242C84" w14:textId="0F0E67C6" w:rsidR="00C64B2F" w:rsidRPr="00DA315E" w:rsidRDefault="00C64B2F"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Human Rights, Constitutionalism</w:t>
                  </w:r>
                  <w:r w:rsidR="009C02CD">
                    <w:rPr>
                      <w:rFonts w:ascii="Times New Roman" w:hAnsi="Times New Roman" w:cs="Times New Roman"/>
                      <w:b/>
                      <w:color w:val="222222"/>
                      <w:shd w:val="clear" w:color="auto" w:fill="FFFFFF"/>
                    </w:rPr>
                    <w:t>,</w:t>
                  </w:r>
                  <w:r w:rsidR="009C02CD">
                    <w:rPr>
                      <w:rFonts w:ascii="Times New Roman" w:hAnsi="Times New Roman" w:cs="Times New Roman"/>
                      <w:b/>
                    </w:rPr>
                    <w:t xml:space="preserve"> </w:t>
                  </w:r>
                  <w:r w:rsidR="009C02CD">
                    <w:rPr>
                      <w:rFonts w:ascii="Times New Roman" w:hAnsi="Times New Roman" w:cs="Times New Roman"/>
                      <w:b/>
                    </w:rPr>
                    <w:t xml:space="preserve">Global </w:t>
                  </w:r>
                  <w:proofErr w:type="gramStart"/>
                  <w:r w:rsidR="009C02CD">
                    <w:rPr>
                      <w:rFonts w:ascii="Times New Roman" w:hAnsi="Times New Roman" w:cs="Times New Roman"/>
                      <w:b/>
                    </w:rPr>
                    <w:t>C</w:t>
                  </w:r>
                  <w:r w:rsidR="009C02CD" w:rsidRPr="00DA315E">
                    <w:rPr>
                      <w:rFonts w:ascii="Times New Roman" w:hAnsi="Times New Roman" w:cs="Times New Roman"/>
                      <w:b/>
                    </w:rPr>
                    <w:t>i</w:t>
                  </w:r>
                  <w:r w:rsidR="009C02CD">
                    <w:rPr>
                      <w:rFonts w:ascii="Times New Roman" w:hAnsi="Times New Roman" w:cs="Times New Roman"/>
                      <w:b/>
                    </w:rPr>
                    <w:t>t</w:t>
                  </w:r>
                  <w:r w:rsidR="009C02CD" w:rsidRPr="00DA315E">
                    <w:rPr>
                      <w:rFonts w:ascii="Times New Roman" w:hAnsi="Times New Roman" w:cs="Times New Roman"/>
                      <w:b/>
                    </w:rPr>
                    <w:t>i</w:t>
                  </w:r>
                  <w:r w:rsidR="009C02CD">
                    <w:rPr>
                      <w:rFonts w:ascii="Times New Roman" w:hAnsi="Times New Roman" w:cs="Times New Roman"/>
                      <w:b/>
                    </w:rPr>
                    <w:t>zensh</w:t>
                  </w:r>
                  <w:r w:rsidR="009C02CD" w:rsidRPr="00DA315E">
                    <w:rPr>
                      <w:rFonts w:ascii="Times New Roman" w:hAnsi="Times New Roman" w:cs="Times New Roman"/>
                      <w:b/>
                    </w:rPr>
                    <w:t>i</w:t>
                  </w:r>
                  <w:r w:rsidR="009C02CD">
                    <w:rPr>
                      <w:rFonts w:ascii="Times New Roman" w:hAnsi="Times New Roman" w:cs="Times New Roman"/>
                      <w:b/>
                    </w:rPr>
                    <w:t xml:space="preserve">p </w:t>
                  </w:r>
                  <w:r>
                    <w:rPr>
                      <w:rFonts w:ascii="Times New Roman" w:hAnsi="Times New Roman" w:cs="Times New Roman"/>
                      <w:b/>
                      <w:color w:val="222222"/>
                      <w:shd w:val="clear" w:color="auto" w:fill="FFFFFF"/>
                    </w:rPr>
                    <w:t xml:space="preserve"> and</w:t>
                  </w:r>
                  <w:proofErr w:type="gramEnd"/>
                  <w:r>
                    <w:rPr>
                      <w:rFonts w:ascii="Times New Roman" w:hAnsi="Times New Roman" w:cs="Times New Roman"/>
                      <w:b/>
                      <w:color w:val="222222"/>
                      <w:shd w:val="clear" w:color="auto" w:fill="FFFFFF"/>
                    </w:rPr>
                    <w:t xml:space="preserve"> Citizens' R</w:t>
                  </w:r>
                  <w:r w:rsidRPr="00DA315E">
                    <w:rPr>
                      <w:rFonts w:ascii="Times New Roman" w:hAnsi="Times New Roman" w:cs="Times New Roman"/>
                      <w:b/>
                      <w:color w:val="222222"/>
                      <w:shd w:val="clear" w:color="auto" w:fill="FFFFFF"/>
                    </w:rPr>
                    <w:t>esponsibilities</w:t>
                  </w:r>
                </w:p>
              </w:tc>
              <w:tc>
                <w:tcPr>
                  <w:tcW w:w="2207" w:type="dxa"/>
                </w:tcPr>
                <w:p w14:paraId="2DCCAC08"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Formal Lecture on Power Point – Engaging students in debate/discussion</w:t>
                  </w:r>
                </w:p>
              </w:tc>
              <w:tc>
                <w:tcPr>
                  <w:tcW w:w="6847" w:type="dxa"/>
                </w:tcPr>
                <w:p w14:paraId="1FF06DD9"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Introduction to human rights</w:t>
                  </w:r>
                </w:p>
                <w:p w14:paraId="65B2E77C"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Universalism vs. Relativism</w:t>
                  </w:r>
                </w:p>
                <w:p w14:paraId="1B676F18"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Human rights in constitution of Pakistan</w:t>
                  </w:r>
                </w:p>
                <w:p w14:paraId="6A1DA689"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Public duties and responsibilities</w:t>
                  </w:r>
                </w:p>
                <w:p w14:paraId="0E8AC62A"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Constitutionalism and democratic process</w:t>
                  </w:r>
                </w:p>
                <w:p w14:paraId="7CE0FE6A"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Current human rights issues in Pakistan</w:t>
                  </w:r>
                </w:p>
                <w:p w14:paraId="5E8D1B72" w14:textId="77777777" w:rsidR="00C64B2F" w:rsidRPr="001B221A" w:rsidRDefault="00C64B2F" w:rsidP="0073232B">
                  <w:pPr>
                    <w:pStyle w:val="ListParagraph"/>
                    <w:framePr w:hSpace="180" w:wrap="around" w:vAnchor="text" w:hAnchor="margin" w:xAlign="center" w:y="-584"/>
                    <w:rPr>
                      <w:rFonts w:ascii="Times New Roman" w:hAnsi="Times New Roman" w:cs="Times New Roman"/>
                      <w:sz w:val="12"/>
                    </w:rPr>
                  </w:pPr>
                </w:p>
              </w:tc>
            </w:tr>
            <w:tr w:rsidR="00C64B2F" w:rsidRPr="00DA315E" w14:paraId="13F75DCB" w14:textId="77777777" w:rsidTr="00C64B2F">
              <w:tc>
                <w:tcPr>
                  <w:tcW w:w="544" w:type="dxa"/>
                </w:tcPr>
                <w:p w14:paraId="78D86ADD" w14:textId="285ED446" w:rsidR="00C64B2F" w:rsidRPr="00DA315E" w:rsidRDefault="00C64B2F"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1</w:t>
                  </w:r>
                  <w:r w:rsidR="0073232B">
                    <w:rPr>
                      <w:rFonts w:ascii="Times New Roman" w:hAnsi="Times New Roman" w:cs="Times New Roman"/>
                      <w:b/>
                      <w:color w:val="222222"/>
                      <w:shd w:val="clear" w:color="auto" w:fill="FFFFFF"/>
                    </w:rPr>
                    <w:t>1</w:t>
                  </w:r>
                </w:p>
              </w:tc>
              <w:tc>
                <w:tcPr>
                  <w:tcW w:w="3823" w:type="dxa"/>
                </w:tcPr>
                <w:p w14:paraId="2B3B4149" w14:textId="77777777" w:rsidR="00C64B2F" w:rsidRDefault="00C64B2F"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sidRPr="00DA315E">
                    <w:rPr>
                      <w:rFonts w:ascii="Times New Roman" w:hAnsi="Times New Roman" w:cs="Times New Roman"/>
                      <w:b/>
                      <w:color w:val="222222"/>
                      <w:shd w:val="clear" w:color="auto" w:fill="FFFFFF"/>
                    </w:rPr>
                    <w:t>Social Issues in Pakistan</w:t>
                  </w:r>
                </w:p>
                <w:p w14:paraId="2188970C" w14:textId="79A3B7B4" w:rsidR="009E0F06" w:rsidRPr="00DA315E" w:rsidRDefault="009E0F06"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Soc</w:t>
                  </w:r>
                  <w:r w:rsidRPr="009E0F06">
                    <w:rPr>
                      <w:rFonts w:ascii="Times New Roman" w:hAnsi="Times New Roman" w:cs="Times New Roman"/>
                      <w:b/>
                      <w:bCs/>
                    </w:rPr>
                    <w:t>i</w:t>
                  </w:r>
                  <w:r w:rsidRPr="009E0F06">
                    <w:rPr>
                      <w:rFonts w:ascii="Times New Roman" w:hAnsi="Times New Roman" w:cs="Times New Roman"/>
                      <w:b/>
                      <w:bCs/>
                    </w:rPr>
                    <w:t>al and Pol</w:t>
                  </w:r>
                  <w:r w:rsidRPr="009E0F06">
                    <w:rPr>
                      <w:rFonts w:ascii="Times New Roman" w:hAnsi="Times New Roman" w:cs="Times New Roman"/>
                      <w:b/>
                      <w:bCs/>
                    </w:rPr>
                    <w:t>i</w:t>
                  </w:r>
                  <w:r w:rsidRPr="009E0F06">
                    <w:rPr>
                      <w:rFonts w:ascii="Times New Roman" w:hAnsi="Times New Roman" w:cs="Times New Roman"/>
                      <w:b/>
                      <w:bCs/>
                    </w:rPr>
                    <w:t>t</w:t>
                  </w:r>
                  <w:r w:rsidRPr="009E0F06">
                    <w:rPr>
                      <w:rFonts w:ascii="Times New Roman" w:hAnsi="Times New Roman" w:cs="Times New Roman"/>
                      <w:b/>
                      <w:bCs/>
                    </w:rPr>
                    <w:t>i</w:t>
                  </w:r>
                  <w:r w:rsidRPr="009E0F06">
                    <w:rPr>
                      <w:rFonts w:ascii="Times New Roman" w:hAnsi="Times New Roman" w:cs="Times New Roman"/>
                      <w:b/>
                      <w:bCs/>
                    </w:rPr>
                    <w:t xml:space="preserve">cal </w:t>
                  </w:r>
                  <w:proofErr w:type="spellStart"/>
                  <w:r w:rsidRPr="009E0F06">
                    <w:rPr>
                      <w:rFonts w:ascii="Times New Roman" w:hAnsi="Times New Roman" w:cs="Times New Roman"/>
                      <w:b/>
                      <w:bCs/>
                    </w:rPr>
                    <w:t>Awarness</w:t>
                  </w:r>
                  <w:proofErr w:type="spellEnd"/>
                  <w:r w:rsidRPr="009E0F06">
                    <w:rPr>
                      <w:rFonts w:ascii="Times New Roman" w:hAnsi="Times New Roman" w:cs="Times New Roman"/>
                      <w:b/>
                      <w:bCs/>
                    </w:rPr>
                    <w:t xml:space="preserve"> </w:t>
                  </w:r>
                </w:p>
              </w:tc>
              <w:tc>
                <w:tcPr>
                  <w:tcW w:w="2207" w:type="dxa"/>
                </w:tcPr>
                <w:p w14:paraId="10177D75"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Formal Lecture on Power Point – Engaging students in debate/discussion</w:t>
                  </w:r>
                </w:p>
              </w:tc>
              <w:tc>
                <w:tcPr>
                  <w:tcW w:w="6847" w:type="dxa"/>
                </w:tcPr>
                <w:p w14:paraId="703499AA"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Introduction to the concept of social problem</w:t>
                  </w:r>
                </w:p>
                <w:p w14:paraId="2CF7F663"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Causes and solutions: critical thinking and evaluation</w:t>
                  </w:r>
                </w:p>
                <w:p w14:paraId="3FB3EF88"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 xml:space="preserve">Social issues in Pakistan (poverty, equal and equitable access of resources, unemployment, agricultural problems, terrorism &amp; militancy, governance issues, corruption, ethic &amp; sectarian issues, illiteracy, dowry, child </w:t>
                  </w:r>
                  <w:proofErr w:type="spellStart"/>
                  <w:r w:rsidRPr="00DA315E">
                    <w:rPr>
                      <w:rFonts w:ascii="Times New Roman" w:hAnsi="Times New Roman" w:cs="Times New Roman"/>
                    </w:rPr>
                    <w:t>labour</w:t>
                  </w:r>
                  <w:proofErr w:type="spellEnd"/>
                  <w:r w:rsidRPr="00DA315E">
                    <w:rPr>
                      <w:rFonts w:ascii="Times New Roman" w:hAnsi="Times New Roman" w:cs="Times New Roman"/>
                    </w:rPr>
                    <w:t>, gender discrimination, substance abuse and others)</w:t>
                  </w:r>
                </w:p>
                <w:p w14:paraId="74F91DC1" w14:textId="77777777" w:rsidR="00C64B2F" w:rsidRPr="00DA315E" w:rsidRDefault="00C64B2F" w:rsidP="0073232B">
                  <w:pPr>
                    <w:pStyle w:val="ListParagraph"/>
                    <w:framePr w:hSpace="180" w:wrap="around" w:vAnchor="text" w:hAnchor="margin" w:xAlign="center" w:y="-584"/>
                    <w:rPr>
                      <w:rFonts w:ascii="Times New Roman" w:hAnsi="Times New Roman" w:cs="Times New Roman"/>
                      <w:sz w:val="10"/>
                    </w:rPr>
                  </w:pPr>
                </w:p>
              </w:tc>
            </w:tr>
            <w:tr w:rsidR="00297C12" w:rsidRPr="00DA315E" w14:paraId="4A32D32A" w14:textId="77777777" w:rsidTr="00174774">
              <w:trPr>
                <w:trHeight w:val="611"/>
              </w:trPr>
              <w:tc>
                <w:tcPr>
                  <w:tcW w:w="13421" w:type="dxa"/>
                  <w:gridSpan w:val="4"/>
                </w:tcPr>
                <w:p w14:paraId="13D5DEC9" w14:textId="46A8A373" w:rsidR="00297C12" w:rsidRPr="00DA315E" w:rsidRDefault="00297C12" w:rsidP="0073232B">
                  <w:pPr>
                    <w:pStyle w:val="NoSpacing"/>
                    <w:framePr w:hSpace="180" w:wrap="around" w:vAnchor="text" w:hAnchor="margin" w:xAlign="center" w:y="-584"/>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1</w:t>
                  </w:r>
                  <w:r w:rsidR="0073232B">
                    <w:rPr>
                      <w:rFonts w:ascii="Times New Roman" w:hAnsi="Times New Roman" w:cs="Times New Roman"/>
                      <w:b/>
                      <w:color w:val="222222"/>
                      <w:shd w:val="clear" w:color="auto" w:fill="FFFFFF"/>
                    </w:rPr>
                    <w:t>2</w:t>
                  </w:r>
                </w:p>
                <w:p w14:paraId="0ED074AD" w14:textId="77777777" w:rsidR="00297C12" w:rsidRPr="00DA315E" w:rsidRDefault="00297C12" w:rsidP="0073232B">
                  <w:pPr>
                    <w:pStyle w:val="NoSpacing"/>
                    <w:framePr w:hSpace="180" w:wrap="around" w:vAnchor="text" w:hAnchor="margin" w:xAlign="center" w:y="-584"/>
                    <w:jc w:val="center"/>
                    <w:rPr>
                      <w:rFonts w:ascii="Times New Roman" w:hAnsi="Times New Roman" w:cs="Times New Roman"/>
                      <w:b/>
                    </w:rPr>
                  </w:pPr>
                  <w:r>
                    <w:rPr>
                      <w:rFonts w:ascii="Times New Roman" w:eastAsia="Times New Roman" w:hAnsi="Times New Roman" w:cs="Times New Roman"/>
                      <w:b/>
                      <w:lang w:bidi="en-US"/>
                    </w:rPr>
                    <w:t>Guest Lecture</w:t>
                  </w:r>
                </w:p>
                <w:p w14:paraId="6E18D867" w14:textId="77777777" w:rsidR="00297C12" w:rsidRPr="00297C12" w:rsidRDefault="00297C12" w:rsidP="0073232B">
                  <w:pPr>
                    <w:framePr w:hSpace="180" w:wrap="around" w:vAnchor="text" w:hAnchor="margin" w:xAlign="center" w:y="-584"/>
                    <w:shd w:val="clear" w:color="auto" w:fill="FFFFFF"/>
                    <w:rPr>
                      <w:rFonts w:ascii="Times New Roman" w:eastAsia="Times New Roman" w:hAnsi="Times New Roman" w:cs="Times New Roman"/>
                      <w:color w:val="222222"/>
                    </w:rPr>
                  </w:pPr>
                </w:p>
              </w:tc>
            </w:tr>
            <w:tr w:rsidR="00C64B2F" w:rsidRPr="00DA315E" w14:paraId="7472B9D3" w14:textId="77777777" w:rsidTr="00C64B2F">
              <w:tc>
                <w:tcPr>
                  <w:tcW w:w="544" w:type="dxa"/>
                </w:tcPr>
                <w:p w14:paraId="1ADBD3E4" w14:textId="05A4076B" w:rsidR="00C64B2F" w:rsidRPr="00DA315E" w:rsidRDefault="00C64B2F" w:rsidP="0073232B">
                  <w:pPr>
                    <w:pStyle w:val="NoSpacing"/>
                    <w:framePr w:hSpace="180" w:wrap="around" w:vAnchor="text" w:hAnchor="margin" w:xAlign="center" w:y="-584"/>
                    <w:jc w:val="both"/>
                    <w:rPr>
                      <w:rFonts w:ascii="Times New Roman" w:eastAsia="Times New Roman" w:hAnsi="Times New Roman" w:cs="Times New Roman"/>
                      <w:b/>
                      <w:bCs/>
                      <w:kern w:val="36"/>
                    </w:rPr>
                  </w:pPr>
                  <w:r>
                    <w:rPr>
                      <w:rFonts w:ascii="Times New Roman" w:eastAsia="Times New Roman" w:hAnsi="Times New Roman" w:cs="Times New Roman"/>
                      <w:b/>
                      <w:bCs/>
                      <w:kern w:val="36"/>
                    </w:rPr>
                    <w:t>1</w:t>
                  </w:r>
                  <w:r w:rsidR="0073232B">
                    <w:rPr>
                      <w:rFonts w:ascii="Times New Roman" w:eastAsia="Times New Roman" w:hAnsi="Times New Roman" w:cs="Times New Roman"/>
                      <w:b/>
                      <w:bCs/>
                      <w:kern w:val="36"/>
                    </w:rPr>
                    <w:t>3</w:t>
                  </w:r>
                </w:p>
              </w:tc>
              <w:tc>
                <w:tcPr>
                  <w:tcW w:w="3823" w:type="dxa"/>
                </w:tcPr>
                <w:p w14:paraId="7E5C9F4D" w14:textId="77777777"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sidRPr="00DA315E">
                    <w:rPr>
                      <w:rFonts w:ascii="Times New Roman" w:eastAsia="Times New Roman" w:hAnsi="Times New Roman" w:cs="Times New Roman"/>
                      <w:b/>
                      <w:bCs/>
                      <w:kern w:val="36"/>
                    </w:rPr>
                    <w:t>C</w:t>
                  </w:r>
                  <w:r w:rsidRPr="00DA315E">
                    <w:rPr>
                      <w:rFonts w:ascii="Times New Roman" w:hAnsi="Times New Roman" w:cs="Times New Roman"/>
                      <w:b/>
                    </w:rPr>
                    <w:t>ommunity Collaboration in Civic Engagement</w:t>
                  </w:r>
                </w:p>
              </w:tc>
              <w:tc>
                <w:tcPr>
                  <w:tcW w:w="2207" w:type="dxa"/>
                </w:tcPr>
                <w:p w14:paraId="42584622"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Formal Lecture on Power Point – Engaging students in debate/discussion</w:t>
                  </w:r>
                </w:p>
              </w:tc>
              <w:tc>
                <w:tcPr>
                  <w:tcW w:w="6847" w:type="dxa"/>
                </w:tcPr>
                <w:p w14:paraId="4F875540"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Introduction of community collaboration</w:t>
                  </w:r>
                </w:p>
                <w:p w14:paraId="15DE5C5B"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eastAsia="Times New Roman" w:hAnsi="Times New Roman" w:cs="Times New Roman"/>
                      <w:bCs/>
                      <w:kern w:val="36"/>
                    </w:rPr>
                    <w:t xml:space="preserve">Benefits </w:t>
                  </w:r>
                  <w:r>
                    <w:rPr>
                      <w:rFonts w:ascii="Times New Roman" w:eastAsia="Times New Roman" w:hAnsi="Times New Roman" w:cs="Times New Roman"/>
                      <w:bCs/>
                      <w:kern w:val="36"/>
                    </w:rPr>
                    <w:t>and types of collaborations</w:t>
                  </w:r>
                  <w:r w:rsidRPr="00DA315E">
                    <w:rPr>
                      <w:rFonts w:ascii="Times New Roman" w:eastAsia="Times New Roman" w:hAnsi="Times New Roman" w:cs="Times New Roman"/>
                      <w:bCs/>
                      <w:kern w:val="36"/>
                    </w:rPr>
                    <w:t xml:space="preserve"> </w:t>
                  </w:r>
                </w:p>
                <w:p w14:paraId="0E89DC50"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Pr>
                      <w:rFonts w:ascii="Times New Roman" w:eastAsia="Times New Roman" w:hAnsi="Times New Roman" w:cs="Times New Roman"/>
                      <w:bCs/>
                      <w:kern w:val="36"/>
                    </w:rPr>
                    <w:t>Collaborative r</w:t>
                  </w:r>
                  <w:r w:rsidRPr="00DA315E">
                    <w:rPr>
                      <w:rFonts w:ascii="Times New Roman" w:eastAsia="Times New Roman" w:hAnsi="Times New Roman" w:cs="Times New Roman"/>
                      <w:bCs/>
                      <w:kern w:val="36"/>
                    </w:rPr>
                    <w:t>oles and</w:t>
                  </w:r>
                  <w:r>
                    <w:rPr>
                      <w:rFonts w:ascii="Times New Roman" w:eastAsia="Times New Roman" w:hAnsi="Times New Roman" w:cs="Times New Roman"/>
                      <w:bCs/>
                      <w:kern w:val="36"/>
                    </w:rPr>
                    <w:t xml:space="preserve"> f</w:t>
                  </w:r>
                  <w:r w:rsidRPr="00DA315E">
                    <w:rPr>
                      <w:rFonts w:ascii="Times New Roman" w:eastAsia="Times New Roman" w:hAnsi="Times New Roman" w:cs="Times New Roman"/>
                      <w:bCs/>
                      <w:kern w:val="36"/>
                    </w:rPr>
                    <w:t>actors t</w:t>
                  </w:r>
                  <w:r>
                    <w:rPr>
                      <w:rFonts w:ascii="Times New Roman" w:eastAsia="Times New Roman" w:hAnsi="Times New Roman" w:cs="Times New Roman"/>
                      <w:bCs/>
                      <w:kern w:val="36"/>
                    </w:rPr>
                    <w:t>hat c</w:t>
                  </w:r>
                  <w:r w:rsidRPr="00DA315E">
                    <w:rPr>
                      <w:rFonts w:ascii="Times New Roman" w:eastAsia="Times New Roman" w:hAnsi="Times New Roman" w:cs="Times New Roman"/>
                      <w:bCs/>
                      <w:kern w:val="36"/>
                    </w:rPr>
                    <w:t>ontribute to</w:t>
                  </w:r>
                  <w:r>
                    <w:rPr>
                      <w:rFonts w:ascii="Times New Roman" w:eastAsia="Times New Roman" w:hAnsi="Times New Roman" w:cs="Times New Roman"/>
                      <w:bCs/>
                      <w:kern w:val="36"/>
                    </w:rPr>
                    <w:t xml:space="preserve"> successful c</w:t>
                  </w:r>
                  <w:r w:rsidRPr="00DA315E">
                    <w:rPr>
                      <w:rFonts w:ascii="Times New Roman" w:eastAsia="Times New Roman" w:hAnsi="Times New Roman" w:cs="Times New Roman"/>
                      <w:bCs/>
                      <w:kern w:val="36"/>
                    </w:rPr>
                    <w:t>ollaboration</w:t>
                  </w:r>
                </w:p>
                <w:p w14:paraId="59D5A6F4" w14:textId="77777777" w:rsidR="00C64B2F" w:rsidRPr="00EF142C" w:rsidRDefault="00C64B2F" w:rsidP="0073232B">
                  <w:pPr>
                    <w:pStyle w:val="ListParagraph"/>
                    <w:framePr w:hSpace="180" w:wrap="around" w:vAnchor="text" w:hAnchor="margin" w:xAlign="center" w:y="-584"/>
                    <w:rPr>
                      <w:rFonts w:ascii="Times New Roman" w:hAnsi="Times New Roman" w:cs="Times New Roman"/>
                      <w:sz w:val="12"/>
                    </w:rPr>
                  </w:pPr>
                </w:p>
              </w:tc>
            </w:tr>
            <w:tr w:rsidR="00C64B2F" w:rsidRPr="00DA315E" w14:paraId="54BD9172" w14:textId="77777777" w:rsidTr="00C64B2F">
              <w:trPr>
                <w:trHeight w:val="881"/>
              </w:trPr>
              <w:tc>
                <w:tcPr>
                  <w:tcW w:w="544" w:type="dxa"/>
                </w:tcPr>
                <w:p w14:paraId="704FD606" w14:textId="7672C981"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1</w:t>
                  </w:r>
                  <w:r w:rsidR="0073232B">
                    <w:rPr>
                      <w:rFonts w:ascii="Times New Roman" w:hAnsi="Times New Roman" w:cs="Times New Roman"/>
                      <w:b/>
                    </w:rPr>
                    <w:t>4</w:t>
                  </w:r>
                </w:p>
              </w:tc>
              <w:tc>
                <w:tcPr>
                  <w:tcW w:w="3823" w:type="dxa"/>
                </w:tcPr>
                <w:p w14:paraId="41D2A67B" w14:textId="77777777" w:rsidR="00C64B2F" w:rsidRPr="00DA315E" w:rsidRDefault="00C64B2F" w:rsidP="0073232B">
                  <w:pPr>
                    <w:pStyle w:val="NoSpacing"/>
                    <w:framePr w:hSpace="180" w:wrap="around" w:vAnchor="text" w:hAnchor="margin" w:xAlign="center" w:y="-584"/>
                    <w:jc w:val="both"/>
                    <w:rPr>
                      <w:rFonts w:ascii="Times New Roman" w:eastAsia="Times New Roman" w:hAnsi="Times New Roman" w:cs="Times New Roman"/>
                      <w:b/>
                      <w:bCs/>
                      <w:kern w:val="36"/>
                    </w:rPr>
                  </w:pPr>
                  <w:r w:rsidRPr="00DA315E">
                    <w:rPr>
                      <w:rFonts w:ascii="Times New Roman" w:hAnsi="Times New Roman" w:cs="Times New Roman"/>
                      <w:b/>
                    </w:rPr>
                    <w:t xml:space="preserve">Participatory Approach in Community </w:t>
                  </w:r>
                  <w:proofErr w:type="spellStart"/>
                  <w:r w:rsidRPr="00DA315E">
                    <w:rPr>
                      <w:rFonts w:ascii="Times New Roman" w:hAnsi="Times New Roman" w:cs="Times New Roman"/>
                      <w:b/>
                    </w:rPr>
                    <w:t>Engaement</w:t>
                  </w:r>
                  <w:proofErr w:type="spellEnd"/>
                </w:p>
              </w:tc>
              <w:tc>
                <w:tcPr>
                  <w:tcW w:w="2207" w:type="dxa"/>
                </w:tcPr>
                <w:p w14:paraId="494991BA" w14:textId="77777777" w:rsidR="00C64B2F" w:rsidRPr="00DA315E" w:rsidRDefault="00C64B2F" w:rsidP="0073232B">
                  <w:pPr>
                    <w:framePr w:hSpace="180" w:wrap="around" w:vAnchor="text" w:hAnchor="margin" w:xAlign="center" w:y="-584"/>
                    <w:jc w:val="both"/>
                    <w:rPr>
                      <w:rFonts w:ascii="Times New Roman" w:hAnsi="Times New Roman" w:cs="Times New Roman"/>
                    </w:rPr>
                  </w:pPr>
                  <w:r w:rsidRPr="00DA315E">
                    <w:rPr>
                      <w:rFonts w:ascii="Times New Roman" w:hAnsi="Times New Roman" w:cs="Times New Roman"/>
                    </w:rPr>
                    <w:t>Formal Lecture on Power Point – Engaging students in debate/discussion</w:t>
                  </w:r>
                </w:p>
              </w:tc>
              <w:tc>
                <w:tcPr>
                  <w:tcW w:w="6847" w:type="dxa"/>
                </w:tcPr>
                <w:p w14:paraId="26686CA1"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 xml:space="preserve">Identification of problem </w:t>
                  </w:r>
                </w:p>
                <w:p w14:paraId="0F1C3116"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Ethical considerations related to project</w:t>
                  </w:r>
                </w:p>
                <w:p w14:paraId="4793CF3D"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Pr>
                      <w:rFonts w:ascii="Times New Roman" w:hAnsi="Times New Roman" w:cs="Times New Roman"/>
                    </w:rPr>
                    <w:t>Wilcox's Ten Key Ideas about p</w:t>
                  </w:r>
                  <w:r w:rsidRPr="00DA315E">
                    <w:rPr>
                      <w:rFonts w:ascii="Times New Roman" w:hAnsi="Times New Roman" w:cs="Times New Roman"/>
                    </w:rPr>
                    <w:t>articipation</w:t>
                  </w:r>
                </w:p>
                <w:p w14:paraId="0C82447C" w14:textId="77777777" w:rsidR="00C64B2F"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Pr>
                      <w:rFonts w:ascii="Times New Roman" w:hAnsi="Times New Roman" w:cs="Times New Roman"/>
                    </w:rPr>
                    <w:t xml:space="preserve">Participatory </w:t>
                  </w:r>
                  <w:proofErr w:type="spellStart"/>
                  <w:r w:rsidRPr="00DA315E">
                    <w:rPr>
                      <w:rFonts w:ascii="Times New Roman" w:hAnsi="Times New Roman" w:cs="Times New Roman"/>
                    </w:rPr>
                    <w:t>pproaches</w:t>
                  </w:r>
                  <w:proofErr w:type="spellEnd"/>
                  <w:r w:rsidRPr="00DA315E">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w:t>
                  </w:r>
                  <w:r w:rsidRPr="00DA315E">
                    <w:rPr>
                      <w:rFonts w:ascii="Times New Roman" w:hAnsi="Times New Roman" w:cs="Times New Roman"/>
                    </w:rPr>
                    <w:t>inciples</w:t>
                  </w:r>
                  <w:proofErr w:type="spellEnd"/>
                  <w:r w:rsidRPr="00DA315E">
                    <w:rPr>
                      <w:rFonts w:ascii="Times New Roman" w:hAnsi="Times New Roman" w:cs="Times New Roman"/>
                    </w:rPr>
                    <w:t xml:space="preserve"> of</w:t>
                  </w:r>
                  <w:r>
                    <w:rPr>
                      <w:rFonts w:ascii="Times New Roman" w:hAnsi="Times New Roman" w:cs="Times New Roman"/>
                    </w:rPr>
                    <w:t xml:space="preserve"> participatory a</w:t>
                  </w:r>
                  <w:r w:rsidRPr="00DA315E">
                    <w:rPr>
                      <w:rFonts w:ascii="Times New Roman" w:hAnsi="Times New Roman" w:cs="Times New Roman"/>
                    </w:rPr>
                    <w:t>pproach</w:t>
                  </w:r>
                </w:p>
                <w:p w14:paraId="7C89FD0B" w14:textId="77777777" w:rsidR="00C64B2F" w:rsidRPr="00EF142C" w:rsidRDefault="00C64B2F" w:rsidP="0073232B">
                  <w:pPr>
                    <w:pStyle w:val="ListParagraph"/>
                    <w:framePr w:hSpace="180" w:wrap="around" w:vAnchor="text" w:hAnchor="margin" w:xAlign="center" w:y="-584"/>
                    <w:rPr>
                      <w:rFonts w:ascii="Times New Roman" w:hAnsi="Times New Roman" w:cs="Times New Roman"/>
                      <w:sz w:val="10"/>
                    </w:rPr>
                  </w:pPr>
                </w:p>
              </w:tc>
            </w:tr>
            <w:tr w:rsidR="0073232B" w:rsidRPr="00DA315E" w14:paraId="06F53CC4" w14:textId="77777777" w:rsidTr="00C64B2F">
              <w:tc>
                <w:tcPr>
                  <w:tcW w:w="544" w:type="dxa"/>
                </w:tcPr>
                <w:p w14:paraId="2871EAE9" w14:textId="7DEE2228" w:rsidR="0073232B" w:rsidRDefault="0073232B"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15</w:t>
                  </w:r>
                </w:p>
              </w:tc>
              <w:tc>
                <w:tcPr>
                  <w:tcW w:w="3823" w:type="dxa"/>
                </w:tcPr>
                <w:p w14:paraId="354DAF1B" w14:textId="27972C75" w:rsidR="0073232B" w:rsidRPr="00DA315E" w:rsidRDefault="00833FB3"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Commun</w:t>
                  </w:r>
                  <w:r w:rsidRPr="00DA315E">
                    <w:rPr>
                      <w:rFonts w:ascii="Times New Roman" w:hAnsi="Times New Roman" w:cs="Times New Roman"/>
                      <w:b/>
                    </w:rPr>
                    <w:t>i</w:t>
                  </w:r>
                  <w:r>
                    <w:rPr>
                      <w:rFonts w:ascii="Times New Roman" w:hAnsi="Times New Roman" w:cs="Times New Roman"/>
                      <w:b/>
                    </w:rPr>
                    <w:t xml:space="preserve">ty Based Projects </w:t>
                  </w:r>
                </w:p>
              </w:tc>
              <w:tc>
                <w:tcPr>
                  <w:tcW w:w="2207" w:type="dxa"/>
                </w:tcPr>
                <w:p w14:paraId="00437D13" w14:textId="066F3800" w:rsidR="0073232B" w:rsidRPr="00DA315E" w:rsidRDefault="009C02CD" w:rsidP="0073232B">
                  <w:pPr>
                    <w:framePr w:hSpace="180" w:wrap="around" w:vAnchor="text" w:hAnchor="margin" w:xAlign="center" w:y="-584"/>
                    <w:jc w:val="both"/>
                    <w:rPr>
                      <w:rFonts w:ascii="Times New Roman" w:hAnsi="Times New Roman" w:cs="Times New Roman"/>
                    </w:rPr>
                  </w:pPr>
                  <w:r w:rsidRPr="00DA315E">
                    <w:rPr>
                      <w:rFonts w:ascii="Times New Roman" w:hAnsi="Times New Roman" w:cs="Times New Roman"/>
                    </w:rPr>
                    <w:t xml:space="preserve">Formal Lecture on Power Point – </w:t>
                  </w:r>
                  <w:r w:rsidRPr="00DA315E">
                    <w:rPr>
                      <w:rFonts w:ascii="Times New Roman" w:hAnsi="Times New Roman" w:cs="Times New Roman"/>
                    </w:rPr>
                    <w:lastRenderedPageBreak/>
                    <w:t>Engaging students in debate/discussion</w:t>
                  </w:r>
                </w:p>
              </w:tc>
              <w:tc>
                <w:tcPr>
                  <w:tcW w:w="6847" w:type="dxa"/>
                </w:tcPr>
                <w:p w14:paraId="58DA91B5" w14:textId="77777777" w:rsidR="0073232B" w:rsidRDefault="00833FB3" w:rsidP="0073232B">
                  <w:pPr>
                    <w:pStyle w:val="ListParagraph"/>
                    <w:framePr w:hSpace="180" w:wrap="around" w:vAnchor="text" w:hAnchor="margin" w:xAlign="center" w:y="-584"/>
                    <w:numPr>
                      <w:ilvl w:val="0"/>
                      <w:numId w:val="19"/>
                    </w:numPr>
                    <w:rPr>
                      <w:rFonts w:ascii="Times New Roman" w:hAnsi="Times New Roman" w:cs="Times New Roman"/>
                    </w:rPr>
                  </w:pPr>
                  <w:r>
                    <w:rPr>
                      <w:rFonts w:ascii="Times New Roman" w:hAnsi="Times New Roman" w:cs="Times New Roman"/>
                    </w:rPr>
                    <w:lastRenderedPageBreak/>
                    <w:t xml:space="preserve">Research </w:t>
                  </w:r>
                </w:p>
                <w:p w14:paraId="6A5FCCAA" w14:textId="77777777" w:rsidR="00833FB3" w:rsidRDefault="00833FB3" w:rsidP="0073232B">
                  <w:pPr>
                    <w:pStyle w:val="ListParagraph"/>
                    <w:framePr w:hSpace="180" w:wrap="around" w:vAnchor="text" w:hAnchor="margin" w:xAlign="center" w:y="-584"/>
                    <w:numPr>
                      <w:ilvl w:val="0"/>
                      <w:numId w:val="19"/>
                    </w:numPr>
                    <w:rPr>
                      <w:rFonts w:ascii="Times New Roman" w:hAnsi="Times New Roman" w:cs="Times New Roman"/>
                    </w:rPr>
                  </w:pPr>
                  <w:r>
                    <w:rPr>
                      <w:rFonts w:ascii="Times New Roman" w:hAnsi="Times New Roman" w:cs="Times New Roman"/>
                    </w:rPr>
                    <w:t xml:space="preserve">Project </w:t>
                  </w:r>
                  <w:proofErr w:type="spellStart"/>
                  <w:proofErr w:type="gramStart"/>
                  <w:r>
                    <w:rPr>
                      <w:rFonts w:ascii="Times New Roman" w:hAnsi="Times New Roman" w:cs="Times New Roman"/>
                    </w:rPr>
                    <w:t>Plann</w:t>
                  </w:r>
                  <w:r w:rsidRPr="00833FB3">
                    <w:rPr>
                      <w:rFonts w:ascii="Times New Roman" w:hAnsi="Times New Roman" w:cs="Times New Roman"/>
                    </w:rPr>
                    <w:t>i</w:t>
                  </w:r>
                  <w:r w:rsidRPr="00833FB3">
                    <w:rPr>
                      <w:rFonts w:ascii="Times New Roman" w:hAnsi="Times New Roman" w:cs="Times New Roman"/>
                    </w:rPr>
                    <w:t>g</w:t>
                  </w:r>
                  <w:proofErr w:type="spellEnd"/>
                  <w:r w:rsidRPr="00833FB3">
                    <w:rPr>
                      <w:rFonts w:ascii="Times New Roman" w:hAnsi="Times New Roman" w:cs="Times New Roman"/>
                    </w:rPr>
                    <w:t xml:space="preserve">  </w:t>
                  </w:r>
                  <w:r w:rsidRPr="00833FB3">
                    <w:rPr>
                      <w:rFonts w:ascii="Times New Roman" w:hAnsi="Times New Roman" w:cs="Times New Roman"/>
                    </w:rPr>
                    <w:t>&amp;</w:t>
                  </w:r>
                  <w:proofErr w:type="gramEnd"/>
                  <w:r w:rsidRPr="00833FB3">
                    <w:rPr>
                      <w:rFonts w:ascii="Times New Roman" w:hAnsi="Times New Roman" w:cs="Times New Roman"/>
                    </w:rPr>
                    <w:t xml:space="preserve"> Implementation</w:t>
                  </w:r>
                </w:p>
                <w:p w14:paraId="3821E259" w14:textId="1D53F028" w:rsidR="00833FB3" w:rsidRPr="00DA315E" w:rsidRDefault="00833FB3" w:rsidP="0073232B">
                  <w:pPr>
                    <w:pStyle w:val="ListParagraph"/>
                    <w:framePr w:hSpace="180" w:wrap="around" w:vAnchor="text" w:hAnchor="margin" w:xAlign="center" w:y="-584"/>
                    <w:numPr>
                      <w:ilvl w:val="0"/>
                      <w:numId w:val="19"/>
                    </w:numPr>
                    <w:rPr>
                      <w:rFonts w:ascii="Times New Roman" w:hAnsi="Times New Roman" w:cs="Times New Roman"/>
                    </w:rPr>
                  </w:pPr>
                  <w:r w:rsidRPr="00833FB3">
                    <w:rPr>
                      <w:rFonts w:ascii="Times New Roman" w:hAnsi="Times New Roman" w:cs="Times New Roman"/>
                    </w:rPr>
                    <w:t>Leadership &amp; Teamwork</w:t>
                  </w:r>
                </w:p>
              </w:tc>
            </w:tr>
            <w:tr w:rsidR="00C64B2F" w:rsidRPr="00DA315E" w14:paraId="5818AD70" w14:textId="77777777" w:rsidTr="00C64B2F">
              <w:tc>
                <w:tcPr>
                  <w:tcW w:w="544" w:type="dxa"/>
                </w:tcPr>
                <w:p w14:paraId="0781A566" w14:textId="16D95BA4"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1</w:t>
                  </w:r>
                  <w:r w:rsidR="0073232B">
                    <w:rPr>
                      <w:rFonts w:ascii="Times New Roman" w:hAnsi="Times New Roman" w:cs="Times New Roman"/>
                      <w:b/>
                    </w:rPr>
                    <w:t>6</w:t>
                  </w:r>
                </w:p>
              </w:tc>
              <w:tc>
                <w:tcPr>
                  <w:tcW w:w="3823" w:type="dxa"/>
                </w:tcPr>
                <w:p w14:paraId="13B2EB83" w14:textId="77777777" w:rsidR="00C64B2F" w:rsidRPr="00DA315E" w:rsidRDefault="00C64B2F" w:rsidP="0073232B">
                  <w:pPr>
                    <w:pStyle w:val="NoSpacing"/>
                    <w:framePr w:hSpace="180" w:wrap="around" w:vAnchor="text" w:hAnchor="margin" w:xAlign="center" w:y="-584"/>
                    <w:jc w:val="both"/>
                    <w:rPr>
                      <w:rFonts w:ascii="Times New Roman" w:hAnsi="Times New Roman" w:cs="Times New Roman"/>
                      <w:b/>
                    </w:rPr>
                  </w:pPr>
                  <w:r w:rsidRPr="00DA315E">
                    <w:rPr>
                      <w:rFonts w:ascii="Times New Roman" w:hAnsi="Times New Roman" w:cs="Times New Roman"/>
                      <w:b/>
                    </w:rPr>
                    <w:t>Final Project</w:t>
                  </w:r>
                </w:p>
              </w:tc>
              <w:tc>
                <w:tcPr>
                  <w:tcW w:w="2207" w:type="dxa"/>
                </w:tcPr>
                <w:p w14:paraId="5201AF92" w14:textId="77777777" w:rsidR="00C64B2F" w:rsidRPr="00DA315E" w:rsidRDefault="00C64B2F" w:rsidP="0073232B">
                  <w:pPr>
                    <w:framePr w:hSpace="180" w:wrap="around" w:vAnchor="text" w:hAnchor="margin" w:xAlign="center" w:y="-584"/>
                    <w:jc w:val="both"/>
                    <w:rPr>
                      <w:rFonts w:ascii="Times New Roman" w:hAnsi="Times New Roman" w:cs="Times New Roman"/>
                      <w:b/>
                      <w:i/>
                    </w:rPr>
                  </w:pPr>
                  <w:r w:rsidRPr="00DA315E">
                    <w:rPr>
                      <w:rFonts w:ascii="Times New Roman" w:hAnsi="Times New Roman" w:cs="Times New Roman"/>
                    </w:rPr>
                    <w:t xml:space="preserve">Students are assigned a to plan a Social Action Project to practically demonstrate what they have learnt </w:t>
                  </w:r>
                  <w:r>
                    <w:rPr>
                      <w:rFonts w:ascii="Times New Roman" w:hAnsi="Times New Roman" w:cs="Times New Roman"/>
                    </w:rPr>
                    <w:t>during the course</w:t>
                  </w:r>
                </w:p>
              </w:tc>
              <w:tc>
                <w:tcPr>
                  <w:tcW w:w="6847" w:type="dxa"/>
                </w:tcPr>
                <w:p w14:paraId="25B9499C" w14:textId="77777777" w:rsidR="00C64B2F" w:rsidRPr="00DA315E"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Participate in the design and planning of a social action project and provide evidence of this in the form of a group presentation, to a panel of peers, tutors and a community representative for feedback before implementing the project</w:t>
                  </w:r>
                  <w:r>
                    <w:rPr>
                      <w:rFonts w:ascii="Times New Roman" w:hAnsi="Times New Roman" w:cs="Times New Roman"/>
                    </w:rPr>
                    <w:t xml:space="preserve"> in the community</w:t>
                  </w:r>
                </w:p>
                <w:p w14:paraId="5049A9C8" w14:textId="77777777" w:rsidR="00C64B2F" w:rsidRDefault="00C64B2F" w:rsidP="0073232B">
                  <w:pPr>
                    <w:pStyle w:val="ListParagraph"/>
                    <w:framePr w:hSpace="180" w:wrap="around" w:vAnchor="text" w:hAnchor="margin" w:xAlign="center" w:y="-584"/>
                    <w:numPr>
                      <w:ilvl w:val="0"/>
                      <w:numId w:val="19"/>
                    </w:numPr>
                    <w:rPr>
                      <w:rFonts w:ascii="Times New Roman" w:hAnsi="Times New Roman" w:cs="Times New Roman"/>
                    </w:rPr>
                  </w:pPr>
                  <w:r w:rsidRPr="00DA315E">
                    <w:rPr>
                      <w:rFonts w:ascii="Times New Roman" w:hAnsi="Times New Roman" w:cs="Times New Roman"/>
                    </w:rPr>
                    <w:t>Compile a group report on the project process to a standard format at the end of the project commenting on: project outcomes, individual c</w:t>
                  </w:r>
                  <w:r>
                    <w:rPr>
                      <w:rFonts w:ascii="Times New Roman" w:hAnsi="Times New Roman" w:cs="Times New Roman"/>
                    </w:rPr>
                    <w:t>ontributions and group learning</w:t>
                  </w:r>
                </w:p>
                <w:p w14:paraId="35033BC4" w14:textId="77777777" w:rsidR="00C64B2F" w:rsidRPr="00DA315E" w:rsidRDefault="00C64B2F" w:rsidP="0073232B">
                  <w:pPr>
                    <w:pStyle w:val="ListParagraph"/>
                    <w:framePr w:hSpace="180" w:wrap="around" w:vAnchor="text" w:hAnchor="margin" w:xAlign="center" w:y="-584"/>
                    <w:rPr>
                      <w:rFonts w:ascii="Times New Roman" w:hAnsi="Times New Roman" w:cs="Times New Roman"/>
                      <w:sz w:val="10"/>
                    </w:rPr>
                  </w:pPr>
                </w:p>
              </w:tc>
            </w:tr>
            <w:tr w:rsidR="00C64B2F" w:rsidRPr="00DA315E" w14:paraId="4478AA6A" w14:textId="77777777" w:rsidTr="00C64B2F">
              <w:trPr>
                <w:trHeight w:val="521"/>
              </w:trPr>
              <w:tc>
                <w:tcPr>
                  <w:tcW w:w="544" w:type="dxa"/>
                </w:tcPr>
                <w:p w14:paraId="45C2765B" w14:textId="50344F27" w:rsidR="00C64B2F" w:rsidRDefault="00C64B2F" w:rsidP="0073232B">
                  <w:pPr>
                    <w:pStyle w:val="NoSpacing"/>
                    <w:framePr w:hSpace="180" w:wrap="around" w:vAnchor="text" w:hAnchor="margin" w:xAlign="center" w:y="-584"/>
                    <w:jc w:val="both"/>
                    <w:rPr>
                      <w:rFonts w:ascii="Times New Roman" w:hAnsi="Times New Roman" w:cs="Times New Roman"/>
                      <w:b/>
                    </w:rPr>
                  </w:pPr>
                  <w:r>
                    <w:rPr>
                      <w:rFonts w:ascii="Times New Roman" w:hAnsi="Times New Roman" w:cs="Times New Roman"/>
                      <w:b/>
                    </w:rPr>
                    <w:t>1</w:t>
                  </w:r>
                  <w:r w:rsidR="0073232B">
                    <w:rPr>
                      <w:rFonts w:ascii="Times New Roman" w:hAnsi="Times New Roman" w:cs="Times New Roman"/>
                      <w:b/>
                    </w:rPr>
                    <w:t>7</w:t>
                  </w:r>
                </w:p>
              </w:tc>
              <w:tc>
                <w:tcPr>
                  <w:tcW w:w="12877" w:type="dxa"/>
                  <w:gridSpan w:val="3"/>
                </w:tcPr>
                <w:p w14:paraId="504364A3" w14:textId="77777777" w:rsidR="00C64B2F" w:rsidRPr="00DA315E" w:rsidRDefault="00C64B2F" w:rsidP="0073232B">
                  <w:pPr>
                    <w:pStyle w:val="ListParagraph"/>
                    <w:framePr w:hSpace="180" w:wrap="around" w:vAnchor="text" w:hAnchor="margin" w:xAlign="center" w:y="-584"/>
                    <w:rPr>
                      <w:rFonts w:ascii="Times New Roman" w:hAnsi="Times New Roman" w:cs="Times New Roman"/>
                    </w:rPr>
                  </w:pPr>
                  <w:r>
                    <w:rPr>
                      <w:rFonts w:ascii="Times New Roman" w:hAnsi="Times New Roman" w:cs="Times New Roman"/>
                      <w:b/>
                    </w:rPr>
                    <w:t xml:space="preserve">                                                                                           Revision Class</w:t>
                  </w:r>
                </w:p>
              </w:tc>
            </w:tr>
            <w:tr w:rsidR="00C64B2F" w:rsidRPr="00DA315E" w14:paraId="7E516C70" w14:textId="77777777" w:rsidTr="00C64B2F">
              <w:trPr>
                <w:trHeight w:val="539"/>
              </w:trPr>
              <w:tc>
                <w:tcPr>
                  <w:tcW w:w="544" w:type="dxa"/>
                </w:tcPr>
                <w:p w14:paraId="642E7F3E" w14:textId="77777777" w:rsidR="00C64B2F" w:rsidRDefault="00C64B2F" w:rsidP="0073232B">
                  <w:pPr>
                    <w:framePr w:hSpace="180" w:wrap="around" w:vAnchor="text" w:hAnchor="margin" w:xAlign="center" w:y="-584"/>
                    <w:rPr>
                      <w:rFonts w:ascii="Times New Roman" w:hAnsi="Times New Roman" w:cs="Times New Roman"/>
                      <w:b/>
                    </w:rPr>
                  </w:pPr>
                </w:p>
              </w:tc>
              <w:tc>
                <w:tcPr>
                  <w:tcW w:w="12877" w:type="dxa"/>
                  <w:gridSpan w:val="3"/>
                </w:tcPr>
                <w:p w14:paraId="66D46C73" w14:textId="77777777" w:rsidR="00C64B2F" w:rsidRPr="00DA315E" w:rsidRDefault="00C64B2F" w:rsidP="0073232B">
                  <w:pPr>
                    <w:framePr w:hSpace="180" w:wrap="around" w:vAnchor="text" w:hAnchor="margin" w:xAlign="center" w:y="-584"/>
                    <w:rPr>
                      <w:rFonts w:ascii="Times New Roman" w:hAnsi="Times New Roman" w:cs="Times New Roman"/>
                      <w:b/>
                      <w:i/>
                    </w:rPr>
                  </w:pPr>
                  <w:r>
                    <w:rPr>
                      <w:rFonts w:ascii="Times New Roman" w:hAnsi="Times New Roman" w:cs="Times New Roman"/>
                      <w:b/>
                    </w:rPr>
                    <w:t xml:space="preserve">                                                                                                        </w:t>
                  </w:r>
                  <w:r w:rsidRPr="00DA315E">
                    <w:rPr>
                      <w:rFonts w:ascii="Times New Roman" w:hAnsi="Times New Roman" w:cs="Times New Roman"/>
                      <w:b/>
                    </w:rPr>
                    <w:t xml:space="preserve">Final </w:t>
                  </w:r>
                  <w:r>
                    <w:rPr>
                      <w:rFonts w:ascii="Times New Roman" w:hAnsi="Times New Roman" w:cs="Times New Roman"/>
                      <w:b/>
                    </w:rPr>
                    <w:t xml:space="preserve">Term </w:t>
                  </w:r>
                  <w:r w:rsidRPr="00DA315E">
                    <w:rPr>
                      <w:rFonts w:ascii="Times New Roman" w:hAnsi="Times New Roman" w:cs="Times New Roman"/>
                      <w:b/>
                    </w:rPr>
                    <w:t>Exam</w:t>
                  </w:r>
                </w:p>
              </w:tc>
            </w:tr>
          </w:tbl>
          <w:p w14:paraId="14B9FDC6" w14:textId="77777777" w:rsidR="00136818" w:rsidRPr="00DA315E" w:rsidRDefault="00136818" w:rsidP="00310C23">
            <w:pPr>
              <w:rPr>
                <w:rFonts w:ascii="Times New Roman" w:hAnsi="Times New Roman" w:cs="Times New Roman"/>
                <w:b/>
              </w:rPr>
            </w:pPr>
          </w:p>
        </w:tc>
      </w:tr>
    </w:tbl>
    <w:p w14:paraId="5CFA1CC8" w14:textId="77777777" w:rsidR="00564E7D" w:rsidRPr="00DA315E" w:rsidRDefault="00564E7D" w:rsidP="00EA26C2">
      <w:pPr>
        <w:rPr>
          <w:rFonts w:ascii="Times New Roman" w:hAnsi="Times New Roman" w:cs="Times New Roman"/>
          <w:b/>
        </w:rPr>
      </w:pPr>
    </w:p>
    <w:sectPr w:rsidR="00564E7D" w:rsidRPr="00DA315E" w:rsidSect="00EF2F19">
      <w:footerReference w:type="default" r:id="rId9"/>
      <w:pgSz w:w="15840" w:h="12240" w:orient="landscape"/>
      <w:pgMar w:top="1440" w:right="1440" w:bottom="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D3B99" w14:textId="77777777" w:rsidR="00687AD9" w:rsidRDefault="00687AD9" w:rsidP="00DF4289">
      <w:pPr>
        <w:spacing w:after="0" w:line="240" w:lineRule="auto"/>
      </w:pPr>
      <w:r>
        <w:separator/>
      </w:r>
    </w:p>
  </w:endnote>
  <w:endnote w:type="continuationSeparator" w:id="0">
    <w:p w14:paraId="730F10F0" w14:textId="77777777" w:rsidR="00687AD9" w:rsidRDefault="00687AD9" w:rsidP="00DF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4537"/>
      <w:docPartObj>
        <w:docPartGallery w:val="Page Numbers (Bottom of Page)"/>
        <w:docPartUnique/>
      </w:docPartObj>
    </w:sdtPr>
    <w:sdtEndPr/>
    <w:sdtContent>
      <w:p w14:paraId="6F9F381F" w14:textId="128563FC" w:rsidR="005950A8" w:rsidRDefault="005950A8">
        <w:pPr>
          <w:pStyle w:val="Footer"/>
          <w:jc w:val="right"/>
        </w:pPr>
        <w:r>
          <w:fldChar w:fldCharType="begin"/>
        </w:r>
        <w:r>
          <w:instrText xml:space="preserve"> PAGE   \* MERGEFORMAT </w:instrText>
        </w:r>
        <w:r>
          <w:fldChar w:fldCharType="separate"/>
        </w:r>
        <w:r w:rsidR="00140A99">
          <w:rPr>
            <w:noProof/>
          </w:rPr>
          <w:t>1</w:t>
        </w:r>
        <w:r>
          <w:rPr>
            <w:noProof/>
          </w:rPr>
          <w:fldChar w:fldCharType="end"/>
        </w:r>
      </w:p>
    </w:sdtContent>
  </w:sdt>
  <w:p w14:paraId="4A38F260" w14:textId="77777777" w:rsidR="005950A8" w:rsidRDefault="0059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083FD" w14:textId="77777777" w:rsidR="00687AD9" w:rsidRDefault="00687AD9" w:rsidP="00DF4289">
      <w:pPr>
        <w:spacing w:after="0" w:line="240" w:lineRule="auto"/>
      </w:pPr>
      <w:r>
        <w:separator/>
      </w:r>
    </w:p>
  </w:footnote>
  <w:footnote w:type="continuationSeparator" w:id="0">
    <w:p w14:paraId="452D75E9" w14:textId="77777777" w:rsidR="00687AD9" w:rsidRDefault="00687AD9" w:rsidP="00DF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595"/>
    <w:multiLevelType w:val="hybridMultilevel"/>
    <w:tmpl w:val="9200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D29"/>
    <w:multiLevelType w:val="hybridMultilevel"/>
    <w:tmpl w:val="B3B25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74E4C"/>
    <w:multiLevelType w:val="hybridMultilevel"/>
    <w:tmpl w:val="EA9C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16E80"/>
    <w:multiLevelType w:val="hybridMultilevel"/>
    <w:tmpl w:val="C906A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8049A"/>
    <w:multiLevelType w:val="hybridMultilevel"/>
    <w:tmpl w:val="6132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D1675"/>
    <w:multiLevelType w:val="hybridMultilevel"/>
    <w:tmpl w:val="690EA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67F5A"/>
    <w:multiLevelType w:val="hybridMultilevel"/>
    <w:tmpl w:val="B2307878"/>
    <w:lvl w:ilvl="0" w:tplc="9556725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07EBB"/>
    <w:multiLevelType w:val="hybridMultilevel"/>
    <w:tmpl w:val="404C0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340F02"/>
    <w:multiLevelType w:val="hybridMultilevel"/>
    <w:tmpl w:val="161A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D7B8E"/>
    <w:multiLevelType w:val="hybridMultilevel"/>
    <w:tmpl w:val="9D0EB89C"/>
    <w:lvl w:ilvl="0" w:tplc="3550B9D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56DC8"/>
    <w:multiLevelType w:val="hybridMultilevel"/>
    <w:tmpl w:val="E3B6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C7108"/>
    <w:multiLevelType w:val="hybridMultilevel"/>
    <w:tmpl w:val="06B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832A4"/>
    <w:multiLevelType w:val="hybridMultilevel"/>
    <w:tmpl w:val="45C4F51C"/>
    <w:lvl w:ilvl="0" w:tplc="F0F8FF1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A08B0"/>
    <w:multiLevelType w:val="hybridMultilevel"/>
    <w:tmpl w:val="E2D6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71BB0"/>
    <w:multiLevelType w:val="hybridMultilevel"/>
    <w:tmpl w:val="A5FC4E6A"/>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B7C7E8C"/>
    <w:multiLevelType w:val="hybridMultilevel"/>
    <w:tmpl w:val="16DC5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E41D4"/>
    <w:multiLevelType w:val="hybridMultilevel"/>
    <w:tmpl w:val="4858B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0C0907"/>
    <w:multiLevelType w:val="hybridMultilevel"/>
    <w:tmpl w:val="FE2A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23DD6"/>
    <w:multiLevelType w:val="hybridMultilevel"/>
    <w:tmpl w:val="DCE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A1621"/>
    <w:multiLevelType w:val="hybridMultilevel"/>
    <w:tmpl w:val="650E5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23E9A"/>
    <w:multiLevelType w:val="hybridMultilevel"/>
    <w:tmpl w:val="A3685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E1257"/>
    <w:multiLevelType w:val="hybridMultilevel"/>
    <w:tmpl w:val="7A26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E0E3B"/>
    <w:multiLevelType w:val="multilevel"/>
    <w:tmpl w:val="1F509AEE"/>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33336D"/>
    <w:multiLevelType w:val="hybridMultilevel"/>
    <w:tmpl w:val="800A7DB8"/>
    <w:lvl w:ilvl="0" w:tplc="9EEC4D7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A595D"/>
    <w:multiLevelType w:val="hybridMultilevel"/>
    <w:tmpl w:val="B2F04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33E2C"/>
    <w:multiLevelType w:val="hybridMultilevel"/>
    <w:tmpl w:val="A81CC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185756"/>
    <w:multiLevelType w:val="hybridMultilevel"/>
    <w:tmpl w:val="20CEFBDA"/>
    <w:lvl w:ilvl="0" w:tplc="32680EC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15601"/>
    <w:multiLevelType w:val="hybridMultilevel"/>
    <w:tmpl w:val="329AB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71CD3"/>
    <w:multiLevelType w:val="hybridMultilevel"/>
    <w:tmpl w:val="3716BEC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754B18"/>
    <w:multiLevelType w:val="hybridMultilevel"/>
    <w:tmpl w:val="40D497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AB38E2"/>
    <w:multiLevelType w:val="hybridMultilevel"/>
    <w:tmpl w:val="E2B6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8A2433"/>
    <w:multiLevelType w:val="hybridMultilevel"/>
    <w:tmpl w:val="C2744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8D1885"/>
    <w:multiLevelType w:val="hybridMultilevel"/>
    <w:tmpl w:val="E1AE607E"/>
    <w:lvl w:ilvl="0" w:tplc="CF2673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B6F81"/>
    <w:multiLevelType w:val="hybridMultilevel"/>
    <w:tmpl w:val="F2F44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96276"/>
    <w:multiLevelType w:val="hybridMultilevel"/>
    <w:tmpl w:val="E2D6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213A9"/>
    <w:multiLevelType w:val="hybridMultilevel"/>
    <w:tmpl w:val="D67A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E06B7D"/>
    <w:multiLevelType w:val="hybridMultilevel"/>
    <w:tmpl w:val="A8F06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F5E3A"/>
    <w:multiLevelType w:val="hybridMultilevel"/>
    <w:tmpl w:val="22FA1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4"/>
  </w:num>
  <w:num w:numId="4">
    <w:abstractNumId w:val="35"/>
  </w:num>
  <w:num w:numId="5">
    <w:abstractNumId w:val="31"/>
  </w:num>
  <w:num w:numId="6">
    <w:abstractNumId w:val="16"/>
  </w:num>
  <w:num w:numId="7">
    <w:abstractNumId w:val="7"/>
  </w:num>
  <w:num w:numId="8">
    <w:abstractNumId w:val="25"/>
  </w:num>
  <w:num w:numId="9">
    <w:abstractNumId w:val="37"/>
  </w:num>
  <w:num w:numId="10">
    <w:abstractNumId w:val="1"/>
  </w:num>
  <w:num w:numId="11">
    <w:abstractNumId w:val="30"/>
  </w:num>
  <w:num w:numId="12">
    <w:abstractNumId w:val="23"/>
  </w:num>
  <w:num w:numId="13">
    <w:abstractNumId w:val="17"/>
  </w:num>
  <w:num w:numId="14">
    <w:abstractNumId w:val="28"/>
  </w:num>
  <w:num w:numId="15">
    <w:abstractNumId w:val="11"/>
  </w:num>
  <w:num w:numId="16">
    <w:abstractNumId w:val="13"/>
  </w:num>
  <w:num w:numId="17">
    <w:abstractNumId w:val="10"/>
  </w:num>
  <w:num w:numId="18">
    <w:abstractNumId w:val="8"/>
  </w:num>
  <w:num w:numId="19">
    <w:abstractNumId w:val="26"/>
  </w:num>
  <w:num w:numId="20">
    <w:abstractNumId w:val="9"/>
  </w:num>
  <w:num w:numId="21">
    <w:abstractNumId w:val="20"/>
  </w:num>
  <w:num w:numId="22">
    <w:abstractNumId w:val="27"/>
  </w:num>
  <w:num w:numId="23">
    <w:abstractNumId w:val="15"/>
  </w:num>
  <w:num w:numId="24">
    <w:abstractNumId w:val="5"/>
  </w:num>
  <w:num w:numId="25">
    <w:abstractNumId w:val="2"/>
  </w:num>
  <w:num w:numId="26">
    <w:abstractNumId w:val="24"/>
  </w:num>
  <w:num w:numId="27">
    <w:abstractNumId w:val="6"/>
  </w:num>
  <w:num w:numId="28">
    <w:abstractNumId w:val="29"/>
  </w:num>
  <w:num w:numId="29">
    <w:abstractNumId w:val="32"/>
  </w:num>
  <w:num w:numId="30">
    <w:abstractNumId w:val="3"/>
  </w:num>
  <w:num w:numId="31">
    <w:abstractNumId w:val="33"/>
  </w:num>
  <w:num w:numId="32">
    <w:abstractNumId w:val="14"/>
  </w:num>
  <w:num w:numId="33">
    <w:abstractNumId w:val="19"/>
  </w:num>
  <w:num w:numId="34">
    <w:abstractNumId w:val="12"/>
  </w:num>
  <w:num w:numId="35">
    <w:abstractNumId w:val="36"/>
  </w:num>
  <w:num w:numId="36">
    <w:abstractNumId w:val="22"/>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687"/>
    <w:rsid w:val="0001008A"/>
    <w:rsid w:val="000103A5"/>
    <w:rsid w:val="000124A7"/>
    <w:rsid w:val="00014898"/>
    <w:rsid w:val="00025B09"/>
    <w:rsid w:val="00026B44"/>
    <w:rsid w:val="000417D8"/>
    <w:rsid w:val="00043795"/>
    <w:rsid w:val="0005284E"/>
    <w:rsid w:val="0005301B"/>
    <w:rsid w:val="00060516"/>
    <w:rsid w:val="00064FDA"/>
    <w:rsid w:val="00067EE0"/>
    <w:rsid w:val="00073098"/>
    <w:rsid w:val="00073100"/>
    <w:rsid w:val="0007543C"/>
    <w:rsid w:val="000757D8"/>
    <w:rsid w:val="00075D88"/>
    <w:rsid w:val="00076FDF"/>
    <w:rsid w:val="00084DBE"/>
    <w:rsid w:val="00087BA2"/>
    <w:rsid w:val="0009616D"/>
    <w:rsid w:val="00096306"/>
    <w:rsid w:val="00097BE0"/>
    <w:rsid w:val="000A2E3A"/>
    <w:rsid w:val="000A3464"/>
    <w:rsid w:val="000A38C7"/>
    <w:rsid w:val="000A5BA3"/>
    <w:rsid w:val="000A6909"/>
    <w:rsid w:val="000A6D61"/>
    <w:rsid w:val="000B2F69"/>
    <w:rsid w:val="000B32CA"/>
    <w:rsid w:val="000D022F"/>
    <w:rsid w:val="000D1834"/>
    <w:rsid w:val="000D1E90"/>
    <w:rsid w:val="000D55CB"/>
    <w:rsid w:val="000D5888"/>
    <w:rsid w:val="000E1314"/>
    <w:rsid w:val="000E4DB5"/>
    <w:rsid w:val="000F05F7"/>
    <w:rsid w:val="00102D0C"/>
    <w:rsid w:val="001060C5"/>
    <w:rsid w:val="00110A75"/>
    <w:rsid w:val="001138B3"/>
    <w:rsid w:val="00115025"/>
    <w:rsid w:val="00117BD7"/>
    <w:rsid w:val="00121E96"/>
    <w:rsid w:val="00126BB8"/>
    <w:rsid w:val="00132E2A"/>
    <w:rsid w:val="00136543"/>
    <w:rsid w:val="00136818"/>
    <w:rsid w:val="00140A99"/>
    <w:rsid w:val="001473C8"/>
    <w:rsid w:val="00155688"/>
    <w:rsid w:val="00157D4C"/>
    <w:rsid w:val="00162468"/>
    <w:rsid w:val="00166ED6"/>
    <w:rsid w:val="00172223"/>
    <w:rsid w:val="00175687"/>
    <w:rsid w:val="00175835"/>
    <w:rsid w:val="00181BDE"/>
    <w:rsid w:val="00182899"/>
    <w:rsid w:val="00183294"/>
    <w:rsid w:val="00191861"/>
    <w:rsid w:val="00193CE9"/>
    <w:rsid w:val="001957A2"/>
    <w:rsid w:val="00196118"/>
    <w:rsid w:val="00196E28"/>
    <w:rsid w:val="00197FA1"/>
    <w:rsid w:val="001A2CB3"/>
    <w:rsid w:val="001A48FD"/>
    <w:rsid w:val="001B016E"/>
    <w:rsid w:val="001B0A28"/>
    <w:rsid w:val="001B0EF9"/>
    <w:rsid w:val="001B221A"/>
    <w:rsid w:val="001C23B3"/>
    <w:rsid w:val="001D15AF"/>
    <w:rsid w:val="001D3918"/>
    <w:rsid w:val="001D3D98"/>
    <w:rsid w:val="001D5857"/>
    <w:rsid w:val="001E1705"/>
    <w:rsid w:val="001E394E"/>
    <w:rsid w:val="001E4CAC"/>
    <w:rsid w:val="001E6354"/>
    <w:rsid w:val="001F2E12"/>
    <w:rsid w:val="001F7A50"/>
    <w:rsid w:val="001F7AA6"/>
    <w:rsid w:val="00201024"/>
    <w:rsid w:val="0020159C"/>
    <w:rsid w:val="00204DA3"/>
    <w:rsid w:val="00206A52"/>
    <w:rsid w:val="002078FB"/>
    <w:rsid w:val="00207E9C"/>
    <w:rsid w:val="00212AE5"/>
    <w:rsid w:val="00213325"/>
    <w:rsid w:val="00215F9F"/>
    <w:rsid w:val="00217B94"/>
    <w:rsid w:val="00221505"/>
    <w:rsid w:val="00225187"/>
    <w:rsid w:val="0023167B"/>
    <w:rsid w:val="00232D4A"/>
    <w:rsid w:val="002341CA"/>
    <w:rsid w:val="002403BB"/>
    <w:rsid w:val="00241AA2"/>
    <w:rsid w:val="00251670"/>
    <w:rsid w:val="00252B0C"/>
    <w:rsid w:val="002614BE"/>
    <w:rsid w:val="0026233F"/>
    <w:rsid w:val="00263BAB"/>
    <w:rsid w:val="00270C6E"/>
    <w:rsid w:val="002829C6"/>
    <w:rsid w:val="002927CE"/>
    <w:rsid w:val="00297825"/>
    <w:rsid w:val="00297C12"/>
    <w:rsid w:val="002A593E"/>
    <w:rsid w:val="002B2563"/>
    <w:rsid w:val="002B2A71"/>
    <w:rsid w:val="002B66E5"/>
    <w:rsid w:val="002C0D4A"/>
    <w:rsid w:val="002C35AF"/>
    <w:rsid w:val="00300F62"/>
    <w:rsid w:val="003023AA"/>
    <w:rsid w:val="003034E2"/>
    <w:rsid w:val="00310C23"/>
    <w:rsid w:val="00314479"/>
    <w:rsid w:val="003219EC"/>
    <w:rsid w:val="003234A7"/>
    <w:rsid w:val="003270F7"/>
    <w:rsid w:val="00333498"/>
    <w:rsid w:val="00337286"/>
    <w:rsid w:val="00351E15"/>
    <w:rsid w:val="00353958"/>
    <w:rsid w:val="00362FC6"/>
    <w:rsid w:val="00367269"/>
    <w:rsid w:val="003719B5"/>
    <w:rsid w:val="0037400E"/>
    <w:rsid w:val="003766B7"/>
    <w:rsid w:val="003770EC"/>
    <w:rsid w:val="00381D96"/>
    <w:rsid w:val="00383F11"/>
    <w:rsid w:val="00384A5C"/>
    <w:rsid w:val="00392C05"/>
    <w:rsid w:val="00397B90"/>
    <w:rsid w:val="003A069E"/>
    <w:rsid w:val="003A4A70"/>
    <w:rsid w:val="003B0225"/>
    <w:rsid w:val="003B42F4"/>
    <w:rsid w:val="003B58B4"/>
    <w:rsid w:val="003C05F6"/>
    <w:rsid w:val="003C202D"/>
    <w:rsid w:val="003C3A44"/>
    <w:rsid w:val="003C416E"/>
    <w:rsid w:val="003C758A"/>
    <w:rsid w:val="003D2395"/>
    <w:rsid w:val="003D27F9"/>
    <w:rsid w:val="003D4AFB"/>
    <w:rsid w:val="003D613D"/>
    <w:rsid w:val="003D6BB1"/>
    <w:rsid w:val="003E06A4"/>
    <w:rsid w:val="003F1E6F"/>
    <w:rsid w:val="003F6D39"/>
    <w:rsid w:val="003F7339"/>
    <w:rsid w:val="003F7E1D"/>
    <w:rsid w:val="00400793"/>
    <w:rsid w:val="00400868"/>
    <w:rsid w:val="00400F95"/>
    <w:rsid w:val="00401850"/>
    <w:rsid w:val="0040636A"/>
    <w:rsid w:val="00406C34"/>
    <w:rsid w:val="0042732B"/>
    <w:rsid w:val="004315A8"/>
    <w:rsid w:val="00445389"/>
    <w:rsid w:val="0044706C"/>
    <w:rsid w:val="00447A45"/>
    <w:rsid w:val="00451D45"/>
    <w:rsid w:val="004548BA"/>
    <w:rsid w:val="00457550"/>
    <w:rsid w:val="004667C0"/>
    <w:rsid w:val="00470751"/>
    <w:rsid w:val="00486322"/>
    <w:rsid w:val="004A1E67"/>
    <w:rsid w:val="004B0BE3"/>
    <w:rsid w:val="004B7302"/>
    <w:rsid w:val="004C04F1"/>
    <w:rsid w:val="004C05C1"/>
    <w:rsid w:val="004D2761"/>
    <w:rsid w:val="004E1087"/>
    <w:rsid w:val="004E24B2"/>
    <w:rsid w:val="004E4337"/>
    <w:rsid w:val="004E6682"/>
    <w:rsid w:val="004F05AF"/>
    <w:rsid w:val="004F1090"/>
    <w:rsid w:val="004F6EA7"/>
    <w:rsid w:val="00511709"/>
    <w:rsid w:val="005147E2"/>
    <w:rsid w:val="005205B7"/>
    <w:rsid w:val="005326BF"/>
    <w:rsid w:val="00534527"/>
    <w:rsid w:val="00535454"/>
    <w:rsid w:val="00535986"/>
    <w:rsid w:val="00537458"/>
    <w:rsid w:val="0054509A"/>
    <w:rsid w:val="00550D12"/>
    <w:rsid w:val="0055557C"/>
    <w:rsid w:val="0055561E"/>
    <w:rsid w:val="00556FDE"/>
    <w:rsid w:val="00564E7D"/>
    <w:rsid w:val="00565C4A"/>
    <w:rsid w:val="0057123C"/>
    <w:rsid w:val="00585ADC"/>
    <w:rsid w:val="005935B5"/>
    <w:rsid w:val="00595029"/>
    <w:rsid w:val="005950A8"/>
    <w:rsid w:val="005A1036"/>
    <w:rsid w:val="005A42AF"/>
    <w:rsid w:val="005A76AB"/>
    <w:rsid w:val="005B5156"/>
    <w:rsid w:val="005B54E9"/>
    <w:rsid w:val="005B5B39"/>
    <w:rsid w:val="005B62D0"/>
    <w:rsid w:val="005B69D6"/>
    <w:rsid w:val="005D1ECC"/>
    <w:rsid w:val="005D429C"/>
    <w:rsid w:val="005D4BE5"/>
    <w:rsid w:val="005D5792"/>
    <w:rsid w:val="005D764B"/>
    <w:rsid w:val="005E5EA8"/>
    <w:rsid w:val="005F2195"/>
    <w:rsid w:val="005F4662"/>
    <w:rsid w:val="0060188D"/>
    <w:rsid w:val="00603475"/>
    <w:rsid w:val="006105F5"/>
    <w:rsid w:val="0061123D"/>
    <w:rsid w:val="00612EF5"/>
    <w:rsid w:val="006252B7"/>
    <w:rsid w:val="00633429"/>
    <w:rsid w:val="006435BC"/>
    <w:rsid w:val="00644DC6"/>
    <w:rsid w:val="00650D56"/>
    <w:rsid w:val="00651B5E"/>
    <w:rsid w:val="00653A13"/>
    <w:rsid w:val="0065429C"/>
    <w:rsid w:val="006550F3"/>
    <w:rsid w:val="00677460"/>
    <w:rsid w:val="00684F77"/>
    <w:rsid w:val="00687AD9"/>
    <w:rsid w:val="00697891"/>
    <w:rsid w:val="006A172F"/>
    <w:rsid w:val="006A5B1E"/>
    <w:rsid w:val="006B2042"/>
    <w:rsid w:val="006B5DCA"/>
    <w:rsid w:val="006C0138"/>
    <w:rsid w:val="006C0B51"/>
    <w:rsid w:val="006C1C64"/>
    <w:rsid w:val="006C2636"/>
    <w:rsid w:val="006C326B"/>
    <w:rsid w:val="006C575A"/>
    <w:rsid w:val="006C780D"/>
    <w:rsid w:val="006D0085"/>
    <w:rsid w:val="006D0B21"/>
    <w:rsid w:val="006D3A5F"/>
    <w:rsid w:val="006D3D0C"/>
    <w:rsid w:val="006D3D66"/>
    <w:rsid w:val="006D679E"/>
    <w:rsid w:val="006D6CEE"/>
    <w:rsid w:val="006E0EE8"/>
    <w:rsid w:val="006E2AA9"/>
    <w:rsid w:val="006F738F"/>
    <w:rsid w:val="006F7F49"/>
    <w:rsid w:val="006F7F84"/>
    <w:rsid w:val="0070576E"/>
    <w:rsid w:val="00710125"/>
    <w:rsid w:val="00712468"/>
    <w:rsid w:val="0071432E"/>
    <w:rsid w:val="00714851"/>
    <w:rsid w:val="00717A3D"/>
    <w:rsid w:val="00717C27"/>
    <w:rsid w:val="0072186E"/>
    <w:rsid w:val="00721E05"/>
    <w:rsid w:val="0072230F"/>
    <w:rsid w:val="00725EFF"/>
    <w:rsid w:val="00727618"/>
    <w:rsid w:val="00730FB6"/>
    <w:rsid w:val="0073232B"/>
    <w:rsid w:val="00732D45"/>
    <w:rsid w:val="0073467E"/>
    <w:rsid w:val="00742E03"/>
    <w:rsid w:val="00743272"/>
    <w:rsid w:val="00747A94"/>
    <w:rsid w:val="007563B8"/>
    <w:rsid w:val="007629DE"/>
    <w:rsid w:val="0076503A"/>
    <w:rsid w:val="00766D34"/>
    <w:rsid w:val="0076734B"/>
    <w:rsid w:val="00775268"/>
    <w:rsid w:val="00775B84"/>
    <w:rsid w:val="00776FBE"/>
    <w:rsid w:val="00783201"/>
    <w:rsid w:val="0078608B"/>
    <w:rsid w:val="007A50C4"/>
    <w:rsid w:val="007A7958"/>
    <w:rsid w:val="007B0AB5"/>
    <w:rsid w:val="007B559D"/>
    <w:rsid w:val="007B7E68"/>
    <w:rsid w:val="007C1BE9"/>
    <w:rsid w:val="007C2889"/>
    <w:rsid w:val="007C299B"/>
    <w:rsid w:val="007C2D28"/>
    <w:rsid w:val="007C4346"/>
    <w:rsid w:val="007C4E2A"/>
    <w:rsid w:val="007C5FF1"/>
    <w:rsid w:val="007C67AD"/>
    <w:rsid w:val="007C69B6"/>
    <w:rsid w:val="007C6B03"/>
    <w:rsid w:val="007D0C0F"/>
    <w:rsid w:val="007D37F5"/>
    <w:rsid w:val="007D5E81"/>
    <w:rsid w:val="007D6346"/>
    <w:rsid w:val="007D7C14"/>
    <w:rsid w:val="007E404F"/>
    <w:rsid w:val="007F240D"/>
    <w:rsid w:val="00800BD7"/>
    <w:rsid w:val="00801842"/>
    <w:rsid w:val="00807347"/>
    <w:rsid w:val="008102F0"/>
    <w:rsid w:val="0081465F"/>
    <w:rsid w:val="0082162E"/>
    <w:rsid w:val="008248A9"/>
    <w:rsid w:val="00825422"/>
    <w:rsid w:val="00830988"/>
    <w:rsid w:val="00832D87"/>
    <w:rsid w:val="00833FB3"/>
    <w:rsid w:val="00834E7B"/>
    <w:rsid w:val="008357A1"/>
    <w:rsid w:val="00835B16"/>
    <w:rsid w:val="00840654"/>
    <w:rsid w:val="00844699"/>
    <w:rsid w:val="00850C08"/>
    <w:rsid w:val="00856240"/>
    <w:rsid w:val="008601AA"/>
    <w:rsid w:val="008633DA"/>
    <w:rsid w:val="0086527D"/>
    <w:rsid w:val="0086566C"/>
    <w:rsid w:val="00892E4B"/>
    <w:rsid w:val="008A146B"/>
    <w:rsid w:val="008A2086"/>
    <w:rsid w:val="008A3DB5"/>
    <w:rsid w:val="008A4179"/>
    <w:rsid w:val="008A481B"/>
    <w:rsid w:val="008A701B"/>
    <w:rsid w:val="008B07E9"/>
    <w:rsid w:val="008B2BB3"/>
    <w:rsid w:val="008B7DBF"/>
    <w:rsid w:val="008C1F4E"/>
    <w:rsid w:val="008C614F"/>
    <w:rsid w:val="008C71DF"/>
    <w:rsid w:val="008E032F"/>
    <w:rsid w:val="008E72E4"/>
    <w:rsid w:val="008E7E06"/>
    <w:rsid w:val="008F57DE"/>
    <w:rsid w:val="0090245A"/>
    <w:rsid w:val="009109E0"/>
    <w:rsid w:val="00911580"/>
    <w:rsid w:val="00916753"/>
    <w:rsid w:val="00916E64"/>
    <w:rsid w:val="009208C5"/>
    <w:rsid w:val="00926B42"/>
    <w:rsid w:val="00933F7C"/>
    <w:rsid w:val="00941399"/>
    <w:rsid w:val="00964A75"/>
    <w:rsid w:val="009650B1"/>
    <w:rsid w:val="0096677E"/>
    <w:rsid w:val="009879F0"/>
    <w:rsid w:val="0099495C"/>
    <w:rsid w:val="00995609"/>
    <w:rsid w:val="00997CA7"/>
    <w:rsid w:val="009A4224"/>
    <w:rsid w:val="009A641C"/>
    <w:rsid w:val="009A7FA0"/>
    <w:rsid w:val="009B0DBB"/>
    <w:rsid w:val="009B37B6"/>
    <w:rsid w:val="009B49F9"/>
    <w:rsid w:val="009B6EAF"/>
    <w:rsid w:val="009C02CD"/>
    <w:rsid w:val="009C13BA"/>
    <w:rsid w:val="009D1272"/>
    <w:rsid w:val="009D40F0"/>
    <w:rsid w:val="009D762D"/>
    <w:rsid w:val="009E0F06"/>
    <w:rsid w:val="009E2CD4"/>
    <w:rsid w:val="009E62E8"/>
    <w:rsid w:val="009E6957"/>
    <w:rsid w:val="009F0542"/>
    <w:rsid w:val="009F0E02"/>
    <w:rsid w:val="00A00D6E"/>
    <w:rsid w:val="00A018F8"/>
    <w:rsid w:val="00A05A39"/>
    <w:rsid w:val="00A07301"/>
    <w:rsid w:val="00A120D8"/>
    <w:rsid w:val="00A128A3"/>
    <w:rsid w:val="00A15058"/>
    <w:rsid w:val="00A2007A"/>
    <w:rsid w:val="00A202F2"/>
    <w:rsid w:val="00A24CE5"/>
    <w:rsid w:val="00A30EBC"/>
    <w:rsid w:val="00A3350E"/>
    <w:rsid w:val="00A36363"/>
    <w:rsid w:val="00A407D9"/>
    <w:rsid w:val="00A4336D"/>
    <w:rsid w:val="00A43CB2"/>
    <w:rsid w:val="00A457D0"/>
    <w:rsid w:val="00A47DFB"/>
    <w:rsid w:val="00A47E56"/>
    <w:rsid w:val="00A51490"/>
    <w:rsid w:val="00A52A2E"/>
    <w:rsid w:val="00A52B44"/>
    <w:rsid w:val="00A55C74"/>
    <w:rsid w:val="00A55CDD"/>
    <w:rsid w:val="00A64E0B"/>
    <w:rsid w:val="00A653D4"/>
    <w:rsid w:val="00A67EF8"/>
    <w:rsid w:val="00A714C7"/>
    <w:rsid w:val="00A76F2B"/>
    <w:rsid w:val="00A77D9D"/>
    <w:rsid w:val="00A85BE0"/>
    <w:rsid w:val="00A9780E"/>
    <w:rsid w:val="00AA1DC2"/>
    <w:rsid w:val="00AA2587"/>
    <w:rsid w:val="00AA5700"/>
    <w:rsid w:val="00AB37E8"/>
    <w:rsid w:val="00AB4B09"/>
    <w:rsid w:val="00AC2D19"/>
    <w:rsid w:val="00AC6175"/>
    <w:rsid w:val="00AD00B0"/>
    <w:rsid w:val="00AE373B"/>
    <w:rsid w:val="00AE44EF"/>
    <w:rsid w:val="00AE52BD"/>
    <w:rsid w:val="00AE6387"/>
    <w:rsid w:val="00AF249D"/>
    <w:rsid w:val="00AF2897"/>
    <w:rsid w:val="00AF418A"/>
    <w:rsid w:val="00AF7864"/>
    <w:rsid w:val="00B049C1"/>
    <w:rsid w:val="00B17A3B"/>
    <w:rsid w:val="00B17BCE"/>
    <w:rsid w:val="00B21693"/>
    <w:rsid w:val="00B26805"/>
    <w:rsid w:val="00B2695E"/>
    <w:rsid w:val="00B35030"/>
    <w:rsid w:val="00B355CE"/>
    <w:rsid w:val="00B35E9C"/>
    <w:rsid w:val="00B3714D"/>
    <w:rsid w:val="00B45FA5"/>
    <w:rsid w:val="00B50734"/>
    <w:rsid w:val="00B51591"/>
    <w:rsid w:val="00B535B2"/>
    <w:rsid w:val="00B54814"/>
    <w:rsid w:val="00B55D4F"/>
    <w:rsid w:val="00B57E26"/>
    <w:rsid w:val="00B63F67"/>
    <w:rsid w:val="00B65AE4"/>
    <w:rsid w:val="00B65C47"/>
    <w:rsid w:val="00B70736"/>
    <w:rsid w:val="00B74813"/>
    <w:rsid w:val="00B811A4"/>
    <w:rsid w:val="00B843B0"/>
    <w:rsid w:val="00B84880"/>
    <w:rsid w:val="00B867EA"/>
    <w:rsid w:val="00B94C71"/>
    <w:rsid w:val="00B94D54"/>
    <w:rsid w:val="00BA6121"/>
    <w:rsid w:val="00BA68AB"/>
    <w:rsid w:val="00BB0D22"/>
    <w:rsid w:val="00BC3197"/>
    <w:rsid w:val="00BC32E7"/>
    <w:rsid w:val="00BC79B6"/>
    <w:rsid w:val="00BD0CED"/>
    <w:rsid w:val="00BD3806"/>
    <w:rsid w:val="00BE0E54"/>
    <w:rsid w:val="00BE28A4"/>
    <w:rsid w:val="00BE5509"/>
    <w:rsid w:val="00BE6B7F"/>
    <w:rsid w:val="00BE7B6B"/>
    <w:rsid w:val="00BF001D"/>
    <w:rsid w:val="00C044CE"/>
    <w:rsid w:val="00C06FD3"/>
    <w:rsid w:val="00C075E7"/>
    <w:rsid w:val="00C077C6"/>
    <w:rsid w:val="00C1117A"/>
    <w:rsid w:val="00C1138D"/>
    <w:rsid w:val="00C15696"/>
    <w:rsid w:val="00C221F1"/>
    <w:rsid w:val="00C26EDC"/>
    <w:rsid w:val="00C317F5"/>
    <w:rsid w:val="00C34064"/>
    <w:rsid w:val="00C347C5"/>
    <w:rsid w:val="00C356AA"/>
    <w:rsid w:val="00C37D90"/>
    <w:rsid w:val="00C37DFA"/>
    <w:rsid w:val="00C501B8"/>
    <w:rsid w:val="00C60542"/>
    <w:rsid w:val="00C64B2F"/>
    <w:rsid w:val="00C70B28"/>
    <w:rsid w:val="00C7154D"/>
    <w:rsid w:val="00C809AB"/>
    <w:rsid w:val="00C810FF"/>
    <w:rsid w:val="00C82F57"/>
    <w:rsid w:val="00C8344A"/>
    <w:rsid w:val="00C874B3"/>
    <w:rsid w:val="00C87BB6"/>
    <w:rsid w:val="00C93232"/>
    <w:rsid w:val="00CA172E"/>
    <w:rsid w:val="00CA5A6E"/>
    <w:rsid w:val="00CA682D"/>
    <w:rsid w:val="00CB39BB"/>
    <w:rsid w:val="00CB4634"/>
    <w:rsid w:val="00CB6E91"/>
    <w:rsid w:val="00CB778E"/>
    <w:rsid w:val="00CB7873"/>
    <w:rsid w:val="00CC16D3"/>
    <w:rsid w:val="00CC42CD"/>
    <w:rsid w:val="00CC4C9F"/>
    <w:rsid w:val="00CC6AFD"/>
    <w:rsid w:val="00CC76C7"/>
    <w:rsid w:val="00CD2224"/>
    <w:rsid w:val="00CD27C6"/>
    <w:rsid w:val="00CD299D"/>
    <w:rsid w:val="00CD56A8"/>
    <w:rsid w:val="00CE6F3F"/>
    <w:rsid w:val="00CF0623"/>
    <w:rsid w:val="00CF371E"/>
    <w:rsid w:val="00D15E68"/>
    <w:rsid w:val="00D25FF6"/>
    <w:rsid w:val="00D334AB"/>
    <w:rsid w:val="00D400F9"/>
    <w:rsid w:val="00D4442F"/>
    <w:rsid w:val="00D467AE"/>
    <w:rsid w:val="00D47B7A"/>
    <w:rsid w:val="00D51976"/>
    <w:rsid w:val="00D642FE"/>
    <w:rsid w:val="00D6667A"/>
    <w:rsid w:val="00D66F86"/>
    <w:rsid w:val="00D729CC"/>
    <w:rsid w:val="00D74B40"/>
    <w:rsid w:val="00D750AC"/>
    <w:rsid w:val="00D83DBF"/>
    <w:rsid w:val="00D913AE"/>
    <w:rsid w:val="00D96D76"/>
    <w:rsid w:val="00DA1303"/>
    <w:rsid w:val="00DA315E"/>
    <w:rsid w:val="00DB240B"/>
    <w:rsid w:val="00DB3B6C"/>
    <w:rsid w:val="00DB6099"/>
    <w:rsid w:val="00DC0876"/>
    <w:rsid w:val="00DC309A"/>
    <w:rsid w:val="00DD2073"/>
    <w:rsid w:val="00DD2A6A"/>
    <w:rsid w:val="00DD52D6"/>
    <w:rsid w:val="00DD6098"/>
    <w:rsid w:val="00DE213E"/>
    <w:rsid w:val="00DE47BE"/>
    <w:rsid w:val="00DF114E"/>
    <w:rsid w:val="00DF3125"/>
    <w:rsid w:val="00DF4289"/>
    <w:rsid w:val="00E00915"/>
    <w:rsid w:val="00E079E3"/>
    <w:rsid w:val="00E13B19"/>
    <w:rsid w:val="00E160D5"/>
    <w:rsid w:val="00E17EAA"/>
    <w:rsid w:val="00E20133"/>
    <w:rsid w:val="00E23D34"/>
    <w:rsid w:val="00E30AB3"/>
    <w:rsid w:val="00E323F9"/>
    <w:rsid w:val="00E34E99"/>
    <w:rsid w:val="00E4616C"/>
    <w:rsid w:val="00E63077"/>
    <w:rsid w:val="00E6362E"/>
    <w:rsid w:val="00E654D7"/>
    <w:rsid w:val="00E66FFD"/>
    <w:rsid w:val="00E80AD3"/>
    <w:rsid w:val="00E826EB"/>
    <w:rsid w:val="00E8548A"/>
    <w:rsid w:val="00E87938"/>
    <w:rsid w:val="00E90177"/>
    <w:rsid w:val="00E903AA"/>
    <w:rsid w:val="00E90AF5"/>
    <w:rsid w:val="00E95FCB"/>
    <w:rsid w:val="00E96EF7"/>
    <w:rsid w:val="00E9797E"/>
    <w:rsid w:val="00EA26C2"/>
    <w:rsid w:val="00EA6787"/>
    <w:rsid w:val="00EB0610"/>
    <w:rsid w:val="00EB5C9D"/>
    <w:rsid w:val="00EC7005"/>
    <w:rsid w:val="00ED1A9D"/>
    <w:rsid w:val="00ED24CE"/>
    <w:rsid w:val="00ED600C"/>
    <w:rsid w:val="00EE6661"/>
    <w:rsid w:val="00EF142C"/>
    <w:rsid w:val="00EF2630"/>
    <w:rsid w:val="00EF2F19"/>
    <w:rsid w:val="00F018C6"/>
    <w:rsid w:val="00F018E7"/>
    <w:rsid w:val="00F03C20"/>
    <w:rsid w:val="00F045FA"/>
    <w:rsid w:val="00F05950"/>
    <w:rsid w:val="00F132B4"/>
    <w:rsid w:val="00F16CB3"/>
    <w:rsid w:val="00F2122B"/>
    <w:rsid w:val="00F2204E"/>
    <w:rsid w:val="00F232A1"/>
    <w:rsid w:val="00F23F95"/>
    <w:rsid w:val="00F24475"/>
    <w:rsid w:val="00F24FC7"/>
    <w:rsid w:val="00F304A1"/>
    <w:rsid w:val="00F32C23"/>
    <w:rsid w:val="00F36A79"/>
    <w:rsid w:val="00F44A41"/>
    <w:rsid w:val="00F613A8"/>
    <w:rsid w:val="00F625C8"/>
    <w:rsid w:val="00F65A06"/>
    <w:rsid w:val="00F72F64"/>
    <w:rsid w:val="00F778B9"/>
    <w:rsid w:val="00F829F8"/>
    <w:rsid w:val="00F84F3F"/>
    <w:rsid w:val="00F92070"/>
    <w:rsid w:val="00F966C5"/>
    <w:rsid w:val="00FA3C89"/>
    <w:rsid w:val="00FA6180"/>
    <w:rsid w:val="00FB0778"/>
    <w:rsid w:val="00FB650B"/>
    <w:rsid w:val="00FB7355"/>
    <w:rsid w:val="00FC1BBF"/>
    <w:rsid w:val="00FC24A7"/>
    <w:rsid w:val="00FC3E58"/>
    <w:rsid w:val="00FC6D6F"/>
    <w:rsid w:val="00FD2AD4"/>
    <w:rsid w:val="00FE30E2"/>
    <w:rsid w:val="00FE3405"/>
    <w:rsid w:val="00FE4672"/>
    <w:rsid w:val="00FE6AC1"/>
    <w:rsid w:val="00FF1D0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62964"/>
  <w15:docId w15:val="{B9A4E736-EC6E-42B8-9015-6F3355E5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687"/>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56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75687"/>
    <w:rPr>
      <w:b/>
      <w:sz w:val="28"/>
      <w:szCs w:val="28"/>
    </w:rPr>
  </w:style>
  <w:style w:type="paragraph" w:styleId="BalloonText">
    <w:name w:val="Balloon Text"/>
    <w:basedOn w:val="Normal"/>
    <w:link w:val="BalloonTextChar"/>
    <w:uiPriority w:val="99"/>
    <w:semiHidden/>
    <w:unhideWhenUsed/>
    <w:rsid w:val="004F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5AF"/>
    <w:rPr>
      <w:rFonts w:ascii="Tahoma" w:hAnsi="Tahoma" w:cs="Tahoma"/>
      <w:sz w:val="16"/>
      <w:szCs w:val="16"/>
    </w:rPr>
  </w:style>
  <w:style w:type="paragraph" w:styleId="Header">
    <w:name w:val="header"/>
    <w:basedOn w:val="Normal"/>
    <w:link w:val="HeaderChar"/>
    <w:uiPriority w:val="99"/>
    <w:unhideWhenUsed/>
    <w:rsid w:val="00DF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89"/>
  </w:style>
  <w:style w:type="paragraph" w:styleId="Footer">
    <w:name w:val="footer"/>
    <w:basedOn w:val="Normal"/>
    <w:link w:val="FooterChar"/>
    <w:uiPriority w:val="99"/>
    <w:unhideWhenUsed/>
    <w:rsid w:val="00DF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89"/>
  </w:style>
  <w:style w:type="paragraph" w:customStyle="1" w:styleId="TableParagraph">
    <w:name w:val="Table Paragraph"/>
    <w:basedOn w:val="Normal"/>
    <w:uiPriority w:val="1"/>
    <w:qFormat/>
    <w:rsid w:val="0005301B"/>
    <w:pPr>
      <w:widowControl w:val="0"/>
      <w:spacing w:after="0" w:line="240" w:lineRule="auto"/>
    </w:pPr>
    <w:rPr>
      <w:rFonts w:eastAsiaTheme="minorHAnsi"/>
    </w:rPr>
  </w:style>
  <w:style w:type="character" w:styleId="Hyperlink">
    <w:name w:val="Hyperlink"/>
    <w:basedOn w:val="DefaultParagraphFont"/>
    <w:rsid w:val="007C4E2A"/>
    <w:rPr>
      <w:color w:val="0000FF"/>
      <w:u w:val="single"/>
    </w:rPr>
  </w:style>
  <w:style w:type="paragraph" w:styleId="ListParagraph">
    <w:name w:val="List Paragraph"/>
    <w:basedOn w:val="Normal"/>
    <w:uiPriority w:val="34"/>
    <w:qFormat/>
    <w:rsid w:val="00D15E68"/>
    <w:pPr>
      <w:ind w:left="720"/>
      <w:contextualSpacing/>
    </w:pPr>
  </w:style>
  <w:style w:type="paragraph" w:customStyle="1" w:styleId="Default">
    <w:name w:val="Default"/>
    <w:rsid w:val="00181BD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C356AA"/>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356A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01008A"/>
    <w:rPr>
      <w:color w:val="800080" w:themeColor="followedHyperlink"/>
      <w:u w:val="single"/>
    </w:rPr>
  </w:style>
  <w:style w:type="paragraph" w:styleId="NoSpacing">
    <w:name w:val="No Spacing"/>
    <w:uiPriority w:val="1"/>
    <w:qFormat/>
    <w:rsid w:val="00856240"/>
    <w:pPr>
      <w:spacing w:after="0" w:line="240" w:lineRule="auto"/>
    </w:pPr>
    <w:rPr>
      <w:rFonts w:eastAsiaTheme="minorHAnsi"/>
    </w:rPr>
  </w:style>
  <w:style w:type="paragraph" w:styleId="NormalWeb">
    <w:name w:val="Normal (Web)"/>
    <w:basedOn w:val="Normal"/>
    <w:uiPriority w:val="99"/>
    <w:unhideWhenUsed/>
    <w:rsid w:val="00721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02AB3-F960-4898-802D-D65DC088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2018-07-17T10:50:00Z</cp:lastPrinted>
  <dcterms:created xsi:type="dcterms:W3CDTF">2024-02-12T16:10:00Z</dcterms:created>
  <dcterms:modified xsi:type="dcterms:W3CDTF">2024-09-14T14:59:00Z</dcterms:modified>
</cp:coreProperties>
</file>