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E519B" w14:textId="1CD219AD" w:rsidR="00671064" w:rsidRPr="00671064" w:rsidRDefault="00671064" w:rsidP="00671064">
      <w:pPr>
        <w:jc w:val="center"/>
        <w:rPr>
          <w:sz w:val="44"/>
          <w:szCs w:val="44"/>
          <w:lang w:val="en-US"/>
        </w:rPr>
      </w:pPr>
      <w:r w:rsidRPr="004C6330">
        <w:rPr>
          <w:b/>
          <w:bCs/>
          <w:sz w:val="44"/>
          <w:szCs w:val="44"/>
          <w:lang w:val="en-US"/>
        </w:rPr>
        <w:t>IB Intro PPT</w:t>
      </w:r>
      <w:r w:rsidR="00715334">
        <w:rPr>
          <w:noProof/>
          <w:sz w:val="28"/>
          <w:szCs w:val="28"/>
        </w:rPr>
        <w:pict w14:anchorId="2DFDCE15">
          <v:rect id="_x0000_i1055" alt="" style="width:451.3pt;height:.05pt;mso-width-percent:0;mso-height-percent:0;mso-width-percent:0;mso-height-percent:0" o:hralign="center" o:hrstd="t" o:hr="t" fillcolor="#a0a0a0" stroked="f"/>
        </w:pict>
      </w:r>
    </w:p>
    <w:p w14:paraId="328D6A25" w14:textId="77777777" w:rsidR="00671064" w:rsidRPr="00671064" w:rsidRDefault="00671064" w:rsidP="00671064">
      <w:pPr>
        <w:rPr>
          <w:b/>
          <w:bCs/>
          <w:sz w:val="32"/>
          <w:szCs w:val="32"/>
        </w:rPr>
      </w:pPr>
      <w:r w:rsidRPr="00671064">
        <w:rPr>
          <w:b/>
          <w:bCs/>
          <w:sz w:val="32"/>
          <w:szCs w:val="32"/>
        </w:rPr>
        <w:t>Fundamental Biological Concepts</w:t>
      </w:r>
    </w:p>
    <w:p w14:paraId="762DE82D" w14:textId="77777777" w:rsidR="00671064" w:rsidRPr="00671064" w:rsidRDefault="00671064" w:rsidP="00671064">
      <w:pPr>
        <w:rPr>
          <w:sz w:val="28"/>
          <w:szCs w:val="28"/>
        </w:rPr>
      </w:pPr>
      <w:r w:rsidRPr="00671064">
        <w:rPr>
          <w:sz w:val="28"/>
          <w:szCs w:val="28"/>
        </w:rPr>
        <w:t>Biology is the study of living organisms and their functions. This course explores core biological principles, including genetics, molecular biology, and cell structure. It helps students understand how genes, DNA, and proteins contribute to inheritance, biological function, and diseases. These principles are essential for applications in research, medicine, and bioinformatics.</w:t>
      </w:r>
    </w:p>
    <w:p w14:paraId="5A310546" w14:textId="77777777" w:rsidR="00671064" w:rsidRPr="00671064" w:rsidRDefault="00671064" w:rsidP="00671064">
      <w:pPr>
        <w:rPr>
          <w:b/>
          <w:bCs/>
          <w:sz w:val="32"/>
          <w:szCs w:val="32"/>
        </w:rPr>
      </w:pPr>
      <w:r w:rsidRPr="00671064">
        <w:rPr>
          <w:b/>
          <w:bCs/>
          <w:sz w:val="32"/>
          <w:szCs w:val="32"/>
        </w:rPr>
        <w:t>1. Key Biological Structures</w:t>
      </w:r>
    </w:p>
    <w:p w14:paraId="25A4433F" w14:textId="77777777" w:rsidR="00671064" w:rsidRPr="00671064" w:rsidRDefault="00671064" w:rsidP="00671064">
      <w:pPr>
        <w:rPr>
          <w:b/>
          <w:bCs/>
          <w:sz w:val="28"/>
          <w:szCs w:val="28"/>
        </w:rPr>
      </w:pPr>
      <w:r w:rsidRPr="00671064">
        <w:rPr>
          <w:b/>
          <w:bCs/>
          <w:sz w:val="28"/>
          <w:szCs w:val="28"/>
        </w:rPr>
        <w:t>The Human Cell</w:t>
      </w:r>
    </w:p>
    <w:p w14:paraId="29B4822F" w14:textId="77777777" w:rsidR="00671064" w:rsidRPr="00671064" w:rsidRDefault="00671064" w:rsidP="00671064">
      <w:pPr>
        <w:rPr>
          <w:sz w:val="28"/>
          <w:szCs w:val="28"/>
        </w:rPr>
      </w:pPr>
      <w:r w:rsidRPr="00671064">
        <w:rPr>
          <w:sz w:val="28"/>
          <w:szCs w:val="28"/>
        </w:rPr>
        <w:t xml:space="preserve">The cell is the basic unit of life, responsible for carrying out all biological activities. Cells contain specialized structures called </w:t>
      </w:r>
      <w:r w:rsidRPr="00671064">
        <w:rPr>
          <w:b/>
          <w:bCs/>
          <w:sz w:val="28"/>
          <w:szCs w:val="28"/>
        </w:rPr>
        <w:t>organelles</w:t>
      </w:r>
      <w:r w:rsidRPr="00671064">
        <w:rPr>
          <w:sz w:val="28"/>
          <w:szCs w:val="28"/>
        </w:rPr>
        <w:t>, each with unique functions.</w:t>
      </w:r>
    </w:p>
    <w:p w14:paraId="0CF304B1" w14:textId="77777777" w:rsidR="00671064" w:rsidRPr="00671064" w:rsidRDefault="00671064" w:rsidP="00671064">
      <w:pPr>
        <w:rPr>
          <w:b/>
          <w:bCs/>
          <w:sz w:val="28"/>
          <w:szCs w:val="28"/>
        </w:rPr>
      </w:pPr>
      <w:r w:rsidRPr="00671064">
        <w:rPr>
          <w:b/>
          <w:bCs/>
          <w:sz w:val="28"/>
          <w:szCs w:val="28"/>
        </w:rPr>
        <w:t>Major Organelles and Their Functions</w:t>
      </w:r>
    </w:p>
    <w:p w14:paraId="6207B5F1" w14:textId="77777777" w:rsidR="00671064" w:rsidRPr="00671064" w:rsidRDefault="00671064" w:rsidP="00671064">
      <w:pPr>
        <w:numPr>
          <w:ilvl w:val="0"/>
          <w:numId w:val="1"/>
        </w:numPr>
        <w:rPr>
          <w:sz w:val="28"/>
          <w:szCs w:val="28"/>
        </w:rPr>
      </w:pPr>
      <w:r w:rsidRPr="00671064">
        <w:rPr>
          <w:b/>
          <w:bCs/>
          <w:sz w:val="28"/>
          <w:szCs w:val="28"/>
        </w:rPr>
        <w:t>Mitochondrion</w:t>
      </w:r>
      <w:r w:rsidRPr="00671064">
        <w:rPr>
          <w:sz w:val="28"/>
          <w:szCs w:val="28"/>
        </w:rPr>
        <w:t xml:space="preserve"> – The powerhouse of the cell.</w:t>
      </w:r>
    </w:p>
    <w:p w14:paraId="5CDBCEDE" w14:textId="77777777" w:rsidR="00671064" w:rsidRPr="00671064" w:rsidRDefault="00671064" w:rsidP="00671064">
      <w:pPr>
        <w:numPr>
          <w:ilvl w:val="1"/>
          <w:numId w:val="1"/>
        </w:numPr>
        <w:rPr>
          <w:sz w:val="28"/>
          <w:szCs w:val="28"/>
        </w:rPr>
      </w:pPr>
      <w:r w:rsidRPr="00671064">
        <w:rPr>
          <w:sz w:val="28"/>
          <w:szCs w:val="28"/>
        </w:rPr>
        <w:t>Produces ATP (Adenosine Triphosphate), the energy currency of the cell.</w:t>
      </w:r>
    </w:p>
    <w:p w14:paraId="779BFF33" w14:textId="77777777" w:rsidR="00671064" w:rsidRPr="00671064" w:rsidRDefault="00671064" w:rsidP="00671064">
      <w:pPr>
        <w:numPr>
          <w:ilvl w:val="1"/>
          <w:numId w:val="1"/>
        </w:numPr>
        <w:rPr>
          <w:sz w:val="28"/>
          <w:szCs w:val="28"/>
        </w:rPr>
      </w:pPr>
      <w:r w:rsidRPr="00671064">
        <w:rPr>
          <w:sz w:val="28"/>
          <w:szCs w:val="28"/>
        </w:rPr>
        <w:t>Example: Muscle cells contain more mitochondria because they require more energy.</w:t>
      </w:r>
    </w:p>
    <w:p w14:paraId="369A3E97" w14:textId="77777777" w:rsidR="00671064" w:rsidRPr="00671064" w:rsidRDefault="00671064" w:rsidP="00671064">
      <w:pPr>
        <w:numPr>
          <w:ilvl w:val="0"/>
          <w:numId w:val="1"/>
        </w:numPr>
        <w:rPr>
          <w:sz w:val="28"/>
          <w:szCs w:val="28"/>
        </w:rPr>
      </w:pPr>
      <w:r w:rsidRPr="00671064">
        <w:rPr>
          <w:b/>
          <w:bCs/>
          <w:sz w:val="28"/>
          <w:szCs w:val="28"/>
        </w:rPr>
        <w:t>Nucleus</w:t>
      </w:r>
      <w:r w:rsidRPr="00671064">
        <w:rPr>
          <w:sz w:val="28"/>
          <w:szCs w:val="28"/>
        </w:rPr>
        <w:t xml:space="preserve"> – The control center of the cell.</w:t>
      </w:r>
    </w:p>
    <w:p w14:paraId="565FF275" w14:textId="77777777" w:rsidR="00671064" w:rsidRPr="00671064" w:rsidRDefault="00671064" w:rsidP="00671064">
      <w:pPr>
        <w:numPr>
          <w:ilvl w:val="1"/>
          <w:numId w:val="1"/>
        </w:numPr>
        <w:rPr>
          <w:sz w:val="28"/>
          <w:szCs w:val="28"/>
        </w:rPr>
      </w:pPr>
      <w:r w:rsidRPr="00671064">
        <w:rPr>
          <w:sz w:val="28"/>
          <w:szCs w:val="28"/>
        </w:rPr>
        <w:t>Houses DNA, which contains genetic information.</w:t>
      </w:r>
    </w:p>
    <w:p w14:paraId="39E556E9" w14:textId="77777777" w:rsidR="00671064" w:rsidRPr="00671064" w:rsidRDefault="00671064" w:rsidP="00671064">
      <w:pPr>
        <w:numPr>
          <w:ilvl w:val="1"/>
          <w:numId w:val="1"/>
        </w:numPr>
        <w:rPr>
          <w:sz w:val="28"/>
          <w:szCs w:val="28"/>
        </w:rPr>
      </w:pPr>
      <w:r w:rsidRPr="00671064">
        <w:rPr>
          <w:sz w:val="28"/>
          <w:szCs w:val="28"/>
        </w:rPr>
        <w:t>Surrounded by a nuclear envelope with nuclear pores for communication.</w:t>
      </w:r>
    </w:p>
    <w:p w14:paraId="2E43EB68" w14:textId="77777777" w:rsidR="00671064" w:rsidRPr="00671064" w:rsidRDefault="00671064" w:rsidP="00671064">
      <w:pPr>
        <w:numPr>
          <w:ilvl w:val="1"/>
          <w:numId w:val="1"/>
        </w:numPr>
        <w:rPr>
          <w:sz w:val="28"/>
          <w:szCs w:val="28"/>
        </w:rPr>
      </w:pPr>
      <w:r w:rsidRPr="00671064">
        <w:rPr>
          <w:sz w:val="28"/>
          <w:szCs w:val="28"/>
        </w:rPr>
        <w:t>Example: In human cells, DNA within the nucleus determines traits like eye color and height.</w:t>
      </w:r>
    </w:p>
    <w:p w14:paraId="7EAAC88C" w14:textId="77777777" w:rsidR="00671064" w:rsidRPr="00671064" w:rsidRDefault="00671064" w:rsidP="00671064">
      <w:pPr>
        <w:numPr>
          <w:ilvl w:val="0"/>
          <w:numId w:val="1"/>
        </w:numPr>
        <w:rPr>
          <w:sz w:val="28"/>
          <w:szCs w:val="28"/>
        </w:rPr>
      </w:pPr>
      <w:r w:rsidRPr="00671064">
        <w:rPr>
          <w:b/>
          <w:bCs/>
          <w:sz w:val="28"/>
          <w:szCs w:val="28"/>
        </w:rPr>
        <w:t>Ribosomes</w:t>
      </w:r>
      <w:r w:rsidRPr="00671064">
        <w:rPr>
          <w:sz w:val="28"/>
          <w:szCs w:val="28"/>
        </w:rPr>
        <w:t xml:space="preserve"> – Protein factories.</w:t>
      </w:r>
    </w:p>
    <w:p w14:paraId="78DCA5E8" w14:textId="77777777" w:rsidR="00671064" w:rsidRPr="00671064" w:rsidRDefault="00671064" w:rsidP="00671064">
      <w:pPr>
        <w:numPr>
          <w:ilvl w:val="1"/>
          <w:numId w:val="1"/>
        </w:numPr>
        <w:rPr>
          <w:sz w:val="28"/>
          <w:szCs w:val="28"/>
        </w:rPr>
      </w:pPr>
      <w:r w:rsidRPr="00671064">
        <w:rPr>
          <w:sz w:val="28"/>
          <w:szCs w:val="28"/>
        </w:rPr>
        <w:t>Assemble amino acids into proteins using instructions from mRNA.</w:t>
      </w:r>
    </w:p>
    <w:p w14:paraId="43D5A9A5" w14:textId="77777777" w:rsidR="00671064" w:rsidRPr="00671064" w:rsidRDefault="00671064" w:rsidP="00671064">
      <w:pPr>
        <w:numPr>
          <w:ilvl w:val="1"/>
          <w:numId w:val="1"/>
        </w:numPr>
        <w:rPr>
          <w:sz w:val="28"/>
          <w:szCs w:val="28"/>
        </w:rPr>
      </w:pPr>
      <w:r w:rsidRPr="00671064">
        <w:rPr>
          <w:sz w:val="28"/>
          <w:szCs w:val="28"/>
        </w:rPr>
        <w:t>Found floating in the cytoplasm or attached to the rough endoplasmic reticulum.</w:t>
      </w:r>
    </w:p>
    <w:p w14:paraId="76D9FC39" w14:textId="77777777" w:rsidR="00671064" w:rsidRPr="00671064" w:rsidRDefault="00671064" w:rsidP="00671064">
      <w:pPr>
        <w:numPr>
          <w:ilvl w:val="1"/>
          <w:numId w:val="1"/>
        </w:numPr>
        <w:rPr>
          <w:sz w:val="28"/>
          <w:szCs w:val="28"/>
        </w:rPr>
      </w:pPr>
      <w:r w:rsidRPr="00671064">
        <w:rPr>
          <w:sz w:val="28"/>
          <w:szCs w:val="28"/>
        </w:rPr>
        <w:t>Example: Insulin, a hormone that regulates blood sugar, is made by ribosomes in pancreatic cells.</w:t>
      </w:r>
    </w:p>
    <w:p w14:paraId="23AE1C62" w14:textId="77777777" w:rsidR="00671064" w:rsidRPr="00671064" w:rsidRDefault="00671064" w:rsidP="00671064">
      <w:pPr>
        <w:numPr>
          <w:ilvl w:val="0"/>
          <w:numId w:val="1"/>
        </w:numPr>
        <w:rPr>
          <w:sz w:val="28"/>
          <w:szCs w:val="28"/>
        </w:rPr>
      </w:pPr>
      <w:r w:rsidRPr="00671064">
        <w:rPr>
          <w:b/>
          <w:bCs/>
          <w:sz w:val="28"/>
          <w:szCs w:val="28"/>
        </w:rPr>
        <w:t>Golgi Apparatus</w:t>
      </w:r>
      <w:r w:rsidRPr="00671064">
        <w:rPr>
          <w:sz w:val="28"/>
          <w:szCs w:val="28"/>
        </w:rPr>
        <w:t xml:space="preserve"> – The packaging center.</w:t>
      </w:r>
    </w:p>
    <w:p w14:paraId="698390E0" w14:textId="77777777" w:rsidR="00671064" w:rsidRPr="00671064" w:rsidRDefault="00671064" w:rsidP="00671064">
      <w:pPr>
        <w:numPr>
          <w:ilvl w:val="1"/>
          <w:numId w:val="1"/>
        </w:numPr>
        <w:rPr>
          <w:sz w:val="28"/>
          <w:szCs w:val="28"/>
        </w:rPr>
      </w:pPr>
      <w:r w:rsidRPr="00671064">
        <w:rPr>
          <w:sz w:val="28"/>
          <w:szCs w:val="28"/>
        </w:rPr>
        <w:t>Modifies, sorts, and packages proteins and lipids for transport inside or outside the cell.</w:t>
      </w:r>
    </w:p>
    <w:p w14:paraId="7759C0D5" w14:textId="77777777" w:rsidR="00671064" w:rsidRPr="00671064" w:rsidRDefault="00671064" w:rsidP="00671064">
      <w:pPr>
        <w:numPr>
          <w:ilvl w:val="1"/>
          <w:numId w:val="1"/>
        </w:numPr>
        <w:rPr>
          <w:sz w:val="28"/>
          <w:szCs w:val="28"/>
        </w:rPr>
      </w:pPr>
      <w:r w:rsidRPr="00671064">
        <w:rPr>
          <w:sz w:val="28"/>
          <w:szCs w:val="28"/>
        </w:rPr>
        <w:t>Example: In digestive cells, the Golgi processes enzymes that break down food.</w:t>
      </w:r>
    </w:p>
    <w:p w14:paraId="494794F4" w14:textId="77777777" w:rsidR="00671064" w:rsidRPr="00671064" w:rsidRDefault="00671064" w:rsidP="00671064">
      <w:pPr>
        <w:numPr>
          <w:ilvl w:val="0"/>
          <w:numId w:val="1"/>
        </w:numPr>
        <w:rPr>
          <w:sz w:val="28"/>
          <w:szCs w:val="28"/>
        </w:rPr>
      </w:pPr>
      <w:r w:rsidRPr="00671064">
        <w:rPr>
          <w:b/>
          <w:bCs/>
          <w:sz w:val="28"/>
          <w:szCs w:val="28"/>
        </w:rPr>
        <w:t>Lysosomes</w:t>
      </w:r>
      <w:r w:rsidRPr="00671064">
        <w:rPr>
          <w:sz w:val="28"/>
          <w:szCs w:val="28"/>
        </w:rPr>
        <w:t xml:space="preserve"> – The cleanup crew.</w:t>
      </w:r>
    </w:p>
    <w:p w14:paraId="5A2A2BEE" w14:textId="77777777" w:rsidR="00671064" w:rsidRPr="00671064" w:rsidRDefault="00671064" w:rsidP="00671064">
      <w:pPr>
        <w:numPr>
          <w:ilvl w:val="1"/>
          <w:numId w:val="1"/>
        </w:numPr>
        <w:rPr>
          <w:sz w:val="28"/>
          <w:szCs w:val="28"/>
        </w:rPr>
      </w:pPr>
      <w:r w:rsidRPr="00671064">
        <w:rPr>
          <w:sz w:val="28"/>
          <w:szCs w:val="28"/>
        </w:rPr>
        <w:lastRenderedPageBreak/>
        <w:t>Contain digestive enzymes to break down waste, bacteria, and worn-out organelles.</w:t>
      </w:r>
    </w:p>
    <w:p w14:paraId="1EE43AC1" w14:textId="77777777" w:rsidR="00671064" w:rsidRPr="00671064" w:rsidRDefault="00671064" w:rsidP="00671064">
      <w:pPr>
        <w:numPr>
          <w:ilvl w:val="1"/>
          <w:numId w:val="1"/>
        </w:numPr>
        <w:rPr>
          <w:sz w:val="28"/>
          <w:szCs w:val="28"/>
        </w:rPr>
      </w:pPr>
      <w:r w:rsidRPr="00671064">
        <w:rPr>
          <w:sz w:val="28"/>
          <w:szCs w:val="28"/>
        </w:rPr>
        <w:t>Example: White blood cells use lysosomes to digest harmful bacteria.</w:t>
      </w:r>
    </w:p>
    <w:p w14:paraId="34AECA2B" w14:textId="77777777" w:rsidR="00671064" w:rsidRPr="00671064" w:rsidRDefault="00671064" w:rsidP="00671064">
      <w:pPr>
        <w:numPr>
          <w:ilvl w:val="0"/>
          <w:numId w:val="1"/>
        </w:numPr>
        <w:rPr>
          <w:sz w:val="28"/>
          <w:szCs w:val="28"/>
        </w:rPr>
      </w:pPr>
      <w:r w:rsidRPr="00671064">
        <w:rPr>
          <w:b/>
          <w:bCs/>
          <w:sz w:val="28"/>
          <w:szCs w:val="28"/>
        </w:rPr>
        <w:t>Endoplasmic Reticulum (ER)</w:t>
      </w:r>
      <w:r w:rsidRPr="00671064">
        <w:rPr>
          <w:sz w:val="28"/>
          <w:szCs w:val="28"/>
        </w:rPr>
        <w:t xml:space="preserve"> – The production line.</w:t>
      </w:r>
    </w:p>
    <w:p w14:paraId="308E951C" w14:textId="77777777" w:rsidR="00671064" w:rsidRPr="00671064" w:rsidRDefault="00671064" w:rsidP="00671064">
      <w:pPr>
        <w:numPr>
          <w:ilvl w:val="1"/>
          <w:numId w:val="1"/>
        </w:numPr>
        <w:rPr>
          <w:sz w:val="28"/>
          <w:szCs w:val="28"/>
        </w:rPr>
      </w:pPr>
      <w:r w:rsidRPr="00671064">
        <w:rPr>
          <w:b/>
          <w:bCs/>
          <w:sz w:val="28"/>
          <w:szCs w:val="28"/>
        </w:rPr>
        <w:t>Rough ER</w:t>
      </w:r>
      <w:r w:rsidRPr="00671064">
        <w:rPr>
          <w:sz w:val="28"/>
          <w:szCs w:val="28"/>
        </w:rPr>
        <w:t xml:space="preserve"> (with ribosomes): Helps in protein synthesis.</w:t>
      </w:r>
    </w:p>
    <w:p w14:paraId="68FB2391" w14:textId="77777777" w:rsidR="00671064" w:rsidRPr="00671064" w:rsidRDefault="00671064" w:rsidP="00671064">
      <w:pPr>
        <w:numPr>
          <w:ilvl w:val="1"/>
          <w:numId w:val="1"/>
        </w:numPr>
        <w:rPr>
          <w:sz w:val="28"/>
          <w:szCs w:val="28"/>
        </w:rPr>
      </w:pPr>
      <w:r w:rsidRPr="00671064">
        <w:rPr>
          <w:b/>
          <w:bCs/>
          <w:sz w:val="28"/>
          <w:szCs w:val="28"/>
        </w:rPr>
        <w:t>Smooth ER</w:t>
      </w:r>
      <w:r w:rsidRPr="00671064">
        <w:rPr>
          <w:sz w:val="28"/>
          <w:szCs w:val="28"/>
        </w:rPr>
        <w:t xml:space="preserve"> (without ribosomes): Synthesizes lipids and detoxifies drugs.</w:t>
      </w:r>
    </w:p>
    <w:p w14:paraId="05906E10" w14:textId="77777777" w:rsidR="00671064" w:rsidRPr="00671064" w:rsidRDefault="00671064" w:rsidP="00671064">
      <w:pPr>
        <w:numPr>
          <w:ilvl w:val="1"/>
          <w:numId w:val="1"/>
        </w:numPr>
        <w:rPr>
          <w:sz w:val="28"/>
          <w:szCs w:val="28"/>
        </w:rPr>
      </w:pPr>
      <w:r w:rsidRPr="00671064">
        <w:rPr>
          <w:sz w:val="28"/>
          <w:szCs w:val="28"/>
        </w:rPr>
        <w:t>Example: Liver cells have more smooth ER to process toxins from alcohol.</w:t>
      </w:r>
    </w:p>
    <w:p w14:paraId="10DAFD02" w14:textId="77777777" w:rsidR="00671064" w:rsidRPr="00671064" w:rsidRDefault="00671064" w:rsidP="00671064">
      <w:pPr>
        <w:numPr>
          <w:ilvl w:val="0"/>
          <w:numId w:val="1"/>
        </w:numPr>
        <w:rPr>
          <w:sz w:val="28"/>
          <w:szCs w:val="28"/>
        </w:rPr>
      </w:pPr>
      <w:r w:rsidRPr="00671064">
        <w:rPr>
          <w:b/>
          <w:bCs/>
          <w:sz w:val="28"/>
          <w:szCs w:val="28"/>
        </w:rPr>
        <w:t>Cytoplasm</w:t>
      </w:r>
      <w:r w:rsidRPr="00671064">
        <w:rPr>
          <w:sz w:val="28"/>
          <w:szCs w:val="28"/>
        </w:rPr>
        <w:t xml:space="preserve"> – The fluid-filled space where cellular reactions occur.</w:t>
      </w:r>
    </w:p>
    <w:p w14:paraId="3C28FB1C" w14:textId="77777777" w:rsidR="00671064" w:rsidRPr="00671064" w:rsidRDefault="00671064" w:rsidP="00671064">
      <w:pPr>
        <w:numPr>
          <w:ilvl w:val="0"/>
          <w:numId w:val="1"/>
        </w:numPr>
        <w:rPr>
          <w:sz w:val="28"/>
          <w:szCs w:val="28"/>
        </w:rPr>
      </w:pPr>
      <w:r w:rsidRPr="00671064">
        <w:rPr>
          <w:b/>
          <w:bCs/>
          <w:sz w:val="28"/>
          <w:szCs w:val="28"/>
        </w:rPr>
        <w:t>Plasma Membrane</w:t>
      </w:r>
      <w:r w:rsidRPr="00671064">
        <w:rPr>
          <w:sz w:val="28"/>
          <w:szCs w:val="28"/>
        </w:rPr>
        <w:t xml:space="preserve"> – The cell’s boundary.</w:t>
      </w:r>
    </w:p>
    <w:p w14:paraId="0B3642A8" w14:textId="77777777" w:rsidR="00671064" w:rsidRPr="00671064" w:rsidRDefault="00671064" w:rsidP="00671064">
      <w:pPr>
        <w:numPr>
          <w:ilvl w:val="1"/>
          <w:numId w:val="1"/>
        </w:numPr>
        <w:rPr>
          <w:sz w:val="28"/>
          <w:szCs w:val="28"/>
        </w:rPr>
      </w:pPr>
      <w:r w:rsidRPr="00671064">
        <w:rPr>
          <w:sz w:val="28"/>
          <w:szCs w:val="28"/>
        </w:rPr>
        <w:t>Regulates what enters and exits the cell.</w:t>
      </w:r>
    </w:p>
    <w:p w14:paraId="3BA7E692" w14:textId="77777777" w:rsidR="00671064" w:rsidRPr="00671064" w:rsidRDefault="00671064" w:rsidP="00671064">
      <w:pPr>
        <w:numPr>
          <w:ilvl w:val="1"/>
          <w:numId w:val="1"/>
        </w:numPr>
        <w:rPr>
          <w:sz w:val="28"/>
          <w:szCs w:val="28"/>
        </w:rPr>
      </w:pPr>
      <w:r w:rsidRPr="00671064">
        <w:rPr>
          <w:sz w:val="28"/>
          <w:szCs w:val="28"/>
        </w:rPr>
        <w:t>Composed of a phospholipid bilayer with embedded proteins.</w:t>
      </w:r>
    </w:p>
    <w:p w14:paraId="33454A14" w14:textId="77777777" w:rsidR="00671064" w:rsidRPr="00671064" w:rsidRDefault="00715334" w:rsidP="00671064">
      <w:pPr>
        <w:rPr>
          <w:sz w:val="28"/>
          <w:szCs w:val="28"/>
        </w:rPr>
      </w:pPr>
      <w:r>
        <w:rPr>
          <w:noProof/>
          <w:sz w:val="28"/>
          <w:szCs w:val="28"/>
        </w:rPr>
        <w:pict w14:anchorId="7CD7C967">
          <v:rect id="_x0000_i1054" alt="" style="width:451.3pt;height:.05pt;mso-width-percent:0;mso-height-percent:0;mso-width-percent:0;mso-height-percent:0" o:hralign="center" o:hrstd="t" o:hr="t" fillcolor="#a0a0a0" stroked="f"/>
        </w:pict>
      </w:r>
    </w:p>
    <w:p w14:paraId="0437AF58" w14:textId="77777777" w:rsidR="00671064" w:rsidRPr="00671064" w:rsidRDefault="00671064" w:rsidP="00671064">
      <w:pPr>
        <w:rPr>
          <w:b/>
          <w:bCs/>
          <w:sz w:val="32"/>
          <w:szCs w:val="32"/>
        </w:rPr>
      </w:pPr>
      <w:r w:rsidRPr="00671064">
        <w:rPr>
          <w:b/>
          <w:bCs/>
          <w:sz w:val="32"/>
          <w:szCs w:val="32"/>
        </w:rPr>
        <w:t>2. Cell Division</w:t>
      </w:r>
    </w:p>
    <w:p w14:paraId="674E80C8" w14:textId="77777777" w:rsidR="00671064" w:rsidRPr="00671064" w:rsidRDefault="00671064" w:rsidP="00671064">
      <w:pPr>
        <w:rPr>
          <w:sz w:val="28"/>
          <w:szCs w:val="28"/>
        </w:rPr>
      </w:pPr>
      <w:r w:rsidRPr="00671064">
        <w:rPr>
          <w:sz w:val="28"/>
          <w:szCs w:val="28"/>
        </w:rPr>
        <w:t xml:space="preserve">Cells reproduce through division, ensuring growth and repair. The main type of division in body cells is </w:t>
      </w:r>
      <w:r w:rsidRPr="00671064">
        <w:rPr>
          <w:b/>
          <w:bCs/>
          <w:sz w:val="28"/>
          <w:szCs w:val="28"/>
        </w:rPr>
        <w:t>mitosis</w:t>
      </w:r>
      <w:r w:rsidRPr="00671064">
        <w:rPr>
          <w:sz w:val="28"/>
          <w:szCs w:val="28"/>
        </w:rPr>
        <w:t>, which produces two identical daughter cells.</w:t>
      </w:r>
    </w:p>
    <w:p w14:paraId="49AF733D" w14:textId="77777777" w:rsidR="00671064" w:rsidRPr="00671064" w:rsidRDefault="00671064" w:rsidP="00671064">
      <w:pPr>
        <w:rPr>
          <w:b/>
          <w:bCs/>
          <w:sz w:val="28"/>
          <w:szCs w:val="28"/>
        </w:rPr>
      </w:pPr>
      <w:r w:rsidRPr="00671064">
        <w:rPr>
          <w:b/>
          <w:bCs/>
          <w:sz w:val="28"/>
          <w:szCs w:val="28"/>
        </w:rPr>
        <w:t>Stages of Mitosis</w:t>
      </w:r>
    </w:p>
    <w:p w14:paraId="6AE4CB4A" w14:textId="77777777" w:rsidR="00671064" w:rsidRPr="00671064" w:rsidRDefault="00671064" w:rsidP="00671064">
      <w:pPr>
        <w:numPr>
          <w:ilvl w:val="0"/>
          <w:numId w:val="2"/>
        </w:numPr>
        <w:rPr>
          <w:sz w:val="28"/>
          <w:szCs w:val="28"/>
        </w:rPr>
      </w:pPr>
      <w:r w:rsidRPr="00671064">
        <w:rPr>
          <w:b/>
          <w:bCs/>
          <w:sz w:val="28"/>
          <w:szCs w:val="28"/>
        </w:rPr>
        <w:t>Prophase</w:t>
      </w:r>
      <w:r w:rsidRPr="00671064">
        <w:rPr>
          <w:sz w:val="28"/>
          <w:szCs w:val="28"/>
        </w:rPr>
        <w:t xml:space="preserve"> – DNA condenses into chromosomes, and the nuclear envelope dissolves.</w:t>
      </w:r>
    </w:p>
    <w:p w14:paraId="6657D7CE" w14:textId="77777777" w:rsidR="00671064" w:rsidRPr="00671064" w:rsidRDefault="00671064" w:rsidP="00671064">
      <w:pPr>
        <w:numPr>
          <w:ilvl w:val="0"/>
          <w:numId w:val="2"/>
        </w:numPr>
        <w:rPr>
          <w:sz w:val="28"/>
          <w:szCs w:val="28"/>
        </w:rPr>
      </w:pPr>
      <w:r w:rsidRPr="00671064">
        <w:rPr>
          <w:b/>
          <w:bCs/>
          <w:sz w:val="28"/>
          <w:szCs w:val="28"/>
        </w:rPr>
        <w:t>Metaphase</w:t>
      </w:r>
      <w:r w:rsidRPr="00671064">
        <w:rPr>
          <w:sz w:val="28"/>
          <w:szCs w:val="28"/>
        </w:rPr>
        <w:t xml:space="preserve"> – Chromosomes align at the center (metaphase plate), and spindle fibers attach.</w:t>
      </w:r>
    </w:p>
    <w:p w14:paraId="52FEF8D7" w14:textId="77777777" w:rsidR="00671064" w:rsidRPr="00671064" w:rsidRDefault="00671064" w:rsidP="00671064">
      <w:pPr>
        <w:numPr>
          <w:ilvl w:val="0"/>
          <w:numId w:val="2"/>
        </w:numPr>
        <w:rPr>
          <w:sz w:val="28"/>
          <w:szCs w:val="28"/>
        </w:rPr>
      </w:pPr>
      <w:r w:rsidRPr="00671064">
        <w:rPr>
          <w:b/>
          <w:bCs/>
          <w:sz w:val="28"/>
          <w:szCs w:val="28"/>
        </w:rPr>
        <w:t>Anaphase</w:t>
      </w:r>
      <w:r w:rsidRPr="00671064">
        <w:rPr>
          <w:sz w:val="28"/>
          <w:szCs w:val="28"/>
        </w:rPr>
        <w:t xml:space="preserve"> – Sister chromatids are pulled apart to opposite ends of the cell.</w:t>
      </w:r>
    </w:p>
    <w:p w14:paraId="1A9D2560" w14:textId="77777777" w:rsidR="00671064" w:rsidRPr="00671064" w:rsidRDefault="00671064" w:rsidP="00671064">
      <w:pPr>
        <w:numPr>
          <w:ilvl w:val="0"/>
          <w:numId w:val="2"/>
        </w:numPr>
        <w:rPr>
          <w:sz w:val="28"/>
          <w:szCs w:val="28"/>
        </w:rPr>
      </w:pPr>
      <w:r w:rsidRPr="00671064">
        <w:rPr>
          <w:b/>
          <w:bCs/>
          <w:sz w:val="28"/>
          <w:szCs w:val="28"/>
        </w:rPr>
        <w:t>Telophase</w:t>
      </w:r>
      <w:r w:rsidRPr="00671064">
        <w:rPr>
          <w:sz w:val="28"/>
          <w:szCs w:val="28"/>
        </w:rPr>
        <w:t xml:space="preserve"> – Chromatids reach the poles, and two new nuclear envelopes form.</w:t>
      </w:r>
    </w:p>
    <w:p w14:paraId="19AFA27A" w14:textId="77777777" w:rsidR="00671064" w:rsidRPr="00671064" w:rsidRDefault="00671064" w:rsidP="00671064">
      <w:pPr>
        <w:numPr>
          <w:ilvl w:val="0"/>
          <w:numId w:val="2"/>
        </w:numPr>
        <w:rPr>
          <w:sz w:val="28"/>
          <w:szCs w:val="28"/>
        </w:rPr>
      </w:pPr>
      <w:r w:rsidRPr="00671064">
        <w:rPr>
          <w:b/>
          <w:bCs/>
          <w:sz w:val="28"/>
          <w:szCs w:val="28"/>
        </w:rPr>
        <w:t>Cytokinesis</w:t>
      </w:r>
      <w:r w:rsidRPr="00671064">
        <w:rPr>
          <w:sz w:val="28"/>
          <w:szCs w:val="28"/>
        </w:rPr>
        <w:t xml:space="preserve"> – The cytoplasm divides, completing the formation of two daughter cells.</w:t>
      </w:r>
    </w:p>
    <w:p w14:paraId="01F8EA8E" w14:textId="77777777" w:rsidR="00671064" w:rsidRPr="00671064" w:rsidRDefault="00671064" w:rsidP="00671064">
      <w:pPr>
        <w:rPr>
          <w:sz w:val="28"/>
          <w:szCs w:val="28"/>
        </w:rPr>
      </w:pPr>
      <w:r w:rsidRPr="00671064">
        <w:rPr>
          <w:sz w:val="28"/>
          <w:szCs w:val="28"/>
        </w:rPr>
        <w:t>Example: Skin cells divide by mitosis to heal wounds.</w:t>
      </w:r>
    </w:p>
    <w:p w14:paraId="454B00F5" w14:textId="77777777" w:rsidR="00671064" w:rsidRPr="00671064" w:rsidRDefault="00715334" w:rsidP="00671064">
      <w:pPr>
        <w:rPr>
          <w:sz w:val="28"/>
          <w:szCs w:val="28"/>
        </w:rPr>
      </w:pPr>
      <w:r>
        <w:rPr>
          <w:noProof/>
          <w:sz w:val="28"/>
          <w:szCs w:val="28"/>
        </w:rPr>
        <w:pict w14:anchorId="7D566315">
          <v:rect id="_x0000_i1053" alt="" style="width:451.3pt;height:.05pt;mso-width-percent:0;mso-height-percent:0;mso-width-percent:0;mso-height-percent:0" o:hralign="center" o:hrstd="t" o:hr="t" fillcolor="#a0a0a0" stroked="f"/>
        </w:pict>
      </w:r>
    </w:p>
    <w:p w14:paraId="697099C2" w14:textId="77777777" w:rsidR="00671064" w:rsidRPr="00671064" w:rsidRDefault="00671064" w:rsidP="00671064">
      <w:pPr>
        <w:rPr>
          <w:b/>
          <w:bCs/>
          <w:sz w:val="32"/>
          <w:szCs w:val="32"/>
        </w:rPr>
      </w:pPr>
      <w:r w:rsidRPr="00671064">
        <w:rPr>
          <w:b/>
          <w:bCs/>
          <w:sz w:val="32"/>
          <w:szCs w:val="32"/>
        </w:rPr>
        <w:t>3. From Gene to Protein: The Central Dogma of Molecular Biology</w:t>
      </w:r>
    </w:p>
    <w:p w14:paraId="1FC7A7C2" w14:textId="77777777" w:rsidR="00671064" w:rsidRPr="00671064" w:rsidRDefault="00671064" w:rsidP="00671064">
      <w:pPr>
        <w:rPr>
          <w:sz w:val="28"/>
          <w:szCs w:val="28"/>
        </w:rPr>
      </w:pPr>
      <w:r w:rsidRPr="00671064">
        <w:rPr>
          <w:sz w:val="28"/>
          <w:szCs w:val="28"/>
        </w:rPr>
        <w:t>The flow of genetic information follows three main steps:</w:t>
      </w:r>
    </w:p>
    <w:p w14:paraId="497B6FC1" w14:textId="77777777" w:rsidR="00671064" w:rsidRPr="00671064" w:rsidRDefault="00671064" w:rsidP="00671064">
      <w:pPr>
        <w:numPr>
          <w:ilvl w:val="0"/>
          <w:numId w:val="3"/>
        </w:numPr>
        <w:rPr>
          <w:sz w:val="28"/>
          <w:szCs w:val="28"/>
        </w:rPr>
      </w:pPr>
      <w:r w:rsidRPr="00671064">
        <w:rPr>
          <w:b/>
          <w:bCs/>
          <w:sz w:val="28"/>
          <w:szCs w:val="28"/>
        </w:rPr>
        <w:t>DNA → (Transcription) → mRNA → (Translation) → Protein</w:t>
      </w:r>
    </w:p>
    <w:p w14:paraId="1F7B1462" w14:textId="77777777" w:rsidR="00671064" w:rsidRPr="00671064" w:rsidRDefault="00671064" w:rsidP="00671064">
      <w:pPr>
        <w:rPr>
          <w:b/>
          <w:bCs/>
          <w:sz w:val="28"/>
          <w:szCs w:val="28"/>
        </w:rPr>
      </w:pPr>
      <w:r w:rsidRPr="00671064">
        <w:rPr>
          <w:b/>
          <w:bCs/>
          <w:sz w:val="28"/>
          <w:szCs w:val="28"/>
        </w:rPr>
        <w:t>Transcription (DNA to mRNA)</w:t>
      </w:r>
    </w:p>
    <w:p w14:paraId="4FC9C233" w14:textId="77777777" w:rsidR="00671064" w:rsidRPr="00671064" w:rsidRDefault="00671064" w:rsidP="00671064">
      <w:pPr>
        <w:numPr>
          <w:ilvl w:val="0"/>
          <w:numId w:val="4"/>
        </w:numPr>
        <w:rPr>
          <w:sz w:val="28"/>
          <w:szCs w:val="28"/>
        </w:rPr>
      </w:pPr>
      <w:r w:rsidRPr="00671064">
        <w:rPr>
          <w:sz w:val="28"/>
          <w:szCs w:val="28"/>
        </w:rPr>
        <w:t>Occurs in the nucleus.</w:t>
      </w:r>
    </w:p>
    <w:p w14:paraId="0A2C0D20" w14:textId="77777777" w:rsidR="00671064" w:rsidRPr="00671064" w:rsidRDefault="00671064" w:rsidP="00671064">
      <w:pPr>
        <w:numPr>
          <w:ilvl w:val="0"/>
          <w:numId w:val="4"/>
        </w:numPr>
        <w:rPr>
          <w:sz w:val="28"/>
          <w:szCs w:val="28"/>
        </w:rPr>
      </w:pPr>
      <w:r w:rsidRPr="00671064">
        <w:rPr>
          <w:sz w:val="28"/>
          <w:szCs w:val="28"/>
        </w:rPr>
        <w:t xml:space="preserve">DNA is copied into </w:t>
      </w:r>
      <w:r w:rsidRPr="00671064">
        <w:rPr>
          <w:b/>
          <w:bCs/>
          <w:sz w:val="28"/>
          <w:szCs w:val="28"/>
        </w:rPr>
        <w:t>messenger RNA (mRNA)</w:t>
      </w:r>
      <w:r w:rsidRPr="00671064">
        <w:rPr>
          <w:sz w:val="28"/>
          <w:szCs w:val="28"/>
        </w:rPr>
        <w:t xml:space="preserve"> by </w:t>
      </w:r>
      <w:r w:rsidRPr="00671064">
        <w:rPr>
          <w:b/>
          <w:bCs/>
          <w:sz w:val="28"/>
          <w:szCs w:val="28"/>
        </w:rPr>
        <w:t>RNA polymerase</w:t>
      </w:r>
      <w:r w:rsidRPr="00671064">
        <w:rPr>
          <w:sz w:val="28"/>
          <w:szCs w:val="28"/>
        </w:rPr>
        <w:t>.</w:t>
      </w:r>
    </w:p>
    <w:p w14:paraId="57003BFF" w14:textId="77777777" w:rsidR="00671064" w:rsidRPr="00671064" w:rsidRDefault="00671064" w:rsidP="00671064">
      <w:pPr>
        <w:numPr>
          <w:ilvl w:val="0"/>
          <w:numId w:val="4"/>
        </w:numPr>
        <w:rPr>
          <w:sz w:val="28"/>
          <w:szCs w:val="28"/>
        </w:rPr>
      </w:pPr>
      <w:r w:rsidRPr="00671064">
        <w:rPr>
          <w:sz w:val="28"/>
          <w:szCs w:val="28"/>
        </w:rPr>
        <w:t>mRNA carries genetic instructions to the ribosome.</w:t>
      </w:r>
    </w:p>
    <w:p w14:paraId="3F0A8865" w14:textId="77777777" w:rsidR="00671064" w:rsidRPr="00671064" w:rsidRDefault="00671064" w:rsidP="00671064">
      <w:pPr>
        <w:rPr>
          <w:sz w:val="28"/>
          <w:szCs w:val="28"/>
        </w:rPr>
      </w:pPr>
      <w:r w:rsidRPr="00671064">
        <w:rPr>
          <w:sz w:val="28"/>
          <w:szCs w:val="28"/>
        </w:rPr>
        <w:lastRenderedPageBreak/>
        <w:t>Example: If DNA is a recipe book, mRNA is a copy of one specific recipe taken to the kitchen (ribosome) for cooking.</w:t>
      </w:r>
    </w:p>
    <w:p w14:paraId="121F4D9B" w14:textId="77777777" w:rsidR="00671064" w:rsidRPr="00671064" w:rsidRDefault="00671064" w:rsidP="00671064">
      <w:pPr>
        <w:rPr>
          <w:b/>
          <w:bCs/>
          <w:sz w:val="28"/>
          <w:szCs w:val="28"/>
        </w:rPr>
      </w:pPr>
      <w:r w:rsidRPr="00671064">
        <w:rPr>
          <w:b/>
          <w:bCs/>
          <w:sz w:val="28"/>
          <w:szCs w:val="28"/>
        </w:rPr>
        <w:t>Translation (mRNA to Protein)</w:t>
      </w:r>
    </w:p>
    <w:p w14:paraId="55F0EEA7" w14:textId="77777777" w:rsidR="00671064" w:rsidRPr="00671064" w:rsidRDefault="00671064" w:rsidP="00671064">
      <w:pPr>
        <w:numPr>
          <w:ilvl w:val="0"/>
          <w:numId w:val="5"/>
        </w:numPr>
        <w:rPr>
          <w:sz w:val="28"/>
          <w:szCs w:val="28"/>
        </w:rPr>
      </w:pPr>
      <w:r w:rsidRPr="00671064">
        <w:rPr>
          <w:sz w:val="28"/>
          <w:szCs w:val="28"/>
        </w:rPr>
        <w:t>Happens at ribosomes.</w:t>
      </w:r>
    </w:p>
    <w:p w14:paraId="1700511D" w14:textId="77777777" w:rsidR="00671064" w:rsidRPr="00671064" w:rsidRDefault="00671064" w:rsidP="00671064">
      <w:pPr>
        <w:numPr>
          <w:ilvl w:val="0"/>
          <w:numId w:val="5"/>
        </w:numPr>
        <w:rPr>
          <w:sz w:val="28"/>
          <w:szCs w:val="28"/>
        </w:rPr>
      </w:pPr>
      <w:r w:rsidRPr="00671064">
        <w:rPr>
          <w:sz w:val="28"/>
          <w:szCs w:val="28"/>
        </w:rPr>
        <w:t xml:space="preserve">mRNA is read in three-letter groups called </w:t>
      </w:r>
      <w:r w:rsidRPr="00671064">
        <w:rPr>
          <w:b/>
          <w:bCs/>
          <w:sz w:val="28"/>
          <w:szCs w:val="28"/>
        </w:rPr>
        <w:t>codons</w:t>
      </w:r>
      <w:r w:rsidRPr="00671064">
        <w:rPr>
          <w:sz w:val="28"/>
          <w:szCs w:val="28"/>
        </w:rPr>
        <w:t xml:space="preserve"> (e.g., AUG = start).</w:t>
      </w:r>
    </w:p>
    <w:p w14:paraId="02349437" w14:textId="77777777" w:rsidR="00671064" w:rsidRPr="00671064" w:rsidRDefault="00671064" w:rsidP="00671064">
      <w:pPr>
        <w:numPr>
          <w:ilvl w:val="0"/>
          <w:numId w:val="5"/>
        </w:numPr>
        <w:rPr>
          <w:sz w:val="28"/>
          <w:szCs w:val="28"/>
        </w:rPr>
      </w:pPr>
      <w:r w:rsidRPr="00671064">
        <w:rPr>
          <w:b/>
          <w:bCs/>
          <w:sz w:val="28"/>
          <w:szCs w:val="28"/>
        </w:rPr>
        <w:t>Transfer RNA (tRNA)</w:t>
      </w:r>
      <w:r w:rsidRPr="00671064">
        <w:rPr>
          <w:sz w:val="28"/>
          <w:szCs w:val="28"/>
        </w:rPr>
        <w:t xml:space="preserve"> brings amino acids to the ribosome.</w:t>
      </w:r>
    </w:p>
    <w:p w14:paraId="3626AAD1" w14:textId="77777777" w:rsidR="00671064" w:rsidRPr="00671064" w:rsidRDefault="00671064" w:rsidP="00671064">
      <w:pPr>
        <w:numPr>
          <w:ilvl w:val="0"/>
          <w:numId w:val="5"/>
        </w:numPr>
        <w:rPr>
          <w:sz w:val="28"/>
          <w:szCs w:val="28"/>
        </w:rPr>
      </w:pPr>
      <w:r w:rsidRPr="00671064">
        <w:rPr>
          <w:b/>
          <w:bCs/>
          <w:sz w:val="28"/>
          <w:szCs w:val="28"/>
        </w:rPr>
        <w:t>Ribosomal RNA (rRNA)</w:t>
      </w:r>
      <w:r w:rsidRPr="00671064">
        <w:rPr>
          <w:sz w:val="28"/>
          <w:szCs w:val="28"/>
        </w:rPr>
        <w:t xml:space="preserve"> helps assemble the protein.</w:t>
      </w:r>
    </w:p>
    <w:p w14:paraId="0473ED8C" w14:textId="158D1AF4" w:rsidR="00671064" w:rsidRPr="00671064" w:rsidRDefault="00671064" w:rsidP="00671064">
      <w:pPr>
        <w:rPr>
          <w:sz w:val="28"/>
          <w:szCs w:val="28"/>
        </w:rPr>
      </w:pPr>
      <w:r w:rsidRPr="00671064">
        <w:rPr>
          <w:sz w:val="28"/>
          <w:szCs w:val="28"/>
        </w:rPr>
        <w:t>Example: Like a chef</w:t>
      </w:r>
      <w:r w:rsidR="005A0770">
        <w:rPr>
          <w:sz w:val="28"/>
          <w:szCs w:val="28"/>
        </w:rPr>
        <w:t xml:space="preserve"> </w:t>
      </w:r>
      <w:r w:rsidR="00C80A1D">
        <w:rPr>
          <w:sz w:val="28"/>
          <w:szCs w:val="28"/>
        </w:rPr>
        <w:t>(rRNA)</w:t>
      </w:r>
      <w:r w:rsidRPr="00671064">
        <w:rPr>
          <w:sz w:val="28"/>
          <w:szCs w:val="28"/>
        </w:rPr>
        <w:t xml:space="preserve"> reading a recipe (mRNA) and gathering ingredients (tRNA) to make a dish (protein).</w:t>
      </w:r>
    </w:p>
    <w:p w14:paraId="6E6CC143" w14:textId="77777777" w:rsidR="00671064" w:rsidRPr="00671064" w:rsidRDefault="00715334" w:rsidP="00671064">
      <w:pPr>
        <w:rPr>
          <w:sz w:val="28"/>
          <w:szCs w:val="28"/>
        </w:rPr>
      </w:pPr>
      <w:r>
        <w:rPr>
          <w:noProof/>
          <w:sz w:val="28"/>
          <w:szCs w:val="28"/>
        </w:rPr>
        <w:pict w14:anchorId="762427C5">
          <v:rect id="_x0000_i1052" alt="" style="width:451.3pt;height:.05pt;mso-width-percent:0;mso-height-percent:0;mso-width-percent:0;mso-height-percent:0" o:hralign="center" o:hrstd="t" o:hr="t" fillcolor="#a0a0a0" stroked="f"/>
        </w:pict>
      </w:r>
    </w:p>
    <w:p w14:paraId="5D3F2A63" w14:textId="77777777" w:rsidR="00671064" w:rsidRPr="00671064" w:rsidRDefault="00671064" w:rsidP="00671064">
      <w:pPr>
        <w:rPr>
          <w:b/>
          <w:bCs/>
          <w:sz w:val="32"/>
          <w:szCs w:val="32"/>
        </w:rPr>
      </w:pPr>
      <w:r w:rsidRPr="00671064">
        <w:rPr>
          <w:b/>
          <w:bCs/>
          <w:sz w:val="32"/>
          <w:szCs w:val="32"/>
        </w:rPr>
        <w:t>4. mRNA Processing in Eukaryotic Cells</w:t>
      </w:r>
    </w:p>
    <w:p w14:paraId="5B4A0C54" w14:textId="77777777" w:rsidR="00671064" w:rsidRPr="00671064" w:rsidRDefault="00671064" w:rsidP="00671064">
      <w:pPr>
        <w:rPr>
          <w:sz w:val="28"/>
          <w:szCs w:val="28"/>
        </w:rPr>
      </w:pPr>
      <w:r w:rsidRPr="00671064">
        <w:rPr>
          <w:sz w:val="28"/>
          <w:szCs w:val="28"/>
        </w:rPr>
        <w:t xml:space="preserve">Before translation, eukaryotic mRNA undergoes </w:t>
      </w:r>
      <w:r w:rsidRPr="00671064">
        <w:rPr>
          <w:b/>
          <w:bCs/>
          <w:sz w:val="28"/>
          <w:szCs w:val="28"/>
        </w:rPr>
        <w:t>processing</w:t>
      </w:r>
      <w:r w:rsidRPr="00671064">
        <w:rPr>
          <w:sz w:val="28"/>
          <w:szCs w:val="28"/>
        </w:rPr>
        <w:t xml:space="preserve"> to ensure accuracy:</w:t>
      </w:r>
    </w:p>
    <w:p w14:paraId="42C7CFBA" w14:textId="77777777" w:rsidR="00671064" w:rsidRPr="00671064" w:rsidRDefault="00671064" w:rsidP="00671064">
      <w:pPr>
        <w:numPr>
          <w:ilvl w:val="0"/>
          <w:numId w:val="6"/>
        </w:numPr>
        <w:rPr>
          <w:sz w:val="28"/>
          <w:szCs w:val="28"/>
        </w:rPr>
      </w:pPr>
      <w:r w:rsidRPr="00671064">
        <w:rPr>
          <w:b/>
          <w:bCs/>
          <w:sz w:val="28"/>
          <w:szCs w:val="28"/>
        </w:rPr>
        <w:t>Splicing</w:t>
      </w:r>
      <w:r w:rsidRPr="00671064">
        <w:rPr>
          <w:sz w:val="28"/>
          <w:szCs w:val="28"/>
        </w:rPr>
        <w:t xml:space="preserve"> – Non-coding regions (</w:t>
      </w:r>
      <w:r w:rsidRPr="00671064">
        <w:rPr>
          <w:b/>
          <w:bCs/>
          <w:sz w:val="28"/>
          <w:szCs w:val="28"/>
        </w:rPr>
        <w:t>introns</w:t>
      </w:r>
      <w:r w:rsidRPr="00671064">
        <w:rPr>
          <w:sz w:val="28"/>
          <w:szCs w:val="28"/>
        </w:rPr>
        <w:t>) are removed, and coding regions (</w:t>
      </w:r>
      <w:r w:rsidRPr="00671064">
        <w:rPr>
          <w:b/>
          <w:bCs/>
          <w:sz w:val="28"/>
          <w:szCs w:val="28"/>
        </w:rPr>
        <w:t>exons</w:t>
      </w:r>
      <w:r w:rsidRPr="00671064">
        <w:rPr>
          <w:sz w:val="28"/>
          <w:szCs w:val="28"/>
        </w:rPr>
        <w:t>) are joined.</w:t>
      </w:r>
    </w:p>
    <w:p w14:paraId="0678EAEA" w14:textId="77777777" w:rsidR="00671064" w:rsidRPr="00671064" w:rsidRDefault="00671064" w:rsidP="00671064">
      <w:pPr>
        <w:numPr>
          <w:ilvl w:val="0"/>
          <w:numId w:val="6"/>
        </w:numPr>
        <w:rPr>
          <w:sz w:val="28"/>
          <w:szCs w:val="28"/>
        </w:rPr>
      </w:pPr>
      <w:r w:rsidRPr="00671064">
        <w:rPr>
          <w:b/>
          <w:bCs/>
          <w:sz w:val="28"/>
          <w:szCs w:val="28"/>
        </w:rPr>
        <w:t>5' Cap Addition</w:t>
      </w:r>
      <w:r w:rsidRPr="00671064">
        <w:rPr>
          <w:sz w:val="28"/>
          <w:szCs w:val="28"/>
        </w:rPr>
        <w:t xml:space="preserve"> – Helps the ribosome recognize the mRNA.</w:t>
      </w:r>
    </w:p>
    <w:p w14:paraId="67D8CC67" w14:textId="77777777" w:rsidR="00671064" w:rsidRPr="00671064" w:rsidRDefault="00671064" w:rsidP="00671064">
      <w:pPr>
        <w:numPr>
          <w:ilvl w:val="0"/>
          <w:numId w:val="6"/>
        </w:numPr>
        <w:rPr>
          <w:sz w:val="28"/>
          <w:szCs w:val="28"/>
        </w:rPr>
      </w:pPr>
      <w:r w:rsidRPr="00671064">
        <w:rPr>
          <w:b/>
          <w:bCs/>
          <w:sz w:val="28"/>
          <w:szCs w:val="28"/>
        </w:rPr>
        <w:t>Poly-A Tail Addition</w:t>
      </w:r>
      <w:r w:rsidRPr="00671064">
        <w:rPr>
          <w:sz w:val="28"/>
          <w:szCs w:val="28"/>
        </w:rPr>
        <w:t xml:space="preserve"> – Protects mRNA from degradation.</w:t>
      </w:r>
    </w:p>
    <w:p w14:paraId="03266A82" w14:textId="77777777" w:rsidR="00671064" w:rsidRPr="00671064" w:rsidRDefault="00671064" w:rsidP="00671064">
      <w:pPr>
        <w:rPr>
          <w:sz w:val="28"/>
          <w:szCs w:val="28"/>
        </w:rPr>
      </w:pPr>
      <w:r w:rsidRPr="00671064">
        <w:rPr>
          <w:sz w:val="28"/>
          <w:szCs w:val="28"/>
        </w:rPr>
        <w:t>Example: Editing a video before uploading it—removing unnecessary clips (introns) and adding a title (5' cap) for recognition.</w:t>
      </w:r>
    </w:p>
    <w:p w14:paraId="73D09D98" w14:textId="77777777" w:rsidR="00671064" w:rsidRPr="00671064" w:rsidRDefault="00715334" w:rsidP="00671064">
      <w:pPr>
        <w:rPr>
          <w:sz w:val="28"/>
          <w:szCs w:val="28"/>
        </w:rPr>
      </w:pPr>
      <w:r>
        <w:rPr>
          <w:noProof/>
          <w:sz w:val="28"/>
          <w:szCs w:val="28"/>
        </w:rPr>
        <w:pict w14:anchorId="6416963E">
          <v:rect id="_x0000_i1051" alt="" style="width:451.3pt;height:.05pt;mso-width-percent:0;mso-height-percent:0;mso-width-percent:0;mso-height-percent:0" o:hralign="center" o:hrstd="t" o:hr="t" fillcolor="#a0a0a0" stroked="f"/>
        </w:pict>
      </w:r>
    </w:p>
    <w:p w14:paraId="253ABC0B" w14:textId="77777777" w:rsidR="00671064" w:rsidRPr="00671064" w:rsidRDefault="00671064" w:rsidP="00671064">
      <w:pPr>
        <w:rPr>
          <w:b/>
          <w:bCs/>
          <w:sz w:val="32"/>
          <w:szCs w:val="32"/>
        </w:rPr>
      </w:pPr>
      <w:r w:rsidRPr="00671064">
        <w:rPr>
          <w:b/>
          <w:bCs/>
          <w:sz w:val="32"/>
          <w:szCs w:val="32"/>
        </w:rPr>
        <w:t>5. Genetic Mutations and Their Effects</w:t>
      </w:r>
    </w:p>
    <w:p w14:paraId="594CCB16" w14:textId="77777777" w:rsidR="00671064" w:rsidRPr="00671064" w:rsidRDefault="00671064" w:rsidP="00671064">
      <w:pPr>
        <w:rPr>
          <w:sz w:val="28"/>
          <w:szCs w:val="28"/>
        </w:rPr>
      </w:pPr>
      <w:r w:rsidRPr="00671064">
        <w:rPr>
          <w:sz w:val="28"/>
          <w:szCs w:val="28"/>
        </w:rPr>
        <w:t xml:space="preserve">Changes in DNA sequence, called </w:t>
      </w:r>
      <w:r w:rsidRPr="00671064">
        <w:rPr>
          <w:b/>
          <w:bCs/>
          <w:sz w:val="28"/>
          <w:szCs w:val="28"/>
        </w:rPr>
        <w:t>mutations</w:t>
      </w:r>
      <w:r w:rsidRPr="00671064">
        <w:rPr>
          <w:sz w:val="28"/>
          <w:szCs w:val="28"/>
        </w:rPr>
        <w:t>, can affect protein function.</w:t>
      </w:r>
    </w:p>
    <w:p w14:paraId="7217E3B4" w14:textId="77777777" w:rsidR="00671064" w:rsidRPr="00671064" w:rsidRDefault="00671064" w:rsidP="00671064">
      <w:pPr>
        <w:rPr>
          <w:b/>
          <w:bCs/>
          <w:sz w:val="28"/>
          <w:szCs w:val="28"/>
        </w:rPr>
      </w:pPr>
      <w:r w:rsidRPr="00671064">
        <w:rPr>
          <w:b/>
          <w:bCs/>
          <w:sz w:val="28"/>
          <w:szCs w:val="28"/>
        </w:rPr>
        <w:t>Types of Mutations</w:t>
      </w:r>
    </w:p>
    <w:p w14:paraId="198772FE" w14:textId="77777777" w:rsidR="00671064" w:rsidRPr="00671064" w:rsidRDefault="00671064" w:rsidP="00671064">
      <w:pPr>
        <w:numPr>
          <w:ilvl w:val="0"/>
          <w:numId w:val="7"/>
        </w:numPr>
        <w:rPr>
          <w:sz w:val="28"/>
          <w:szCs w:val="28"/>
        </w:rPr>
      </w:pPr>
      <w:r w:rsidRPr="00671064">
        <w:rPr>
          <w:b/>
          <w:bCs/>
          <w:sz w:val="28"/>
          <w:szCs w:val="28"/>
        </w:rPr>
        <w:t>Point Mutations</w:t>
      </w:r>
      <w:r w:rsidRPr="00671064">
        <w:rPr>
          <w:sz w:val="28"/>
          <w:szCs w:val="28"/>
        </w:rPr>
        <w:t xml:space="preserve"> (Single base change)</w:t>
      </w:r>
    </w:p>
    <w:p w14:paraId="7C5344D3" w14:textId="77777777" w:rsidR="00671064" w:rsidRPr="00671064" w:rsidRDefault="00671064" w:rsidP="00671064">
      <w:pPr>
        <w:numPr>
          <w:ilvl w:val="1"/>
          <w:numId w:val="7"/>
        </w:numPr>
        <w:rPr>
          <w:sz w:val="28"/>
          <w:szCs w:val="28"/>
        </w:rPr>
      </w:pPr>
      <w:r w:rsidRPr="00671064">
        <w:rPr>
          <w:b/>
          <w:bCs/>
          <w:sz w:val="28"/>
          <w:szCs w:val="28"/>
        </w:rPr>
        <w:t>Silent Mutation</w:t>
      </w:r>
      <w:r w:rsidRPr="00671064">
        <w:rPr>
          <w:sz w:val="28"/>
          <w:szCs w:val="28"/>
        </w:rPr>
        <w:t>: No change in protein.</w:t>
      </w:r>
    </w:p>
    <w:p w14:paraId="21844897" w14:textId="77777777" w:rsidR="00671064" w:rsidRPr="00671064" w:rsidRDefault="00671064" w:rsidP="00671064">
      <w:pPr>
        <w:numPr>
          <w:ilvl w:val="1"/>
          <w:numId w:val="7"/>
        </w:numPr>
        <w:rPr>
          <w:sz w:val="28"/>
          <w:szCs w:val="28"/>
        </w:rPr>
      </w:pPr>
      <w:r w:rsidRPr="00671064">
        <w:rPr>
          <w:b/>
          <w:bCs/>
          <w:sz w:val="28"/>
          <w:szCs w:val="28"/>
        </w:rPr>
        <w:t>Missense Mutation</w:t>
      </w:r>
      <w:r w:rsidRPr="00671064">
        <w:rPr>
          <w:sz w:val="28"/>
          <w:szCs w:val="28"/>
        </w:rPr>
        <w:t>: One amino acid changes, possibly altering function.</w:t>
      </w:r>
    </w:p>
    <w:p w14:paraId="6AE19F18" w14:textId="77777777" w:rsidR="00671064" w:rsidRPr="00671064" w:rsidRDefault="00671064" w:rsidP="00671064">
      <w:pPr>
        <w:numPr>
          <w:ilvl w:val="1"/>
          <w:numId w:val="7"/>
        </w:numPr>
        <w:rPr>
          <w:sz w:val="28"/>
          <w:szCs w:val="28"/>
        </w:rPr>
      </w:pPr>
      <w:r w:rsidRPr="00671064">
        <w:rPr>
          <w:b/>
          <w:bCs/>
          <w:sz w:val="28"/>
          <w:szCs w:val="28"/>
        </w:rPr>
        <w:t>Nonsense Mutation</w:t>
      </w:r>
      <w:r w:rsidRPr="00671064">
        <w:rPr>
          <w:sz w:val="28"/>
          <w:szCs w:val="28"/>
        </w:rPr>
        <w:t>: Creates a stop signal, shortening the protein.</w:t>
      </w:r>
    </w:p>
    <w:p w14:paraId="6CA15E8B" w14:textId="77777777" w:rsidR="00671064" w:rsidRPr="00671064" w:rsidRDefault="00671064" w:rsidP="00671064">
      <w:pPr>
        <w:rPr>
          <w:sz w:val="28"/>
          <w:szCs w:val="28"/>
        </w:rPr>
      </w:pPr>
      <w:r w:rsidRPr="00671064">
        <w:rPr>
          <w:sz w:val="28"/>
          <w:szCs w:val="28"/>
        </w:rPr>
        <w:t>Example: Sickle cell anemia results from a missense mutation in the hemoglobin gene.</w:t>
      </w:r>
    </w:p>
    <w:p w14:paraId="05B4DA09" w14:textId="77777777" w:rsidR="00671064" w:rsidRPr="00671064" w:rsidRDefault="00671064" w:rsidP="00671064">
      <w:pPr>
        <w:numPr>
          <w:ilvl w:val="0"/>
          <w:numId w:val="7"/>
        </w:numPr>
        <w:rPr>
          <w:sz w:val="28"/>
          <w:szCs w:val="28"/>
        </w:rPr>
      </w:pPr>
      <w:r w:rsidRPr="00671064">
        <w:rPr>
          <w:b/>
          <w:bCs/>
          <w:sz w:val="28"/>
          <w:szCs w:val="28"/>
        </w:rPr>
        <w:t>Frameshift Mutations</w:t>
      </w:r>
      <w:r w:rsidRPr="00671064">
        <w:rPr>
          <w:sz w:val="28"/>
          <w:szCs w:val="28"/>
        </w:rPr>
        <w:t xml:space="preserve"> (Insertion or deletion of bases)</w:t>
      </w:r>
    </w:p>
    <w:p w14:paraId="061D2F2A" w14:textId="77777777" w:rsidR="00671064" w:rsidRPr="00671064" w:rsidRDefault="00671064" w:rsidP="00671064">
      <w:pPr>
        <w:numPr>
          <w:ilvl w:val="1"/>
          <w:numId w:val="7"/>
        </w:numPr>
        <w:rPr>
          <w:sz w:val="28"/>
          <w:szCs w:val="28"/>
        </w:rPr>
      </w:pPr>
      <w:r w:rsidRPr="00671064">
        <w:rPr>
          <w:sz w:val="28"/>
          <w:szCs w:val="28"/>
        </w:rPr>
        <w:t>Shifts the entire reading frame, often causing severe damage.</w:t>
      </w:r>
    </w:p>
    <w:p w14:paraId="28A711F6" w14:textId="77777777" w:rsidR="00671064" w:rsidRPr="00671064" w:rsidRDefault="00671064" w:rsidP="00671064">
      <w:pPr>
        <w:numPr>
          <w:ilvl w:val="1"/>
          <w:numId w:val="7"/>
        </w:numPr>
        <w:rPr>
          <w:sz w:val="28"/>
          <w:szCs w:val="28"/>
        </w:rPr>
      </w:pPr>
      <w:r w:rsidRPr="00671064">
        <w:rPr>
          <w:sz w:val="28"/>
          <w:szCs w:val="28"/>
        </w:rPr>
        <w:t>Example: A frameshift mutation in the CFTR gene leads to cystic fibrosis.</w:t>
      </w:r>
    </w:p>
    <w:p w14:paraId="2C68CA95" w14:textId="77777777" w:rsidR="00671064" w:rsidRPr="00671064" w:rsidRDefault="00715334" w:rsidP="00671064">
      <w:pPr>
        <w:rPr>
          <w:sz w:val="28"/>
          <w:szCs w:val="28"/>
        </w:rPr>
      </w:pPr>
      <w:r>
        <w:rPr>
          <w:noProof/>
          <w:sz w:val="28"/>
          <w:szCs w:val="28"/>
        </w:rPr>
        <w:pict w14:anchorId="518EB518">
          <v:rect id="_x0000_i1050" alt="" style="width:451.3pt;height:.05pt;mso-width-percent:0;mso-height-percent:0;mso-width-percent:0;mso-height-percent:0" o:hralign="center" o:hrstd="t" o:hr="t" fillcolor="#a0a0a0" stroked="f"/>
        </w:pict>
      </w:r>
    </w:p>
    <w:p w14:paraId="4A3B94F4" w14:textId="77777777" w:rsidR="00671064" w:rsidRDefault="00671064" w:rsidP="00671064">
      <w:pPr>
        <w:rPr>
          <w:b/>
          <w:bCs/>
          <w:sz w:val="28"/>
          <w:szCs w:val="28"/>
        </w:rPr>
      </w:pPr>
    </w:p>
    <w:p w14:paraId="02A358D1" w14:textId="77777777" w:rsidR="00671064" w:rsidRDefault="00671064" w:rsidP="00671064">
      <w:pPr>
        <w:rPr>
          <w:b/>
          <w:bCs/>
          <w:sz w:val="28"/>
          <w:szCs w:val="28"/>
        </w:rPr>
      </w:pPr>
    </w:p>
    <w:p w14:paraId="553E2806" w14:textId="77777777" w:rsidR="00671064" w:rsidRDefault="00671064" w:rsidP="00671064">
      <w:pPr>
        <w:rPr>
          <w:b/>
          <w:bCs/>
          <w:sz w:val="28"/>
          <w:szCs w:val="28"/>
        </w:rPr>
      </w:pPr>
    </w:p>
    <w:p w14:paraId="7351AAC5" w14:textId="77777777" w:rsidR="00671064" w:rsidRDefault="00671064" w:rsidP="00671064">
      <w:pPr>
        <w:rPr>
          <w:b/>
          <w:bCs/>
          <w:sz w:val="28"/>
          <w:szCs w:val="28"/>
        </w:rPr>
      </w:pPr>
    </w:p>
    <w:p w14:paraId="4B308328" w14:textId="4DDEDA5A" w:rsidR="00671064" w:rsidRPr="00671064" w:rsidRDefault="00671064" w:rsidP="00671064">
      <w:pPr>
        <w:pStyle w:val="ListParagraph"/>
        <w:numPr>
          <w:ilvl w:val="0"/>
          <w:numId w:val="2"/>
        </w:numPr>
        <w:rPr>
          <w:b/>
          <w:bCs/>
          <w:sz w:val="32"/>
          <w:szCs w:val="32"/>
        </w:rPr>
      </w:pPr>
      <w:r w:rsidRPr="00671064">
        <w:rPr>
          <w:b/>
          <w:bCs/>
          <w:sz w:val="32"/>
          <w:szCs w:val="32"/>
        </w:rPr>
        <w:lastRenderedPageBreak/>
        <w:t>Prokaryotic vs. Eukaryotic Gene Expression</w:t>
      </w:r>
    </w:p>
    <w:p w14:paraId="73DBAF3E" w14:textId="77777777" w:rsidR="00671064" w:rsidRPr="00671064" w:rsidRDefault="00671064" w:rsidP="00671064">
      <w:pPr>
        <w:pStyle w:val="ListParagraph"/>
        <w:rPr>
          <w:b/>
          <w:bCs/>
          <w:sz w:val="32"/>
          <w:szCs w:val="32"/>
        </w:rPr>
      </w:pPr>
    </w:p>
    <w:tbl>
      <w:tblPr>
        <w:tblStyle w:val="TableGrid"/>
        <w:tblW w:w="0" w:type="auto"/>
        <w:tblLook w:val="04A0" w:firstRow="1" w:lastRow="0" w:firstColumn="1" w:lastColumn="0" w:noHBand="0" w:noVBand="1"/>
      </w:tblPr>
      <w:tblGrid>
        <w:gridCol w:w="2830"/>
        <w:gridCol w:w="2694"/>
        <w:gridCol w:w="3492"/>
      </w:tblGrid>
      <w:tr w:rsidR="00671064" w:rsidRPr="00671064" w14:paraId="5A76C411" w14:textId="77777777" w:rsidTr="006826FC">
        <w:tc>
          <w:tcPr>
            <w:tcW w:w="2830" w:type="dxa"/>
            <w:hideMark/>
          </w:tcPr>
          <w:p w14:paraId="1F2464E2" w14:textId="77777777" w:rsidR="00671064" w:rsidRPr="00671064" w:rsidRDefault="00671064" w:rsidP="00671064">
            <w:pPr>
              <w:rPr>
                <w:b/>
                <w:bCs/>
                <w:sz w:val="28"/>
                <w:szCs w:val="28"/>
              </w:rPr>
            </w:pPr>
            <w:r w:rsidRPr="00671064">
              <w:rPr>
                <w:b/>
                <w:bCs/>
                <w:sz w:val="28"/>
                <w:szCs w:val="28"/>
              </w:rPr>
              <w:t>Feature</w:t>
            </w:r>
          </w:p>
        </w:tc>
        <w:tc>
          <w:tcPr>
            <w:tcW w:w="2694" w:type="dxa"/>
            <w:hideMark/>
          </w:tcPr>
          <w:p w14:paraId="523EF34A" w14:textId="77777777" w:rsidR="00671064" w:rsidRPr="00671064" w:rsidRDefault="00671064" w:rsidP="00671064">
            <w:pPr>
              <w:rPr>
                <w:b/>
                <w:bCs/>
                <w:sz w:val="28"/>
                <w:szCs w:val="28"/>
              </w:rPr>
            </w:pPr>
            <w:r w:rsidRPr="00671064">
              <w:rPr>
                <w:b/>
                <w:bCs/>
                <w:sz w:val="28"/>
                <w:szCs w:val="28"/>
              </w:rPr>
              <w:t>Prokaryotes (Bacteria)</w:t>
            </w:r>
          </w:p>
        </w:tc>
        <w:tc>
          <w:tcPr>
            <w:tcW w:w="3492" w:type="dxa"/>
            <w:hideMark/>
          </w:tcPr>
          <w:p w14:paraId="540838C5" w14:textId="77777777" w:rsidR="00671064" w:rsidRPr="00671064" w:rsidRDefault="00671064" w:rsidP="00671064">
            <w:pPr>
              <w:rPr>
                <w:b/>
                <w:bCs/>
                <w:sz w:val="28"/>
                <w:szCs w:val="28"/>
              </w:rPr>
            </w:pPr>
            <w:r w:rsidRPr="00671064">
              <w:rPr>
                <w:b/>
                <w:bCs/>
                <w:sz w:val="28"/>
                <w:szCs w:val="28"/>
              </w:rPr>
              <w:t>Eukaryotes (Humans, Plants, Animals)</w:t>
            </w:r>
          </w:p>
        </w:tc>
      </w:tr>
      <w:tr w:rsidR="00671064" w:rsidRPr="00671064" w14:paraId="00390FF8" w14:textId="77777777" w:rsidTr="006826FC">
        <w:tc>
          <w:tcPr>
            <w:tcW w:w="2830" w:type="dxa"/>
            <w:hideMark/>
          </w:tcPr>
          <w:p w14:paraId="194CAC9A" w14:textId="77777777" w:rsidR="00671064" w:rsidRPr="00671064" w:rsidRDefault="00671064" w:rsidP="00671064">
            <w:pPr>
              <w:rPr>
                <w:sz w:val="28"/>
                <w:szCs w:val="28"/>
              </w:rPr>
            </w:pPr>
            <w:r w:rsidRPr="00671064">
              <w:rPr>
                <w:sz w:val="28"/>
                <w:szCs w:val="28"/>
              </w:rPr>
              <w:t>DNA Structure</w:t>
            </w:r>
          </w:p>
        </w:tc>
        <w:tc>
          <w:tcPr>
            <w:tcW w:w="2694" w:type="dxa"/>
            <w:hideMark/>
          </w:tcPr>
          <w:p w14:paraId="2D863D0E" w14:textId="77777777" w:rsidR="00671064" w:rsidRPr="00671064" w:rsidRDefault="00671064" w:rsidP="00671064">
            <w:pPr>
              <w:rPr>
                <w:sz w:val="28"/>
                <w:szCs w:val="28"/>
              </w:rPr>
            </w:pPr>
            <w:r w:rsidRPr="00671064">
              <w:rPr>
                <w:sz w:val="28"/>
                <w:szCs w:val="28"/>
              </w:rPr>
              <w:t>Circular</w:t>
            </w:r>
          </w:p>
        </w:tc>
        <w:tc>
          <w:tcPr>
            <w:tcW w:w="3492" w:type="dxa"/>
            <w:hideMark/>
          </w:tcPr>
          <w:p w14:paraId="11E102E7" w14:textId="77777777" w:rsidR="00671064" w:rsidRPr="00671064" w:rsidRDefault="00671064" w:rsidP="00671064">
            <w:pPr>
              <w:rPr>
                <w:sz w:val="28"/>
                <w:szCs w:val="28"/>
              </w:rPr>
            </w:pPr>
            <w:r w:rsidRPr="00671064">
              <w:rPr>
                <w:sz w:val="28"/>
                <w:szCs w:val="28"/>
              </w:rPr>
              <w:t>Linear</w:t>
            </w:r>
          </w:p>
        </w:tc>
      </w:tr>
      <w:tr w:rsidR="00671064" w:rsidRPr="00671064" w14:paraId="701777D5" w14:textId="77777777" w:rsidTr="006826FC">
        <w:tc>
          <w:tcPr>
            <w:tcW w:w="2830" w:type="dxa"/>
            <w:hideMark/>
          </w:tcPr>
          <w:p w14:paraId="28264B7A" w14:textId="77777777" w:rsidR="00671064" w:rsidRPr="00671064" w:rsidRDefault="00671064" w:rsidP="00671064">
            <w:pPr>
              <w:rPr>
                <w:sz w:val="28"/>
                <w:szCs w:val="28"/>
              </w:rPr>
            </w:pPr>
            <w:r w:rsidRPr="00671064">
              <w:rPr>
                <w:sz w:val="28"/>
                <w:szCs w:val="28"/>
              </w:rPr>
              <w:t>Introns &amp; Exons</w:t>
            </w:r>
          </w:p>
        </w:tc>
        <w:tc>
          <w:tcPr>
            <w:tcW w:w="2694" w:type="dxa"/>
            <w:hideMark/>
          </w:tcPr>
          <w:p w14:paraId="602A4B81" w14:textId="77777777" w:rsidR="00671064" w:rsidRPr="00671064" w:rsidRDefault="00671064" w:rsidP="00671064">
            <w:pPr>
              <w:rPr>
                <w:sz w:val="28"/>
                <w:szCs w:val="28"/>
              </w:rPr>
            </w:pPr>
            <w:r w:rsidRPr="00671064">
              <w:rPr>
                <w:sz w:val="28"/>
                <w:szCs w:val="28"/>
              </w:rPr>
              <w:t>Absent</w:t>
            </w:r>
          </w:p>
        </w:tc>
        <w:tc>
          <w:tcPr>
            <w:tcW w:w="3492" w:type="dxa"/>
            <w:hideMark/>
          </w:tcPr>
          <w:p w14:paraId="519F8754" w14:textId="77777777" w:rsidR="00671064" w:rsidRPr="00671064" w:rsidRDefault="00671064" w:rsidP="00671064">
            <w:pPr>
              <w:rPr>
                <w:sz w:val="28"/>
                <w:szCs w:val="28"/>
              </w:rPr>
            </w:pPr>
            <w:r w:rsidRPr="00671064">
              <w:rPr>
                <w:sz w:val="28"/>
                <w:szCs w:val="28"/>
              </w:rPr>
              <w:t>Present</w:t>
            </w:r>
          </w:p>
        </w:tc>
      </w:tr>
      <w:tr w:rsidR="00671064" w:rsidRPr="00671064" w14:paraId="6DC08089" w14:textId="77777777" w:rsidTr="006826FC">
        <w:tc>
          <w:tcPr>
            <w:tcW w:w="2830" w:type="dxa"/>
            <w:hideMark/>
          </w:tcPr>
          <w:p w14:paraId="4F5D09CF" w14:textId="77777777" w:rsidR="00671064" w:rsidRPr="00671064" w:rsidRDefault="00671064" w:rsidP="00671064">
            <w:pPr>
              <w:rPr>
                <w:sz w:val="28"/>
                <w:szCs w:val="28"/>
              </w:rPr>
            </w:pPr>
            <w:r w:rsidRPr="00671064">
              <w:rPr>
                <w:sz w:val="28"/>
                <w:szCs w:val="28"/>
              </w:rPr>
              <w:t>Transcription &amp; Translation</w:t>
            </w:r>
          </w:p>
        </w:tc>
        <w:tc>
          <w:tcPr>
            <w:tcW w:w="2694" w:type="dxa"/>
            <w:hideMark/>
          </w:tcPr>
          <w:p w14:paraId="3F4E258A" w14:textId="77777777" w:rsidR="00671064" w:rsidRPr="00671064" w:rsidRDefault="00671064" w:rsidP="00671064">
            <w:pPr>
              <w:rPr>
                <w:sz w:val="28"/>
                <w:szCs w:val="28"/>
              </w:rPr>
            </w:pPr>
            <w:r w:rsidRPr="00671064">
              <w:rPr>
                <w:sz w:val="28"/>
                <w:szCs w:val="28"/>
              </w:rPr>
              <w:t>Simultaneous</w:t>
            </w:r>
          </w:p>
        </w:tc>
        <w:tc>
          <w:tcPr>
            <w:tcW w:w="3492" w:type="dxa"/>
            <w:hideMark/>
          </w:tcPr>
          <w:p w14:paraId="3402E2B8" w14:textId="77777777" w:rsidR="00671064" w:rsidRPr="00671064" w:rsidRDefault="00671064" w:rsidP="00671064">
            <w:pPr>
              <w:rPr>
                <w:sz w:val="28"/>
                <w:szCs w:val="28"/>
              </w:rPr>
            </w:pPr>
            <w:r w:rsidRPr="00671064">
              <w:rPr>
                <w:sz w:val="28"/>
                <w:szCs w:val="28"/>
              </w:rPr>
              <w:t>Separate (transcription in nucleus, translation in cytoplasm)</w:t>
            </w:r>
          </w:p>
        </w:tc>
      </w:tr>
      <w:tr w:rsidR="00671064" w:rsidRPr="00671064" w14:paraId="268DB050" w14:textId="77777777" w:rsidTr="00A05DA6">
        <w:trPr>
          <w:trHeight w:val="603"/>
        </w:trPr>
        <w:tc>
          <w:tcPr>
            <w:tcW w:w="2830" w:type="dxa"/>
            <w:hideMark/>
          </w:tcPr>
          <w:p w14:paraId="0D1003DB" w14:textId="77777777" w:rsidR="00671064" w:rsidRPr="00671064" w:rsidRDefault="00671064" w:rsidP="00671064">
            <w:pPr>
              <w:rPr>
                <w:sz w:val="28"/>
                <w:szCs w:val="28"/>
              </w:rPr>
            </w:pPr>
            <w:r w:rsidRPr="00671064">
              <w:rPr>
                <w:sz w:val="28"/>
                <w:szCs w:val="28"/>
              </w:rPr>
              <w:t>Gene Regulation</w:t>
            </w:r>
          </w:p>
        </w:tc>
        <w:tc>
          <w:tcPr>
            <w:tcW w:w="2694" w:type="dxa"/>
            <w:hideMark/>
          </w:tcPr>
          <w:p w14:paraId="3A70943E" w14:textId="77777777" w:rsidR="00671064" w:rsidRPr="00671064" w:rsidRDefault="00671064" w:rsidP="00671064">
            <w:pPr>
              <w:rPr>
                <w:sz w:val="28"/>
                <w:szCs w:val="28"/>
              </w:rPr>
            </w:pPr>
            <w:r w:rsidRPr="00671064">
              <w:rPr>
                <w:sz w:val="28"/>
                <w:szCs w:val="28"/>
              </w:rPr>
              <w:t>Simple</w:t>
            </w:r>
          </w:p>
        </w:tc>
        <w:tc>
          <w:tcPr>
            <w:tcW w:w="3492" w:type="dxa"/>
            <w:hideMark/>
          </w:tcPr>
          <w:p w14:paraId="0BF3E465" w14:textId="77777777" w:rsidR="00671064" w:rsidRPr="00671064" w:rsidRDefault="00671064" w:rsidP="00671064">
            <w:pPr>
              <w:rPr>
                <w:sz w:val="28"/>
                <w:szCs w:val="28"/>
              </w:rPr>
            </w:pPr>
            <w:r w:rsidRPr="00671064">
              <w:rPr>
                <w:sz w:val="28"/>
                <w:szCs w:val="28"/>
              </w:rPr>
              <w:t>Complex</w:t>
            </w:r>
          </w:p>
        </w:tc>
      </w:tr>
    </w:tbl>
    <w:p w14:paraId="24B1BAB1" w14:textId="77777777" w:rsidR="00671064" w:rsidRPr="00671064" w:rsidRDefault="00671064" w:rsidP="00671064">
      <w:pPr>
        <w:rPr>
          <w:sz w:val="28"/>
          <w:szCs w:val="28"/>
        </w:rPr>
      </w:pPr>
      <w:r w:rsidRPr="00671064">
        <w:rPr>
          <w:sz w:val="28"/>
          <w:szCs w:val="28"/>
        </w:rPr>
        <w:t>Example: Bacteria quickly adapt to new environments by rapidly turning genes on/off, while human cells regulate gene expression more precisely.</w:t>
      </w:r>
    </w:p>
    <w:p w14:paraId="5153D2AB" w14:textId="77777777" w:rsidR="00671064" w:rsidRPr="00671064" w:rsidRDefault="00715334" w:rsidP="00671064">
      <w:pPr>
        <w:rPr>
          <w:sz w:val="28"/>
          <w:szCs w:val="28"/>
        </w:rPr>
      </w:pPr>
      <w:r>
        <w:rPr>
          <w:noProof/>
          <w:sz w:val="28"/>
          <w:szCs w:val="28"/>
        </w:rPr>
        <w:pict w14:anchorId="6AC63B20">
          <v:rect id="_x0000_i1049" alt="" style="width:451.3pt;height:.05pt;mso-width-percent:0;mso-height-percent:0;mso-width-percent:0;mso-height-percent:0" o:hralign="center" o:hrstd="t" o:hr="t" fillcolor="#a0a0a0" stroked="f"/>
        </w:pict>
      </w:r>
    </w:p>
    <w:p w14:paraId="17C5D712" w14:textId="77777777" w:rsidR="00671064" w:rsidRPr="00671064" w:rsidRDefault="00671064" w:rsidP="00671064">
      <w:pPr>
        <w:rPr>
          <w:b/>
          <w:bCs/>
          <w:sz w:val="32"/>
          <w:szCs w:val="32"/>
        </w:rPr>
      </w:pPr>
      <w:r w:rsidRPr="00671064">
        <w:rPr>
          <w:b/>
          <w:bCs/>
          <w:sz w:val="32"/>
          <w:szCs w:val="32"/>
        </w:rPr>
        <w:t>7. Protein Targeting: Where Do Proteins Go?</w:t>
      </w:r>
    </w:p>
    <w:p w14:paraId="1BD88510" w14:textId="77777777" w:rsidR="00671064" w:rsidRPr="00671064" w:rsidRDefault="00671064" w:rsidP="00671064">
      <w:pPr>
        <w:rPr>
          <w:sz w:val="28"/>
          <w:szCs w:val="28"/>
        </w:rPr>
      </w:pPr>
      <w:r w:rsidRPr="00671064">
        <w:rPr>
          <w:sz w:val="28"/>
          <w:szCs w:val="28"/>
        </w:rPr>
        <w:t xml:space="preserve">Proteins need to reach the correct location to function. </w:t>
      </w:r>
      <w:r w:rsidRPr="00671064">
        <w:rPr>
          <w:b/>
          <w:bCs/>
          <w:sz w:val="28"/>
          <w:szCs w:val="28"/>
        </w:rPr>
        <w:t>Signal peptides</w:t>
      </w:r>
      <w:r w:rsidRPr="00671064">
        <w:rPr>
          <w:sz w:val="28"/>
          <w:szCs w:val="28"/>
        </w:rPr>
        <w:t xml:space="preserve"> act as "zip codes" guiding proteins.</w:t>
      </w:r>
    </w:p>
    <w:p w14:paraId="5C758124" w14:textId="77777777" w:rsidR="00671064" w:rsidRPr="00671064" w:rsidRDefault="00671064" w:rsidP="00671064">
      <w:pPr>
        <w:rPr>
          <w:b/>
          <w:bCs/>
          <w:sz w:val="28"/>
          <w:szCs w:val="28"/>
        </w:rPr>
      </w:pPr>
      <w:r w:rsidRPr="00671064">
        <w:rPr>
          <w:b/>
          <w:bCs/>
          <w:sz w:val="28"/>
          <w:szCs w:val="28"/>
        </w:rPr>
        <w:t>Examples of Protein Targeting</w:t>
      </w:r>
    </w:p>
    <w:p w14:paraId="22E8231D" w14:textId="77777777" w:rsidR="00671064" w:rsidRPr="00671064" w:rsidRDefault="00671064" w:rsidP="00671064">
      <w:pPr>
        <w:numPr>
          <w:ilvl w:val="0"/>
          <w:numId w:val="8"/>
        </w:numPr>
        <w:rPr>
          <w:sz w:val="28"/>
          <w:szCs w:val="28"/>
        </w:rPr>
      </w:pPr>
      <w:r w:rsidRPr="00671064">
        <w:rPr>
          <w:b/>
          <w:bCs/>
          <w:sz w:val="28"/>
          <w:szCs w:val="28"/>
        </w:rPr>
        <w:t>Nuclear Proteins</w:t>
      </w:r>
      <w:r w:rsidRPr="00671064">
        <w:rPr>
          <w:sz w:val="28"/>
          <w:szCs w:val="28"/>
        </w:rPr>
        <w:t>: Have a nuclear localization signal (e.g., DNA polymerase).</w:t>
      </w:r>
    </w:p>
    <w:p w14:paraId="3E97CBA1" w14:textId="77777777" w:rsidR="00671064" w:rsidRPr="00671064" w:rsidRDefault="00671064" w:rsidP="00671064">
      <w:pPr>
        <w:numPr>
          <w:ilvl w:val="0"/>
          <w:numId w:val="8"/>
        </w:numPr>
        <w:rPr>
          <w:sz w:val="28"/>
          <w:szCs w:val="28"/>
        </w:rPr>
      </w:pPr>
      <w:r w:rsidRPr="00671064">
        <w:rPr>
          <w:b/>
          <w:bCs/>
          <w:sz w:val="28"/>
          <w:szCs w:val="28"/>
        </w:rPr>
        <w:t>Secreted Proteins</w:t>
      </w:r>
      <w:r w:rsidRPr="00671064">
        <w:rPr>
          <w:sz w:val="28"/>
          <w:szCs w:val="28"/>
        </w:rPr>
        <w:t xml:space="preserve">: Like insulin, sent out of the cell via the </w:t>
      </w:r>
      <w:r w:rsidRPr="00671064">
        <w:rPr>
          <w:b/>
          <w:bCs/>
          <w:sz w:val="28"/>
          <w:szCs w:val="28"/>
        </w:rPr>
        <w:t>Golgi apparatus</w:t>
      </w:r>
      <w:r w:rsidRPr="00671064">
        <w:rPr>
          <w:sz w:val="28"/>
          <w:szCs w:val="28"/>
        </w:rPr>
        <w:t>.</w:t>
      </w:r>
    </w:p>
    <w:p w14:paraId="606BACE3" w14:textId="77777777" w:rsidR="00671064" w:rsidRPr="00671064" w:rsidRDefault="00671064" w:rsidP="00671064">
      <w:pPr>
        <w:numPr>
          <w:ilvl w:val="0"/>
          <w:numId w:val="8"/>
        </w:numPr>
        <w:rPr>
          <w:sz w:val="28"/>
          <w:szCs w:val="28"/>
        </w:rPr>
      </w:pPr>
      <w:r w:rsidRPr="00671064">
        <w:rPr>
          <w:b/>
          <w:bCs/>
          <w:sz w:val="28"/>
          <w:szCs w:val="28"/>
        </w:rPr>
        <w:t>Membrane Proteins</w:t>
      </w:r>
      <w:r w:rsidRPr="00671064">
        <w:rPr>
          <w:sz w:val="28"/>
          <w:szCs w:val="28"/>
        </w:rPr>
        <w:t>: Embedded in the plasma membrane (e.g., receptors).</w:t>
      </w:r>
    </w:p>
    <w:p w14:paraId="1DD472A8" w14:textId="77777777" w:rsidR="00671064" w:rsidRPr="00671064" w:rsidRDefault="00671064" w:rsidP="00671064">
      <w:pPr>
        <w:rPr>
          <w:sz w:val="28"/>
          <w:szCs w:val="28"/>
        </w:rPr>
      </w:pPr>
      <w:r w:rsidRPr="00671064">
        <w:rPr>
          <w:sz w:val="28"/>
          <w:szCs w:val="28"/>
        </w:rPr>
        <w:t>Example: Like shipping labels on packages directing them to the right address.</w:t>
      </w:r>
    </w:p>
    <w:p w14:paraId="7A3F69F9" w14:textId="77777777" w:rsidR="00671064" w:rsidRPr="00671064" w:rsidRDefault="00715334" w:rsidP="00671064">
      <w:pPr>
        <w:rPr>
          <w:sz w:val="28"/>
          <w:szCs w:val="28"/>
        </w:rPr>
      </w:pPr>
      <w:r>
        <w:rPr>
          <w:noProof/>
          <w:sz w:val="28"/>
          <w:szCs w:val="28"/>
        </w:rPr>
        <w:pict w14:anchorId="51D7198F">
          <v:rect id="_x0000_i1048" alt="" style="width:451.3pt;height:.05pt;mso-width-percent:0;mso-height-percent:0;mso-width-percent:0;mso-height-percent:0" o:hralign="center" o:hrstd="t" o:hr="t" fillcolor="#a0a0a0" stroked="f"/>
        </w:pict>
      </w:r>
    </w:p>
    <w:p w14:paraId="381CCE85" w14:textId="6C4F75D3" w:rsidR="00671064" w:rsidRPr="00671064" w:rsidRDefault="00671064" w:rsidP="00671064">
      <w:pPr>
        <w:rPr>
          <w:b/>
          <w:bCs/>
          <w:sz w:val="32"/>
          <w:szCs w:val="32"/>
        </w:rPr>
      </w:pPr>
      <w:r w:rsidRPr="00671064">
        <w:rPr>
          <w:b/>
          <w:bCs/>
          <w:sz w:val="32"/>
          <w:szCs w:val="32"/>
        </w:rPr>
        <w:t>1. Transcription</w:t>
      </w:r>
    </w:p>
    <w:p w14:paraId="442BA520" w14:textId="77777777" w:rsidR="00671064" w:rsidRPr="00671064" w:rsidRDefault="00671064" w:rsidP="00671064">
      <w:pPr>
        <w:rPr>
          <w:sz w:val="28"/>
          <w:szCs w:val="28"/>
        </w:rPr>
      </w:pPr>
      <w:r w:rsidRPr="00671064">
        <w:rPr>
          <w:sz w:val="28"/>
          <w:szCs w:val="28"/>
        </w:rPr>
        <w:t xml:space="preserve">Transcription is the process by which DNA is copied into </w:t>
      </w:r>
      <w:r w:rsidRPr="00671064">
        <w:rPr>
          <w:b/>
          <w:bCs/>
          <w:sz w:val="28"/>
          <w:szCs w:val="28"/>
        </w:rPr>
        <w:t>messenger RNA (mRNA)</w:t>
      </w:r>
      <w:r w:rsidRPr="00671064">
        <w:rPr>
          <w:sz w:val="28"/>
          <w:szCs w:val="28"/>
        </w:rPr>
        <w:t xml:space="preserve">. This occurs in the </w:t>
      </w:r>
      <w:r w:rsidRPr="00671064">
        <w:rPr>
          <w:b/>
          <w:bCs/>
          <w:sz w:val="28"/>
          <w:szCs w:val="28"/>
        </w:rPr>
        <w:t>nucleus (eukaryotes)</w:t>
      </w:r>
      <w:r w:rsidRPr="00671064">
        <w:rPr>
          <w:sz w:val="28"/>
          <w:szCs w:val="28"/>
        </w:rPr>
        <w:t xml:space="preserve"> or </w:t>
      </w:r>
      <w:r w:rsidRPr="00671064">
        <w:rPr>
          <w:b/>
          <w:bCs/>
          <w:sz w:val="28"/>
          <w:szCs w:val="28"/>
        </w:rPr>
        <w:t>cytoplasm (prokaryotes)</w:t>
      </w:r>
      <w:r w:rsidRPr="00671064">
        <w:rPr>
          <w:sz w:val="28"/>
          <w:szCs w:val="28"/>
        </w:rPr>
        <w:t xml:space="preserve"> and is the first step in gene expression.</w:t>
      </w:r>
    </w:p>
    <w:p w14:paraId="596A8A2D" w14:textId="77777777" w:rsidR="00671064" w:rsidRPr="00671064" w:rsidRDefault="00671064" w:rsidP="00671064">
      <w:pPr>
        <w:rPr>
          <w:b/>
          <w:bCs/>
          <w:sz w:val="28"/>
          <w:szCs w:val="28"/>
        </w:rPr>
      </w:pPr>
      <w:r w:rsidRPr="00671064">
        <w:rPr>
          <w:b/>
          <w:bCs/>
          <w:sz w:val="28"/>
          <w:szCs w:val="28"/>
        </w:rPr>
        <w:t>Steps of Transcription:</w:t>
      </w:r>
    </w:p>
    <w:p w14:paraId="6743BA1C" w14:textId="77777777" w:rsidR="00671064" w:rsidRPr="00671064" w:rsidRDefault="00671064" w:rsidP="00671064">
      <w:pPr>
        <w:numPr>
          <w:ilvl w:val="0"/>
          <w:numId w:val="10"/>
        </w:numPr>
        <w:rPr>
          <w:sz w:val="28"/>
          <w:szCs w:val="28"/>
        </w:rPr>
      </w:pPr>
      <w:r w:rsidRPr="00671064">
        <w:rPr>
          <w:b/>
          <w:bCs/>
          <w:sz w:val="28"/>
          <w:szCs w:val="28"/>
        </w:rPr>
        <w:t>Initiation</w:t>
      </w:r>
      <w:r w:rsidRPr="00671064">
        <w:rPr>
          <w:sz w:val="28"/>
          <w:szCs w:val="28"/>
        </w:rPr>
        <w:t xml:space="preserve"> – RNA polymerase binds to the </w:t>
      </w:r>
      <w:r w:rsidRPr="00671064">
        <w:rPr>
          <w:b/>
          <w:bCs/>
          <w:sz w:val="28"/>
          <w:szCs w:val="28"/>
        </w:rPr>
        <w:t>promoter region</w:t>
      </w:r>
      <w:r w:rsidRPr="00671064">
        <w:rPr>
          <w:sz w:val="28"/>
          <w:szCs w:val="28"/>
        </w:rPr>
        <w:t xml:space="preserve"> of the gene.</w:t>
      </w:r>
    </w:p>
    <w:p w14:paraId="2C47B53D" w14:textId="77777777" w:rsidR="00671064" w:rsidRPr="00671064" w:rsidRDefault="00671064" w:rsidP="00671064">
      <w:pPr>
        <w:numPr>
          <w:ilvl w:val="0"/>
          <w:numId w:val="10"/>
        </w:numPr>
        <w:rPr>
          <w:sz w:val="28"/>
          <w:szCs w:val="28"/>
        </w:rPr>
      </w:pPr>
      <w:r w:rsidRPr="00671064">
        <w:rPr>
          <w:b/>
          <w:bCs/>
          <w:sz w:val="28"/>
          <w:szCs w:val="28"/>
        </w:rPr>
        <w:t>Elongation</w:t>
      </w:r>
      <w:r w:rsidRPr="00671064">
        <w:rPr>
          <w:sz w:val="28"/>
          <w:szCs w:val="28"/>
        </w:rPr>
        <w:t xml:space="preserve"> – RNA polymerase reads the DNA strand and synthesizes mRNA.</w:t>
      </w:r>
    </w:p>
    <w:p w14:paraId="5600C2AB" w14:textId="77777777" w:rsidR="00671064" w:rsidRPr="00671064" w:rsidRDefault="00671064" w:rsidP="00671064">
      <w:pPr>
        <w:numPr>
          <w:ilvl w:val="0"/>
          <w:numId w:val="10"/>
        </w:numPr>
        <w:rPr>
          <w:sz w:val="28"/>
          <w:szCs w:val="28"/>
        </w:rPr>
      </w:pPr>
      <w:r w:rsidRPr="00671064">
        <w:rPr>
          <w:b/>
          <w:bCs/>
          <w:sz w:val="28"/>
          <w:szCs w:val="28"/>
        </w:rPr>
        <w:t>Termination</w:t>
      </w:r>
      <w:r w:rsidRPr="00671064">
        <w:rPr>
          <w:sz w:val="28"/>
          <w:szCs w:val="28"/>
        </w:rPr>
        <w:t xml:space="preserve"> – Transcription stops when a termination sequence is reached.</w:t>
      </w:r>
    </w:p>
    <w:p w14:paraId="76390E55" w14:textId="77777777" w:rsidR="00671064" w:rsidRDefault="00671064" w:rsidP="00671064">
      <w:pPr>
        <w:rPr>
          <w:sz w:val="28"/>
          <w:szCs w:val="28"/>
        </w:rPr>
      </w:pPr>
      <w:r w:rsidRPr="00671064">
        <w:rPr>
          <w:sz w:val="28"/>
          <w:szCs w:val="28"/>
        </w:rPr>
        <w:t>Example: If DNA is a recipe book, transcription is like making a handwritten copy of a recipe (mRNA) to take to the kitchen (ribosome).</w:t>
      </w:r>
    </w:p>
    <w:p w14:paraId="2D507E5F" w14:textId="77777777" w:rsidR="0060248B" w:rsidRDefault="0060248B" w:rsidP="00671064">
      <w:pPr>
        <w:rPr>
          <w:sz w:val="28"/>
          <w:szCs w:val="28"/>
        </w:rPr>
      </w:pPr>
    </w:p>
    <w:p w14:paraId="7A20F4E0" w14:textId="2273C3A0" w:rsidR="0060248B" w:rsidRPr="00671064" w:rsidRDefault="0060248B" w:rsidP="0060248B">
      <w:pPr>
        <w:jc w:val="center"/>
        <w:rPr>
          <w:sz w:val="28"/>
          <w:szCs w:val="28"/>
        </w:rPr>
      </w:pPr>
      <w:r>
        <w:rPr>
          <w:noProof/>
          <w:sz w:val="28"/>
          <w:szCs w:val="28"/>
        </w:rPr>
        <w:drawing>
          <wp:inline distT="0" distB="0" distL="0" distR="0" wp14:anchorId="74EFF387" wp14:editId="27470D6A">
            <wp:extent cx="4242787" cy="3874851"/>
            <wp:effectExtent l="152400" t="152400" r="329565" b="341630"/>
            <wp:docPr id="188383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37962" name="Picture 1883837962"/>
                    <pic:cNvPicPr/>
                  </pic:nvPicPr>
                  <pic:blipFill>
                    <a:blip r:embed="rId5">
                      <a:extLst>
                        <a:ext uri="{28A0092B-C50C-407E-A947-70E740481C1C}">
                          <a14:useLocalDpi xmlns:a14="http://schemas.microsoft.com/office/drawing/2010/main" val="0"/>
                        </a:ext>
                      </a:extLst>
                    </a:blip>
                    <a:stretch>
                      <a:fillRect/>
                    </a:stretch>
                  </pic:blipFill>
                  <pic:spPr>
                    <a:xfrm>
                      <a:off x="0" y="0"/>
                      <a:ext cx="4266851" cy="3896828"/>
                    </a:xfrm>
                    <a:prstGeom prst="rect">
                      <a:avLst/>
                    </a:prstGeom>
                    <a:ln>
                      <a:noFill/>
                    </a:ln>
                    <a:effectLst>
                      <a:outerShdw blurRad="292100" dist="139700" dir="2700000" algn="tl" rotWithShape="0">
                        <a:srgbClr val="333333">
                          <a:alpha val="65000"/>
                        </a:srgbClr>
                      </a:outerShdw>
                    </a:effectLst>
                  </pic:spPr>
                </pic:pic>
              </a:graphicData>
            </a:graphic>
          </wp:inline>
        </w:drawing>
      </w:r>
      <w:r w:rsidR="000F78D7">
        <w:rPr>
          <w:sz w:val="28"/>
          <w:szCs w:val="28"/>
        </w:rPr>
        <w:t xml:space="preserve"> </w:t>
      </w:r>
    </w:p>
    <w:p w14:paraId="05E7C885" w14:textId="77777777" w:rsidR="00671064" w:rsidRPr="00671064" w:rsidRDefault="00715334" w:rsidP="00671064">
      <w:pPr>
        <w:rPr>
          <w:sz w:val="28"/>
          <w:szCs w:val="28"/>
        </w:rPr>
      </w:pPr>
      <w:r>
        <w:rPr>
          <w:noProof/>
          <w:sz w:val="28"/>
          <w:szCs w:val="28"/>
        </w:rPr>
        <w:pict w14:anchorId="0EDC8D43">
          <v:rect id="_x0000_i1047" alt="" style="width:451.3pt;height:.05pt;mso-width-percent:0;mso-height-percent:0;mso-width-percent:0;mso-height-percent:0" o:hralign="center" o:hrstd="t" o:hr="t" fillcolor="#a0a0a0" stroked="f"/>
        </w:pict>
      </w:r>
    </w:p>
    <w:p w14:paraId="280450B0" w14:textId="77777777" w:rsidR="00671064" w:rsidRPr="00671064" w:rsidRDefault="00671064" w:rsidP="00671064">
      <w:pPr>
        <w:rPr>
          <w:b/>
          <w:bCs/>
          <w:sz w:val="32"/>
          <w:szCs w:val="32"/>
        </w:rPr>
      </w:pPr>
      <w:r w:rsidRPr="00671064">
        <w:rPr>
          <w:b/>
          <w:bCs/>
          <w:sz w:val="32"/>
          <w:szCs w:val="32"/>
        </w:rPr>
        <w:t>2. Transcription Factors</w:t>
      </w:r>
    </w:p>
    <w:p w14:paraId="48983685" w14:textId="103854FD" w:rsidR="00671064" w:rsidRPr="00671064" w:rsidRDefault="00671064" w:rsidP="00671064">
      <w:pPr>
        <w:rPr>
          <w:sz w:val="28"/>
          <w:szCs w:val="28"/>
        </w:rPr>
      </w:pPr>
      <w:r w:rsidRPr="00671064">
        <w:rPr>
          <w:sz w:val="28"/>
          <w:szCs w:val="28"/>
        </w:rPr>
        <w:t xml:space="preserve">Transcription factors are </w:t>
      </w:r>
      <w:r w:rsidRPr="00671064">
        <w:rPr>
          <w:b/>
          <w:bCs/>
          <w:sz w:val="28"/>
          <w:szCs w:val="28"/>
        </w:rPr>
        <w:t>proteins</w:t>
      </w:r>
      <w:r w:rsidRPr="00671064">
        <w:rPr>
          <w:sz w:val="28"/>
          <w:szCs w:val="28"/>
        </w:rPr>
        <w:t xml:space="preserve"> that help turn genes </w:t>
      </w:r>
      <w:r w:rsidRPr="00671064">
        <w:rPr>
          <w:b/>
          <w:bCs/>
          <w:sz w:val="28"/>
          <w:szCs w:val="28"/>
        </w:rPr>
        <w:t>on or off</w:t>
      </w:r>
      <w:r w:rsidR="005B1AF0">
        <w:rPr>
          <w:sz w:val="28"/>
          <w:szCs w:val="28"/>
        </w:rPr>
        <w:t xml:space="preserve">, </w:t>
      </w:r>
      <w:r w:rsidRPr="00671064">
        <w:rPr>
          <w:sz w:val="28"/>
          <w:szCs w:val="28"/>
        </w:rPr>
        <w:t>by assisting RNA polymerase in binding to DNA.</w:t>
      </w:r>
    </w:p>
    <w:p w14:paraId="12706A34" w14:textId="77777777" w:rsidR="00671064" w:rsidRPr="00671064" w:rsidRDefault="00671064" w:rsidP="00671064">
      <w:pPr>
        <w:rPr>
          <w:b/>
          <w:bCs/>
          <w:sz w:val="28"/>
          <w:szCs w:val="28"/>
        </w:rPr>
      </w:pPr>
      <w:r w:rsidRPr="00671064">
        <w:rPr>
          <w:b/>
          <w:bCs/>
          <w:sz w:val="28"/>
          <w:szCs w:val="28"/>
        </w:rPr>
        <w:t>Types of Transcription Factors:</w:t>
      </w:r>
    </w:p>
    <w:p w14:paraId="7DA71737" w14:textId="77777777" w:rsidR="00671064" w:rsidRPr="00671064" w:rsidRDefault="00671064" w:rsidP="00671064">
      <w:pPr>
        <w:numPr>
          <w:ilvl w:val="0"/>
          <w:numId w:val="11"/>
        </w:numPr>
        <w:rPr>
          <w:sz w:val="28"/>
          <w:szCs w:val="28"/>
        </w:rPr>
      </w:pPr>
      <w:r w:rsidRPr="00671064">
        <w:rPr>
          <w:b/>
          <w:bCs/>
          <w:sz w:val="28"/>
          <w:szCs w:val="28"/>
        </w:rPr>
        <w:t>Activators</w:t>
      </w:r>
      <w:r w:rsidRPr="00671064">
        <w:rPr>
          <w:sz w:val="28"/>
          <w:szCs w:val="28"/>
        </w:rPr>
        <w:t xml:space="preserve"> – Enhance gene expression by helping RNA polymerase bind.</w:t>
      </w:r>
    </w:p>
    <w:p w14:paraId="0E32A061" w14:textId="77777777" w:rsidR="00671064" w:rsidRPr="00671064" w:rsidRDefault="00671064" w:rsidP="00671064">
      <w:pPr>
        <w:numPr>
          <w:ilvl w:val="0"/>
          <w:numId w:val="11"/>
        </w:numPr>
        <w:rPr>
          <w:sz w:val="28"/>
          <w:szCs w:val="28"/>
        </w:rPr>
      </w:pPr>
      <w:r w:rsidRPr="00671064">
        <w:rPr>
          <w:b/>
          <w:bCs/>
          <w:sz w:val="28"/>
          <w:szCs w:val="28"/>
        </w:rPr>
        <w:t>Repressors</w:t>
      </w:r>
      <w:r w:rsidRPr="00671064">
        <w:rPr>
          <w:sz w:val="28"/>
          <w:szCs w:val="28"/>
        </w:rPr>
        <w:t xml:space="preserve"> – Block transcription by preventing RNA polymerase from binding.</w:t>
      </w:r>
    </w:p>
    <w:p w14:paraId="473F6568" w14:textId="77777777" w:rsidR="00671064" w:rsidRPr="00671064" w:rsidRDefault="00671064" w:rsidP="00671064">
      <w:pPr>
        <w:numPr>
          <w:ilvl w:val="0"/>
          <w:numId w:val="11"/>
        </w:numPr>
        <w:rPr>
          <w:sz w:val="28"/>
          <w:szCs w:val="28"/>
        </w:rPr>
      </w:pPr>
      <w:r w:rsidRPr="00671064">
        <w:rPr>
          <w:b/>
          <w:bCs/>
          <w:sz w:val="28"/>
          <w:szCs w:val="28"/>
        </w:rPr>
        <w:t>General Transcription Factors</w:t>
      </w:r>
      <w:r w:rsidRPr="00671064">
        <w:rPr>
          <w:sz w:val="28"/>
          <w:szCs w:val="28"/>
        </w:rPr>
        <w:t xml:space="preserve"> – Required for RNA polymerase to start transcription in all genes.</w:t>
      </w:r>
    </w:p>
    <w:p w14:paraId="66221B26" w14:textId="77777777" w:rsidR="00671064" w:rsidRPr="00671064" w:rsidRDefault="00671064" w:rsidP="00671064">
      <w:pPr>
        <w:rPr>
          <w:sz w:val="28"/>
          <w:szCs w:val="28"/>
        </w:rPr>
      </w:pPr>
      <w:r w:rsidRPr="00671064">
        <w:rPr>
          <w:sz w:val="28"/>
          <w:szCs w:val="28"/>
        </w:rPr>
        <w:t>Example: Transcription factors work like a switch, turning genes on/off depending on the cell’s needs.</w:t>
      </w:r>
    </w:p>
    <w:p w14:paraId="45786EE0" w14:textId="77777777" w:rsidR="00671064" w:rsidRPr="00671064" w:rsidRDefault="00715334" w:rsidP="00671064">
      <w:pPr>
        <w:rPr>
          <w:sz w:val="28"/>
          <w:szCs w:val="28"/>
        </w:rPr>
      </w:pPr>
      <w:r>
        <w:rPr>
          <w:noProof/>
          <w:sz w:val="28"/>
          <w:szCs w:val="28"/>
        </w:rPr>
        <w:pict w14:anchorId="3E23F11F">
          <v:rect id="_x0000_i1046" alt="" style="width:451.3pt;height:.05pt;mso-width-percent:0;mso-height-percent:0;mso-width-percent:0;mso-height-percent:0" o:hralign="center" o:hrstd="t" o:hr="t" fillcolor="#a0a0a0" stroked="f"/>
        </w:pict>
      </w:r>
    </w:p>
    <w:p w14:paraId="38425AB2" w14:textId="77777777" w:rsidR="00671064" w:rsidRPr="00671064" w:rsidRDefault="00671064" w:rsidP="00671064">
      <w:pPr>
        <w:rPr>
          <w:b/>
          <w:bCs/>
          <w:sz w:val="32"/>
          <w:szCs w:val="32"/>
        </w:rPr>
      </w:pPr>
      <w:r w:rsidRPr="00671064">
        <w:rPr>
          <w:b/>
          <w:bCs/>
          <w:sz w:val="32"/>
          <w:szCs w:val="32"/>
        </w:rPr>
        <w:t>3. RNA Polymerase and Its Types</w:t>
      </w:r>
    </w:p>
    <w:p w14:paraId="649E37E7" w14:textId="77777777" w:rsidR="00671064" w:rsidRPr="00671064" w:rsidRDefault="00671064" w:rsidP="00671064">
      <w:pPr>
        <w:rPr>
          <w:sz w:val="28"/>
          <w:szCs w:val="28"/>
        </w:rPr>
      </w:pPr>
      <w:r w:rsidRPr="00671064">
        <w:rPr>
          <w:sz w:val="28"/>
          <w:szCs w:val="28"/>
        </w:rPr>
        <w:t>RNA polymerase is the enzyme that synthesizes RNA from a DNA template.</w:t>
      </w:r>
    </w:p>
    <w:p w14:paraId="24D37F92" w14:textId="77777777" w:rsidR="00671064" w:rsidRPr="00671064" w:rsidRDefault="00671064" w:rsidP="00671064">
      <w:pPr>
        <w:rPr>
          <w:b/>
          <w:bCs/>
          <w:sz w:val="28"/>
          <w:szCs w:val="28"/>
        </w:rPr>
      </w:pPr>
      <w:r w:rsidRPr="00671064">
        <w:rPr>
          <w:b/>
          <w:bCs/>
          <w:sz w:val="28"/>
          <w:szCs w:val="28"/>
        </w:rPr>
        <w:t>Types of RNA Polymerase in Eukaryotes:</w:t>
      </w:r>
    </w:p>
    <w:p w14:paraId="60D1D808" w14:textId="77777777" w:rsidR="00671064" w:rsidRPr="00671064" w:rsidRDefault="00671064" w:rsidP="00671064">
      <w:pPr>
        <w:numPr>
          <w:ilvl w:val="0"/>
          <w:numId w:val="12"/>
        </w:numPr>
        <w:rPr>
          <w:sz w:val="28"/>
          <w:szCs w:val="28"/>
        </w:rPr>
      </w:pPr>
      <w:r w:rsidRPr="00671064">
        <w:rPr>
          <w:b/>
          <w:bCs/>
          <w:sz w:val="28"/>
          <w:szCs w:val="28"/>
        </w:rPr>
        <w:t>RNA Polymerase I</w:t>
      </w:r>
      <w:r w:rsidRPr="00671064">
        <w:rPr>
          <w:sz w:val="28"/>
          <w:szCs w:val="28"/>
        </w:rPr>
        <w:t xml:space="preserve"> – Makes </w:t>
      </w:r>
      <w:r w:rsidRPr="00671064">
        <w:rPr>
          <w:b/>
          <w:bCs/>
          <w:sz w:val="28"/>
          <w:szCs w:val="28"/>
        </w:rPr>
        <w:t>rRNA (ribosomal RNA)</w:t>
      </w:r>
      <w:r w:rsidRPr="00671064">
        <w:rPr>
          <w:sz w:val="28"/>
          <w:szCs w:val="28"/>
        </w:rPr>
        <w:t>, which forms ribosomes.</w:t>
      </w:r>
    </w:p>
    <w:p w14:paraId="6D599C7F" w14:textId="77777777" w:rsidR="00671064" w:rsidRPr="00671064" w:rsidRDefault="00671064" w:rsidP="00671064">
      <w:pPr>
        <w:numPr>
          <w:ilvl w:val="0"/>
          <w:numId w:val="12"/>
        </w:numPr>
        <w:rPr>
          <w:sz w:val="28"/>
          <w:szCs w:val="28"/>
        </w:rPr>
      </w:pPr>
      <w:r w:rsidRPr="00671064">
        <w:rPr>
          <w:b/>
          <w:bCs/>
          <w:sz w:val="28"/>
          <w:szCs w:val="28"/>
        </w:rPr>
        <w:lastRenderedPageBreak/>
        <w:t>RNA Polymerase II</w:t>
      </w:r>
      <w:r w:rsidRPr="00671064">
        <w:rPr>
          <w:sz w:val="28"/>
          <w:szCs w:val="28"/>
        </w:rPr>
        <w:t xml:space="preserve"> – Makes </w:t>
      </w:r>
      <w:r w:rsidRPr="00671064">
        <w:rPr>
          <w:b/>
          <w:bCs/>
          <w:sz w:val="28"/>
          <w:szCs w:val="28"/>
        </w:rPr>
        <w:t>mRNA (messenger RNA)</w:t>
      </w:r>
      <w:r w:rsidRPr="00671064">
        <w:rPr>
          <w:sz w:val="28"/>
          <w:szCs w:val="28"/>
        </w:rPr>
        <w:t xml:space="preserve"> for protein coding.</w:t>
      </w:r>
    </w:p>
    <w:p w14:paraId="21D59C10" w14:textId="77777777" w:rsidR="00671064" w:rsidRPr="00671064" w:rsidRDefault="00671064" w:rsidP="00671064">
      <w:pPr>
        <w:numPr>
          <w:ilvl w:val="0"/>
          <w:numId w:val="12"/>
        </w:numPr>
        <w:rPr>
          <w:sz w:val="28"/>
          <w:szCs w:val="28"/>
        </w:rPr>
      </w:pPr>
      <w:r w:rsidRPr="00671064">
        <w:rPr>
          <w:b/>
          <w:bCs/>
          <w:sz w:val="28"/>
          <w:szCs w:val="28"/>
        </w:rPr>
        <w:t>RNA Polymerase III</w:t>
      </w:r>
      <w:r w:rsidRPr="00671064">
        <w:rPr>
          <w:sz w:val="28"/>
          <w:szCs w:val="28"/>
        </w:rPr>
        <w:t xml:space="preserve"> – Makes </w:t>
      </w:r>
      <w:r w:rsidRPr="00671064">
        <w:rPr>
          <w:b/>
          <w:bCs/>
          <w:sz w:val="28"/>
          <w:szCs w:val="28"/>
        </w:rPr>
        <w:t>tRNA (transfer RNA)</w:t>
      </w:r>
      <w:r w:rsidRPr="00671064">
        <w:rPr>
          <w:sz w:val="28"/>
          <w:szCs w:val="28"/>
        </w:rPr>
        <w:t xml:space="preserve"> and other small RNAs.</w:t>
      </w:r>
    </w:p>
    <w:p w14:paraId="1AD0E942" w14:textId="77777777" w:rsidR="00671064" w:rsidRPr="00671064" w:rsidRDefault="00671064" w:rsidP="00671064">
      <w:pPr>
        <w:rPr>
          <w:sz w:val="28"/>
          <w:szCs w:val="28"/>
        </w:rPr>
      </w:pPr>
      <w:r w:rsidRPr="00671064">
        <w:rPr>
          <w:sz w:val="28"/>
          <w:szCs w:val="28"/>
        </w:rPr>
        <w:t>Example: RNA Polymerase II is like a factory machine producing instruction sheets (mRNA) for protein-making.</w:t>
      </w:r>
    </w:p>
    <w:p w14:paraId="5B913B7A" w14:textId="77777777" w:rsidR="00671064" w:rsidRPr="00671064" w:rsidRDefault="00715334" w:rsidP="00671064">
      <w:pPr>
        <w:rPr>
          <w:sz w:val="28"/>
          <w:szCs w:val="28"/>
        </w:rPr>
      </w:pPr>
      <w:r>
        <w:rPr>
          <w:noProof/>
          <w:sz w:val="28"/>
          <w:szCs w:val="28"/>
        </w:rPr>
        <w:pict w14:anchorId="03E60B6E">
          <v:rect id="_x0000_i1045" alt="" style="width:451.3pt;height:.05pt;mso-width-percent:0;mso-height-percent:0;mso-width-percent:0;mso-height-percent:0" o:hralign="center" o:hrstd="t" o:hr="t" fillcolor="#a0a0a0" stroked="f"/>
        </w:pict>
      </w:r>
    </w:p>
    <w:p w14:paraId="6DA3A17E" w14:textId="77777777" w:rsidR="00671064" w:rsidRPr="00671064" w:rsidRDefault="00671064" w:rsidP="00671064">
      <w:pPr>
        <w:rPr>
          <w:b/>
          <w:bCs/>
          <w:sz w:val="32"/>
          <w:szCs w:val="32"/>
        </w:rPr>
      </w:pPr>
      <w:r w:rsidRPr="00671064">
        <w:rPr>
          <w:b/>
          <w:bCs/>
          <w:sz w:val="32"/>
          <w:szCs w:val="32"/>
        </w:rPr>
        <w:t>4. Promoter Region</w:t>
      </w:r>
    </w:p>
    <w:p w14:paraId="39774760" w14:textId="77777777" w:rsidR="00671064" w:rsidRPr="00671064" w:rsidRDefault="00671064" w:rsidP="00671064">
      <w:pPr>
        <w:rPr>
          <w:sz w:val="28"/>
          <w:szCs w:val="28"/>
        </w:rPr>
      </w:pPr>
      <w:r w:rsidRPr="00671064">
        <w:rPr>
          <w:sz w:val="28"/>
          <w:szCs w:val="28"/>
        </w:rPr>
        <w:t xml:space="preserve">The promoter is a </w:t>
      </w:r>
      <w:r w:rsidRPr="00671064">
        <w:rPr>
          <w:b/>
          <w:bCs/>
          <w:sz w:val="28"/>
          <w:szCs w:val="28"/>
        </w:rPr>
        <w:t>DNA sequence</w:t>
      </w:r>
      <w:r w:rsidRPr="00671064">
        <w:rPr>
          <w:sz w:val="28"/>
          <w:szCs w:val="28"/>
        </w:rPr>
        <w:t xml:space="preserve"> that signals RNA polymerase where to start transcription.</w:t>
      </w:r>
    </w:p>
    <w:p w14:paraId="2FF9F73B" w14:textId="77777777" w:rsidR="00671064" w:rsidRPr="00671064" w:rsidRDefault="00671064" w:rsidP="00671064">
      <w:pPr>
        <w:rPr>
          <w:b/>
          <w:bCs/>
          <w:sz w:val="28"/>
          <w:szCs w:val="28"/>
        </w:rPr>
      </w:pPr>
      <w:r w:rsidRPr="00671064">
        <w:rPr>
          <w:b/>
          <w:bCs/>
          <w:sz w:val="28"/>
          <w:szCs w:val="28"/>
        </w:rPr>
        <w:t>Features of the Promoter:</w:t>
      </w:r>
    </w:p>
    <w:p w14:paraId="238E659B" w14:textId="77777777" w:rsidR="00671064" w:rsidRPr="00671064" w:rsidRDefault="00671064" w:rsidP="00671064">
      <w:pPr>
        <w:numPr>
          <w:ilvl w:val="0"/>
          <w:numId w:val="13"/>
        </w:numPr>
        <w:rPr>
          <w:sz w:val="28"/>
          <w:szCs w:val="28"/>
        </w:rPr>
      </w:pPr>
      <w:r w:rsidRPr="00671064">
        <w:rPr>
          <w:sz w:val="28"/>
          <w:szCs w:val="28"/>
        </w:rPr>
        <w:t xml:space="preserve">Located </w:t>
      </w:r>
      <w:r w:rsidRPr="00671064">
        <w:rPr>
          <w:b/>
          <w:bCs/>
          <w:sz w:val="28"/>
          <w:szCs w:val="28"/>
        </w:rPr>
        <w:t>before</w:t>
      </w:r>
      <w:r w:rsidRPr="00671064">
        <w:rPr>
          <w:sz w:val="28"/>
          <w:szCs w:val="28"/>
        </w:rPr>
        <w:t xml:space="preserve"> the gene (upstream).</w:t>
      </w:r>
    </w:p>
    <w:p w14:paraId="28DCB69D" w14:textId="77777777" w:rsidR="00671064" w:rsidRPr="00671064" w:rsidRDefault="00671064" w:rsidP="00671064">
      <w:pPr>
        <w:numPr>
          <w:ilvl w:val="0"/>
          <w:numId w:val="13"/>
        </w:numPr>
        <w:rPr>
          <w:sz w:val="28"/>
          <w:szCs w:val="28"/>
        </w:rPr>
      </w:pPr>
      <w:r w:rsidRPr="00671064">
        <w:rPr>
          <w:sz w:val="28"/>
          <w:szCs w:val="28"/>
        </w:rPr>
        <w:t xml:space="preserve">Contains a </w:t>
      </w:r>
      <w:r w:rsidRPr="00671064">
        <w:rPr>
          <w:b/>
          <w:bCs/>
          <w:sz w:val="28"/>
          <w:szCs w:val="28"/>
        </w:rPr>
        <w:t>TATA box</w:t>
      </w:r>
      <w:r w:rsidRPr="00671064">
        <w:rPr>
          <w:sz w:val="28"/>
          <w:szCs w:val="28"/>
        </w:rPr>
        <w:t>, a common DNA sequence that helps RNA polymerase bind.</w:t>
      </w:r>
    </w:p>
    <w:p w14:paraId="36566D91" w14:textId="77777777" w:rsidR="00671064" w:rsidRPr="00671064" w:rsidRDefault="00671064" w:rsidP="00671064">
      <w:pPr>
        <w:rPr>
          <w:sz w:val="28"/>
          <w:szCs w:val="28"/>
        </w:rPr>
      </w:pPr>
      <w:r w:rsidRPr="00671064">
        <w:rPr>
          <w:sz w:val="28"/>
          <w:szCs w:val="28"/>
        </w:rPr>
        <w:t>Example: A promoter is like a green traffic light telling transcription where to begin.</w:t>
      </w:r>
    </w:p>
    <w:p w14:paraId="2CB626EC" w14:textId="77777777" w:rsidR="00671064" w:rsidRPr="00671064" w:rsidRDefault="00715334" w:rsidP="00671064">
      <w:pPr>
        <w:rPr>
          <w:sz w:val="28"/>
          <w:szCs w:val="28"/>
        </w:rPr>
      </w:pPr>
      <w:r>
        <w:rPr>
          <w:noProof/>
          <w:sz w:val="28"/>
          <w:szCs w:val="28"/>
        </w:rPr>
        <w:pict w14:anchorId="2B513448">
          <v:rect id="_x0000_i1044" alt="" style="width:451.3pt;height:.05pt;mso-width-percent:0;mso-height-percent:0;mso-width-percent:0;mso-height-percent:0" o:hralign="center" o:hrstd="t" o:hr="t" fillcolor="#a0a0a0" stroked="f"/>
        </w:pict>
      </w:r>
    </w:p>
    <w:p w14:paraId="62FFFE01" w14:textId="77777777" w:rsidR="00671064" w:rsidRPr="00671064" w:rsidRDefault="00671064" w:rsidP="00671064">
      <w:pPr>
        <w:rPr>
          <w:b/>
          <w:bCs/>
          <w:sz w:val="32"/>
          <w:szCs w:val="32"/>
        </w:rPr>
      </w:pPr>
      <w:r w:rsidRPr="00671064">
        <w:rPr>
          <w:b/>
          <w:bCs/>
          <w:sz w:val="32"/>
          <w:szCs w:val="32"/>
        </w:rPr>
        <w:t>5. Enhancer Region</w:t>
      </w:r>
    </w:p>
    <w:p w14:paraId="11C05724" w14:textId="77777777" w:rsidR="00671064" w:rsidRPr="00671064" w:rsidRDefault="00671064" w:rsidP="00671064">
      <w:pPr>
        <w:rPr>
          <w:sz w:val="28"/>
          <w:szCs w:val="28"/>
        </w:rPr>
      </w:pPr>
      <w:r w:rsidRPr="00671064">
        <w:rPr>
          <w:sz w:val="28"/>
          <w:szCs w:val="28"/>
        </w:rPr>
        <w:t xml:space="preserve">The </w:t>
      </w:r>
      <w:r w:rsidRPr="00671064">
        <w:rPr>
          <w:b/>
          <w:bCs/>
          <w:sz w:val="28"/>
          <w:szCs w:val="28"/>
        </w:rPr>
        <w:t>enhancer</w:t>
      </w:r>
      <w:r w:rsidRPr="00671064">
        <w:rPr>
          <w:sz w:val="28"/>
          <w:szCs w:val="28"/>
        </w:rPr>
        <w:t xml:space="preserve"> is a DNA sequence that increases the transcription of a gene.</w:t>
      </w:r>
    </w:p>
    <w:p w14:paraId="1ADBAD56" w14:textId="77777777" w:rsidR="00671064" w:rsidRPr="00671064" w:rsidRDefault="00671064" w:rsidP="00671064">
      <w:pPr>
        <w:numPr>
          <w:ilvl w:val="0"/>
          <w:numId w:val="14"/>
        </w:numPr>
        <w:rPr>
          <w:sz w:val="28"/>
          <w:szCs w:val="28"/>
        </w:rPr>
      </w:pPr>
      <w:r w:rsidRPr="00671064">
        <w:rPr>
          <w:b/>
          <w:bCs/>
          <w:sz w:val="28"/>
          <w:szCs w:val="28"/>
        </w:rPr>
        <w:t>Located far</w:t>
      </w:r>
      <w:r w:rsidRPr="00671064">
        <w:rPr>
          <w:sz w:val="28"/>
          <w:szCs w:val="28"/>
        </w:rPr>
        <w:t xml:space="preserve"> from the gene but can </w:t>
      </w:r>
      <w:r w:rsidRPr="00671064">
        <w:rPr>
          <w:b/>
          <w:bCs/>
          <w:sz w:val="28"/>
          <w:szCs w:val="28"/>
        </w:rPr>
        <w:t>loop</w:t>
      </w:r>
      <w:r w:rsidRPr="00671064">
        <w:rPr>
          <w:sz w:val="28"/>
          <w:szCs w:val="28"/>
        </w:rPr>
        <w:t xml:space="preserve"> to interact with it.</w:t>
      </w:r>
    </w:p>
    <w:p w14:paraId="78958AFD" w14:textId="77777777" w:rsidR="00671064" w:rsidRPr="00671064" w:rsidRDefault="00671064" w:rsidP="00671064">
      <w:pPr>
        <w:numPr>
          <w:ilvl w:val="0"/>
          <w:numId w:val="14"/>
        </w:numPr>
        <w:rPr>
          <w:sz w:val="28"/>
          <w:szCs w:val="28"/>
        </w:rPr>
      </w:pPr>
      <w:r w:rsidRPr="00671064">
        <w:rPr>
          <w:sz w:val="28"/>
          <w:szCs w:val="28"/>
        </w:rPr>
        <w:t xml:space="preserve">Helps attract </w:t>
      </w:r>
      <w:r w:rsidRPr="00671064">
        <w:rPr>
          <w:b/>
          <w:bCs/>
          <w:sz w:val="28"/>
          <w:szCs w:val="28"/>
        </w:rPr>
        <w:t>transcription factors</w:t>
      </w:r>
      <w:r w:rsidRPr="00671064">
        <w:rPr>
          <w:sz w:val="28"/>
          <w:szCs w:val="28"/>
        </w:rPr>
        <w:t xml:space="preserve"> and RNA polymerase.</w:t>
      </w:r>
    </w:p>
    <w:p w14:paraId="1C020872" w14:textId="77777777" w:rsidR="00671064" w:rsidRPr="00671064" w:rsidRDefault="00671064" w:rsidP="00671064">
      <w:pPr>
        <w:rPr>
          <w:sz w:val="28"/>
          <w:szCs w:val="28"/>
        </w:rPr>
      </w:pPr>
      <w:r w:rsidRPr="00671064">
        <w:rPr>
          <w:sz w:val="28"/>
          <w:szCs w:val="28"/>
        </w:rPr>
        <w:t>Example: An enhancer is like an amplifier making music louder—it increases gene expression.</w:t>
      </w:r>
    </w:p>
    <w:p w14:paraId="150AACB2" w14:textId="77777777" w:rsidR="00671064" w:rsidRPr="00671064" w:rsidRDefault="00715334" w:rsidP="00671064">
      <w:pPr>
        <w:rPr>
          <w:sz w:val="28"/>
          <w:szCs w:val="28"/>
        </w:rPr>
      </w:pPr>
      <w:r>
        <w:rPr>
          <w:noProof/>
          <w:sz w:val="28"/>
          <w:szCs w:val="28"/>
        </w:rPr>
        <w:pict w14:anchorId="654F8645">
          <v:rect id="_x0000_i1043" alt="" style="width:451.3pt;height:.05pt;mso-width-percent:0;mso-height-percent:0;mso-width-percent:0;mso-height-percent:0" o:hralign="center" o:hrstd="t" o:hr="t" fillcolor="#a0a0a0" stroked="f"/>
        </w:pict>
      </w:r>
    </w:p>
    <w:p w14:paraId="558FF3BE" w14:textId="77777777" w:rsidR="00671064" w:rsidRPr="00671064" w:rsidRDefault="00671064" w:rsidP="00671064">
      <w:pPr>
        <w:rPr>
          <w:b/>
          <w:bCs/>
          <w:sz w:val="32"/>
          <w:szCs w:val="32"/>
        </w:rPr>
      </w:pPr>
      <w:r w:rsidRPr="00671064">
        <w:rPr>
          <w:b/>
          <w:bCs/>
          <w:sz w:val="32"/>
          <w:szCs w:val="32"/>
        </w:rPr>
        <w:t>6. Binding Site</w:t>
      </w:r>
    </w:p>
    <w:p w14:paraId="0E869A04" w14:textId="77777777" w:rsidR="00671064" w:rsidRPr="00671064" w:rsidRDefault="00671064" w:rsidP="00671064">
      <w:pPr>
        <w:rPr>
          <w:sz w:val="28"/>
          <w:szCs w:val="28"/>
        </w:rPr>
      </w:pPr>
      <w:r w:rsidRPr="00671064">
        <w:rPr>
          <w:sz w:val="28"/>
          <w:szCs w:val="28"/>
        </w:rPr>
        <w:t xml:space="preserve">A binding site is a specific DNA sequence where </w:t>
      </w:r>
      <w:r w:rsidRPr="00671064">
        <w:rPr>
          <w:b/>
          <w:bCs/>
          <w:sz w:val="28"/>
          <w:szCs w:val="28"/>
        </w:rPr>
        <w:t>proteins attach</w:t>
      </w:r>
      <w:r w:rsidRPr="00671064">
        <w:rPr>
          <w:sz w:val="28"/>
          <w:szCs w:val="28"/>
        </w:rPr>
        <w:t xml:space="preserve"> to regulate transcription.</w:t>
      </w:r>
    </w:p>
    <w:p w14:paraId="5CCF44B2" w14:textId="77777777" w:rsidR="00671064" w:rsidRPr="00671064" w:rsidRDefault="00671064" w:rsidP="00671064">
      <w:pPr>
        <w:rPr>
          <w:b/>
          <w:bCs/>
          <w:sz w:val="28"/>
          <w:szCs w:val="28"/>
        </w:rPr>
      </w:pPr>
      <w:r w:rsidRPr="00671064">
        <w:rPr>
          <w:b/>
          <w:bCs/>
          <w:sz w:val="28"/>
          <w:szCs w:val="28"/>
        </w:rPr>
        <w:t>Examples:</w:t>
      </w:r>
    </w:p>
    <w:p w14:paraId="168B582D" w14:textId="77777777" w:rsidR="00671064" w:rsidRPr="00671064" w:rsidRDefault="00671064" w:rsidP="00671064">
      <w:pPr>
        <w:numPr>
          <w:ilvl w:val="0"/>
          <w:numId w:val="15"/>
        </w:numPr>
        <w:rPr>
          <w:sz w:val="28"/>
          <w:szCs w:val="28"/>
        </w:rPr>
      </w:pPr>
      <w:r w:rsidRPr="00671064">
        <w:rPr>
          <w:b/>
          <w:bCs/>
          <w:sz w:val="28"/>
          <w:szCs w:val="28"/>
        </w:rPr>
        <w:t>RNA polymerase binding site</w:t>
      </w:r>
      <w:r w:rsidRPr="00671064">
        <w:rPr>
          <w:sz w:val="28"/>
          <w:szCs w:val="28"/>
        </w:rPr>
        <w:t xml:space="preserve"> – Where RNA polymerase starts transcription.</w:t>
      </w:r>
    </w:p>
    <w:p w14:paraId="7AC28552" w14:textId="77777777" w:rsidR="00671064" w:rsidRPr="00671064" w:rsidRDefault="00671064" w:rsidP="00671064">
      <w:pPr>
        <w:numPr>
          <w:ilvl w:val="0"/>
          <w:numId w:val="15"/>
        </w:numPr>
        <w:rPr>
          <w:sz w:val="28"/>
          <w:szCs w:val="28"/>
        </w:rPr>
      </w:pPr>
      <w:r w:rsidRPr="00671064">
        <w:rPr>
          <w:b/>
          <w:bCs/>
          <w:sz w:val="28"/>
          <w:szCs w:val="28"/>
        </w:rPr>
        <w:t>Transcription factor binding sites</w:t>
      </w:r>
      <w:r w:rsidRPr="00671064">
        <w:rPr>
          <w:sz w:val="28"/>
          <w:szCs w:val="28"/>
        </w:rPr>
        <w:t xml:space="preserve"> – Where activators/repressors bind to control gene expression.</w:t>
      </w:r>
    </w:p>
    <w:p w14:paraId="138185DD" w14:textId="77777777" w:rsidR="00671064" w:rsidRPr="00671064" w:rsidRDefault="00671064" w:rsidP="00671064">
      <w:pPr>
        <w:rPr>
          <w:sz w:val="28"/>
          <w:szCs w:val="28"/>
        </w:rPr>
      </w:pPr>
      <w:r w:rsidRPr="00671064">
        <w:rPr>
          <w:sz w:val="28"/>
          <w:szCs w:val="28"/>
        </w:rPr>
        <w:t>Example: A binding site is like a docking station where a ship (protein) attaches.</w:t>
      </w:r>
    </w:p>
    <w:p w14:paraId="6AF9387D" w14:textId="77777777" w:rsidR="00671064" w:rsidRPr="00671064" w:rsidRDefault="00715334" w:rsidP="00671064">
      <w:pPr>
        <w:rPr>
          <w:sz w:val="28"/>
          <w:szCs w:val="28"/>
        </w:rPr>
      </w:pPr>
      <w:r>
        <w:rPr>
          <w:noProof/>
          <w:sz w:val="28"/>
          <w:szCs w:val="28"/>
        </w:rPr>
        <w:pict w14:anchorId="36DEF649">
          <v:rect id="_x0000_i1042" alt="" style="width:451.3pt;height:.05pt;mso-width-percent:0;mso-height-percent:0;mso-width-percent:0;mso-height-percent:0" o:hralign="center" o:hrstd="t" o:hr="t" fillcolor="#a0a0a0" stroked="f"/>
        </w:pict>
      </w:r>
    </w:p>
    <w:p w14:paraId="75F8FF01" w14:textId="77777777" w:rsidR="00671064" w:rsidRPr="00671064" w:rsidRDefault="00671064" w:rsidP="00671064">
      <w:pPr>
        <w:rPr>
          <w:b/>
          <w:bCs/>
          <w:sz w:val="32"/>
          <w:szCs w:val="32"/>
        </w:rPr>
      </w:pPr>
      <w:r w:rsidRPr="00671064">
        <w:rPr>
          <w:b/>
          <w:bCs/>
          <w:sz w:val="32"/>
          <w:szCs w:val="32"/>
        </w:rPr>
        <w:t>7. Exons and Introns</w:t>
      </w:r>
    </w:p>
    <w:p w14:paraId="6C5BC345" w14:textId="77777777" w:rsidR="00671064" w:rsidRPr="00671064" w:rsidRDefault="00671064" w:rsidP="00671064">
      <w:pPr>
        <w:rPr>
          <w:sz w:val="28"/>
          <w:szCs w:val="28"/>
        </w:rPr>
      </w:pPr>
      <w:r w:rsidRPr="00671064">
        <w:rPr>
          <w:sz w:val="28"/>
          <w:szCs w:val="28"/>
        </w:rPr>
        <w:t xml:space="preserve">Genes are made of </w:t>
      </w:r>
      <w:r w:rsidRPr="00671064">
        <w:rPr>
          <w:b/>
          <w:bCs/>
          <w:sz w:val="28"/>
          <w:szCs w:val="28"/>
        </w:rPr>
        <w:t>exons</w:t>
      </w:r>
      <w:r w:rsidRPr="00671064">
        <w:rPr>
          <w:sz w:val="28"/>
          <w:szCs w:val="28"/>
        </w:rPr>
        <w:t xml:space="preserve"> and </w:t>
      </w:r>
      <w:r w:rsidRPr="00671064">
        <w:rPr>
          <w:b/>
          <w:bCs/>
          <w:sz w:val="28"/>
          <w:szCs w:val="28"/>
        </w:rPr>
        <w:t>introns</w:t>
      </w:r>
      <w:r w:rsidRPr="00671064">
        <w:rPr>
          <w:sz w:val="28"/>
          <w:szCs w:val="28"/>
        </w:rPr>
        <w:t>:</w:t>
      </w:r>
    </w:p>
    <w:p w14:paraId="175F1C4A" w14:textId="77777777" w:rsidR="00671064" w:rsidRPr="00671064" w:rsidRDefault="00671064" w:rsidP="00671064">
      <w:pPr>
        <w:numPr>
          <w:ilvl w:val="0"/>
          <w:numId w:val="16"/>
        </w:numPr>
        <w:rPr>
          <w:sz w:val="28"/>
          <w:szCs w:val="28"/>
        </w:rPr>
      </w:pPr>
      <w:r w:rsidRPr="00671064">
        <w:rPr>
          <w:b/>
          <w:bCs/>
          <w:sz w:val="28"/>
          <w:szCs w:val="28"/>
        </w:rPr>
        <w:t>Exons</w:t>
      </w:r>
      <w:r w:rsidRPr="00671064">
        <w:rPr>
          <w:sz w:val="28"/>
          <w:szCs w:val="28"/>
        </w:rPr>
        <w:t xml:space="preserve"> – Coding regions that are </w:t>
      </w:r>
      <w:r w:rsidRPr="00671064">
        <w:rPr>
          <w:b/>
          <w:bCs/>
          <w:sz w:val="28"/>
          <w:szCs w:val="28"/>
        </w:rPr>
        <w:t>expressed</w:t>
      </w:r>
      <w:r w:rsidRPr="00671064">
        <w:rPr>
          <w:sz w:val="28"/>
          <w:szCs w:val="28"/>
        </w:rPr>
        <w:t xml:space="preserve"> in proteins.</w:t>
      </w:r>
    </w:p>
    <w:p w14:paraId="36CCFDDA" w14:textId="77777777" w:rsidR="00671064" w:rsidRPr="00671064" w:rsidRDefault="00671064" w:rsidP="00671064">
      <w:pPr>
        <w:numPr>
          <w:ilvl w:val="0"/>
          <w:numId w:val="16"/>
        </w:numPr>
        <w:rPr>
          <w:sz w:val="28"/>
          <w:szCs w:val="28"/>
        </w:rPr>
      </w:pPr>
      <w:r w:rsidRPr="00671064">
        <w:rPr>
          <w:b/>
          <w:bCs/>
          <w:sz w:val="28"/>
          <w:szCs w:val="28"/>
        </w:rPr>
        <w:t>Introns</w:t>
      </w:r>
      <w:r w:rsidRPr="00671064">
        <w:rPr>
          <w:sz w:val="28"/>
          <w:szCs w:val="28"/>
        </w:rPr>
        <w:t xml:space="preserve"> – Non-coding regions that are </w:t>
      </w:r>
      <w:r w:rsidRPr="00671064">
        <w:rPr>
          <w:b/>
          <w:bCs/>
          <w:sz w:val="28"/>
          <w:szCs w:val="28"/>
        </w:rPr>
        <w:t>removed</w:t>
      </w:r>
      <w:r w:rsidRPr="00671064">
        <w:rPr>
          <w:sz w:val="28"/>
          <w:szCs w:val="28"/>
        </w:rPr>
        <w:t xml:space="preserve"> before translation.</w:t>
      </w:r>
    </w:p>
    <w:p w14:paraId="71336C29" w14:textId="77777777" w:rsidR="00671064" w:rsidRPr="00671064" w:rsidRDefault="00671064" w:rsidP="00671064">
      <w:pPr>
        <w:rPr>
          <w:sz w:val="28"/>
          <w:szCs w:val="28"/>
        </w:rPr>
      </w:pPr>
      <w:r w:rsidRPr="00671064">
        <w:rPr>
          <w:sz w:val="28"/>
          <w:szCs w:val="28"/>
        </w:rPr>
        <w:lastRenderedPageBreak/>
        <w:t xml:space="preserve">Example: If a gene is a movie script, </w:t>
      </w:r>
      <w:r w:rsidRPr="00671064">
        <w:rPr>
          <w:b/>
          <w:bCs/>
          <w:sz w:val="28"/>
          <w:szCs w:val="28"/>
        </w:rPr>
        <w:t>exons</w:t>
      </w:r>
      <w:r w:rsidRPr="00671064">
        <w:rPr>
          <w:sz w:val="28"/>
          <w:szCs w:val="28"/>
        </w:rPr>
        <w:t xml:space="preserve"> are the actual dialogues, while </w:t>
      </w:r>
      <w:r w:rsidRPr="00671064">
        <w:rPr>
          <w:b/>
          <w:bCs/>
          <w:sz w:val="28"/>
          <w:szCs w:val="28"/>
        </w:rPr>
        <w:t>introns</w:t>
      </w:r>
      <w:r w:rsidRPr="00671064">
        <w:rPr>
          <w:sz w:val="28"/>
          <w:szCs w:val="28"/>
        </w:rPr>
        <w:t xml:space="preserve"> are deleted scenes.</w:t>
      </w:r>
    </w:p>
    <w:p w14:paraId="5CC9442C" w14:textId="77777777" w:rsidR="00671064" w:rsidRPr="00671064" w:rsidRDefault="00715334" w:rsidP="00671064">
      <w:pPr>
        <w:rPr>
          <w:sz w:val="28"/>
          <w:szCs w:val="28"/>
        </w:rPr>
      </w:pPr>
      <w:r>
        <w:rPr>
          <w:noProof/>
          <w:sz w:val="28"/>
          <w:szCs w:val="28"/>
        </w:rPr>
        <w:pict w14:anchorId="229B139B">
          <v:rect id="_x0000_i1041" alt="" style="width:451.3pt;height:.05pt;mso-width-percent:0;mso-height-percent:0;mso-width-percent:0;mso-height-percent:0" o:hralign="center" o:hrstd="t" o:hr="t" fillcolor="#a0a0a0" stroked="f"/>
        </w:pict>
      </w:r>
    </w:p>
    <w:p w14:paraId="30493FC0" w14:textId="77777777" w:rsidR="00671064" w:rsidRPr="00671064" w:rsidRDefault="00671064" w:rsidP="00671064">
      <w:pPr>
        <w:rPr>
          <w:b/>
          <w:bCs/>
          <w:sz w:val="32"/>
          <w:szCs w:val="32"/>
        </w:rPr>
      </w:pPr>
      <w:r w:rsidRPr="00671064">
        <w:rPr>
          <w:b/>
          <w:bCs/>
          <w:sz w:val="32"/>
          <w:szCs w:val="32"/>
        </w:rPr>
        <w:t>8. mRNA Splicing</w:t>
      </w:r>
    </w:p>
    <w:p w14:paraId="051F7495" w14:textId="77777777" w:rsidR="00671064" w:rsidRPr="00671064" w:rsidRDefault="00671064" w:rsidP="00671064">
      <w:pPr>
        <w:rPr>
          <w:sz w:val="28"/>
          <w:szCs w:val="28"/>
        </w:rPr>
      </w:pPr>
      <w:r w:rsidRPr="00671064">
        <w:rPr>
          <w:b/>
          <w:bCs/>
          <w:sz w:val="28"/>
          <w:szCs w:val="28"/>
        </w:rPr>
        <w:t>mRNA splicing</w:t>
      </w:r>
      <w:r w:rsidRPr="00671064">
        <w:rPr>
          <w:sz w:val="28"/>
          <w:szCs w:val="28"/>
        </w:rPr>
        <w:t xml:space="preserve"> is the process of removing </w:t>
      </w:r>
      <w:r w:rsidRPr="00671064">
        <w:rPr>
          <w:b/>
          <w:bCs/>
          <w:sz w:val="28"/>
          <w:szCs w:val="28"/>
        </w:rPr>
        <w:t>introns</w:t>
      </w:r>
      <w:r w:rsidRPr="00671064">
        <w:rPr>
          <w:sz w:val="28"/>
          <w:szCs w:val="28"/>
        </w:rPr>
        <w:t xml:space="preserve"> and joining </w:t>
      </w:r>
      <w:r w:rsidRPr="00671064">
        <w:rPr>
          <w:b/>
          <w:bCs/>
          <w:sz w:val="28"/>
          <w:szCs w:val="28"/>
        </w:rPr>
        <w:t>exons</w:t>
      </w:r>
      <w:r w:rsidRPr="00671064">
        <w:rPr>
          <w:sz w:val="28"/>
          <w:szCs w:val="28"/>
        </w:rPr>
        <w:t xml:space="preserve"> to form a functional mRNA strand. This occurs in the </w:t>
      </w:r>
      <w:r w:rsidRPr="00671064">
        <w:rPr>
          <w:b/>
          <w:bCs/>
          <w:sz w:val="28"/>
          <w:szCs w:val="28"/>
        </w:rPr>
        <w:t>nucleus</w:t>
      </w:r>
      <w:r w:rsidRPr="00671064">
        <w:rPr>
          <w:sz w:val="28"/>
          <w:szCs w:val="28"/>
        </w:rPr>
        <w:t xml:space="preserve"> before the mRNA is sent to ribosomes for translation.</w:t>
      </w:r>
    </w:p>
    <w:p w14:paraId="22C824B7" w14:textId="77777777" w:rsidR="00671064" w:rsidRPr="00671064" w:rsidRDefault="00671064" w:rsidP="00671064">
      <w:pPr>
        <w:rPr>
          <w:b/>
          <w:bCs/>
          <w:sz w:val="28"/>
          <w:szCs w:val="28"/>
        </w:rPr>
      </w:pPr>
      <w:r w:rsidRPr="00671064">
        <w:rPr>
          <w:b/>
          <w:bCs/>
          <w:sz w:val="28"/>
          <w:szCs w:val="28"/>
        </w:rPr>
        <w:t>Steps of Splicing:</w:t>
      </w:r>
    </w:p>
    <w:p w14:paraId="733536E0" w14:textId="77777777" w:rsidR="00671064" w:rsidRPr="00671064" w:rsidRDefault="00671064" w:rsidP="00671064">
      <w:pPr>
        <w:numPr>
          <w:ilvl w:val="0"/>
          <w:numId w:val="17"/>
        </w:numPr>
        <w:rPr>
          <w:sz w:val="28"/>
          <w:szCs w:val="28"/>
        </w:rPr>
      </w:pPr>
      <w:r w:rsidRPr="00671064">
        <w:rPr>
          <w:b/>
          <w:bCs/>
          <w:sz w:val="28"/>
          <w:szCs w:val="28"/>
        </w:rPr>
        <w:t>Spliceosome</w:t>
      </w:r>
      <w:r w:rsidRPr="00671064">
        <w:rPr>
          <w:sz w:val="28"/>
          <w:szCs w:val="28"/>
        </w:rPr>
        <w:t xml:space="preserve"> (a protein-RNA complex) recognizes intron-exon boundaries.</w:t>
      </w:r>
    </w:p>
    <w:p w14:paraId="5B872AA1" w14:textId="77777777" w:rsidR="00671064" w:rsidRPr="00671064" w:rsidRDefault="00671064" w:rsidP="00671064">
      <w:pPr>
        <w:numPr>
          <w:ilvl w:val="0"/>
          <w:numId w:val="17"/>
        </w:numPr>
        <w:rPr>
          <w:sz w:val="28"/>
          <w:szCs w:val="28"/>
        </w:rPr>
      </w:pPr>
      <w:r w:rsidRPr="00671064">
        <w:rPr>
          <w:b/>
          <w:bCs/>
          <w:sz w:val="28"/>
          <w:szCs w:val="28"/>
        </w:rPr>
        <w:t>Introns are cut out</w:t>
      </w:r>
      <w:r w:rsidRPr="00671064">
        <w:rPr>
          <w:sz w:val="28"/>
          <w:szCs w:val="28"/>
        </w:rPr>
        <w:t>, and exons are joined together.</w:t>
      </w:r>
    </w:p>
    <w:p w14:paraId="6B7B5B0C" w14:textId="77777777" w:rsidR="00671064" w:rsidRPr="00671064" w:rsidRDefault="00671064" w:rsidP="00671064">
      <w:pPr>
        <w:numPr>
          <w:ilvl w:val="0"/>
          <w:numId w:val="17"/>
        </w:numPr>
        <w:rPr>
          <w:sz w:val="28"/>
          <w:szCs w:val="28"/>
        </w:rPr>
      </w:pPr>
      <w:r w:rsidRPr="00671064">
        <w:rPr>
          <w:b/>
          <w:bCs/>
          <w:sz w:val="28"/>
          <w:szCs w:val="28"/>
        </w:rPr>
        <w:t>Final mRNA is formed</w:t>
      </w:r>
      <w:r w:rsidRPr="00671064">
        <w:rPr>
          <w:sz w:val="28"/>
          <w:szCs w:val="28"/>
        </w:rPr>
        <w:t xml:space="preserve"> and transported out of the nucleus.</w:t>
      </w:r>
    </w:p>
    <w:p w14:paraId="7660BF29" w14:textId="77777777" w:rsidR="00671064" w:rsidRPr="00671064" w:rsidRDefault="00671064" w:rsidP="00671064">
      <w:pPr>
        <w:rPr>
          <w:sz w:val="28"/>
          <w:szCs w:val="28"/>
        </w:rPr>
      </w:pPr>
      <w:r w:rsidRPr="00671064">
        <w:rPr>
          <w:sz w:val="28"/>
          <w:szCs w:val="28"/>
        </w:rPr>
        <w:t>Example: Like editing a video—removing unnecessary footage (introns) to create a final cut (mature mRNA).</w:t>
      </w:r>
    </w:p>
    <w:p w14:paraId="789285FF" w14:textId="77777777" w:rsidR="00671064" w:rsidRPr="00671064" w:rsidRDefault="00715334" w:rsidP="00671064">
      <w:pPr>
        <w:rPr>
          <w:sz w:val="28"/>
          <w:szCs w:val="28"/>
        </w:rPr>
      </w:pPr>
      <w:r>
        <w:rPr>
          <w:noProof/>
          <w:sz w:val="28"/>
          <w:szCs w:val="28"/>
        </w:rPr>
        <w:pict w14:anchorId="324BE6EB">
          <v:rect id="_x0000_i1040" alt="" style="width:451.3pt;height:.05pt;mso-width-percent:0;mso-height-percent:0;mso-width-percent:0;mso-height-percent:0" o:hralign="center" o:hrstd="t" o:hr="t" fillcolor="#a0a0a0" stroked="f"/>
        </w:pict>
      </w:r>
    </w:p>
    <w:p w14:paraId="282B7C74" w14:textId="77777777" w:rsidR="00671064" w:rsidRPr="00671064" w:rsidRDefault="00671064" w:rsidP="00671064">
      <w:pPr>
        <w:rPr>
          <w:b/>
          <w:bCs/>
          <w:sz w:val="32"/>
          <w:szCs w:val="32"/>
        </w:rPr>
      </w:pPr>
      <w:r w:rsidRPr="00671064">
        <w:rPr>
          <w:b/>
          <w:bCs/>
          <w:sz w:val="32"/>
          <w:szCs w:val="32"/>
        </w:rPr>
        <w:t>9. Post-Transcriptional Processing</w:t>
      </w:r>
    </w:p>
    <w:p w14:paraId="27522883" w14:textId="77777777" w:rsidR="00671064" w:rsidRPr="00671064" w:rsidRDefault="00671064" w:rsidP="00671064">
      <w:pPr>
        <w:rPr>
          <w:sz w:val="28"/>
          <w:szCs w:val="28"/>
        </w:rPr>
      </w:pPr>
      <w:r w:rsidRPr="00671064">
        <w:rPr>
          <w:sz w:val="28"/>
          <w:szCs w:val="28"/>
        </w:rPr>
        <w:t>Before mRNA leaves the nucleus, it undergoes additional processing:</w:t>
      </w:r>
    </w:p>
    <w:p w14:paraId="15E8F02D" w14:textId="77777777" w:rsidR="00671064" w:rsidRPr="00671064" w:rsidRDefault="00671064" w:rsidP="00671064">
      <w:pPr>
        <w:numPr>
          <w:ilvl w:val="0"/>
          <w:numId w:val="18"/>
        </w:numPr>
        <w:rPr>
          <w:sz w:val="28"/>
          <w:szCs w:val="28"/>
        </w:rPr>
      </w:pPr>
      <w:r w:rsidRPr="00671064">
        <w:rPr>
          <w:b/>
          <w:bCs/>
          <w:sz w:val="28"/>
          <w:szCs w:val="28"/>
        </w:rPr>
        <w:t>5' Cap Addition</w:t>
      </w:r>
      <w:r w:rsidRPr="00671064">
        <w:rPr>
          <w:sz w:val="28"/>
          <w:szCs w:val="28"/>
        </w:rPr>
        <w:t xml:space="preserve"> – A special cap is added to the beginning of mRNA to protect it and help ribosomes recognize it.</w:t>
      </w:r>
    </w:p>
    <w:p w14:paraId="2452A5DF" w14:textId="77777777" w:rsidR="00671064" w:rsidRPr="00671064" w:rsidRDefault="00671064" w:rsidP="00671064">
      <w:pPr>
        <w:numPr>
          <w:ilvl w:val="0"/>
          <w:numId w:val="18"/>
        </w:numPr>
        <w:rPr>
          <w:sz w:val="28"/>
          <w:szCs w:val="28"/>
        </w:rPr>
      </w:pPr>
      <w:r w:rsidRPr="00671064">
        <w:rPr>
          <w:b/>
          <w:bCs/>
          <w:sz w:val="28"/>
          <w:szCs w:val="28"/>
        </w:rPr>
        <w:t>Poly-A Tail Addition</w:t>
      </w:r>
      <w:r w:rsidRPr="00671064">
        <w:rPr>
          <w:sz w:val="28"/>
          <w:szCs w:val="28"/>
        </w:rPr>
        <w:t xml:space="preserve"> – A long </w:t>
      </w:r>
      <w:r w:rsidRPr="00671064">
        <w:rPr>
          <w:b/>
          <w:bCs/>
          <w:sz w:val="28"/>
          <w:szCs w:val="28"/>
        </w:rPr>
        <w:t>tail of adenine (A) bases</w:t>
      </w:r>
      <w:r w:rsidRPr="00671064">
        <w:rPr>
          <w:sz w:val="28"/>
          <w:szCs w:val="28"/>
        </w:rPr>
        <w:t xml:space="preserve"> is added at the end of mRNA to prevent degradation.</w:t>
      </w:r>
    </w:p>
    <w:p w14:paraId="11B22658" w14:textId="77777777" w:rsidR="00671064" w:rsidRPr="00671064" w:rsidRDefault="00671064" w:rsidP="00671064">
      <w:pPr>
        <w:numPr>
          <w:ilvl w:val="0"/>
          <w:numId w:val="18"/>
        </w:numPr>
        <w:rPr>
          <w:sz w:val="28"/>
          <w:szCs w:val="28"/>
        </w:rPr>
      </w:pPr>
      <w:r w:rsidRPr="00671064">
        <w:rPr>
          <w:b/>
          <w:bCs/>
          <w:sz w:val="28"/>
          <w:szCs w:val="28"/>
        </w:rPr>
        <w:t>Splicing</w:t>
      </w:r>
      <w:r w:rsidRPr="00671064">
        <w:rPr>
          <w:sz w:val="28"/>
          <w:szCs w:val="28"/>
        </w:rPr>
        <w:t xml:space="preserve"> – Introns are removed, and exons are joined.</w:t>
      </w:r>
    </w:p>
    <w:p w14:paraId="7A75B8A2" w14:textId="77777777" w:rsidR="00671064" w:rsidRPr="00671064" w:rsidRDefault="00671064" w:rsidP="00671064">
      <w:pPr>
        <w:rPr>
          <w:sz w:val="28"/>
          <w:szCs w:val="28"/>
        </w:rPr>
      </w:pPr>
      <w:r w:rsidRPr="00671064">
        <w:rPr>
          <w:sz w:val="28"/>
          <w:szCs w:val="28"/>
        </w:rPr>
        <w:t>Example: Like adding a title and protective cover to a book before publishing it.</w:t>
      </w:r>
    </w:p>
    <w:p w14:paraId="113927AC" w14:textId="77777777" w:rsidR="00671064" w:rsidRPr="00671064" w:rsidRDefault="00715334" w:rsidP="00671064">
      <w:pPr>
        <w:rPr>
          <w:sz w:val="28"/>
          <w:szCs w:val="28"/>
        </w:rPr>
      </w:pPr>
      <w:r>
        <w:rPr>
          <w:noProof/>
          <w:sz w:val="28"/>
          <w:szCs w:val="28"/>
        </w:rPr>
        <w:pict w14:anchorId="24E69566">
          <v:rect id="_x0000_i1039" alt="" style="width:451.3pt;height:.05pt;mso-width-percent:0;mso-height-percent:0;mso-width-percent:0;mso-height-percent:0" o:hralign="center" o:hrstd="t" o:hr="t" fillcolor="#a0a0a0" stroked="f"/>
        </w:pict>
      </w:r>
    </w:p>
    <w:p w14:paraId="58B3BF09" w14:textId="77777777" w:rsidR="00671064" w:rsidRPr="00671064" w:rsidRDefault="00671064" w:rsidP="00671064">
      <w:pPr>
        <w:rPr>
          <w:b/>
          <w:bCs/>
          <w:sz w:val="32"/>
          <w:szCs w:val="32"/>
        </w:rPr>
      </w:pPr>
      <w:r w:rsidRPr="00671064">
        <w:rPr>
          <w:b/>
          <w:bCs/>
          <w:sz w:val="32"/>
          <w:szCs w:val="32"/>
        </w:rPr>
        <w:t>10. Pre-Transcriptional Processing</w:t>
      </w:r>
    </w:p>
    <w:p w14:paraId="02B4960A" w14:textId="77777777" w:rsidR="00671064" w:rsidRPr="00671064" w:rsidRDefault="00671064" w:rsidP="00671064">
      <w:pPr>
        <w:rPr>
          <w:sz w:val="28"/>
          <w:szCs w:val="28"/>
        </w:rPr>
      </w:pPr>
      <w:r w:rsidRPr="00671064">
        <w:rPr>
          <w:b/>
          <w:bCs/>
          <w:sz w:val="28"/>
          <w:szCs w:val="28"/>
        </w:rPr>
        <w:t>Pre-transcriptional regulation</w:t>
      </w:r>
      <w:r w:rsidRPr="00671064">
        <w:rPr>
          <w:sz w:val="28"/>
          <w:szCs w:val="28"/>
        </w:rPr>
        <w:t xml:space="preserve"> happens before a gene is transcribed.</w:t>
      </w:r>
    </w:p>
    <w:p w14:paraId="64ECA1F9" w14:textId="77777777" w:rsidR="00671064" w:rsidRPr="00671064" w:rsidRDefault="00671064" w:rsidP="00671064">
      <w:pPr>
        <w:numPr>
          <w:ilvl w:val="0"/>
          <w:numId w:val="19"/>
        </w:numPr>
        <w:rPr>
          <w:sz w:val="28"/>
          <w:szCs w:val="28"/>
        </w:rPr>
      </w:pPr>
      <w:r w:rsidRPr="00671064">
        <w:rPr>
          <w:b/>
          <w:bCs/>
          <w:sz w:val="28"/>
          <w:szCs w:val="28"/>
        </w:rPr>
        <w:t>DNA methylation</w:t>
      </w:r>
      <w:r w:rsidRPr="00671064">
        <w:rPr>
          <w:sz w:val="28"/>
          <w:szCs w:val="28"/>
        </w:rPr>
        <w:t xml:space="preserve"> – Adding chemical tags to DNA to </w:t>
      </w:r>
      <w:r w:rsidRPr="00671064">
        <w:rPr>
          <w:b/>
          <w:bCs/>
          <w:sz w:val="28"/>
          <w:szCs w:val="28"/>
        </w:rPr>
        <w:t>turn genes off</w:t>
      </w:r>
      <w:r w:rsidRPr="00671064">
        <w:rPr>
          <w:sz w:val="28"/>
          <w:szCs w:val="28"/>
        </w:rPr>
        <w:t>.</w:t>
      </w:r>
    </w:p>
    <w:p w14:paraId="650EAAF8" w14:textId="77777777" w:rsidR="00671064" w:rsidRPr="00671064" w:rsidRDefault="00671064" w:rsidP="00671064">
      <w:pPr>
        <w:numPr>
          <w:ilvl w:val="0"/>
          <w:numId w:val="19"/>
        </w:numPr>
        <w:rPr>
          <w:sz w:val="28"/>
          <w:szCs w:val="28"/>
        </w:rPr>
      </w:pPr>
      <w:r w:rsidRPr="00671064">
        <w:rPr>
          <w:b/>
          <w:bCs/>
          <w:sz w:val="28"/>
          <w:szCs w:val="28"/>
        </w:rPr>
        <w:t>Histone modification</w:t>
      </w:r>
      <w:r w:rsidRPr="00671064">
        <w:rPr>
          <w:sz w:val="28"/>
          <w:szCs w:val="28"/>
        </w:rPr>
        <w:t xml:space="preserve"> – DNA is wrapped around histones (proteins); modifications can make it </w:t>
      </w:r>
      <w:r w:rsidRPr="00671064">
        <w:rPr>
          <w:b/>
          <w:bCs/>
          <w:sz w:val="28"/>
          <w:szCs w:val="28"/>
        </w:rPr>
        <w:t>looser (active)</w:t>
      </w:r>
      <w:r w:rsidRPr="00671064">
        <w:rPr>
          <w:sz w:val="28"/>
          <w:szCs w:val="28"/>
        </w:rPr>
        <w:t xml:space="preserve"> or </w:t>
      </w:r>
      <w:r w:rsidRPr="00671064">
        <w:rPr>
          <w:b/>
          <w:bCs/>
          <w:sz w:val="28"/>
          <w:szCs w:val="28"/>
        </w:rPr>
        <w:t>tighter (inactive)</w:t>
      </w:r>
      <w:r w:rsidRPr="00671064">
        <w:rPr>
          <w:sz w:val="28"/>
          <w:szCs w:val="28"/>
        </w:rPr>
        <w:t>.</w:t>
      </w:r>
    </w:p>
    <w:p w14:paraId="7EC1D0F2" w14:textId="77777777" w:rsidR="00671064" w:rsidRPr="00671064" w:rsidRDefault="00671064" w:rsidP="00671064">
      <w:pPr>
        <w:rPr>
          <w:sz w:val="28"/>
          <w:szCs w:val="28"/>
        </w:rPr>
      </w:pPr>
      <w:r w:rsidRPr="00671064">
        <w:rPr>
          <w:sz w:val="28"/>
          <w:szCs w:val="28"/>
        </w:rPr>
        <w:t xml:space="preserve">Example: If a gene is a book, </w:t>
      </w:r>
      <w:r w:rsidRPr="00671064">
        <w:rPr>
          <w:b/>
          <w:bCs/>
          <w:sz w:val="28"/>
          <w:szCs w:val="28"/>
        </w:rPr>
        <w:t>pre-transcriptional processing</w:t>
      </w:r>
      <w:r w:rsidRPr="00671064">
        <w:rPr>
          <w:sz w:val="28"/>
          <w:szCs w:val="28"/>
        </w:rPr>
        <w:t xml:space="preserve"> decides whether the book stays on a shelf (inactive) or is opened (active).</w:t>
      </w:r>
    </w:p>
    <w:p w14:paraId="6C79C07C" w14:textId="77777777" w:rsidR="00671064" w:rsidRPr="00671064" w:rsidRDefault="00715334" w:rsidP="00671064">
      <w:pPr>
        <w:rPr>
          <w:sz w:val="28"/>
          <w:szCs w:val="28"/>
        </w:rPr>
      </w:pPr>
      <w:r>
        <w:rPr>
          <w:noProof/>
          <w:sz w:val="28"/>
          <w:szCs w:val="28"/>
        </w:rPr>
        <w:pict w14:anchorId="3CFE1D3B">
          <v:rect id="_x0000_i1038" alt="" style="width:451.3pt;height:.05pt;mso-width-percent:0;mso-height-percent:0;mso-width-percent:0;mso-height-percent:0" o:hralign="center" o:hrstd="t" o:hr="t" fillcolor="#a0a0a0" stroked="f"/>
        </w:pict>
      </w:r>
    </w:p>
    <w:p w14:paraId="15DA3688" w14:textId="77777777" w:rsidR="00671064" w:rsidRPr="00671064" w:rsidRDefault="00671064" w:rsidP="00671064">
      <w:pPr>
        <w:rPr>
          <w:b/>
          <w:bCs/>
          <w:sz w:val="32"/>
          <w:szCs w:val="32"/>
        </w:rPr>
      </w:pPr>
      <w:r w:rsidRPr="00671064">
        <w:rPr>
          <w:b/>
          <w:bCs/>
          <w:sz w:val="32"/>
          <w:szCs w:val="32"/>
        </w:rPr>
        <w:t>11. Why Must Splicing Be Accurate?</w:t>
      </w:r>
    </w:p>
    <w:p w14:paraId="6F6ABF05" w14:textId="77777777" w:rsidR="00671064" w:rsidRPr="00671064" w:rsidRDefault="00671064" w:rsidP="00671064">
      <w:pPr>
        <w:rPr>
          <w:sz w:val="28"/>
          <w:szCs w:val="28"/>
        </w:rPr>
      </w:pPr>
      <w:r w:rsidRPr="00671064">
        <w:rPr>
          <w:sz w:val="28"/>
          <w:szCs w:val="28"/>
        </w:rPr>
        <w:t xml:space="preserve">If splicing </w:t>
      </w:r>
      <w:r w:rsidRPr="00671064">
        <w:rPr>
          <w:b/>
          <w:bCs/>
          <w:sz w:val="28"/>
          <w:szCs w:val="28"/>
        </w:rPr>
        <w:t>is not precise</w:t>
      </w:r>
      <w:r w:rsidRPr="00671064">
        <w:rPr>
          <w:sz w:val="28"/>
          <w:szCs w:val="28"/>
        </w:rPr>
        <w:t xml:space="preserve">, the </w:t>
      </w:r>
      <w:r w:rsidRPr="00671064">
        <w:rPr>
          <w:b/>
          <w:bCs/>
          <w:sz w:val="28"/>
          <w:szCs w:val="28"/>
        </w:rPr>
        <w:t>reading frame</w:t>
      </w:r>
      <w:r w:rsidRPr="00671064">
        <w:rPr>
          <w:sz w:val="28"/>
          <w:szCs w:val="28"/>
        </w:rPr>
        <w:t xml:space="preserve"> of the mRNA can be shifted, leading to incorrect protein production.</w:t>
      </w:r>
    </w:p>
    <w:p w14:paraId="6D2F04D2" w14:textId="77777777" w:rsidR="00671064" w:rsidRPr="00671064" w:rsidRDefault="00671064" w:rsidP="00671064">
      <w:pPr>
        <w:rPr>
          <w:b/>
          <w:bCs/>
          <w:sz w:val="28"/>
          <w:szCs w:val="28"/>
        </w:rPr>
      </w:pPr>
      <w:r w:rsidRPr="00671064">
        <w:rPr>
          <w:b/>
          <w:bCs/>
          <w:sz w:val="28"/>
          <w:szCs w:val="28"/>
        </w:rPr>
        <w:t>Errors in Splicing Can Cause:</w:t>
      </w:r>
    </w:p>
    <w:p w14:paraId="3FD8DC9B" w14:textId="77777777" w:rsidR="00671064" w:rsidRPr="00671064" w:rsidRDefault="00671064" w:rsidP="00671064">
      <w:pPr>
        <w:numPr>
          <w:ilvl w:val="0"/>
          <w:numId w:val="20"/>
        </w:numPr>
        <w:rPr>
          <w:sz w:val="28"/>
          <w:szCs w:val="28"/>
        </w:rPr>
      </w:pPr>
      <w:r w:rsidRPr="00671064">
        <w:rPr>
          <w:b/>
          <w:bCs/>
          <w:sz w:val="28"/>
          <w:szCs w:val="28"/>
        </w:rPr>
        <w:t>Frameshift mutations</w:t>
      </w:r>
      <w:r w:rsidRPr="00671064">
        <w:rPr>
          <w:sz w:val="28"/>
          <w:szCs w:val="28"/>
        </w:rPr>
        <w:t xml:space="preserve"> – Proteins become useless or harmful.</w:t>
      </w:r>
    </w:p>
    <w:p w14:paraId="7D940AEF" w14:textId="77777777" w:rsidR="00671064" w:rsidRPr="00671064" w:rsidRDefault="00671064" w:rsidP="00671064">
      <w:pPr>
        <w:numPr>
          <w:ilvl w:val="0"/>
          <w:numId w:val="20"/>
        </w:numPr>
        <w:rPr>
          <w:sz w:val="28"/>
          <w:szCs w:val="28"/>
        </w:rPr>
      </w:pPr>
      <w:r w:rsidRPr="00671064">
        <w:rPr>
          <w:b/>
          <w:bCs/>
          <w:sz w:val="28"/>
          <w:szCs w:val="28"/>
        </w:rPr>
        <w:t>Genetic diseases</w:t>
      </w:r>
      <w:r w:rsidRPr="00671064">
        <w:rPr>
          <w:sz w:val="28"/>
          <w:szCs w:val="28"/>
        </w:rPr>
        <w:t xml:space="preserve"> – Incorrect splicing causes diseases like </w:t>
      </w:r>
      <w:r w:rsidRPr="00671064">
        <w:rPr>
          <w:b/>
          <w:bCs/>
          <w:sz w:val="28"/>
          <w:szCs w:val="28"/>
        </w:rPr>
        <w:t>Duchenne Muscular Dystrophy</w:t>
      </w:r>
      <w:r w:rsidRPr="00671064">
        <w:rPr>
          <w:sz w:val="28"/>
          <w:szCs w:val="28"/>
        </w:rPr>
        <w:t xml:space="preserve"> or </w:t>
      </w:r>
      <w:r w:rsidRPr="00671064">
        <w:rPr>
          <w:b/>
          <w:bCs/>
          <w:sz w:val="28"/>
          <w:szCs w:val="28"/>
        </w:rPr>
        <w:t>Thalassemia</w:t>
      </w:r>
      <w:r w:rsidRPr="00671064">
        <w:rPr>
          <w:sz w:val="28"/>
          <w:szCs w:val="28"/>
        </w:rPr>
        <w:t>.</w:t>
      </w:r>
    </w:p>
    <w:p w14:paraId="337470DB" w14:textId="77777777" w:rsidR="00671064" w:rsidRPr="00671064" w:rsidRDefault="00671064" w:rsidP="00671064">
      <w:pPr>
        <w:rPr>
          <w:sz w:val="28"/>
          <w:szCs w:val="28"/>
        </w:rPr>
      </w:pPr>
      <w:r w:rsidRPr="00671064">
        <w:rPr>
          <w:sz w:val="28"/>
          <w:szCs w:val="28"/>
        </w:rPr>
        <w:lastRenderedPageBreak/>
        <w:t>Example: If you cut out the wrong words from a sentence, it changes the entire meaning.</w:t>
      </w:r>
    </w:p>
    <w:p w14:paraId="151A491E" w14:textId="77777777" w:rsidR="00671064" w:rsidRPr="00671064" w:rsidRDefault="00715334" w:rsidP="00671064">
      <w:pPr>
        <w:rPr>
          <w:sz w:val="28"/>
          <w:szCs w:val="28"/>
        </w:rPr>
      </w:pPr>
      <w:r>
        <w:rPr>
          <w:noProof/>
          <w:sz w:val="28"/>
          <w:szCs w:val="28"/>
        </w:rPr>
        <w:pict w14:anchorId="7BB43C98">
          <v:rect id="_x0000_i1037" alt="" style="width:451.3pt;height:.05pt;mso-width-percent:0;mso-height-percent:0;mso-width-percent:0;mso-height-percent:0" o:hralign="center" o:hrstd="t" o:hr="t" fillcolor="#a0a0a0" stroked="f"/>
        </w:pict>
      </w:r>
    </w:p>
    <w:p w14:paraId="2C73C949" w14:textId="77777777" w:rsidR="00671064" w:rsidRPr="00671064" w:rsidRDefault="00671064" w:rsidP="00671064">
      <w:pPr>
        <w:rPr>
          <w:b/>
          <w:bCs/>
          <w:sz w:val="32"/>
          <w:szCs w:val="32"/>
        </w:rPr>
      </w:pPr>
      <w:r w:rsidRPr="00671064">
        <w:rPr>
          <w:b/>
          <w:bCs/>
          <w:sz w:val="32"/>
          <w:szCs w:val="32"/>
        </w:rPr>
        <w:t>12. Why Do We Need to Remove Introns?</w:t>
      </w:r>
    </w:p>
    <w:p w14:paraId="70FDB0A3" w14:textId="77777777" w:rsidR="00671064" w:rsidRPr="00671064" w:rsidRDefault="00671064" w:rsidP="00671064">
      <w:pPr>
        <w:rPr>
          <w:sz w:val="28"/>
          <w:szCs w:val="28"/>
        </w:rPr>
      </w:pPr>
      <w:r w:rsidRPr="00671064">
        <w:rPr>
          <w:sz w:val="28"/>
          <w:szCs w:val="28"/>
        </w:rPr>
        <w:t xml:space="preserve">Introns </w:t>
      </w:r>
      <w:r w:rsidRPr="00671064">
        <w:rPr>
          <w:b/>
          <w:bCs/>
          <w:sz w:val="28"/>
          <w:szCs w:val="28"/>
        </w:rPr>
        <w:t>do not</w:t>
      </w:r>
      <w:r w:rsidRPr="00671064">
        <w:rPr>
          <w:sz w:val="28"/>
          <w:szCs w:val="28"/>
        </w:rPr>
        <w:t xml:space="preserve"> code for proteins, so removing them is essential.</w:t>
      </w:r>
    </w:p>
    <w:p w14:paraId="4F6E431E" w14:textId="77777777" w:rsidR="00671064" w:rsidRPr="00671064" w:rsidRDefault="00671064" w:rsidP="00671064">
      <w:pPr>
        <w:rPr>
          <w:b/>
          <w:bCs/>
          <w:sz w:val="28"/>
          <w:szCs w:val="28"/>
        </w:rPr>
      </w:pPr>
      <w:r w:rsidRPr="00671064">
        <w:rPr>
          <w:b/>
          <w:bCs/>
          <w:sz w:val="28"/>
          <w:szCs w:val="28"/>
        </w:rPr>
        <w:t>Why Remove Introns?</w:t>
      </w:r>
    </w:p>
    <w:p w14:paraId="5411B0EF" w14:textId="77777777" w:rsidR="00671064" w:rsidRPr="00671064" w:rsidRDefault="00671064" w:rsidP="00671064">
      <w:pPr>
        <w:numPr>
          <w:ilvl w:val="0"/>
          <w:numId w:val="21"/>
        </w:numPr>
        <w:rPr>
          <w:sz w:val="28"/>
          <w:szCs w:val="28"/>
        </w:rPr>
      </w:pPr>
      <w:r w:rsidRPr="00671064">
        <w:rPr>
          <w:b/>
          <w:bCs/>
          <w:sz w:val="28"/>
          <w:szCs w:val="28"/>
        </w:rPr>
        <w:t>Efficiency</w:t>
      </w:r>
      <w:r w:rsidRPr="00671064">
        <w:rPr>
          <w:sz w:val="28"/>
          <w:szCs w:val="28"/>
        </w:rPr>
        <w:t xml:space="preserve"> – Only necessary genetic information is used.</w:t>
      </w:r>
    </w:p>
    <w:p w14:paraId="45BDB543" w14:textId="77777777" w:rsidR="00671064" w:rsidRPr="00671064" w:rsidRDefault="00671064" w:rsidP="00671064">
      <w:pPr>
        <w:numPr>
          <w:ilvl w:val="0"/>
          <w:numId w:val="21"/>
        </w:numPr>
        <w:rPr>
          <w:sz w:val="28"/>
          <w:szCs w:val="28"/>
        </w:rPr>
      </w:pPr>
      <w:r w:rsidRPr="00671064">
        <w:rPr>
          <w:b/>
          <w:bCs/>
          <w:sz w:val="28"/>
          <w:szCs w:val="28"/>
        </w:rPr>
        <w:t>Prevent errors</w:t>
      </w:r>
      <w:r w:rsidRPr="00671064">
        <w:rPr>
          <w:sz w:val="28"/>
          <w:szCs w:val="28"/>
        </w:rPr>
        <w:t xml:space="preserve"> – If introns were translated, they could create defective proteins.</w:t>
      </w:r>
    </w:p>
    <w:p w14:paraId="19DFAF86" w14:textId="77777777" w:rsidR="00671064" w:rsidRPr="00671064" w:rsidRDefault="00671064" w:rsidP="00671064">
      <w:pPr>
        <w:numPr>
          <w:ilvl w:val="0"/>
          <w:numId w:val="21"/>
        </w:numPr>
        <w:rPr>
          <w:sz w:val="28"/>
          <w:szCs w:val="28"/>
        </w:rPr>
      </w:pPr>
      <w:r w:rsidRPr="00671064">
        <w:rPr>
          <w:b/>
          <w:bCs/>
          <w:sz w:val="28"/>
          <w:szCs w:val="28"/>
        </w:rPr>
        <w:t>Alternative splicing</w:t>
      </w:r>
      <w:r w:rsidRPr="00671064">
        <w:rPr>
          <w:sz w:val="28"/>
          <w:szCs w:val="28"/>
        </w:rPr>
        <w:t xml:space="preserve"> – Different exons can be combined in various ways, increasing protein diversity.</w:t>
      </w:r>
    </w:p>
    <w:p w14:paraId="355D5589" w14:textId="77777777" w:rsidR="00671064" w:rsidRPr="00671064" w:rsidRDefault="00671064" w:rsidP="00671064">
      <w:pPr>
        <w:rPr>
          <w:b/>
          <w:bCs/>
          <w:sz w:val="28"/>
          <w:szCs w:val="28"/>
        </w:rPr>
      </w:pPr>
      <w:r w:rsidRPr="00671064">
        <w:rPr>
          <w:b/>
          <w:bCs/>
          <w:sz w:val="28"/>
          <w:szCs w:val="28"/>
        </w:rPr>
        <w:t>Where Are Introns Removed?</w:t>
      </w:r>
    </w:p>
    <w:p w14:paraId="58A748E7" w14:textId="77777777" w:rsidR="00671064" w:rsidRPr="00671064" w:rsidRDefault="00671064" w:rsidP="00671064">
      <w:pPr>
        <w:rPr>
          <w:sz w:val="28"/>
          <w:szCs w:val="28"/>
        </w:rPr>
      </w:pPr>
      <w:r w:rsidRPr="00671064">
        <w:rPr>
          <w:sz w:val="28"/>
          <w:szCs w:val="28"/>
        </w:rPr>
        <w:t xml:space="preserve">Introns are removed inside the </w:t>
      </w:r>
      <w:r w:rsidRPr="00671064">
        <w:rPr>
          <w:b/>
          <w:bCs/>
          <w:sz w:val="28"/>
          <w:szCs w:val="28"/>
        </w:rPr>
        <w:t>nucleus</w:t>
      </w:r>
      <w:r w:rsidRPr="00671064">
        <w:rPr>
          <w:sz w:val="28"/>
          <w:szCs w:val="28"/>
        </w:rPr>
        <w:t xml:space="preserve"> before mRNA leaves for translation.</w:t>
      </w:r>
    </w:p>
    <w:p w14:paraId="24A4A17B" w14:textId="77777777" w:rsidR="00671064" w:rsidRPr="00671064" w:rsidRDefault="00671064" w:rsidP="00671064">
      <w:pPr>
        <w:rPr>
          <w:sz w:val="28"/>
          <w:szCs w:val="28"/>
        </w:rPr>
      </w:pPr>
      <w:r w:rsidRPr="00671064">
        <w:rPr>
          <w:sz w:val="28"/>
          <w:szCs w:val="28"/>
        </w:rPr>
        <w:t>Example: Removing introns is like proofreading a document—eliminating unnecessary words to make it clearer.</w:t>
      </w:r>
    </w:p>
    <w:p w14:paraId="5AD3C42C" w14:textId="77777777" w:rsidR="00671064" w:rsidRPr="00671064" w:rsidRDefault="00715334" w:rsidP="00671064">
      <w:pPr>
        <w:rPr>
          <w:sz w:val="28"/>
          <w:szCs w:val="28"/>
        </w:rPr>
      </w:pPr>
      <w:r>
        <w:rPr>
          <w:noProof/>
          <w:sz w:val="28"/>
          <w:szCs w:val="28"/>
        </w:rPr>
        <w:pict w14:anchorId="4C857D18">
          <v:rect id="_x0000_i1036" alt="" style="width:451.3pt;height:.05pt;mso-width-percent:0;mso-height-percent:0;mso-width-percent:0;mso-height-percent:0" o:hralign="center" o:hrstd="t" o:hr="t" fillcolor="#a0a0a0" stroked="f"/>
        </w:pict>
      </w:r>
    </w:p>
    <w:p w14:paraId="4C4B9D7C" w14:textId="77777777" w:rsidR="00376728" w:rsidRPr="00376728" w:rsidRDefault="00376728" w:rsidP="00376728">
      <w:pPr>
        <w:rPr>
          <w:b/>
          <w:bCs/>
          <w:sz w:val="32"/>
          <w:szCs w:val="32"/>
        </w:rPr>
      </w:pPr>
      <w:r w:rsidRPr="00376728">
        <w:rPr>
          <w:b/>
          <w:bCs/>
          <w:sz w:val="32"/>
          <w:szCs w:val="32"/>
        </w:rPr>
        <w:t>1. Alternative Splicing</w:t>
      </w:r>
    </w:p>
    <w:p w14:paraId="0BE57E7C" w14:textId="77777777" w:rsidR="00376728" w:rsidRPr="00376728" w:rsidRDefault="00376728" w:rsidP="00376728">
      <w:pPr>
        <w:rPr>
          <w:sz w:val="28"/>
          <w:szCs w:val="28"/>
        </w:rPr>
      </w:pPr>
      <w:r w:rsidRPr="00376728">
        <w:rPr>
          <w:sz w:val="28"/>
          <w:szCs w:val="28"/>
        </w:rPr>
        <w:t xml:space="preserve">Alternative splicing is the process where a single gene can produce multiple different mRNA molecules by rearranging the </w:t>
      </w:r>
      <w:r w:rsidRPr="00376728">
        <w:rPr>
          <w:b/>
          <w:bCs/>
          <w:sz w:val="28"/>
          <w:szCs w:val="28"/>
        </w:rPr>
        <w:t>exons</w:t>
      </w:r>
      <w:r w:rsidRPr="00376728">
        <w:rPr>
          <w:sz w:val="28"/>
          <w:szCs w:val="28"/>
        </w:rPr>
        <w:t xml:space="preserve"> during splicing.</w:t>
      </w:r>
    </w:p>
    <w:p w14:paraId="7E3205C1" w14:textId="77777777" w:rsidR="00376728" w:rsidRPr="00376728" w:rsidRDefault="00376728" w:rsidP="00376728">
      <w:pPr>
        <w:rPr>
          <w:b/>
          <w:bCs/>
          <w:sz w:val="28"/>
          <w:szCs w:val="28"/>
        </w:rPr>
      </w:pPr>
      <w:r w:rsidRPr="00376728">
        <w:rPr>
          <w:b/>
          <w:bCs/>
          <w:sz w:val="28"/>
          <w:szCs w:val="28"/>
        </w:rPr>
        <w:t>Why is Alternative Splicing Important?</w:t>
      </w:r>
    </w:p>
    <w:p w14:paraId="6013AB7B" w14:textId="77777777" w:rsidR="00376728" w:rsidRPr="00376728" w:rsidRDefault="00376728" w:rsidP="00376728">
      <w:pPr>
        <w:numPr>
          <w:ilvl w:val="0"/>
          <w:numId w:val="22"/>
        </w:numPr>
        <w:rPr>
          <w:sz w:val="28"/>
          <w:szCs w:val="28"/>
        </w:rPr>
      </w:pPr>
      <w:r w:rsidRPr="00376728">
        <w:rPr>
          <w:sz w:val="28"/>
          <w:szCs w:val="28"/>
        </w:rPr>
        <w:t xml:space="preserve">Increases </w:t>
      </w:r>
      <w:r w:rsidRPr="00376728">
        <w:rPr>
          <w:b/>
          <w:bCs/>
          <w:sz w:val="28"/>
          <w:szCs w:val="28"/>
        </w:rPr>
        <w:t>protein diversity</w:t>
      </w:r>
      <w:r w:rsidRPr="00376728">
        <w:rPr>
          <w:sz w:val="28"/>
          <w:szCs w:val="28"/>
        </w:rPr>
        <w:t xml:space="preserve"> without needing extra genes.</w:t>
      </w:r>
    </w:p>
    <w:p w14:paraId="6DA67CF3" w14:textId="77777777" w:rsidR="00376728" w:rsidRPr="00376728" w:rsidRDefault="00376728" w:rsidP="00376728">
      <w:pPr>
        <w:numPr>
          <w:ilvl w:val="0"/>
          <w:numId w:val="22"/>
        </w:numPr>
        <w:rPr>
          <w:sz w:val="28"/>
          <w:szCs w:val="28"/>
        </w:rPr>
      </w:pPr>
      <w:r w:rsidRPr="00376728">
        <w:rPr>
          <w:sz w:val="28"/>
          <w:szCs w:val="28"/>
        </w:rPr>
        <w:t xml:space="preserve">Allows cells to make </w:t>
      </w:r>
      <w:r w:rsidRPr="00376728">
        <w:rPr>
          <w:b/>
          <w:bCs/>
          <w:sz w:val="28"/>
          <w:szCs w:val="28"/>
        </w:rPr>
        <w:t>different proteins</w:t>
      </w:r>
      <w:r w:rsidRPr="00376728">
        <w:rPr>
          <w:sz w:val="28"/>
          <w:szCs w:val="28"/>
        </w:rPr>
        <w:t xml:space="preserve"> from the same DNA sequence.</w:t>
      </w:r>
    </w:p>
    <w:p w14:paraId="27146C5E" w14:textId="77777777" w:rsidR="00376728" w:rsidRPr="00376728" w:rsidRDefault="00376728" w:rsidP="00376728">
      <w:pPr>
        <w:numPr>
          <w:ilvl w:val="0"/>
          <w:numId w:val="22"/>
        </w:numPr>
        <w:rPr>
          <w:sz w:val="28"/>
          <w:szCs w:val="28"/>
        </w:rPr>
      </w:pPr>
      <w:r w:rsidRPr="00376728">
        <w:rPr>
          <w:sz w:val="28"/>
          <w:szCs w:val="28"/>
        </w:rPr>
        <w:t xml:space="preserve">Plays a role in </w:t>
      </w:r>
      <w:r w:rsidRPr="00376728">
        <w:rPr>
          <w:b/>
          <w:bCs/>
          <w:sz w:val="28"/>
          <w:szCs w:val="28"/>
        </w:rPr>
        <w:t>development and disease</w:t>
      </w:r>
      <w:r w:rsidRPr="00376728">
        <w:rPr>
          <w:sz w:val="28"/>
          <w:szCs w:val="28"/>
        </w:rPr>
        <w:t>, including cancer and neurodegenerative disorders.</w:t>
      </w:r>
    </w:p>
    <w:p w14:paraId="558E0FD0" w14:textId="77777777" w:rsidR="00376728" w:rsidRPr="00376728" w:rsidRDefault="00376728" w:rsidP="00376728">
      <w:pPr>
        <w:rPr>
          <w:b/>
          <w:bCs/>
          <w:sz w:val="28"/>
          <w:szCs w:val="28"/>
        </w:rPr>
      </w:pPr>
      <w:r w:rsidRPr="00376728">
        <w:rPr>
          <w:b/>
          <w:bCs/>
          <w:sz w:val="28"/>
          <w:szCs w:val="28"/>
        </w:rPr>
        <w:t>Example:</w:t>
      </w:r>
    </w:p>
    <w:p w14:paraId="46018B35" w14:textId="77777777" w:rsidR="00376728" w:rsidRPr="00376728" w:rsidRDefault="00376728" w:rsidP="00376728">
      <w:pPr>
        <w:rPr>
          <w:sz w:val="28"/>
          <w:szCs w:val="28"/>
        </w:rPr>
      </w:pPr>
      <w:r w:rsidRPr="00376728">
        <w:rPr>
          <w:sz w:val="28"/>
          <w:szCs w:val="28"/>
        </w:rPr>
        <w:t xml:space="preserve">In muscle cells, a gene may include </w:t>
      </w:r>
      <w:r w:rsidRPr="00376728">
        <w:rPr>
          <w:b/>
          <w:bCs/>
          <w:sz w:val="28"/>
          <w:szCs w:val="28"/>
        </w:rPr>
        <w:t>Exons 1, 2, 3, 4</w:t>
      </w:r>
      <w:r w:rsidRPr="00376728">
        <w:rPr>
          <w:sz w:val="28"/>
          <w:szCs w:val="28"/>
        </w:rPr>
        <w:t xml:space="preserve">, while in nerve cells, the same gene might only include </w:t>
      </w:r>
      <w:r w:rsidRPr="00376728">
        <w:rPr>
          <w:b/>
          <w:bCs/>
          <w:sz w:val="28"/>
          <w:szCs w:val="28"/>
        </w:rPr>
        <w:t>Exons 1, 2, 4</w:t>
      </w:r>
      <w:r w:rsidRPr="00376728">
        <w:rPr>
          <w:sz w:val="28"/>
          <w:szCs w:val="28"/>
        </w:rPr>
        <w:t>—resulting in different proteins.</w:t>
      </w:r>
    </w:p>
    <w:p w14:paraId="444658A1" w14:textId="77777777" w:rsidR="00376728" w:rsidRPr="00376728" w:rsidRDefault="00715334" w:rsidP="00376728">
      <w:pPr>
        <w:rPr>
          <w:sz w:val="28"/>
          <w:szCs w:val="28"/>
        </w:rPr>
      </w:pPr>
      <w:r>
        <w:rPr>
          <w:noProof/>
          <w:sz w:val="28"/>
          <w:szCs w:val="28"/>
        </w:rPr>
        <w:pict w14:anchorId="70C27C02">
          <v:rect id="_x0000_i1035" alt="" style="width:451.3pt;height:.05pt;mso-width-percent:0;mso-height-percent:0;mso-width-percent:0;mso-height-percent:0" o:hralign="center" o:hrstd="t" o:hr="t" fillcolor="#a0a0a0" stroked="f"/>
        </w:pict>
      </w:r>
    </w:p>
    <w:p w14:paraId="59C2F34D" w14:textId="77777777" w:rsidR="00376728" w:rsidRPr="00376728" w:rsidRDefault="00376728" w:rsidP="00376728">
      <w:pPr>
        <w:rPr>
          <w:b/>
          <w:bCs/>
          <w:sz w:val="32"/>
          <w:szCs w:val="32"/>
        </w:rPr>
      </w:pPr>
      <w:r w:rsidRPr="00376728">
        <w:rPr>
          <w:b/>
          <w:bCs/>
          <w:sz w:val="32"/>
          <w:szCs w:val="32"/>
        </w:rPr>
        <w:t>2. Translation</w:t>
      </w:r>
    </w:p>
    <w:p w14:paraId="26FCB082" w14:textId="77777777" w:rsidR="00376728" w:rsidRPr="00376728" w:rsidRDefault="00376728" w:rsidP="00376728">
      <w:pPr>
        <w:rPr>
          <w:sz w:val="28"/>
          <w:szCs w:val="28"/>
        </w:rPr>
      </w:pPr>
      <w:r w:rsidRPr="00376728">
        <w:rPr>
          <w:sz w:val="28"/>
          <w:szCs w:val="28"/>
        </w:rPr>
        <w:t xml:space="preserve">Translation is the process of converting </w:t>
      </w:r>
      <w:r w:rsidRPr="00376728">
        <w:rPr>
          <w:b/>
          <w:bCs/>
          <w:sz w:val="28"/>
          <w:szCs w:val="28"/>
        </w:rPr>
        <w:t>mRNA into a protein</w:t>
      </w:r>
      <w:r w:rsidRPr="00376728">
        <w:rPr>
          <w:sz w:val="28"/>
          <w:szCs w:val="28"/>
        </w:rPr>
        <w:t xml:space="preserve"> at the </w:t>
      </w:r>
      <w:r w:rsidRPr="00376728">
        <w:rPr>
          <w:b/>
          <w:bCs/>
          <w:sz w:val="28"/>
          <w:szCs w:val="28"/>
        </w:rPr>
        <w:t>ribosome</w:t>
      </w:r>
      <w:r w:rsidRPr="00376728">
        <w:rPr>
          <w:sz w:val="28"/>
          <w:szCs w:val="28"/>
        </w:rPr>
        <w:t xml:space="preserve">. It follows the instructions written in mRNA to assemble amino acids into a </w:t>
      </w:r>
      <w:r w:rsidRPr="00376728">
        <w:rPr>
          <w:b/>
          <w:bCs/>
          <w:sz w:val="28"/>
          <w:szCs w:val="28"/>
        </w:rPr>
        <w:t>polypeptide chain</w:t>
      </w:r>
      <w:r w:rsidRPr="00376728">
        <w:rPr>
          <w:sz w:val="28"/>
          <w:szCs w:val="28"/>
        </w:rPr>
        <w:t xml:space="preserve"> (protein).</w:t>
      </w:r>
    </w:p>
    <w:p w14:paraId="470C3568" w14:textId="77777777" w:rsidR="00376728" w:rsidRPr="00376728" w:rsidRDefault="00376728" w:rsidP="00376728">
      <w:pPr>
        <w:rPr>
          <w:b/>
          <w:bCs/>
          <w:sz w:val="28"/>
          <w:szCs w:val="28"/>
        </w:rPr>
      </w:pPr>
      <w:r w:rsidRPr="00376728">
        <w:rPr>
          <w:b/>
          <w:bCs/>
          <w:sz w:val="28"/>
          <w:szCs w:val="28"/>
        </w:rPr>
        <w:t>Steps of Translation:</w:t>
      </w:r>
    </w:p>
    <w:p w14:paraId="3A69A9E1" w14:textId="77777777" w:rsidR="00376728" w:rsidRPr="00376728" w:rsidRDefault="00376728" w:rsidP="00376728">
      <w:pPr>
        <w:numPr>
          <w:ilvl w:val="0"/>
          <w:numId w:val="23"/>
        </w:numPr>
        <w:rPr>
          <w:sz w:val="28"/>
          <w:szCs w:val="28"/>
        </w:rPr>
      </w:pPr>
      <w:r w:rsidRPr="00376728">
        <w:rPr>
          <w:b/>
          <w:bCs/>
          <w:sz w:val="28"/>
          <w:szCs w:val="28"/>
        </w:rPr>
        <w:t>Initiation</w:t>
      </w:r>
      <w:r w:rsidRPr="00376728">
        <w:rPr>
          <w:sz w:val="28"/>
          <w:szCs w:val="28"/>
        </w:rPr>
        <w:t xml:space="preserve"> – Ribosome binds to mRNA and finds the start codon (</w:t>
      </w:r>
      <w:r w:rsidRPr="00376728">
        <w:rPr>
          <w:b/>
          <w:bCs/>
          <w:sz w:val="28"/>
          <w:szCs w:val="28"/>
        </w:rPr>
        <w:t>AUG</w:t>
      </w:r>
      <w:r w:rsidRPr="00376728">
        <w:rPr>
          <w:sz w:val="28"/>
          <w:szCs w:val="28"/>
        </w:rPr>
        <w:t>).</w:t>
      </w:r>
    </w:p>
    <w:p w14:paraId="02A6E114" w14:textId="77777777" w:rsidR="00376728" w:rsidRPr="00376728" w:rsidRDefault="00376728" w:rsidP="00376728">
      <w:pPr>
        <w:numPr>
          <w:ilvl w:val="0"/>
          <w:numId w:val="23"/>
        </w:numPr>
        <w:rPr>
          <w:sz w:val="28"/>
          <w:szCs w:val="28"/>
        </w:rPr>
      </w:pPr>
      <w:r w:rsidRPr="00376728">
        <w:rPr>
          <w:b/>
          <w:bCs/>
          <w:sz w:val="28"/>
          <w:szCs w:val="28"/>
        </w:rPr>
        <w:lastRenderedPageBreak/>
        <w:t>Elongation</w:t>
      </w:r>
      <w:r w:rsidRPr="00376728">
        <w:rPr>
          <w:sz w:val="28"/>
          <w:szCs w:val="28"/>
        </w:rPr>
        <w:t xml:space="preserve"> – tRNA brings amino acids to the ribosome, matching codons with anticodons.</w:t>
      </w:r>
    </w:p>
    <w:p w14:paraId="5715628E" w14:textId="77777777" w:rsidR="00376728" w:rsidRPr="00376728" w:rsidRDefault="00376728" w:rsidP="00376728">
      <w:pPr>
        <w:numPr>
          <w:ilvl w:val="0"/>
          <w:numId w:val="23"/>
        </w:numPr>
        <w:rPr>
          <w:sz w:val="28"/>
          <w:szCs w:val="28"/>
        </w:rPr>
      </w:pPr>
      <w:r w:rsidRPr="00376728">
        <w:rPr>
          <w:b/>
          <w:bCs/>
          <w:sz w:val="28"/>
          <w:szCs w:val="28"/>
        </w:rPr>
        <w:t>Termination</w:t>
      </w:r>
      <w:r w:rsidRPr="00376728">
        <w:rPr>
          <w:sz w:val="28"/>
          <w:szCs w:val="28"/>
        </w:rPr>
        <w:t xml:space="preserve"> – When a </w:t>
      </w:r>
      <w:r w:rsidRPr="00376728">
        <w:rPr>
          <w:b/>
          <w:bCs/>
          <w:sz w:val="28"/>
          <w:szCs w:val="28"/>
        </w:rPr>
        <w:t>stop codon (UAA, UAG, UGA)</w:t>
      </w:r>
      <w:r w:rsidRPr="00376728">
        <w:rPr>
          <w:sz w:val="28"/>
          <w:szCs w:val="28"/>
        </w:rPr>
        <w:t xml:space="preserve"> is reached, translation stops.</w:t>
      </w:r>
    </w:p>
    <w:p w14:paraId="6A72B475" w14:textId="77777777" w:rsidR="00376728" w:rsidRPr="00376728" w:rsidRDefault="00715334" w:rsidP="00376728">
      <w:pPr>
        <w:rPr>
          <w:sz w:val="28"/>
          <w:szCs w:val="28"/>
        </w:rPr>
      </w:pPr>
      <w:r>
        <w:rPr>
          <w:noProof/>
          <w:sz w:val="28"/>
          <w:szCs w:val="28"/>
        </w:rPr>
        <w:pict w14:anchorId="701C4B84">
          <v:rect id="_x0000_i1034" alt="" style="width:451.3pt;height:.05pt;mso-width-percent:0;mso-height-percent:0;mso-width-percent:0;mso-height-percent:0" o:hralign="center" o:hrstd="t" o:hr="t" fillcolor="#a0a0a0" stroked="f"/>
        </w:pict>
      </w:r>
    </w:p>
    <w:p w14:paraId="4D81D94D" w14:textId="77777777" w:rsidR="00376728" w:rsidRPr="00376728" w:rsidRDefault="00376728" w:rsidP="00376728">
      <w:pPr>
        <w:rPr>
          <w:b/>
          <w:bCs/>
          <w:sz w:val="32"/>
          <w:szCs w:val="32"/>
        </w:rPr>
      </w:pPr>
      <w:r w:rsidRPr="00376728">
        <w:rPr>
          <w:b/>
          <w:bCs/>
          <w:sz w:val="32"/>
          <w:szCs w:val="32"/>
        </w:rPr>
        <w:t>3. How Does mRNA Code for Proteins?</w:t>
      </w:r>
    </w:p>
    <w:p w14:paraId="097A2EED" w14:textId="77777777" w:rsidR="00376728" w:rsidRPr="00376728" w:rsidRDefault="00376728" w:rsidP="00376728">
      <w:pPr>
        <w:rPr>
          <w:sz w:val="28"/>
          <w:szCs w:val="28"/>
        </w:rPr>
      </w:pPr>
      <w:r w:rsidRPr="00376728">
        <w:rPr>
          <w:sz w:val="28"/>
          <w:szCs w:val="28"/>
        </w:rPr>
        <w:t xml:space="preserve">mRNA carries instructions from DNA using a </w:t>
      </w:r>
      <w:r w:rsidRPr="00376728">
        <w:rPr>
          <w:b/>
          <w:bCs/>
          <w:sz w:val="28"/>
          <w:szCs w:val="28"/>
        </w:rPr>
        <w:t>triplet code</w:t>
      </w:r>
      <w:r w:rsidRPr="00376728">
        <w:rPr>
          <w:sz w:val="28"/>
          <w:szCs w:val="28"/>
        </w:rPr>
        <w:t xml:space="preserve"> called </w:t>
      </w:r>
      <w:r w:rsidRPr="00376728">
        <w:rPr>
          <w:b/>
          <w:bCs/>
          <w:sz w:val="28"/>
          <w:szCs w:val="28"/>
        </w:rPr>
        <w:t>codons</w:t>
      </w:r>
      <w:r w:rsidRPr="00376728">
        <w:rPr>
          <w:sz w:val="28"/>
          <w:szCs w:val="28"/>
        </w:rPr>
        <w:t xml:space="preserve"> (groups of 3 nucleotides).</w:t>
      </w:r>
    </w:p>
    <w:p w14:paraId="2F66E64F" w14:textId="77777777" w:rsidR="00376728" w:rsidRPr="00376728" w:rsidRDefault="00376728" w:rsidP="00376728">
      <w:pPr>
        <w:rPr>
          <w:sz w:val="28"/>
          <w:szCs w:val="28"/>
        </w:rPr>
      </w:pPr>
      <w:r w:rsidRPr="00376728">
        <w:rPr>
          <w:sz w:val="28"/>
          <w:szCs w:val="28"/>
        </w:rPr>
        <w:t xml:space="preserve">Each codon codes for a </w:t>
      </w:r>
      <w:r w:rsidRPr="00376728">
        <w:rPr>
          <w:b/>
          <w:bCs/>
          <w:sz w:val="28"/>
          <w:szCs w:val="28"/>
        </w:rPr>
        <w:t>specific amino acid</w:t>
      </w:r>
      <w:r w:rsidRPr="00376728">
        <w:rPr>
          <w:sz w:val="28"/>
          <w:szCs w:val="28"/>
        </w:rPr>
        <w:t>. For example:</w:t>
      </w:r>
    </w:p>
    <w:p w14:paraId="199E1E9F" w14:textId="77777777" w:rsidR="00376728" w:rsidRPr="00376728" w:rsidRDefault="00376728" w:rsidP="00376728">
      <w:pPr>
        <w:numPr>
          <w:ilvl w:val="0"/>
          <w:numId w:val="24"/>
        </w:numPr>
        <w:rPr>
          <w:sz w:val="28"/>
          <w:szCs w:val="28"/>
        </w:rPr>
      </w:pPr>
      <w:r w:rsidRPr="00376728">
        <w:rPr>
          <w:b/>
          <w:bCs/>
          <w:sz w:val="28"/>
          <w:szCs w:val="28"/>
        </w:rPr>
        <w:t>AUG</w:t>
      </w:r>
      <w:r w:rsidRPr="00376728">
        <w:rPr>
          <w:sz w:val="28"/>
          <w:szCs w:val="28"/>
        </w:rPr>
        <w:t xml:space="preserve"> → Start codon (Methionine)</w:t>
      </w:r>
    </w:p>
    <w:p w14:paraId="62097CE5" w14:textId="77777777" w:rsidR="00376728" w:rsidRPr="00376728" w:rsidRDefault="00376728" w:rsidP="00376728">
      <w:pPr>
        <w:numPr>
          <w:ilvl w:val="0"/>
          <w:numId w:val="24"/>
        </w:numPr>
        <w:rPr>
          <w:sz w:val="28"/>
          <w:szCs w:val="28"/>
        </w:rPr>
      </w:pPr>
      <w:r w:rsidRPr="00376728">
        <w:rPr>
          <w:b/>
          <w:bCs/>
          <w:sz w:val="28"/>
          <w:szCs w:val="28"/>
        </w:rPr>
        <w:t>UUU</w:t>
      </w:r>
      <w:r w:rsidRPr="00376728">
        <w:rPr>
          <w:sz w:val="28"/>
          <w:szCs w:val="28"/>
        </w:rPr>
        <w:t xml:space="preserve"> → Phenylalanine</w:t>
      </w:r>
    </w:p>
    <w:p w14:paraId="210953CE" w14:textId="77777777" w:rsidR="00376728" w:rsidRPr="00376728" w:rsidRDefault="00376728" w:rsidP="00376728">
      <w:pPr>
        <w:numPr>
          <w:ilvl w:val="0"/>
          <w:numId w:val="24"/>
        </w:numPr>
        <w:rPr>
          <w:sz w:val="28"/>
          <w:szCs w:val="28"/>
        </w:rPr>
      </w:pPr>
      <w:r w:rsidRPr="00376728">
        <w:rPr>
          <w:b/>
          <w:bCs/>
          <w:sz w:val="28"/>
          <w:szCs w:val="28"/>
        </w:rPr>
        <w:t>GAA</w:t>
      </w:r>
      <w:r w:rsidRPr="00376728">
        <w:rPr>
          <w:sz w:val="28"/>
          <w:szCs w:val="28"/>
        </w:rPr>
        <w:t xml:space="preserve"> → Glutamic Acid</w:t>
      </w:r>
    </w:p>
    <w:p w14:paraId="7DE0CDEA" w14:textId="77777777" w:rsidR="00376728" w:rsidRPr="00376728" w:rsidRDefault="00376728" w:rsidP="00376728">
      <w:pPr>
        <w:rPr>
          <w:sz w:val="28"/>
          <w:szCs w:val="28"/>
        </w:rPr>
      </w:pPr>
      <w:r w:rsidRPr="00376728">
        <w:rPr>
          <w:sz w:val="28"/>
          <w:szCs w:val="28"/>
        </w:rPr>
        <w:t>Proteins are made by linking amino acids in the correct order based on the mRNA sequence.</w:t>
      </w:r>
    </w:p>
    <w:p w14:paraId="3448802C" w14:textId="77777777" w:rsidR="00376728" w:rsidRPr="00376728" w:rsidRDefault="00715334" w:rsidP="00376728">
      <w:pPr>
        <w:rPr>
          <w:sz w:val="28"/>
          <w:szCs w:val="28"/>
        </w:rPr>
      </w:pPr>
      <w:r>
        <w:rPr>
          <w:noProof/>
          <w:sz w:val="28"/>
          <w:szCs w:val="28"/>
        </w:rPr>
        <w:pict w14:anchorId="088A025D">
          <v:rect id="_x0000_i1033" alt="" style="width:451.3pt;height:.05pt;mso-width-percent:0;mso-height-percent:0;mso-width-percent:0;mso-height-percent:0" o:hralign="center" o:hrstd="t" o:hr="t" fillcolor="#a0a0a0" stroked="f"/>
        </w:pict>
      </w:r>
    </w:p>
    <w:p w14:paraId="5C69DCB1" w14:textId="77777777" w:rsidR="00376728" w:rsidRPr="00376728" w:rsidRDefault="00376728" w:rsidP="00376728">
      <w:pPr>
        <w:rPr>
          <w:b/>
          <w:bCs/>
          <w:sz w:val="32"/>
          <w:szCs w:val="32"/>
        </w:rPr>
      </w:pPr>
      <w:r w:rsidRPr="00376728">
        <w:rPr>
          <w:b/>
          <w:bCs/>
          <w:sz w:val="32"/>
          <w:szCs w:val="32"/>
        </w:rPr>
        <w:t>4. Crick’s Way of Cracking the RNA Code</w:t>
      </w:r>
    </w:p>
    <w:p w14:paraId="644461CB" w14:textId="77777777" w:rsidR="00376728" w:rsidRPr="00376728" w:rsidRDefault="00376728" w:rsidP="00376728">
      <w:pPr>
        <w:rPr>
          <w:sz w:val="28"/>
          <w:szCs w:val="28"/>
        </w:rPr>
      </w:pPr>
      <w:r w:rsidRPr="00376728">
        <w:rPr>
          <w:sz w:val="28"/>
          <w:szCs w:val="28"/>
        </w:rPr>
        <w:t xml:space="preserve">Francis Crick and his colleagues discovered the </w:t>
      </w:r>
      <w:r w:rsidRPr="00376728">
        <w:rPr>
          <w:b/>
          <w:bCs/>
          <w:sz w:val="28"/>
          <w:szCs w:val="28"/>
        </w:rPr>
        <w:t>triplet nature of the genetic code</w:t>
      </w:r>
      <w:r w:rsidRPr="00376728">
        <w:rPr>
          <w:sz w:val="28"/>
          <w:szCs w:val="28"/>
        </w:rPr>
        <w:t xml:space="preserve"> by using </w:t>
      </w:r>
      <w:r w:rsidRPr="00376728">
        <w:rPr>
          <w:b/>
          <w:bCs/>
          <w:sz w:val="28"/>
          <w:szCs w:val="28"/>
        </w:rPr>
        <w:t>mutagenesis</w:t>
      </w:r>
      <w:r w:rsidRPr="00376728">
        <w:rPr>
          <w:sz w:val="28"/>
          <w:szCs w:val="28"/>
        </w:rPr>
        <w:t xml:space="preserve"> (inducing mutations) in bacteria.</w:t>
      </w:r>
    </w:p>
    <w:p w14:paraId="2E688D60" w14:textId="77777777" w:rsidR="00376728" w:rsidRPr="00376728" w:rsidRDefault="00376728" w:rsidP="00376728">
      <w:pPr>
        <w:rPr>
          <w:sz w:val="28"/>
          <w:szCs w:val="28"/>
        </w:rPr>
      </w:pPr>
      <w:r w:rsidRPr="00376728">
        <w:rPr>
          <w:sz w:val="28"/>
          <w:szCs w:val="28"/>
        </w:rPr>
        <w:t>Key Discoveries:</w:t>
      </w:r>
    </w:p>
    <w:p w14:paraId="7C04738A" w14:textId="77777777" w:rsidR="00376728" w:rsidRPr="00376728" w:rsidRDefault="00376728" w:rsidP="00376728">
      <w:pPr>
        <w:numPr>
          <w:ilvl w:val="0"/>
          <w:numId w:val="25"/>
        </w:numPr>
        <w:rPr>
          <w:sz w:val="28"/>
          <w:szCs w:val="28"/>
        </w:rPr>
      </w:pPr>
      <w:r w:rsidRPr="00376728">
        <w:rPr>
          <w:sz w:val="28"/>
          <w:szCs w:val="28"/>
        </w:rPr>
        <w:t xml:space="preserve">The </w:t>
      </w:r>
      <w:r w:rsidRPr="00376728">
        <w:rPr>
          <w:b/>
          <w:bCs/>
          <w:sz w:val="28"/>
          <w:szCs w:val="28"/>
        </w:rPr>
        <w:t>genetic code is read in triplets</w:t>
      </w:r>
      <w:r w:rsidRPr="00376728">
        <w:rPr>
          <w:sz w:val="28"/>
          <w:szCs w:val="28"/>
        </w:rPr>
        <w:t xml:space="preserve"> (codons).</w:t>
      </w:r>
    </w:p>
    <w:p w14:paraId="51D162E7" w14:textId="77777777" w:rsidR="00376728" w:rsidRPr="00376728" w:rsidRDefault="00376728" w:rsidP="00376728">
      <w:pPr>
        <w:numPr>
          <w:ilvl w:val="0"/>
          <w:numId w:val="25"/>
        </w:numPr>
        <w:rPr>
          <w:sz w:val="28"/>
          <w:szCs w:val="28"/>
        </w:rPr>
      </w:pPr>
      <w:r w:rsidRPr="00376728">
        <w:rPr>
          <w:sz w:val="28"/>
          <w:szCs w:val="28"/>
        </w:rPr>
        <w:t xml:space="preserve">It is </w:t>
      </w:r>
      <w:r w:rsidRPr="00376728">
        <w:rPr>
          <w:b/>
          <w:bCs/>
          <w:sz w:val="28"/>
          <w:szCs w:val="28"/>
        </w:rPr>
        <w:t>non-overlapping</w:t>
      </w:r>
      <w:r w:rsidRPr="00376728">
        <w:rPr>
          <w:sz w:val="28"/>
          <w:szCs w:val="28"/>
        </w:rPr>
        <w:t xml:space="preserve"> (each codon is read separately).</w:t>
      </w:r>
    </w:p>
    <w:p w14:paraId="68CC15CD" w14:textId="77777777" w:rsidR="00376728" w:rsidRPr="00376728" w:rsidRDefault="00376728" w:rsidP="00376728">
      <w:pPr>
        <w:numPr>
          <w:ilvl w:val="0"/>
          <w:numId w:val="25"/>
        </w:numPr>
        <w:rPr>
          <w:sz w:val="28"/>
          <w:szCs w:val="28"/>
        </w:rPr>
      </w:pPr>
      <w:r w:rsidRPr="00376728">
        <w:rPr>
          <w:sz w:val="28"/>
          <w:szCs w:val="28"/>
        </w:rPr>
        <w:t xml:space="preserve">It is </w:t>
      </w:r>
      <w:r w:rsidRPr="00376728">
        <w:rPr>
          <w:b/>
          <w:bCs/>
          <w:sz w:val="28"/>
          <w:szCs w:val="28"/>
        </w:rPr>
        <w:t>degenerate</w:t>
      </w:r>
      <w:r w:rsidRPr="00376728">
        <w:rPr>
          <w:sz w:val="28"/>
          <w:szCs w:val="28"/>
        </w:rPr>
        <w:t xml:space="preserve"> (multiple codons can code for the same amino acid).</w:t>
      </w:r>
    </w:p>
    <w:p w14:paraId="786D4A29" w14:textId="77777777" w:rsidR="00376728" w:rsidRPr="00376728" w:rsidRDefault="00376728" w:rsidP="00376728">
      <w:pPr>
        <w:rPr>
          <w:sz w:val="28"/>
          <w:szCs w:val="28"/>
        </w:rPr>
      </w:pPr>
      <w:r w:rsidRPr="00376728">
        <w:rPr>
          <w:sz w:val="28"/>
          <w:szCs w:val="28"/>
        </w:rPr>
        <w:t xml:space="preserve">Example: If the code is </w:t>
      </w:r>
      <w:r w:rsidRPr="00376728">
        <w:rPr>
          <w:b/>
          <w:bCs/>
          <w:sz w:val="28"/>
          <w:szCs w:val="28"/>
        </w:rPr>
        <w:t>UUC-GGA-AGU</w:t>
      </w:r>
      <w:r w:rsidRPr="00376728">
        <w:rPr>
          <w:sz w:val="28"/>
          <w:szCs w:val="28"/>
        </w:rPr>
        <w:t xml:space="preserve">, it is read as three separate words, not </w:t>
      </w:r>
      <w:r w:rsidRPr="00376728">
        <w:rPr>
          <w:b/>
          <w:bCs/>
          <w:sz w:val="28"/>
          <w:szCs w:val="28"/>
        </w:rPr>
        <w:t>UUC-GGA-GUA</w:t>
      </w:r>
      <w:r w:rsidRPr="00376728">
        <w:rPr>
          <w:sz w:val="28"/>
          <w:szCs w:val="28"/>
        </w:rPr>
        <w:t>.</w:t>
      </w:r>
    </w:p>
    <w:p w14:paraId="13C30E4B" w14:textId="77777777" w:rsidR="00376728" w:rsidRPr="00376728" w:rsidRDefault="00715334" w:rsidP="00376728">
      <w:pPr>
        <w:rPr>
          <w:sz w:val="28"/>
          <w:szCs w:val="28"/>
        </w:rPr>
      </w:pPr>
      <w:r>
        <w:rPr>
          <w:noProof/>
          <w:sz w:val="28"/>
          <w:szCs w:val="28"/>
        </w:rPr>
        <w:pict w14:anchorId="3189638E">
          <v:rect id="_x0000_i1032" alt="" style="width:451.3pt;height:.05pt;mso-width-percent:0;mso-height-percent:0;mso-width-percent:0;mso-height-percent:0" o:hralign="center" o:hrstd="t" o:hr="t" fillcolor="#a0a0a0" stroked="f"/>
        </w:pict>
      </w:r>
    </w:p>
    <w:p w14:paraId="3D080F6A" w14:textId="77777777" w:rsidR="00376728" w:rsidRPr="00376728" w:rsidRDefault="00376728" w:rsidP="00376728">
      <w:pPr>
        <w:rPr>
          <w:b/>
          <w:bCs/>
          <w:sz w:val="32"/>
          <w:szCs w:val="32"/>
        </w:rPr>
      </w:pPr>
      <w:r w:rsidRPr="00376728">
        <w:rPr>
          <w:b/>
          <w:bCs/>
          <w:sz w:val="32"/>
          <w:szCs w:val="32"/>
        </w:rPr>
        <w:t>5. Aminoacyl tRNA Synthetase – What It Is &amp; Its Uses</w:t>
      </w:r>
    </w:p>
    <w:p w14:paraId="794429E0" w14:textId="77777777" w:rsidR="00376728" w:rsidRPr="00376728" w:rsidRDefault="00376728" w:rsidP="00376728">
      <w:pPr>
        <w:rPr>
          <w:sz w:val="28"/>
          <w:szCs w:val="28"/>
        </w:rPr>
      </w:pPr>
      <w:r w:rsidRPr="00376728">
        <w:rPr>
          <w:sz w:val="28"/>
          <w:szCs w:val="28"/>
        </w:rPr>
        <w:t xml:space="preserve">Aminoacyl tRNA synthetase is an </w:t>
      </w:r>
      <w:r w:rsidRPr="00376728">
        <w:rPr>
          <w:b/>
          <w:bCs/>
          <w:sz w:val="28"/>
          <w:szCs w:val="28"/>
        </w:rPr>
        <w:t>enzyme</w:t>
      </w:r>
      <w:r w:rsidRPr="00376728">
        <w:rPr>
          <w:sz w:val="28"/>
          <w:szCs w:val="28"/>
        </w:rPr>
        <w:t xml:space="preserve"> that </w:t>
      </w:r>
      <w:r w:rsidRPr="00376728">
        <w:rPr>
          <w:b/>
          <w:bCs/>
          <w:sz w:val="28"/>
          <w:szCs w:val="28"/>
        </w:rPr>
        <w:t>attaches amino acids to tRNA</w:t>
      </w:r>
      <w:r w:rsidRPr="00376728">
        <w:rPr>
          <w:sz w:val="28"/>
          <w:szCs w:val="28"/>
        </w:rPr>
        <w:t>.</w:t>
      </w:r>
    </w:p>
    <w:p w14:paraId="47076472" w14:textId="77777777" w:rsidR="00376728" w:rsidRPr="00376728" w:rsidRDefault="00376728" w:rsidP="00376728">
      <w:pPr>
        <w:rPr>
          <w:b/>
          <w:bCs/>
          <w:sz w:val="28"/>
          <w:szCs w:val="28"/>
        </w:rPr>
      </w:pPr>
      <w:r w:rsidRPr="00376728">
        <w:rPr>
          <w:b/>
          <w:bCs/>
          <w:sz w:val="28"/>
          <w:szCs w:val="28"/>
        </w:rPr>
        <w:t>Functions:</w:t>
      </w:r>
    </w:p>
    <w:p w14:paraId="01A53CD0" w14:textId="77777777" w:rsidR="00376728" w:rsidRPr="00376728" w:rsidRDefault="00376728" w:rsidP="00376728">
      <w:pPr>
        <w:numPr>
          <w:ilvl w:val="0"/>
          <w:numId w:val="26"/>
        </w:numPr>
        <w:rPr>
          <w:sz w:val="28"/>
          <w:szCs w:val="28"/>
        </w:rPr>
      </w:pPr>
      <w:r w:rsidRPr="00376728">
        <w:rPr>
          <w:sz w:val="28"/>
          <w:szCs w:val="28"/>
        </w:rPr>
        <w:t>Ensures that the correct amino acid is linked to the correct tRNA.</w:t>
      </w:r>
    </w:p>
    <w:p w14:paraId="3B1AB168" w14:textId="77777777" w:rsidR="00376728" w:rsidRPr="00376728" w:rsidRDefault="00376728" w:rsidP="00376728">
      <w:pPr>
        <w:numPr>
          <w:ilvl w:val="0"/>
          <w:numId w:val="26"/>
        </w:numPr>
        <w:rPr>
          <w:sz w:val="28"/>
          <w:szCs w:val="28"/>
        </w:rPr>
      </w:pPr>
      <w:r w:rsidRPr="00376728">
        <w:rPr>
          <w:sz w:val="28"/>
          <w:szCs w:val="28"/>
        </w:rPr>
        <w:t>Helps maintain accuracy in translation.</w:t>
      </w:r>
    </w:p>
    <w:p w14:paraId="0A14C551" w14:textId="77777777" w:rsidR="00376728" w:rsidRPr="00376728" w:rsidRDefault="00376728" w:rsidP="00376728">
      <w:pPr>
        <w:numPr>
          <w:ilvl w:val="0"/>
          <w:numId w:val="26"/>
        </w:numPr>
        <w:rPr>
          <w:sz w:val="28"/>
          <w:szCs w:val="28"/>
        </w:rPr>
      </w:pPr>
      <w:r w:rsidRPr="00376728">
        <w:rPr>
          <w:sz w:val="28"/>
          <w:szCs w:val="28"/>
        </w:rPr>
        <w:t xml:space="preserve">Uses </w:t>
      </w:r>
      <w:r w:rsidRPr="00376728">
        <w:rPr>
          <w:b/>
          <w:bCs/>
          <w:sz w:val="28"/>
          <w:szCs w:val="28"/>
        </w:rPr>
        <w:t>ATP</w:t>
      </w:r>
      <w:r w:rsidRPr="00376728">
        <w:rPr>
          <w:sz w:val="28"/>
          <w:szCs w:val="28"/>
        </w:rPr>
        <w:t xml:space="preserve"> to activate amino acids before attaching them to tRNA.</w:t>
      </w:r>
    </w:p>
    <w:p w14:paraId="59E26DE5" w14:textId="77777777" w:rsidR="00376728" w:rsidRPr="00376728" w:rsidRDefault="00376728" w:rsidP="00376728">
      <w:pPr>
        <w:rPr>
          <w:sz w:val="28"/>
          <w:szCs w:val="28"/>
        </w:rPr>
      </w:pPr>
      <w:r w:rsidRPr="00376728">
        <w:rPr>
          <w:sz w:val="28"/>
          <w:szCs w:val="28"/>
        </w:rPr>
        <w:t>Example: It’s like a key-maker ensuring that each key (tRNA) has the correct code (amino acid) to fit into a lock (ribosome).</w:t>
      </w:r>
    </w:p>
    <w:p w14:paraId="5E9ED03E" w14:textId="77777777" w:rsidR="00376728" w:rsidRPr="00376728" w:rsidRDefault="00715334" w:rsidP="00376728">
      <w:pPr>
        <w:rPr>
          <w:sz w:val="28"/>
          <w:szCs w:val="28"/>
        </w:rPr>
      </w:pPr>
      <w:r>
        <w:rPr>
          <w:noProof/>
          <w:sz w:val="28"/>
          <w:szCs w:val="28"/>
        </w:rPr>
        <w:pict w14:anchorId="7EBD1A25">
          <v:rect id="_x0000_i1031" alt="" style="width:451.3pt;height:.05pt;mso-width-percent:0;mso-height-percent:0;mso-width-percent:0;mso-height-percent:0" o:hralign="center" o:hrstd="t" o:hr="t" fillcolor="#a0a0a0" stroked="f"/>
        </w:pict>
      </w:r>
    </w:p>
    <w:p w14:paraId="0DA7C380" w14:textId="77777777" w:rsidR="00376728" w:rsidRPr="00376728" w:rsidRDefault="00376728" w:rsidP="00376728">
      <w:pPr>
        <w:rPr>
          <w:b/>
          <w:bCs/>
          <w:sz w:val="32"/>
          <w:szCs w:val="32"/>
        </w:rPr>
      </w:pPr>
      <w:r w:rsidRPr="00376728">
        <w:rPr>
          <w:b/>
          <w:bCs/>
          <w:sz w:val="32"/>
          <w:szCs w:val="32"/>
        </w:rPr>
        <w:t>6. Ribosomal Sites: E, A, P</w:t>
      </w:r>
    </w:p>
    <w:p w14:paraId="7803CB54" w14:textId="77777777" w:rsidR="00376728" w:rsidRPr="00376728" w:rsidRDefault="00376728" w:rsidP="00376728">
      <w:pPr>
        <w:rPr>
          <w:sz w:val="28"/>
          <w:szCs w:val="28"/>
        </w:rPr>
      </w:pPr>
      <w:r w:rsidRPr="00376728">
        <w:rPr>
          <w:sz w:val="28"/>
          <w:szCs w:val="28"/>
        </w:rPr>
        <w:t>Ribosomes have three important binding sites for tRNA during translation:</w:t>
      </w:r>
    </w:p>
    <w:p w14:paraId="449C60CF" w14:textId="77777777" w:rsidR="00376728" w:rsidRPr="00376728" w:rsidRDefault="00376728" w:rsidP="00376728">
      <w:pPr>
        <w:numPr>
          <w:ilvl w:val="0"/>
          <w:numId w:val="27"/>
        </w:numPr>
        <w:rPr>
          <w:sz w:val="28"/>
          <w:szCs w:val="28"/>
        </w:rPr>
      </w:pPr>
      <w:r w:rsidRPr="00376728">
        <w:rPr>
          <w:b/>
          <w:bCs/>
          <w:sz w:val="28"/>
          <w:szCs w:val="28"/>
        </w:rPr>
        <w:t>A Site (Aminoacyl site)</w:t>
      </w:r>
      <w:r w:rsidRPr="00376728">
        <w:rPr>
          <w:sz w:val="28"/>
          <w:szCs w:val="28"/>
        </w:rPr>
        <w:t xml:space="preserve"> – Where new tRNA brings in an amino acid.</w:t>
      </w:r>
    </w:p>
    <w:p w14:paraId="3E3AB273" w14:textId="77777777" w:rsidR="00376728" w:rsidRPr="00376728" w:rsidRDefault="00376728" w:rsidP="00376728">
      <w:pPr>
        <w:numPr>
          <w:ilvl w:val="0"/>
          <w:numId w:val="27"/>
        </w:numPr>
        <w:rPr>
          <w:sz w:val="28"/>
          <w:szCs w:val="28"/>
        </w:rPr>
      </w:pPr>
      <w:r w:rsidRPr="00376728">
        <w:rPr>
          <w:b/>
          <w:bCs/>
          <w:sz w:val="28"/>
          <w:szCs w:val="28"/>
        </w:rPr>
        <w:t>P Site (Peptidyl site)</w:t>
      </w:r>
      <w:r w:rsidRPr="00376728">
        <w:rPr>
          <w:sz w:val="28"/>
          <w:szCs w:val="28"/>
        </w:rPr>
        <w:t xml:space="preserve"> – Holds the growing polypeptide chain.</w:t>
      </w:r>
    </w:p>
    <w:p w14:paraId="6CDCCA07" w14:textId="77777777" w:rsidR="00376728" w:rsidRPr="00376728" w:rsidRDefault="00376728" w:rsidP="00376728">
      <w:pPr>
        <w:numPr>
          <w:ilvl w:val="0"/>
          <w:numId w:val="27"/>
        </w:numPr>
        <w:rPr>
          <w:sz w:val="28"/>
          <w:szCs w:val="28"/>
        </w:rPr>
      </w:pPr>
      <w:r w:rsidRPr="00376728">
        <w:rPr>
          <w:b/>
          <w:bCs/>
          <w:sz w:val="28"/>
          <w:szCs w:val="28"/>
        </w:rPr>
        <w:lastRenderedPageBreak/>
        <w:t>E Site (Exit site)</w:t>
      </w:r>
      <w:r w:rsidRPr="00376728">
        <w:rPr>
          <w:sz w:val="28"/>
          <w:szCs w:val="28"/>
        </w:rPr>
        <w:t xml:space="preserve"> – Where empty tRNA leaves after donating its amino acid.</w:t>
      </w:r>
    </w:p>
    <w:p w14:paraId="6D3F7017" w14:textId="77777777" w:rsidR="00376728" w:rsidRPr="00376728" w:rsidRDefault="00376728" w:rsidP="00376728">
      <w:pPr>
        <w:rPr>
          <w:sz w:val="28"/>
          <w:szCs w:val="28"/>
        </w:rPr>
      </w:pPr>
      <w:r w:rsidRPr="00376728">
        <w:rPr>
          <w:sz w:val="28"/>
          <w:szCs w:val="28"/>
        </w:rPr>
        <w:t>Example: Think of it as an assembly line:</w:t>
      </w:r>
    </w:p>
    <w:p w14:paraId="35BC24CE" w14:textId="77777777" w:rsidR="00376728" w:rsidRPr="00376728" w:rsidRDefault="00376728" w:rsidP="00376728">
      <w:pPr>
        <w:numPr>
          <w:ilvl w:val="0"/>
          <w:numId w:val="28"/>
        </w:numPr>
        <w:rPr>
          <w:sz w:val="28"/>
          <w:szCs w:val="28"/>
        </w:rPr>
      </w:pPr>
      <w:r w:rsidRPr="00376728">
        <w:rPr>
          <w:sz w:val="28"/>
          <w:szCs w:val="28"/>
        </w:rPr>
        <w:t xml:space="preserve">New worker arrives at </w:t>
      </w:r>
      <w:r w:rsidRPr="00376728">
        <w:rPr>
          <w:b/>
          <w:bCs/>
          <w:sz w:val="28"/>
          <w:szCs w:val="28"/>
        </w:rPr>
        <w:t>A-site</w:t>
      </w:r>
      <w:r w:rsidRPr="00376728">
        <w:rPr>
          <w:sz w:val="28"/>
          <w:szCs w:val="28"/>
        </w:rPr>
        <w:t>.</w:t>
      </w:r>
    </w:p>
    <w:p w14:paraId="0DDCD5D2" w14:textId="77777777" w:rsidR="00376728" w:rsidRPr="00376728" w:rsidRDefault="00376728" w:rsidP="00376728">
      <w:pPr>
        <w:numPr>
          <w:ilvl w:val="0"/>
          <w:numId w:val="28"/>
        </w:numPr>
        <w:rPr>
          <w:sz w:val="28"/>
          <w:szCs w:val="28"/>
        </w:rPr>
      </w:pPr>
      <w:r w:rsidRPr="00376728">
        <w:rPr>
          <w:sz w:val="28"/>
          <w:szCs w:val="28"/>
        </w:rPr>
        <w:t xml:space="preserve">Starts working at </w:t>
      </w:r>
      <w:r w:rsidRPr="00376728">
        <w:rPr>
          <w:b/>
          <w:bCs/>
          <w:sz w:val="28"/>
          <w:szCs w:val="28"/>
        </w:rPr>
        <w:t>P-site</w:t>
      </w:r>
      <w:r w:rsidRPr="00376728">
        <w:rPr>
          <w:sz w:val="28"/>
          <w:szCs w:val="28"/>
        </w:rPr>
        <w:t>.</w:t>
      </w:r>
    </w:p>
    <w:p w14:paraId="6C038ABD" w14:textId="77777777" w:rsidR="00376728" w:rsidRPr="00376728" w:rsidRDefault="00376728" w:rsidP="00376728">
      <w:pPr>
        <w:numPr>
          <w:ilvl w:val="0"/>
          <w:numId w:val="28"/>
        </w:numPr>
        <w:rPr>
          <w:sz w:val="28"/>
          <w:szCs w:val="28"/>
        </w:rPr>
      </w:pPr>
      <w:r w:rsidRPr="00376728">
        <w:rPr>
          <w:sz w:val="28"/>
          <w:szCs w:val="28"/>
        </w:rPr>
        <w:t xml:space="preserve">Leaves when done at </w:t>
      </w:r>
      <w:r w:rsidRPr="00376728">
        <w:rPr>
          <w:b/>
          <w:bCs/>
          <w:sz w:val="28"/>
          <w:szCs w:val="28"/>
        </w:rPr>
        <w:t>E-site</w:t>
      </w:r>
      <w:r w:rsidRPr="00376728">
        <w:rPr>
          <w:sz w:val="28"/>
          <w:szCs w:val="28"/>
        </w:rPr>
        <w:t>.</w:t>
      </w:r>
    </w:p>
    <w:p w14:paraId="5EEE705D" w14:textId="77777777" w:rsidR="00376728" w:rsidRPr="00376728" w:rsidRDefault="00715334" w:rsidP="00376728">
      <w:pPr>
        <w:rPr>
          <w:sz w:val="28"/>
          <w:szCs w:val="28"/>
        </w:rPr>
      </w:pPr>
      <w:r>
        <w:rPr>
          <w:noProof/>
          <w:sz w:val="28"/>
          <w:szCs w:val="28"/>
        </w:rPr>
        <w:pict w14:anchorId="37A0FC4C">
          <v:rect id="_x0000_i1030" alt="" style="width:451.3pt;height:.05pt;mso-width-percent:0;mso-height-percent:0;mso-width-percent:0;mso-height-percent:0" o:hralign="center" o:hrstd="t" o:hr="t" fillcolor="#a0a0a0" stroked="f"/>
        </w:pict>
      </w:r>
    </w:p>
    <w:p w14:paraId="7C599BCA" w14:textId="77777777" w:rsidR="00376728" w:rsidRPr="00376728" w:rsidRDefault="00376728" w:rsidP="00376728">
      <w:pPr>
        <w:rPr>
          <w:b/>
          <w:bCs/>
          <w:sz w:val="32"/>
          <w:szCs w:val="32"/>
        </w:rPr>
      </w:pPr>
      <w:r w:rsidRPr="00376728">
        <w:rPr>
          <w:b/>
          <w:bCs/>
          <w:sz w:val="32"/>
          <w:szCs w:val="32"/>
        </w:rPr>
        <w:t>7. Steps in Building a Polypeptide</w:t>
      </w:r>
    </w:p>
    <w:p w14:paraId="14BA85D4" w14:textId="77777777" w:rsidR="00376728" w:rsidRPr="00376728" w:rsidRDefault="00376728" w:rsidP="00376728">
      <w:pPr>
        <w:numPr>
          <w:ilvl w:val="0"/>
          <w:numId w:val="29"/>
        </w:numPr>
        <w:rPr>
          <w:sz w:val="28"/>
          <w:szCs w:val="28"/>
        </w:rPr>
      </w:pPr>
      <w:r w:rsidRPr="00376728">
        <w:rPr>
          <w:b/>
          <w:bCs/>
          <w:sz w:val="28"/>
          <w:szCs w:val="28"/>
        </w:rPr>
        <w:t>mRNA binds to ribosome</w:t>
      </w:r>
      <w:r w:rsidRPr="00376728">
        <w:rPr>
          <w:sz w:val="28"/>
          <w:szCs w:val="28"/>
        </w:rPr>
        <w:t>.</w:t>
      </w:r>
    </w:p>
    <w:p w14:paraId="52ACC9CA" w14:textId="77777777" w:rsidR="00376728" w:rsidRPr="00376728" w:rsidRDefault="00376728" w:rsidP="00376728">
      <w:pPr>
        <w:numPr>
          <w:ilvl w:val="0"/>
          <w:numId w:val="29"/>
        </w:numPr>
        <w:rPr>
          <w:sz w:val="28"/>
          <w:szCs w:val="28"/>
        </w:rPr>
      </w:pPr>
      <w:r w:rsidRPr="00376728">
        <w:rPr>
          <w:b/>
          <w:bCs/>
          <w:sz w:val="28"/>
          <w:szCs w:val="28"/>
        </w:rPr>
        <w:t>tRNA brings amino acids</w:t>
      </w:r>
      <w:r w:rsidRPr="00376728">
        <w:rPr>
          <w:sz w:val="28"/>
          <w:szCs w:val="28"/>
        </w:rPr>
        <w:t xml:space="preserve"> based on codon-anticodon matching.</w:t>
      </w:r>
    </w:p>
    <w:p w14:paraId="49C637ED" w14:textId="77777777" w:rsidR="00376728" w:rsidRPr="00376728" w:rsidRDefault="00376728" w:rsidP="00376728">
      <w:pPr>
        <w:numPr>
          <w:ilvl w:val="0"/>
          <w:numId w:val="29"/>
        </w:numPr>
        <w:rPr>
          <w:sz w:val="28"/>
          <w:szCs w:val="28"/>
        </w:rPr>
      </w:pPr>
      <w:r w:rsidRPr="00376728">
        <w:rPr>
          <w:b/>
          <w:bCs/>
          <w:sz w:val="28"/>
          <w:szCs w:val="28"/>
        </w:rPr>
        <w:t>Amino acids are linked</w:t>
      </w:r>
      <w:r w:rsidRPr="00376728">
        <w:rPr>
          <w:sz w:val="28"/>
          <w:szCs w:val="28"/>
        </w:rPr>
        <w:t xml:space="preserve"> by peptide bonds.</w:t>
      </w:r>
    </w:p>
    <w:p w14:paraId="545C6E5E" w14:textId="77777777" w:rsidR="00376728" w:rsidRPr="00376728" w:rsidRDefault="00376728" w:rsidP="00376728">
      <w:pPr>
        <w:numPr>
          <w:ilvl w:val="0"/>
          <w:numId w:val="29"/>
        </w:numPr>
        <w:rPr>
          <w:sz w:val="28"/>
          <w:szCs w:val="28"/>
        </w:rPr>
      </w:pPr>
      <w:r w:rsidRPr="00376728">
        <w:rPr>
          <w:b/>
          <w:bCs/>
          <w:sz w:val="28"/>
          <w:szCs w:val="28"/>
        </w:rPr>
        <w:t>Ribosome moves along mRNA</w:t>
      </w:r>
      <w:r w:rsidRPr="00376728">
        <w:rPr>
          <w:sz w:val="28"/>
          <w:szCs w:val="28"/>
        </w:rPr>
        <w:t xml:space="preserve"> to the next codon.</w:t>
      </w:r>
    </w:p>
    <w:p w14:paraId="7902DBDE" w14:textId="77777777" w:rsidR="00376728" w:rsidRPr="00376728" w:rsidRDefault="00376728" w:rsidP="00376728">
      <w:pPr>
        <w:numPr>
          <w:ilvl w:val="0"/>
          <w:numId w:val="29"/>
        </w:numPr>
        <w:rPr>
          <w:sz w:val="28"/>
          <w:szCs w:val="28"/>
        </w:rPr>
      </w:pPr>
      <w:r w:rsidRPr="00376728">
        <w:rPr>
          <w:b/>
          <w:bCs/>
          <w:sz w:val="28"/>
          <w:szCs w:val="28"/>
        </w:rPr>
        <w:t>Process continues until a stop codon is reached</w:t>
      </w:r>
      <w:r w:rsidRPr="00376728">
        <w:rPr>
          <w:sz w:val="28"/>
          <w:szCs w:val="28"/>
        </w:rPr>
        <w:t>.</w:t>
      </w:r>
    </w:p>
    <w:p w14:paraId="7DB9DE0A" w14:textId="77777777" w:rsidR="00376728" w:rsidRPr="00376728" w:rsidRDefault="00376728" w:rsidP="00376728">
      <w:pPr>
        <w:numPr>
          <w:ilvl w:val="0"/>
          <w:numId w:val="29"/>
        </w:numPr>
        <w:rPr>
          <w:sz w:val="28"/>
          <w:szCs w:val="28"/>
        </w:rPr>
      </w:pPr>
      <w:r w:rsidRPr="00376728">
        <w:rPr>
          <w:b/>
          <w:bCs/>
          <w:sz w:val="28"/>
          <w:szCs w:val="28"/>
        </w:rPr>
        <w:t>Newly made protein is released</w:t>
      </w:r>
      <w:r w:rsidRPr="00376728">
        <w:rPr>
          <w:sz w:val="28"/>
          <w:szCs w:val="28"/>
        </w:rPr>
        <w:t>.</w:t>
      </w:r>
    </w:p>
    <w:p w14:paraId="5E88125A" w14:textId="77777777" w:rsidR="00376728" w:rsidRPr="00376728" w:rsidRDefault="00715334" w:rsidP="00376728">
      <w:pPr>
        <w:rPr>
          <w:sz w:val="28"/>
          <w:szCs w:val="28"/>
        </w:rPr>
      </w:pPr>
      <w:r>
        <w:rPr>
          <w:noProof/>
          <w:sz w:val="28"/>
          <w:szCs w:val="28"/>
        </w:rPr>
        <w:pict w14:anchorId="35FBB704">
          <v:rect id="_x0000_i1029" alt="" style="width:451.3pt;height:.05pt;mso-width-percent:0;mso-height-percent:0;mso-width-percent:0;mso-height-percent:0" o:hralign="center" o:hrstd="t" o:hr="t" fillcolor="#a0a0a0" stroked="f"/>
        </w:pict>
      </w:r>
    </w:p>
    <w:p w14:paraId="2534F61E" w14:textId="77777777" w:rsidR="00376728" w:rsidRPr="00376728" w:rsidRDefault="00376728" w:rsidP="00376728">
      <w:pPr>
        <w:rPr>
          <w:b/>
          <w:bCs/>
          <w:sz w:val="32"/>
          <w:szCs w:val="32"/>
        </w:rPr>
      </w:pPr>
      <w:r w:rsidRPr="00376728">
        <w:rPr>
          <w:b/>
          <w:bCs/>
          <w:sz w:val="32"/>
          <w:szCs w:val="32"/>
        </w:rPr>
        <w:t>8. Translation in Prokaryotes</w:t>
      </w:r>
    </w:p>
    <w:p w14:paraId="7BD29431" w14:textId="77777777" w:rsidR="00376728" w:rsidRPr="00376728" w:rsidRDefault="00376728" w:rsidP="00376728">
      <w:pPr>
        <w:rPr>
          <w:sz w:val="28"/>
          <w:szCs w:val="28"/>
        </w:rPr>
      </w:pPr>
      <w:r w:rsidRPr="00376728">
        <w:rPr>
          <w:sz w:val="28"/>
          <w:szCs w:val="28"/>
        </w:rPr>
        <w:t>Translation in prokaryotes is different from eukaryotes because:</w:t>
      </w:r>
    </w:p>
    <w:p w14:paraId="588C1DF3" w14:textId="77777777" w:rsidR="00376728" w:rsidRPr="00376728" w:rsidRDefault="00376728" w:rsidP="00376728">
      <w:pPr>
        <w:numPr>
          <w:ilvl w:val="0"/>
          <w:numId w:val="30"/>
        </w:numPr>
        <w:rPr>
          <w:sz w:val="28"/>
          <w:szCs w:val="28"/>
        </w:rPr>
      </w:pPr>
      <w:r w:rsidRPr="00376728">
        <w:rPr>
          <w:b/>
          <w:bCs/>
          <w:sz w:val="28"/>
          <w:szCs w:val="28"/>
        </w:rPr>
        <w:t>Happens in the cytoplasm</w:t>
      </w:r>
      <w:r w:rsidRPr="00376728">
        <w:rPr>
          <w:sz w:val="28"/>
          <w:szCs w:val="28"/>
        </w:rPr>
        <w:t xml:space="preserve"> (since they lack a nucleus).</w:t>
      </w:r>
    </w:p>
    <w:p w14:paraId="1265E0C0" w14:textId="77777777" w:rsidR="00376728" w:rsidRPr="00376728" w:rsidRDefault="00376728" w:rsidP="00376728">
      <w:pPr>
        <w:numPr>
          <w:ilvl w:val="0"/>
          <w:numId w:val="30"/>
        </w:numPr>
        <w:rPr>
          <w:sz w:val="28"/>
          <w:szCs w:val="28"/>
        </w:rPr>
      </w:pPr>
      <w:r w:rsidRPr="00376728">
        <w:rPr>
          <w:b/>
          <w:bCs/>
          <w:sz w:val="28"/>
          <w:szCs w:val="28"/>
        </w:rPr>
        <w:t>Transcription and translation occur simultaneously</w:t>
      </w:r>
      <w:r w:rsidRPr="00376728">
        <w:rPr>
          <w:sz w:val="28"/>
          <w:szCs w:val="28"/>
        </w:rPr>
        <w:t xml:space="preserve"> (as soon as mRNA is made, ribosomes start translating it).</w:t>
      </w:r>
    </w:p>
    <w:p w14:paraId="696BE7AF" w14:textId="77777777" w:rsidR="00376728" w:rsidRPr="00376728" w:rsidRDefault="00376728" w:rsidP="00376728">
      <w:pPr>
        <w:numPr>
          <w:ilvl w:val="0"/>
          <w:numId w:val="30"/>
        </w:numPr>
        <w:rPr>
          <w:sz w:val="28"/>
          <w:szCs w:val="28"/>
        </w:rPr>
      </w:pPr>
      <w:r w:rsidRPr="00376728">
        <w:rPr>
          <w:b/>
          <w:bCs/>
          <w:sz w:val="28"/>
          <w:szCs w:val="28"/>
        </w:rPr>
        <w:t>Uses Shine-Dalgarno sequence</w:t>
      </w:r>
      <w:r w:rsidRPr="00376728">
        <w:rPr>
          <w:sz w:val="28"/>
          <w:szCs w:val="28"/>
        </w:rPr>
        <w:t xml:space="preserve"> to help ribosomes bind to mRNA.</w:t>
      </w:r>
    </w:p>
    <w:p w14:paraId="6BA41EC8" w14:textId="77777777" w:rsidR="00376728" w:rsidRPr="00376728" w:rsidRDefault="00376728" w:rsidP="00376728">
      <w:pPr>
        <w:rPr>
          <w:sz w:val="28"/>
          <w:szCs w:val="28"/>
        </w:rPr>
      </w:pPr>
      <w:r w:rsidRPr="00376728">
        <w:rPr>
          <w:sz w:val="28"/>
          <w:szCs w:val="28"/>
        </w:rPr>
        <w:t>Example: In bacteria, translation starts while mRNA is still being made—like reading a text message before it's fully typed!</w:t>
      </w:r>
    </w:p>
    <w:p w14:paraId="123DC250" w14:textId="77777777" w:rsidR="00376728" w:rsidRPr="00376728" w:rsidRDefault="00715334" w:rsidP="00376728">
      <w:pPr>
        <w:rPr>
          <w:sz w:val="28"/>
          <w:szCs w:val="28"/>
        </w:rPr>
      </w:pPr>
      <w:r>
        <w:rPr>
          <w:noProof/>
          <w:sz w:val="28"/>
          <w:szCs w:val="28"/>
        </w:rPr>
        <w:pict w14:anchorId="14A8F244">
          <v:rect id="_x0000_i1028" alt="" style="width:451.3pt;height:.05pt;mso-width-percent:0;mso-height-percent:0;mso-width-percent:0;mso-height-percent:0" o:hralign="center" o:hrstd="t" o:hr="t" fillcolor="#a0a0a0" stroked="f"/>
        </w:pict>
      </w:r>
    </w:p>
    <w:p w14:paraId="66544104" w14:textId="77777777" w:rsidR="00376728" w:rsidRPr="00376728" w:rsidRDefault="00376728" w:rsidP="00376728">
      <w:pPr>
        <w:rPr>
          <w:b/>
          <w:bCs/>
          <w:sz w:val="32"/>
          <w:szCs w:val="32"/>
        </w:rPr>
      </w:pPr>
      <w:r w:rsidRPr="00376728">
        <w:rPr>
          <w:b/>
          <w:bCs/>
          <w:sz w:val="32"/>
          <w:szCs w:val="32"/>
        </w:rPr>
        <w:t>9. Post-Translation Modifications (PTMs)</w:t>
      </w:r>
    </w:p>
    <w:p w14:paraId="494F1B02" w14:textId="77777777" w:rsidR="00376728" w:rsidRPr="00376728" w:rsidRDefault="00376728" w:rsidP="00376728">
      <w:pPr>
        <w:rPr>
          <w:sz w:val="28"/>
          <w:szCs w:val="28"/>
        </w:rPr>
      </w:pPr>
      <w:r w:rsidRPr="00376728">
        <w:rPr>
          <w:sz w:val="28"/>
          <w:szCs w:val="28"/>
        </w:rPr>
        <w:t>After translation, proteins often undergo modifications to become functional.</w:t>
      </w:r>
    </w:p>
    <w:p w14:paraId="7ACBEC6C" w14:textId="77777777" w:rsidR="00376728" w:rsidRPr="00376728" w:rsidRDefault="00376728" w:rsidP="00376728">
      <w:pPr>
        <w:rPr>
          <w:b/>
          <w:bCs/>
          <w:sz w:val="28"/>
          <w:szCs w:val="28"/>
        </w:rPr>
      </w:pPr>
      <w:r w:rsidRPr="00376728">
        <w:rPr>
          <w:b/>
          <w:bCs/>
          <w:sz w:val="28"/>
          <w:szCs w:val="28"/>
        </w:rPr>
        <w:t>Types of PTMs:</w:t>
      </w:r>
    </w:p>
    <w:p w14:paraId="7C39DD1F" w14:textId="77777777" w:rsidR="00376728" w:rsidRPr="00376728" w:rsidRDefault="00376728" w:rsidP="00376728">
      <w:pPr>
        <w:numPr>
          <w:ilvl w:val="0"/>
          <w:numId w:val="31"/>
        </w:numPr>
        <w:rPr>
          <w:sz w:val="28"/>
          <w:szCs w:val="28"/>
        </w:rPr>
      </w:pPr>
      <w:r w:rsidRPr="00376728">
        <w:rPr>
          <w:b/>
          <w:bCs/>
          <w:sz w:val="28"/>
          <w:szCs w:val="28"/>
        </w:rPr>
        <w:t>Phosphorylation</w:t>
      </w:r>
      <w:r w:rsidRPr="00376728">
        <w:rPr>
          <w:sz w:val="28"/>
          <w:szCs w:val="28"/>
        </w:rPr>
        <w:t xml:space="preserve"> – Adding a phosphate group (e.g., used in cell signaling).</w:t>
      </w:r>
    </w:p>
    <w:p w14:paraId="52E4F20F" w14:textId="77777777" w:rsidR="00376728" w:rsidRPr="00376728" w:rsidRDefault="00376728" w:rsidP="00376728">
      <w:pPr>
        <w:numPr>
          <w:ilvl w:val="0"/>
          <w:numId w:val="31"/>
        </w:numPr>
        <w:rPr>
          <w:sz w:val="28"/>
          <w:szCs w:val="28"/>
        </w:rPr>
      </w:pPr>
      <w:r w:rsidRPr="00376728">
        <w:rPr>
          <w:b/>
          <w:bCs/>
          <w:sz w:val="28"/>
          <w:szCs w:val="28"/>
        </w:rPr>
        <w:t>Glycosylation</w:t>
      </w:r>
      <w:r w:rsidRPr="00376728">
        <w:rPr>
          <w:sz w:val="28"/>
          <w:szCs w:val="28"/>
        </w:rPr>
        <w:t xml:space="preserve"> – Adding sugar molecules (e.g., makes cell surface proteins).</w:t>
      </w:r>
    </w:p>
    <w:p w14:paraId="342716C5" w14:textId="77777777" w:rsidR="00376728" w:rsidRPr="00376728" w:rsidRDefault="00376728" w:rsidP="00376728">
      <w:pPr>
        <w:numPr>
          <w:ilvl w:val="0"/>
          <w:numId w:val="31"/>
        </w:numPr>
        <w:rPr>
          <w:sz w:val="28"/>
          <w:szCs w:val="28"/>
        </w:rPr>
      </w:pPr>
      <w:r w:rsidRPr="00376728">
        <w:rPr>
          <w:b/>
          <w:bCs/>
          <w:sz w:val="28"/>
          <w:szCs w:val="28"/>
        </w:rPr>
        <w:t>Cleavage</w:t>
      </w:r>
      <w:r w:rsidRPr="00376728">
        <w:rPr>
          <w:sz w:val="28"/>
          <w:szCs w:val="28"/>
        </w:rPr>
        <w:t xml:space="preserve"> – Cutting proteins into their active form (e.g., insulin activation).</w:t>
      </w:r>
    </w:p>
    <w:p w14:paraId="5AA15DEE" w14:textId="77777777" w:rsidR="00376728" w:rsidRPr="00376728" w:rsidRDefault="00376728" w:rsidP="00376728">
      <w:pPr>
        <w:rPr>
          <w:sz w:val="28"/>
          <w:szCs w:val="28"/>
        </w:rPr>
      </w:pPr>
      <w:r w:rsidRPr="00376728">
        <w:rPr>
          <w:sz w:val="28"/>
          <w:szCs w:val="28"/>
        </w:rPr>
        <w:t>Example: Think of PTMs as final touches to a painting—adding details, framing, or varnishing.</w:t>
      </w:r>
    </w:p>
    <w:p w14:paraId="7B9D4F8B" w14:textId="77777777" w:rsidR="00376728" w:rsidRPr="00376728" w:rsidRDefault="00715334" w:rsidP="00376728">
      <w:pPr>
        <w:rPr>
          <w:sz w:val="28"/>
          <w:szCs w:val="28"/>
        </w:rPr>
      </w:pPr>
      <w:r>
        <w:rPr>
          <w:noProof/>
          <w:sz w:val="28"/>
          <w:szCs w:val="28"/>
        </w:rPr>
        <w:pict w14:anchorId="3062DE11">
          <v:rect id="_x0000_i1027" alt="" style="width:451.3pt;height:.05pt;mso-width-percent:0;mso-height-percent:0;mso-width-percent:0;mso-height-percent:0" o:hralign="center" o:hrstd="t" o:hr="t" fillcolor="#a0a0a0" stroked="f"/>
        </w:pict>
      </w:r>
    </w:p>
    <w:p w14:paraId="5D0190C3" w14:textId="77777777" w:rsidR="00376728" w:rsidRPr="00376728" w:rsidRDefault="00376728" w:rsidP="00376728">
      <w:pPr>
        <w:rPr>
          <w:b/>
          <w:bCs/>
          <w:sz w:val="32"/>
          <w:szCs w:val="32"/>
        </w:rPr>
      </w:pPr>
      <w:r w:rsidRPr="00376728">
        <w:rPr>
          <w:b/>
          <w:bCs/>
          <w:sz w:val="32"/>
          <w:szCs w:val="32"/>
        </w:rPr>
        <w:t>10. Mutations and Their Types</w:t>
      </w:r>
    </w:p>
    <w:p w14:paraId="201B800E" w14:textId="77777777" w:rsidR="00376728" w:rsidRPr="00376728" w:rsidRDefault="00376728" w:rsidP="00376728">
      <w:pPr>
        <w:rPr>
          <w:sz w:val="28"/>
          <w:szCs w:val="28"/>
        </w:rPr>
      </w:pPr>
      <w:r w:rsidRPr="00376728">
        <w:rPr>
          <w:sz w:val="28"/>
          <w:szCs w:val="28"/>
        </w:rPr>
        <w:t xml:space="preserve">A </w:t>
      </w:r>
      <w:r w:rsidRPr="00376728">
        <w:rPr>
          <w:b/>
          <w:bCs/>
          <w:sz w:val="28"/>
          <w:szCs w:val="28"/>
        </w:rPr>
        <w:t>mutation</w:t>
      </w:r>
      <w:r w:rsidRPr="00376728">
        <w:rPr>
          <w:sz w:val="28"/>
          <w:szCs w:val="28"/>
        </w:rPr>
        <w:t xml:space="preserve"> is a change in the DNA sequence that can affect how proteins are made.</w:t>
      </w:r>
    </w:p>
    <w:p w14:paraId="5A0C4C30" w14:textId="77777777" w:rsidR="00376728" w:rsidRPr="00376728" w:rsidRDefault="00376728" w:rsidP="00376728">
      <w:pPr>
        <w:rPr>
          <w:b/>
          <w:bCs/>
          <w:sz w:val="28"/>
          <w:szCs w:val="28"/>
        </w:rPr>
      </w:pPr>
      <w:r w:rsidRPr="00376728">
        <w:rPr>
          <w:b/>
          <w:bCs/>
          <w:sz w:val="28"/>
          <w:szCs w:val="28"/>
        </w:rPr>
        <w:lastRenderedPageBreak/>
        <w:t>Types of Mutations:</w:t>
      </w:r>
    </w:p>
    <w:p w14:paraId="24D3A2A2" w14:textId="77777777" w:rsidR="00376728" w:rsidRPr="00376728" w:rsidRDefault="00376728" w:rsidP="00376728">
      <w:pPr>
        <w:numPr>
          <w:ilvl w:val="0"/>
          <w:numId w:val="32"/>
        </w:numPr>
        <w:rPr>
          <w:sz w:val="28"/>
          <w:szCs w:val="28"/>
        </w:rPr>
      </w:pPr>
      <w:r w:rsidRPr="00376728">
        <w:rPr>
          <w:b/>
          <w:bCs/>
          <w:sz w:val="28"/>
          <w:szCs w:val="28"/>
        </w:rPr>
        <w:t>Point Mutation</w:t>
      </w:r>
      <w:r w:rsidRPr="00376728">
        <w:rPr>
          <w:sz w:val="28"/>
          <w:szCs w:val="28"/>
        </w:rPr>
        <w:t xml:space="preserve"> – Change in a single base.</w:t>
      </w:r>
    </w:p>
    <w:p w14:paraId="6612E87B" w14:textId="77777777" w:rsidR="00376728" w:rsidRPr="00376728" w:rsidRDefault="00376728" w:rsidP="00376728">
      <w:pPr>
        <w:numPr>
          <w:ilvl w:val="1"/>
          <w:numId w:val="32"/>
        </w:numPr>
        <w:rPr>
          <w:sz w:val="28"/>
          <w:szCs w:val="28"/>
        </w:rPr>
      </w:pPr>
      <w:r w:rsidRPr="00376728">
        <w:rPr>
          <w:b/>
          <w:bCs/>
          <w:sz w:val="28"/>
          <w:szCs w:val="28"/>
        </w:rPr>
        <w:t>Silent</w:t>
      </w:r>
      <w:r w:rsidRPr="00376728">
        <w:rPr>
          <w:sz w:val="28"/>
          <w:szCs w:val="28"/>
        </w:rPr>
        <w:t xml:space="preserve"> – No effect on protein (e.g., UUU → UUC still codes for Phenylalanine).</w:t>
      </w:r>
    </w:p>
    <w:p w14:paraId="7E6DA965" w14:textId="77777777" w:rsidR="00376728" w:rsidRPr="00376728" w:rsidRDefault="00376728" w:rsidP="00376728">
      <w:pPr>
        <w:numPr>
          <w:ilvl w:val="1"/>
          <w:numId w:val="32"/>
        </w:numPr>
        <w:rPr>
          <w:sz w:val="28"/>
          <w:szCs w:val="28"/>
        </w:rPr>
      </w:pPr>
      <w:r w:rsidRPr="00376728">
        <w:rPr>
          <w:b/>
          <w:bCs/>
          <w:sz w:val="28"/>
          <w:szCs w:val="28"/>
        </w:rPr>
        <w:t>Missense</w:t>
      </w:r>
      <w:r w:rsidRPr="00376728">
        <w:rPr>
          <w:sz w:val="28"/>
          <w:szCs w:val="28"/>
        </w:rPr>
        <w:t xml:space="preserve"> – Changes one amino acid (e.g., GAA → GAC, Glutamic acid to Aspartic acid).</w:t>
      </w:r>
    </w:p>
    <w:p w14:paraId="50088B6A" w14:textId="77777777" w:rsidR="00376728" w:rsidRPr="00376728" w:rsidRDefault="00376728" w:rsidP="00376728">
      <w:pPr>
        <w:numPr>
          <w:ilvl w:val="1"/>
          <w:numId w:val="32"/>
        </w:numPr>
        <w:rPr>
          <w:sz w:val="28"/>
          <w:szCs w:val="28"/>
        </w:rPr>
      </w:pPr>
      <w:r w:rsidRPr="00376728">
        <w:rPr>
          <w:b/>
          <w:bCs/>
          <w:sz w:val="28"/>
          <w:szCs w:val="28"/>
        </w:rPr>
        <w:t>Nonsense</w:t>
      </w:r>
      <w:r w:rsidRPr="00376728">
        <w:rPr>
          <w:sz w:val="28"/>
          <w:szCs w:val="28"/>
        </w:rPr>
        <w:t xml:space="preserve"> – Creates a stop codon, cutting the protein short (e.g., UAC → UAA).</w:t>
      </w:r>
    </w:p>
    <w:p w14:paraId="72D947EF" w14:textId="77777777" w:rsidR="00376728" w:rsidRPr="00376728" w:rsidRDefault="00376728" w:rsidP="00376728">
      <w:pPr>
        <w:numPr>
          <w:ilvl w:val="0"/>
          <w:numId w:val="32"/>
        </w:numPr>
        <w:rPr>
          <w:sz w:val="28"/>
          <w:szCs w:val="28"/>
        </w:rPr>
      </w:pPr>
      <w:r w:rsidRPr="00376728">
        <w:rPr>
          <w:b/>
          <w:bCs/>
          <w:sz w:val="28"/>
          <w:szCs w:val="28"/>
        </w:rPr>
        <w:t>Frameshift Mutation</w:t>
      </w:r>
      <w:r w:rsidRPr="00376728">
        <w:rPr>
          <w:sz w:val="28"/>
          <w:szCs w:val="28"/>
        </w:rPr>
        <w:t xml:space="preserve"> – Insertion or deletion of a base shifts the reading frame.</w:t>
      </w:r>
    </w:p>
    <w:p w14:paraId="14A98148" w14:textId="77777777" w:rsidR="00376728" w:rsidRPr="00376728" w:rsidRDefault="00376728" w:rsidP="00376728">
      <w:pPr>
        <w:numPr>
          <w:ilvl w:val="0"/>
          <w:numId w:val="32"/>
        </w:numPr>
        <w:rPr>
          <w:sz w:val="28"/>
          <w:szCs w:val="28"/>
        </w:rPr>
      </w:pPr>
      <w:r w:rsidRPr="00376728">
        <w:rPr>
          <w:b/>
          <w:bCs/>
          <w:sz w:val="28"/>
          <w:szCs w:val="28"/>
        </w:rPr>
        <w:t>Chromosomal Mutations</w:t>
      </w:r>
      <w:r w:rsidRPr="00376728">
        <w:rPr>
          <w:sz w:val="28"/>
          <w:szCs w:val="28"/>
        </w:rPr>
        <w:t xml:space="preserve"> – Large changes in chromosome structure, such as:</w:t>
      </w:r>
    </w:p>
    <w:p w14:paraId="45D15889" w14:textId="77777777" w:rsidR="00376728" w:rsidRPr="00376728" w:rsidRDefault="00376728" w:rsidP="00376728">
      <w:pPr>
        <w:numPr>
          <w:ilvl w:val="1"/>
          <w:numId w:val="32"/>
        </w:numPr>
        <w:rPr>
          <w:sz w:val="28"/>
          <w:szCs w:val="28"/>
        </w:rPr>
      </w:pPr>
      <w:r w:rsidRPr="00376728">
        <w:rPr>
          <w:b/>
          <w:bCs/>
          <w:sz w:val="28"/>
          <w:szCs w:val="28"/>
        </w:rPr>
        <w:t>Duplication</w:t>
      </w:r>
      <w:r w:rsidRPr="00376728">
        <w:rPr>
          <w:sz w:val="28"/>
          <w:szCs w:val="28"/>
        </w:rPr>
        <w:t xml:space="preserve"> – A gene is copied.</w:t>
      </w:r>
    </w:p>
    <w:p w14:paraId="0B3E4E26" w14:textId="77777777" w:rsidR="00376728" w:rsidRPr="00376728" w:rsidRDefault="00376728" w:rsidP="00376728">
      <w:pPr>
        <w:numPr>
          <w:ilvl w:val="1"/>
          <w:numId w:val="32"/>
        </w:numPr>
        <w:rPr>
          <w:sz w:val="28"/>
          <w:szCs w:val="28"/>
        </w:rPr>
      </w:pPr>
      <w:r w:rsidRPr="00376728">
        <w:rPr>
          <w:b/>
          <w:bCs/>
          <w:sz w:val="28"/>
          <w:szCs w:val="28"/>
        </w:rPr>
        <w:t>Deletion</w:t>
      </w:r>
      <w:r w:rsidRPr="00376728">
        <w:rPr>
          <w:sz w:val="28"/>
          <w:szCs w:val="28"/>
        </w:rPr>
        <w:t xml:space="preserve"> – A gene is lost.</w:t>
      </w:r>
    </w:p>
    <w:p w14:paraId="7048BB21" w14:textId="77777777" w:rsidR="00376728" w:rsidRPr="00376728" w:rsidRDefault="00376728" w:rsidP="00376728">
      <w:pPr>
        <w:numPr>
          <w:ilvl w:val="1"/>
          <w:numId w:val="32"/>
        </w:numPr>
        <w:rPr>
          <w:sz w:val="28"/>
          <w:szCs w:val="28"/>
        </w:rPr>
      </w:pPr>
      <w:r w:rsidRPr="00376728">
        <w:rPr>
          <w:b/>
          <w:bCs/>
          <w:sz w:val="28"/>
          <w:szCs w:val="28"/>
        </w:rPr>
        <w:t>Inversion</w:t>
      </w:r>
      <w:r w:rsidRPr="00376728">
        <w:rPr>
          <w:sz w:val="28"/>
          <w:szCs w:val="28"/>
        </w:rPr>
        <w:t xml:space="preserve"> – A gene is flipped.</w:t>
      </w:r>
    </w:p>
    <w:p w14:paraId="313FCB17" w14:textId="77777777" w:rsidR="00376728" w:rsidRPr="00376728" w:rsidRDefault="00376728" w:rsidP="00376728">
      <w:pPr>
        <w:numPr>
          <w:ilvl w:val="1"/>
          <w:numId w:val="32"/>
        </w:numPr>
        <w:rPr>
          <w:sz w:val="28"/>
          <w:szCs w:val="28"/>
        </w:rPr>
      </w:pPr>
      <w:r w:rsidRPr="00376728">
        <w:rPr>
          <w:b/>
          <w:bCs/>
          <w:sz w:val="28"/>
          <w:szCs w:val="28"/>
        </w:rPr>
        <w:t>Translocation</w:t>
      </w:r>
      <w:r w:rsidRPr="00376728">
        <w:rPr>
          <w:sz w:val="28"/>
          <w:szCs w:val="28"/>
        </w:rPr>
        <w:t xml:space="preserve"> – A gene moves to a different chromosome.</w:t>
      </w:r>
    </w:p>
    <w:p w14:paraId="775EEC9F" w14:textId="77777777" w:rsidR="00376728" w:rsidRPr="00376728" w:rsidRDefault="00715334" w:rsidP="00376728">
      <w:pPr>
        <w:rPr>
          <w:sz w:val="28"/>
          <w:szCs w:val="28"/>
        </w:rPr>
      </w:pPr>
      <w:r>
        <w:rPr>
          <w:noProof/>
          <w:sz w:val="28"/>
          <w:szCs w:val="28"/>
        </w:rPr>
        <w:pict w14:anchorId="5BEDF0F7">
          <v:rect id="_x0000_i1026" alt="" style="width:451.3pt;height:.05pt;mso-width-percent:0;mso-height-percent:0;mso-width-percent:0;mso-height-percent:0" o:hralign="center" o:hrstd="t" o:hr="t" fillcolor="#a0a0a0" stroked="f"/>
        </w:pict>
      </w:r>
    </w:p>
    <w:p w14:paraId="0FA8839B" w14:textId="77777777" w:rsidR="00376728" w:rsidRPr="00376728" w:rsidRDefault="00376728" w:rsidP="00376728">
      <w:pPr>
        <w:rPr>
          <w:b/>
          <w:bCs/>
          <w:sz w:val="32"/>
          <w:szCs w:val="32"/>
        </w:rPr>
      </w:pPr>
      <w:r w:rsidRPr="00376728">
        <w:rPr>
          <w:b/>
          <w:bCs/>
          <w:sz w:val="32"/>
          <w:szCs w:val="32"/>
        </w:rPr>
        <w:t>11. Sickle Cell Anemia – A Mutation Example</w:t>
      </w:r>
    </w:p>
    <w:p w14:paraId="4ECD7DE4" w14:textId="77777777" w:rsidR="00376728" w:rsidRPr="00376728" w:rsidRDefault="00376728" w:rsidP="00376728">
      <w:pPr>
        <w:rPr>
          <w:sz w:val="28"/>
          <w:szCs w:val="28"/>
        </w:rPr>
      </w:pPr>
      <w:r w:rsidRPr="00376728">
        <w:rPr>
          <w:sz w:val="28"/>
          <w:szCs w:val="28"/>
        </w:rPr>
        <w:t xml:space="preserve">Sickle Cell Anemia is a </w:t>
      </w:r>
      <w:r w:rsidRPr="00376728">
        <w:rPr>
          <w:b/>
          <w:bCs/>
          <w:sz w:val="28"/>
          <w:szCs w:val="28"/>
        </w:rPr>
        <w:t>genetic disorder</w:t>
      </w:r>
      <w:r w:rsidRPr="00376728">
        <w:rPr>
          <w:sz w:val="28"/>
          <w:szCs w:val="28"/>
        </w:rPr>
        <w:t xml:space="preserve"> caused by a </w:t>
      </w:r>
      <w:r w:rsidRPr="00376728">
        <w:rPr>
          <w:b/>
          <w:bCs/>
          <w:sz w:val="28"/>
          <w:szCs w:val="28"/>
        </w:rPr>
        <w:t>point mutation</w:t>
      </w:r>
      <w:r w:rsidRPr="00376728">
        <w:rPr>
          <w:sz w:val="28"/>
          <w:szCs w:val="28"/>
        </w:rPr>
        <w:t xml:space="preserve"> in the </w:t>
      </w:r>
      <w:r w:rsidRPr="00376728">
        <w:rPr>
          <w:b/>
          <w:bCs/>
          <w:sz w:val="28"/>
          <w:szCs w:val="28"/>
        </w:rPr>
        <w:t>HBB gene</w:t>
      </w:r>
      <w:r w:rsidRPr="00376728">
        <w:rPr>
          <w:sz w:val="28"/>
          <w:szCs w:val="28"/>
        </w:rPr>
        <w:t xml:space="preserve"> (which makes hemoglobin).</w:t>
      </w:r>
    </w:p>
    <w:p w14:paraId="3C637097" w14:textId="77777777" w:rsidR="00376728" w:rsidRPr="00376728" w:rsidRDefault="00376728" w:rsidP="00376728">
      <w:pPr>
        <w:rPr>
          <w:b/>
          <w:bCs/>
          <w:sz w:val="28"/>
          <w:szCs w:val="28"/>
        </w:rPr>
      </w:pPr>
      <w:r w:rsidRPr="00376728">
        <w:rPr>
          <w:b/>
          <w:bCs/>
          <w:sz w:val="28"/>
          <w:szCs w:val="28"/>
        </w:rPr>
        <w:t>What Happens?</w:t>
      </w:r>
    </w:p>
    <w:p w14:paraId="4DE325C0" w14:textId="77777777" w:rsidR="00376728" w:rsidRPr="00376728" w:rsidRDefault="00376728" w:rsidP="00376728">
      <w:pPr>
        <w:numPr>
          <w:ilvl w:val="0"/>
          <w:numId w:val="33"/>
        </w:numPr>
        <w:rPr>
          <w:sz w:val="28"/>
          <w:szCs w:val="28"/>
        </w:rPr>
      </w:pPr>
      <w:r w:rsidRPr="00376728">
        <w:rPr>
          <w:sz w:val="28"/>
          <w:szCs w:val="28"/>
        </w:rPr>
        <w:t xml:space="preserve">A </w:t>
      </w:r>
      <w:r w:rsidRPr="00376728">
        <w:rPr>
          <w:b/>
          <w:bCs/>
          <w:sz w:val="28"/>
          <w:szCs w:val="28"/>
        </w:rPr>
        <w:t>missense mutation</w:t>
      </w:r>
      <w:r w:rsidRPr="00376728">
        <w:rPr>
          <w:sz w:val="28"/>
          <w:szCs w:val="28"/>
        </w:rPr>
        <w:t xml:space="preserve"> changes </w:t>
      </w:r>
      <w:r w:rsidRPr="00376728">
        <w:rPr>
          <w:b/>
          <w:bCs/>
          <w:sz w:val="28"/>
          <w:szCs w:val="28"/>
        </w:rPr>
        <w:t>GAG (Glutamic Acid) → GUG (Valine)</w:t>
      </w:r>
      <w:r w:rsidRPr="00376728">
        <w:rPr>
          <w:sz w:val="28"/>
          <w:szCs w:val="28"/>
        </w:rPr>
        <w:t xml:space="preserve"> in the β-globin chain of hemoglobin.</w:t>
      </w:r>
    </w:p>
    <w:p w14:paraId="1E2C08E0" w14:textId="77777777" w:rsidR="00376728" w:rsidRPr="00376728" w:rsidRDefault="00376728" w:rsidP="00376728">
      <w:pPr>
        <w:numPr>
          <w:ilvl w:val="0"/>
          <w:numId w:val="33"/>
        </w:numPr>
        <w:rPr>
          <w:sz w:val="28"/>
          <w:szCs w:val="28"/>
        </w:rPr>
      </w:pPr>
      <w:r w:rsidRPr="00376728">
        <w:rPr>
          <w:sz w:val="28"/>
          <w:szCs w:val="28"/>
        </w:rPr>
        <w:t xml:space="preserve">This changes the </w:t>
      </w:r>
      <w:r w:rsidRPr="00376728">
        <w:rPr>
          <w:b/>
          <w:bCs/>
          <w:sz w:val="28"/>
          <w:szCs w:val="28"/>
        </w:rPr>
        <w:t>shape of red blood cells</w:t>
      </w:r>
      <w:r w:rsidRPr="00376728">
        <w:rPr>
          <w:sz w:val="28"/>
          <w:szCs w:val="28"/>
        </w:rPr>
        <w:t xml:space="preserve"> from round to sickle-shaped.</w:t>
      </w:r>
    </w:p>
    <w:p w14:paraId="1A5D2FDA" w14:textId="77777777" w:rsidR="00376728" w:rsidRPr="00376728" w:rsidRDefault="00376728" w:rsidP="00376728">
      <w:pPr>
        <w:numPr>
          <w:ilvl w:val="0"/>
          <w:numId w:val="33"/>
        </w:numPr>
        <w:rPr>
          <w:sz w:val="28"/>
          <w:szCs w:val="28"/>
        </w:rPr>
      </w:pPr>
      <w:r w:rsidRPr="00376728">
        <w:rPr>
          <w:sz w:val="28"/>
          <w:szCs w:val="28"/>
        </w:rPr>
        <w:t xml:space="preserve">Sickled cells </w:t>
      </w:r>
      <w:r w:rsidRPr="00376728">
        <w:rPr>
          <w:b/>
          <w:bCs/>
          <w:sz w:val="28"/>
          <w:szCs w:val="28"/>
        </w:rPr>
        <w:t>block blood vessels</w:t>
      </w:r>
      <w:r w:rsidRPr="00376728">
        <w:rPr>
          <w:sz w:val="28"/>
          <w:szCs w:val="28"/>
        </w:rPr>
        <w:t>, causing pain and organ damage.</w:t>
      </w:r>
    </w:p>
    <w:p w14:paraId="040173B3" w14:textId="77777777" w:rsidR="00376728" w:rsidRPr="00376728" w:rsidRDefault="00376728" w:rsidP="00376728">
      <w:pPr>
        <w:rPr>
          <w:b/>
          <w:bCs/>
          <w:sz w:val="28"/>
          <w:szCs w:val="28"/>
        </w:rPr>
      </w:pPr>
      <w:r w:rsidRPr="00376728">
        <w:rPr>
          <w:b/>
          <w:bCs/>
          <w:sz w:val="28"/>
          <w:szCs w:val="28"/>
        </w:rPr>
        <w:t>Symptoms of Sickle Cell Anemia:</w:t>
      </w:r>
    </w:p>
    <w:p w14:paraId="46C041AA" w14:textId="77777777" w:rsidR="00376728" w:rsidRPr="00376728" w:rsidRDefault="00376728" w:rsidP="00376728">
      <w:pPr>
        <w:numPr>
          <w:ilvl w:val="0"/>
          <w:numId w:val="34"/>
        </w:numPr>
        <w:rPr>
          <w:sz w:val="28"/>
          <w:szCs w:val="28"/>
        </w:rPr>
      </w:pPr>
      <w:r w:rsidRPr="00376728">
        <w:rPr>
          <w:sz w:val="28"/>
          <w:szCs w:val="28"/>
        </w:rPr>
        <w:t>Severe pain (sickle cell crisis).</w:t>
      </w:r>
    </w:p>
    <w:p w14:paraId="58A3F3F8" w14:textId="77777777" w:rsidR="00376728" w:rsidRPr="00376728" w:rsidRDefault="00376728" w:rsidP="00376728">
      <w:pPr>
        <w:numPr>
          <w:ilvl w:val="0"/>
          <w:numId w:val="34"/>
        </w:numPr>
        <w:rPr>
          <w:sz w:val="28"/>
          <w:szCs w:val="28"/>
        </w:rPr>
      </w:pPr>
      <w:r w:rsidRPr="00376728">
        <w:rPr>
          <w:sz w:val="28"/>
          <w:szCs w:val="28"/>
        </w:rPr>
        <w:t>Fatigue (low oxygen delivery).</w:t>
      </w:r>
    </w:p>
    <w:p w14:paraId="24D34970" w14:textId="77777777" w:rsidR="00376728" w:rsidRPr="00376728" w:rsidRDefault="00376728" w:rsidP="00376728">
      <w:pPr>
        <w:numPr>
          <w:ilvl w:val="0"/>
          <w:numId w:val="34"/>
        </w:numPr>
        <w:rPr>
          <w:sz w:val="28"/>
          <w:szCs w:val="28"/>
        </w:rPr>
      </w:pPr>
      <w:r w:rsidRPr="00376728">
        <w:rPr>
          <w:sz w:val="28"/>
          <w:szCs w:val="28"/>
        </w:rPr>
        <w:t>Increased risk of infections.</w:t>
      </w:r>
    </w:p>
    <w:p w14:paraId="58B50715" w14:textId="77777777" w:rsidR="00376728" w:rsidRPr="00376728" w:rsidRDefault="00376728" w:rsidP="00376728">
      <w:pPr>
        <w:rPr>
          <w:b/>
          <w:bCs/>
          <w:sz w:val="28"/>
          <w:szCs w:val="28"/>
        </w:rPr>
      </w:pPr>
      <w:r w:rsidRPr="00376728">
        <w:rPr>
          <w:b/>
          <w:bCs/>
          <w:sz w:val="28"/>
          <w:szCs w:val="28"/>
        </w:rPr>
        <w:t>Why is Sickle Cell Still Present?</w:t>
      </w:r>
    </w:p>
    <w:p w14:paraId="33DD8FB7" w14:textId="77777777" w:rsidR="00376728" w:rsidRPr="00376728" w:rsidRDefault="00376728" w:rsidP="00376728">
      <w:pPr>
        <w:numPr>
          <w:ilvl w:val="0"/>
          <w:numId w:val="35"/>
        </w:numPr>
        <w:rPr>
          <w:sz w:val="28"/>
          <w:szCs w:val="28"/>
        </w:rPr>
      </w:pPr>
      <w:r w:rsidRPr="00376728">
        <w:rPr>
          <w:sz w:val="28"/>
          <w:szCs w:val="28"/>
        </w:rPr>
        <w:t xml:space="preserve">People with </w:t>
      </w:r>
      <w:r w:rsidRPr="00376728">
        <w:rPr>
          <w:b/>
          <w:bCs/>
          <w:sz w:val="28"/>
          <w:szCs w:val="28"/>
        </w:rPr>
        <w:t>one copy</w:t>
      </w:r>
      <w:r w:rsidRPr="00376728">
        <w:rPr>
          <w:sz w:val="28"/>
          <w:szCs w:val="28"/>
        </w:rPr>
        <w:t xml:space="preserve"> of the mutated gene (</w:t>
      </w:r>
      <w:r w:rsidRPr="00376728">
        <w:rPr>
          <w:b/>
          <w:bCs/>
          <w:sz w:val="28"/>
          <w:szCs w:val="28"/>
        </w:rPr>
        <w:t>sickle cell trait</w:t>
      </w:r>
      <w:r w:rsidRPr="00376728">
        <w:rPr>
          <w:sz w:val="28"/>
          <w:szCs w:val="28"/>
        </w:rPr>
        <w:t xml:space="preserve">) are resistant to </w:t>
      </w:r>
      <w:r w:rsidRPr="00376728">
        <w:rPr>
          <w:b/>
          <w:bCs/>
          <w:sz w:val="28"/>
          <w:szCs w:val="28"/>
        </w:rPr>
        <w:t>malaria</w:t>
      </w:r>
      <w:r w:rsidRPr="00376728">
        <w:rPr>
          <w:sz w:val="28"/>
          <w:szCs w:val="28"/>
        </w:rPr>
        <w:t>.</w:t>
      </w:r>
    </w:p>
    <w:p w14:paraId="55DF2636" w14:textId="77777777" w:rsidR="00376728" w:rsidRPr="00376728" w:rsidRDefault="00376728" w:rsidP="00376728">
      <w:pPr>
        <w:numPr>
          <w:ilvl w:val="0"/>
          <w:numId w:val="35"/>
        </w:numPr>
        <w:rPr>
          <w:sz w:val="28"/>
          <w:szCs w:val="28"/>
        </w:rPr>
      </w:pPr>
      <w:r w:rsidRPr="00376728">
        <w:rPr>
          <w:sz w:val="28"/>
          <w:szCs w:val="28"/>
        </w:rPr>
        <w:t xml:space="preserve">This gives them a survival advantage in </w:t>
      </w:r>
      <w:r w:rsidRPr="00376728">
        <w:rPr>
          <w:b/>
          <w:bCs/>
          <w:sz w:val="28"/>
          <w:szCs w:val="28"/>
        </w:rPr>
        <w:t>malaria-prone areas</w:t>
      </w:r>
      <w:r w:rsidRPr="00376728">
        <w:rPr>
          <w:sz w:val="28"/>
          <w:szCs w:val="28"/>
        </w:rPr>
        <w:t xml:space="preserve"> like Africa.</w:t>
      </w:r>
    </w:p>
    <w:p w14:paraId="6CC9D170" w14:textId="77777777" w:rsidR="00376728" w:rsidRPr="00376728" w:rsidRDefault="00715334" w:rsidP="00376728">
      <w:pPr>
        <w:rPr>
          <w:sz w:val="28"/>
          <w:szCs w:val="28"/>
        </w:rPr>
      </w:pPr>
      <w:r>
        <w:rPr>
          <w:noProof/>
          <w:sz w:val="28"/>
          <w:szCs w:val="28"/>
        </w:rPr>
        <w:pict w14:anchorId="524215D0">
          <v:rect id="_x0000_i1025" alt="" style="width:451.3pt;height:.05pt;mso-width-percent:0;mso-height-percent:0;mso-width-percent:0;mso-height-percent:0" o:hralign="center" o:hrstd="t" o:hr="t" fillcolor="#a0a0a0" stroked="f"/>
        </w:pict>
      </w:r>
    </w:p>
    <w:p w14:paraId="46483411" w14:textId="77777777" w:rsidR="00671064" w:rsidRPr="00671064" w:rsidRDefault="00671064" w:rsidP="00671064">
      <w:pPr>
        <w:rPr>
          <w:sz w:val="28"/>
          <w:szCs w:val="28"/>
          <w:lang w:val="en-US"/>
        </w:rPr>
      </w:pPr>
    </w:p>
    <w:sectPr w:rsidR="00671064" w:rsidRPr="006710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47F"/>
    <w:multiLevelType w:val="multilevel"/>
    <w:tmpl w:val="0CE2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47C92"/>
    <w:multiLevelType w:val="multilevel"/>
    <w:tmpl w:val="8810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165F7"/>
    <w:multiLevelType w:val="multilevel"/>
    <w:tmpl w:val="13D2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95BAD"/>
    <w:multiLevelType w:val="multilevel"/>
    <w:tmpl w:val="70142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60DDC"/>
    <w:multiLevelType w:val="multilevel"/>
    <w:tmpl w:val="C2FCD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C45E7A"/>
    <w:multiLevelType w:val="multilevel"/>
    <w:tmpl w:val="4F48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5136E"/>
    <w:multiLevelType w:val="multilevel"/>
    <w:tmpl w:val="1C64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74539F"/>
    <w:multiLevelType w:val="multilevel"/>
    <w:tmpl w:val="66A6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33BCB"/>
    <w:multiLevelType w:val="multilevel"/>
    <w:tmpl w:val="1B76F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1D4058"/>
    <w:multiLevelType w:val="multilevel"/>
    <w:tmpl w:val="59522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5356DD"/>
    <w:multiLevelType w:val="multilevel"/>
    <w:tmpl w:val="6164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01C7E"/>
    <w:multiLevelType w:val="multilevel"/>
    <w:tmpl w:val="73FC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94FA6"/>
    <w:multiLevelType w:val="multilevel"/>
    <w:tmpl w:val="A382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465A52"/>
    <w:multiLevelType w:val="multilevel"/>
    <w:tmpl w:val="A090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B5684"/>
    <w:multiLevelType w:val="multilevel"/>
    <w:tmpl w:val="88689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345798"/>
    <w:multiLevelType w:val="multilevel"/>
    <w:tmpl w:val="5A80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A5DB4"/>
    <w:multiLevelType w:val="multilevel"/>
    <w:tmpl w:val="31C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72425"/>
    <w:multiLevelType w:val="multilevel"/>
    <w:tmpl w:val="A810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66061"/>
    <w:multiLevelType w:val="multilevel"/>
    <w:tmpl w:val="4D3C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82FD4"/>
    <w:multiLevelType w:val="multilevel"/>
    <w:tmpl w:val="348C5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1A3C21"/>
    <w:multiLevelType w:val="multilevel"/>
    <w:tmpl w:val="FF340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592572"/>
    <w:multiLevelType w:val="multilevel"/>
    <w:tmpl w:val="59CA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6F5DC5"/>
    <w:multiLevelType w:val="multilevel"/>
    <w:tmpl w:val="1AB02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0B46BA"/>
    <w:multiLevelType w:val="multilevel"/>
    <w:tmpl w:val="103E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0B6216"/>
    <w:multiLevelType w:val="multilevel"/>
    <w:tmpl w:val="7144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784267"/>
    <w:multiLevelType w:val="multilevel"/>
    <w:tmpl w:val="731A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0773B2"/>
    <w:multiLevelType w:val="multilevel"/>
    <w:tmpl w:val="7D30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610C50"/>
    <w:multiLevelType w:val="multilevel"/>
    <w:tmpl w:val="1382C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CC7907"/>
    <w:multiLevelType w:val="multilevel"/>
    <w:tmpl w:val="B8BA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2854D9"/>
    <w:multiLevelType w:val="multilevel"/>
    <w:tmpl w:val="B990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441048"/>
    <w:multiLevelType w:val="multilevel"/>
    <w:tmpl w:val="844A7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C241C3"/>
    <w:multiLevelType w:val="multilevel"/>
    <w:tmpl w:val="5406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654E23"/>
    <w:multiLevelType w:val="multilevel"/>
    <w:tmpl w:val="C4963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DA7F29"/>
    <w:multiLevelType w:val="multilevel"/>
    <w:tmpl w:val="5C92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40291F"/>
    <w:multiLevelType w:val="multilevel"/>
    <w:tmpl w:val="7416E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6196752">
    <w:abstractNumId w:val="3"/>
  </w:num>
  <w:num w:numId="2" w16cid:durableId="1119178129">
    <w:abstractNumId w:val="8"/>
  </w:num>
  <w:num w:numId="3" w16cid:durableId="321080384">
    <w:abstractNumId w:val="4"/>
  </w:num>
  <w:num w:numId="4" w16cid:durableId="1198005109">
    <w:abstractNumId w:val="26"/>
  </w:num>
  <w:num w:numId="5" w16cid:durableId="467286154">
    <w:abstractNumId w:val="10"/>
  </w:num>
  <w:num w:numId="6" w16cid:durableId="654141430">
    <w:abstractNumId w:val="19"/>
  </w:num>
  <w:num w:numId="7" w16cid:durableId="32653854">
    <w:abstractNumId w:val="9"/>
  </w:num>
  <w:num w:numId="8" w16cid:durableId="1152671067">
    <w:abstractNumId w:val="17"/>
  </w:num>
  <w:num w:numId="9" w16cid:durableId="241766724">
    <w:abstractNumId w:val="16"/>
  </w:num>
  <w:num w:numId="10" w16cid:durableId="2059355030">
    <w:abstractNumId w:val="22"/>
  </w:num>
  <w:num w:numId="11" w16cid:durableId="255022889">
    <w:abstractNumId w:val="6"/>
  </w:num>
  <w:num w:numId="12" w16cid:durableId="1650475665">
    <w:abstractNumId w:val="32"/>
  </w:num>
  <w:num w:numId="13" w16cid:durableId="1473791744">
    <w:abstractNumId w:val="2"/>
  </w:num>
  <w:num w:numId="14" w16cid:durableId="491872094">
    <w:abstractNumId w:val="7"/>
  </w:num>
  <w:num w:numId="15" w16cid:durableId="1064982913">
    <w:abstractNumId w:val="24"/>
  </w:num>
  <w:num w:numId="16" w16cid:durableId="375278918">
    <w:abstractNumId w:val="33"/>
  </w:num>
  <w:num w:numId="17" w16cid:durableId="1266309188">
    <w:abstractNumId w:val="14"/>
  </w:num>
  <w:num w:numId="18" w16cid:durableId="1243637119">
    <w:abstractNumId w:val="1"/>
  </w:num>
  <w:num w:numId="19" w16cid:durableId="2131119718">
    <w:abstractNumId w:val="31"/>
  </w:num>
  <w:num w:numId="20" w16cid:durableId="1672876769">
    <w:abstractNumId w:val="25"/>
  </w:num>
  <w:num w:numId="21" w16cid:durableId="1218012989">
    <w:abstractNumId w:val="34"/>
  </w:num>
  <w:num w:numId="22" w16cid:durableId="1989826228">
    <w:abstractNumId w:val="5"/>
  </w:num>
  <w:num w:numId="23" w16cid:durableId="637687488">
    <w:abstractNumId w:val="27"/>
  </w:num>
  <w:num w:numId="24" w16cid:durableId="1718779574">
    <w:abstractNumId w:val="23"/>
  </w:num>
  <w:num w:numId="25" w16cid:durableId="693387702">
    <w:abstractNumId w:val="21"/>
  </w:num>
  <w:num w:numId="26" w16cid:durableId="14314326">
    <w:abstractNumId w:val="15"/>
  </w:num>
  <w:num w:numId="27" w16cid:durableId="793183596">
    <w:abstractNumId w:val="0"/>
  </w:num>
  <w:num w:numId="28" w16cid:durableId="1600329802">
    <w:abstractNumId w:val="12"/>
  </w:num>
  <w:num w:numId="29" w16cid:durableId="1522355908">
    <w:abstractNumId w:val="30"/>
  </w:num>
  <w:num w:numId="30" w16cid:durableId="111822629">
    <w:abstractNumId w:val="28"/>
  </w:num>
  <w:num w:numId="31" w16cid:durableId="1304694532">
    <w:abstractNumId w:val="13"/>
  </w:num>
  <w:num w:numId="32" w16cid:durableId="807480949">
    <w:abstractNumId w:val="20"/>
  </w:num>
  <w:num w:numId="33" w16cid:durableId="1080835309">
    <w:abstractNumId w:val="29"/>
  </w:num>
  <w:num w:numId="34" w16cid:durableId="1930460813">
    <w:abstractNumId w:val="11"/>
  </w:num>
  <w:num w:numId="35" w16cid:durableId="18889538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064"/>
    <w:rsid w:val="000C7B5C"/>
    <w:rsid w:val="000F78D7"/>
    <w:rsid w:val="00123856"/>
    <w:rsid w:val="00292008"/>
    <w:rsid w:val="00376728"/>
    <w:rsid w:val="00462966"/>
    <w:rsid w:val="004C3C6B"/>
    <w:rsid w:val="004C6330"/>
    <w:rsid w:val="005A0770"/>
    <w:rsid w:val="005B1AF0"/>
    <w:rsid w:val="0060248B"/>
    <w:rsid w:val="00671064"/>
    <w:rsid w:val="006826FC"/>
    <w:rsid w:val="00715334"/>
    <w:rsid w:val="007E27F7"/>
    <w:rsid w:val="007E57CE"/>
    <w:rsid w:val="008706F0"/>
    <w:rsid w:val="00A05DA6"/>
    <w:rsid w:val="00A27C29"/>
    <w:rsid w:val="00AF11ED"/>
    <w:rsid w:val="00B53FB8"/>
    <w:rsid w:val="00C80A1D"/>
    <w:rsid w:val="00D930BA"/>
    <w:rsid w:val="00DF40D0"/>
    <w:rsid w:val="00E60A8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88578"/>
  <w15:chartTrackingRefBased/>
  <w15:docId w15:val="{0F4111FE-0B18-6643-BC82-735614B32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0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0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0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0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0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0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0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0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0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0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0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0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0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0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064"/>
    <w:rPr>
      <w:rFonts w:eastAsiaTheme="majorEastAsia" w:cstheme="majorBidi"/>
      <w:color w:val="272727" w:themeColor="text1" w:themeTint="D8"/>
    </w:rPr>
  </w:style>
  <w:style w:type="paragraph" w:styleId="Title">
    <w:name w:val="Title"/>
    <w:basedOn w:val="Normal"/>
    <w:next w:val="Normal"/>
    <w:link w:val="TitleChar"/>
    <w:uiPriority w:val="10"/>
    <w:qFormat/>
    <w:rsid w:val="006710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0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0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1064"/>
    <w:rPr>
      <w:i/>
      <w:iCs/>
      <w:color w:val="404040" w:themeColor="text1" w:themeTint="BF"/>
    </w:rPr>
  </w:style>
  <w:style w:type="paragraph" w:styleId="ListParagraph">
    <w:name w:val="List Paragraph"/>
    <w:basedOn w:val="Normal"/>
    <w:uiPriority w:val="34"/>
    <w:qFormat/>
    <w:rsid w:val="00671064"/>
    <w:pPr>
      <w:ind w:left="720"/>
      <w:contextualSpacing/>
    </w:pPr>
  </w:style>
  <w:style w:type="character" w:styleId="IntenseEmphasis">
    <w:name w:val="Intense Emphasis"/>
    <w:basedOn w:val="DefaultParagraphFont"/>
    <w:uiPriority w:val="21"/>
    <w:qFormat/>
    <w:rsid w:val="00671064"/>
    <w:rPr>
      <w:i/>
      <w:iCs/>
      <w:color w:val="0F4761" w:themeColor="accent1" w:themeShade="BF"/>
    </w:rPr>
  </w:style>
  <w:style w:type="paragraph" w:styleId="IntenseQuote">
    <w:name w:val="Intense Quote"/>
    <w:basedOn w:val="Normal"/>
    <w:next w:val="Normal"/>
    <w:link w:val="IntenseQuoteChar"/>
    <w:uiPriority w:val="30"/>
    <w:qFormat/>
    <w:rsid w:val="006710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064"/>
    <w:rPr>
      <w:i/>
      <w:iCs/>
      <w:color w:val="0F4761" w:themeColor="accent1" w:themeShade="BF"/>
    </w:rPr>
  </w:style>
  <w:style w:type="character" w:styleId="IntenseReference">
    <w:name w:val="Intense Reference"/>
    <w:basedOn w:val="DefaultParagraphFont"/>
    <w:uiPriority w:val="32"/>
    <w:qFormat/>
    <w:rsid w:val="00671064"/>
    <w:rPr>
      <w:b/>
      <w:bCs/>
      <w:smallCaps/>
      <w:color w:val="0F4761" w:themeColor="accent1" w:themeShade="BF"/>
      <w:spacing w:val="5"/>
    </w:rPr>
  </w:style>
  <w:style w:type="table" w:styleId="TableGrid">
    <w:name w:val="Table Grid"/>
    <w:basedOn w:val="TableNormal"/>
    <w:uiPriority w:val="39"/>
    <w:rsid w:val="004C3C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04623">
      <w:bodyDiv w:val="1"/>
      <w:marLeft w:val="0"/>
      <w:marRight w:val="0"/>
      <w:marTop w:val="0"/>
      <w:marBottom w:val="0"/>
      <w:divBdr>
        <w:top w:val="none" w:sz="0" w:space="0" w:color="auto"/>
        <w:left w:val="none" w:sz="0" w:space="0" w:color="auto"/>
        <w:bottom w:val="none" w:sz="0" w:space="0" w:color="auto"/>
        <w:right w:val="none" w:sz="0" w:space="0" w:color="auto"/>
      </w:divBdr>
    </w:div>
    <w:div w:id="825897561">
      <w:bodyDiv w:val="1"/>
      <w:marLeft w:val="0"/>
      <w:marRight w:val="0"/>
      <w:marTop w:val="0"/>
      <w:marBottom w:val="0"/>
      <w:divBdr>
        <w:top w:val="none" w:sz="0" w:space="0" w:color="auto"/>
        <w:left w:val="none" w:sz="0" w:space="0" w:color="auto"/>
        <w:bottom w:val="none" w:sz="0" w:space="0" w:color="auto"/>
        <w:right w:val="none" w:sz="0" w:space="0" w:color="auto"/>
      </w:divBdr>
    </w:div>
    <w:div w:id="1546871360">
      <w:bodyDiv w:val="1"/>
      <w:marLeft w:val="0"/>
      <w:marRight w:val="0"/>
      <w:marTop w:val="0"/>
      <w:marBottom w:val="0"/>
      <w:divBdr>
        <w:top w:val="none" w:sz="0" w:space="0" w:color="auto"/>
        <w:left w:val="none" w:sz="0" w:space="0" w:color="auto"/>
        <w:bottom w:val="none" w:sz="0" w:space="0" w:color="auto"/>
        <w:right w:val="none" w:sz="0" w:space="0" w:color="auto"/>
      </w:divBdr>
    </w:div>
    <w:div w:id="1835678100">
      <w:bodyDiv w:val="1"/>
      <w:marLeft w:val="0"/>
      <w:marRight w:val="0"/>
      <w:marTop w:val="0"/>
      <w:marBottom w:val="0"/>
      <w:divBdr>
        <w:top w:val="none" w:sz="0" w:space="0" w:color="auto"/>
        <w:left w:val="none" w:sz="0" w:space="0" w:color="auto"/>
        <w:bottom w:val="none" w:sz="0" w:space="0" w:color="auto"/>
        <w:right w:val="none" w:sz="0" w:space="0" w:color="auto"/>
      </w:divBdr>
    </w:div>
    <w:div w:id="1949195314">
      <w:bodyDiv w:val="1"/>
      <w:marLeft w:val="0"/>
      <w:marRight w:val="0"/>
      <w:marTop w:val="0"/>
      <w:marBottom w:val="0"/>
      <w:divBdr>
        <w:top w:val="none" w:sz="0" w:space="0" w:color="auto"/>
        <w:left w:val="none" w:sz="0" w:space="0" w:color="auto"/>
        <w:bottom w:val="none" w:sz="0" w:space="0" w:color="auto"/>
        <w:right w:val="none" w:sz="0" w:space="0" w:color="auto"/>
      </w:divBdr>
    </w:div>
    <w:div w:id="195732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11</Pages>
  <Words>2444</Words>
  <Characters>13934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12</cp:revision>
  <dcterms:created xsi:type="dcterms:W3CDTF">2025-04-03T11:22:00Z</dcterms:created>
  <dcterms:modified xsi:type="dcterms:W3CDTF">2025-06-30T15:09:00Z</dcterms:modified>
</cp:coreProperties>
</file>